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D7B" w:rsidRDefault="00405D7B" w:rsidP="00405D7B">
      <w:pPr>
        <w:spacing w:after="0" w:line="480" w:lineRule="auto"/>
        <w:rPr>
          <w:rFonts w:ascii="Times New Roman" w:hAnsi="Times New Roman" w:cs="Times New Roman"/>
          <w:sz w:val="24"/>
          <w:szCs w:val="24"/>
        </w:rPr>
      </w:pPr>
      <w:r>
        <w:rPr>
          <w:rFonts w:ascii="Times New Roman" w:hAnsi="Times New Roman" w:cs="Times New Roman"/>
          <w:sz w:val="24"/>
          <w:szCs w:val="24"/>
        </w:rPr>
        <w:t>Dave Nearing</w:t>
      </w:r>
    </w:p>
    <w:p w:rsidR="00405D7B" w:rsidRDefault="00405D7B" w:rsidP="00405D7B">
      <w:pPr>
        <w:spacing w:after="0" w:line="480" w:lineRule="auto"/>
        <w:rPr>
          <w:rFonts w:ascii="Times New Roman" w:hAnsi="Times New Roman" w:cs="Times New Roman"/>
          <w:sz w:val="24"/>
          <w:szCs w:val="24"/>
        </w:rPr>
      </w:pPr>
      <w:r>
        <w:rPr>
          <w:rFonts w:ascii="Times New Roman" w:hAnsi="Times New Roman" w:cs="Times New Roman"/>
          <w:sz w:val="24"/>
          <w:szCs w:val="24"/>
        </w:rPr>
        <w:t>Mind and Nature</w:t>
      </w:r>
    </w:p>
    <w:p w:rsidR="00405D7B" w:rsidRDefault="00405D7B" w:rsidP="00405D7B">
      <w:pPr>
        <w:spacing w:after="0" w:line="480" w:lineRule="auto"/>
        <w:rPr>
          <w:rFonts w:ascii="Times New Roman" w:hAnsi="Times New Roman" w:cs="Times New Roman"/>
          <w:sz w:val="24"/>
          <w:szCs w:val="24"/>
        </w:rPr>
      </w:pPr>
      <w:r>
        <w:rPr>
          <w:rFonts w:ascii="Times New Roman" w:hAnsi="Times New Roman" w:cs="Times New Roman"/>
          <w:sz w:val="24"/>
          <w:szCs w:val="24"/>
        </w:rPr>
        <w:t>12/14/11</w:t>
      </w:r>
    </w:p>
    <w:p w:rsidR="004A5FAD" w:rsidRDefault="004A5FAD" w:rsidP="004A5FAD">
      <w:pPr>
        <w:spacing w:after="0" w:line="480" w:lineRule="auto"/>
        <w:jc w:val="center"/>
        <w:rPr>
          <w:rFonts w:ascii="Times New Roman" w:hAnsi="Times New Roman" w:cs="Times New Roman"/>
          <w:b/>
          <w:sz w:val="24"/>
          <w:szCs w:val="24"/>
          <w:u w:val="single"/>
        </w:rPr>
      </w:pPr>
      <w:r w:rsidRPr="004A5FAD">
        <w:rPr>
          <w:rFonts w:ascii="Times New Roman" w:hAnsi="Times New Roman" w:cs="Times New Roman"/>
          <w:b/>
          <w:sz w:val="24"/>
          <w:szCs w:val="24"/>
          <w:u w:val="single"/>
        </w:rPr>
        <w:t xml:space="preserve">Silly Skeptic, </w:t>
      </w:r>
      <w:r>
        <w:rPr>
          <w:rFonts w:ascii="Times New Roman" w:hAnsi="Times New Roman" w:cs="Times New Roman"/>
          <w:b/>
          <w:sz w:val="24"/>
          <w:szCs w:val="24"/>
          <w:u w:val="single"/>
        </w:rPr>
        <w:t>You’re Just Plain Irrational!</w:t>
      </w:r>
    </w:p>
    <w:p w:rsidR="00CB604C" w:rsidRDefault="004A5FAD"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ab/>
        <w:t>When it comes</w:t>
      </w:r>
      <w:r w:rsidR="00CB604C">
        <w:rPr>
          <w:rFonts w:ascii="Times New Roman" w:hAnsi="Times New Roman" w:cs="Times New Roman"/>
          <w:sz w:val="24"/>
          <w:szCs w:val="24"/>
        </w:rPr>
        <w:t xml:space="preserve"> down to epistemology, the image</w:t>
      </w:r>
      <w:r>
        <w:rPr>
          <w:rFonts w:ascii="Times New Roman" w:hAnsi="Times New Roman" w:cs="Times New Roman"/>
          <w:sz w:val="24"/>
          <w:szCs w:val="24"/>
        </w:rPr>
        <w:t xml:space="preserve"> that springs most readily to mind </w:t>
      </w:r>
      <w:r w:rsidR="00CB604C">
        <w:rPr>
          <w:rFonts w:ascii="Times New Roman" w:hAnsi="Times New Roman" w:cs="Times New Roman"/>
          <w:sz w:val="24"/>
          <w:szCs w:val="24"/>
        </w:rPr>
        <w:t xml:space="preserve">for most people </w:t>
      </w:r>
      <w:r>
        <w:rPr>
          <w:rFonts w:ascii="Times New Roman" w:hAnsi="Times New Roman" w:cs="Times New Roman"/>
          <w:sz w:val="24"/>
          <w:szCs w:val="24"/>
        </w:rPr>
        <w:t xml:space="preserve">is a </w:t>
      </w:r>
      <w:r w:rsidR="00CB604C">
        <w:rPr>
          <w:rFonts w:ascii="Times New Roman" w:hAnsi="Times New Roman" w:cs="Times New Roman"/>
          <w:sz w:val="24"/>
          <w:szCs w:val="24"/>
        </w:rPr>
        <w:t xml:space="preserve">not a </w:t>
      </w:r>
      <w:r>
        <w:rPr>
          <w:rFonts w:ascii="Times New Roman" w:hAnsi="Times New Roman" w:cs="Times New Roman"/>
          <w:sz w:val="24"/>
          <w:szCs w:val="24"/>
        </w:rPr>
        <w:t>group of men in tweed sui</w:t>
      </w:r>
      <w:r w:rsidR="00CB604C">
        <w:rPr>
          <w:rFonts w:ascii="Times New Roman" w:hAnsi="Times New Roman" w:cs="Times New Roman"/>
          <w:sz w:val="24"/>
          <w:szCs w:val="24"/>
        </w:rPr>
        <w:t xml:space="preserve">ts pondering the darkest secrets of knowledge and truth, but rather an image of Keanu Reeves waking up in a vat of pink goo.  I’m talking, of course, about </w:t>
      </w:r>
      <w:r w:rsidR="00CB604C">
        <w:rPr>
          <w:rFonts w:ascii="Times New Roman" w:hAnsi="Times New Roman" w:cs="Times New Roman"/>
          <w:i/>
          <w:sz w:val="24"/>
          <w:szCs w:val="24"/>
        </w:rPr>
        <w:t>The Matrix</w:t>
      </w:r>
      <w:r w:rsidR="00CB604C">
        <w:rPr>
          <w:rFonts w:ascii="Times New Roman" w:hAnsi="Times New Roman" w:cs="Times New Roman"/>
          <w:sz w:val="24"/>
          <w:szCs w:val="24"/>
        </w:rPr>
        <w:t xml:space="preserve">, a film concerned with a man who has found out that he had spent his entire life in a vat deceived into thinking that he was living a normal life by a race of </w:t>
      </w:r>
      <w:proofErr w:type="spellStart"/>
      <w:r w:rsidR="00CB604C">
        <w:rPr>
          <w:rFonts w:ascii="Times New Roman" w:hAnsi="Times New Roman" w:cs="Times New Roman"/>
          <w:sz w:val="24"/>
          <w:szCs w:val="24"/>
        </w:rPr>
        <w:t>hyperintelligent</w:t>
      </w:r>
      <w:proofErr w:type="spellEnd"/>
      <w:r w:rsidR="00CB604C">
        <w:rPr>
          <w:rFonts w:ascii="Times New Roman" w:hAnsi="Times New Roman" w:cs="Times New Roman"/>
          <w:sz w:val="24"/>
          <w:szCs w:val="24"/>
        </w:rPr>
        <w:t xml:space="preserve"> machines bent on using the human race as a power source.  Instead of answering the question “Dude…but…what if, like, we’re just brains in vats or something?” with an incredulous look and a “My dear sir, we’re not,” an inordinate amount of serious academic time and effort is devoted to the question of whether or not we just might be.  This seems more than a little </w:t>
      </w:r>
      <w:r w:rsidR="002631C3">
        <w:rPr>
          <w:rFonts w:ascii="Times New Roman" w:hAnsi="Times New Roman" w:cs="Times New Roman"/>
          <w:sz w:val="24"/>
          <w:szCs w:val="24"/>
        </w:rPr>
        <w:t>ridiculous.  After all, we can point to things that exist and assert their existence and state that that existence proves that we are not brains in vats.  Or can we?  The skeptical hypothesis (SA) proves to be more difficult than that to defeat, for at every turn we find ourselves confronted with having to prove each successive assertion of knowledge to the skeptic’s satisfaction, and that simply cannot be done.</w:t>
      </w:r>
    </w:p>
    <w:p w:rsidR="00CB37BE" w:rsidRDefault="00CB37BE"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is </w:t>
      </w:r>
      <w:r w:rsidR="00BD3984">
        <w:rPr>
          <w:rFonts w:ascii="Times New Roman" w:hAnsi="Times New Roman" w:cs="Times New Roman"/>
          <w:sz w:val="24"/>
          <w:szCs w:val="24"/>
        </w:rPr>
        <w:t>tempting in the face of the recurrent objections of the skeptic to</w:t>
      </w:r>
      <w:r>
        <w:rPr>
          <w:rFonts w:ascii="Times New Roman" w:hAnsi="Times New Roman" w:cs="Times New Roman"/>
          <w:sz w:val="24"/>
          <w:szCs w:val="24"/>
        </w:rPr>
        <w:t xml:space="preserve"> simply decide that </w:t>
      </w:r>
      <w:r w:rsidR="00BD3984">
        <w:rPr>
          <w:rFonts w:ascii="Times New Roman" w:hAnsi="Times New Roman" w:cs="Times New Roman"/>
          <w:sz w:val="24"/>
          <w:szCs w:val="24"/>
        </w:rPr>
        <w:t>he</w:t>
      </w:r>
      <w:r>
        <w:rPr>
          <w:rFonts w:ascii="Times New Roman" w:hAnsi="Times New Roman" w:cs="Times New Roman"/>
          <w:sz w:val="24"/>
          <w:szCs w:val="24"/>
        </w:rPr>
        <w:t xml:space="preserve"> canno</w:t>
      </w:r>
      <w:r w:rsidR="00BD3984">
        <w:rPr>
          <w:rFonts w:ascii="Times New Roman" w:hAnsi="Times New Roman" w:cs="Times New Roman"/>
          <w:sz w:val="24"/>
          <w:szCs w:val="24"/>
        </w:rPr>
        <w:t xml:space="preserve">t be defeated </w:t>
      </w:r>
      <w:r>
        <w:rPr>
          <w:rFonts w:ascii="Times New Roman" w:hAnsi="Times New Roman" w:cs="Times New Roman"/>
          <w:sz w:val="24"/>
          <w:szCs w:val="24"/>
        </w:rPr>
        <w:t>and that SA will always exist as an omnipresent objection to statements about epistemic knowledge.</w:t>
      </w:r>
      <w:r w:rsidR="00BD3984">
        <w:rPr>
          <w:rFonts w:ascii="Times New Roman" w:hAnsi="Times New Roman" w:cs="Times New Roman"/>
          <w:sz w:val="24"/>
          <w:szCs w:val="24"/>
        </w:rPr>
        <w:t xml:space="preserve">  Dr. Nick </w:t>
      </w:r>
      <w:proofErr w:type="spellStart"/>
      <w:r w:rsidR="00BD3984">
        <w:rPr>
          <w:rFonts w:ascii="Times New Roman" w:hAnsi="Times New Roman" w:cs="Times New Roman"/>
          <w:sz w:val="24"/>
          <w:szCs w:val="24"/>
        </w:rPr>
        <w:t>Bostrom</w:t>
      </w:r>
      <w:proofErr w:type="spellEnd"/>
      <w:r w:rsidR="00BD3984">
        <w:rPr>
          <w:rFonts w:ascii="Times New Roman" w:hAnsi="Times New Roman" w:cs="Times New Roman"/>
          <w:sz w:val="24"/>
          <w:szCs w:val="24"/>
        </w:rPr>
        <w:t xml:space="preserve"> has not succumbed to the temptation.  In his paper “What we should say to the Skeptic</w:t>
      </w:r>
      <w:r w:rsidR="0017487A">
        <w:rPr>
          <w:rFonts w:ascii="Times New Roman" w:hAnsi="Times New Roman" w:cs="Times New Roman"/>
          <w:sz w:val="24"/>
          <w:szCs w:val="24"/>
        </w:rPr>
        <w:t>,</w:t>
      </w:r>
      <w:r w:rsidR="00BD3984">
        <w:rPr>
          <w:rFonts w:ascii="Times New Roman" w:hAnsi="Times New Roman" w:cs="Times New Roman"/>
          <w:sz w:val="24"/>
          <w:szCs w:val="24"/>
        </w:rPr>
        <w:t>”</w:t>
      </w:r>
      <w:r w:rsidR="0017487A">
        <w:rPr>
          <w:rFonts w:ascii="Times New Roman" w:hAnsi="Times New Roman" w:cs="Times New Roman"/>
          <w:sz w:val="24"/>
          <w:szCs w:val="24"/>
        </w:rPr>
        <w:t xml:space="preserve"> </w:t>
      </w:r>
      <w:proofErr w:type="spellStart"/>
      <w:r w:rsidR="0017487A">
        <w:rPr>
          <w:rFonts w:ascii="Times New Roman" w:hAnsi="Times New Roman" w:cs="Times New Roman"/>
          <w:sz w:val="24"/>
          <w:szCs w:val="24"/>
        </w:rPr>
        <w:t>Bostrom</w:t>
      </w:r>
      <w:proofErr w:type="spellEnd"/>
      <w:r w:rsidR="0017487A">
        <w:rPr>
          <w:rFonts w:ascii="Times New Roman" w:hAnsi="Times New Roman" w:cs="Times New Roman"/>
          <w:sz w:val="24"/>
          <w:szCs w:val="24"/>
        </w:rPr>
        <w:t xml:space="preserve"> argues that the skeptic can in fact be defeated on </w:t>
      </w:r>
      <w:r w:rsidR="0017487A">
        <w:rPr>
          <w:rFonts w:ascii="Times New Roman" w:hAnsi="Times New Roman" w:cs="Times New Roman"/>
          <w:sz w:val="24"/>
          <w:szCs w:val="24"/>
        </w:rPr>
        <w:lastRenderedPageBreak/>
        <w:t xml:space="preserve">the basis that he is an irrational being by definition and that as such, refute his arguments as irrational.  The basic argument </w:t>
      </w:r>
      <w:r w:rsidR="0017487A">
        <w:rPr>
          <w:rFonts w:ascii="Times New Roman" w:hAnsi="Times New Roman" w:cs="Times New Roman"/>
          <w:i/>
          <w:sz w:val="24"/>
          <w:szCs w:val="24"/>
        </w:rPr>
        <w:t>modus ponens</w:t>
      </w:r>
      <w:r w:rsidR="0017487A">
        <w:rPr>
          <w:rFonts w:ascii="Times New Roman" w:hAnsi="Times New Roman" w:cs="Times New Roman"/>
          <w:sz w:val="24"/>
          <w:szCs w:val="24"/>
        </w:rPr>
        <w:t xml:space="preserve"> runs as follows:</w:t>
      </w:r>
    </w:p>
    <w:p w:rsidR="0017487A" w:rsidRDefault="0017487A"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ab/>
        <w:t>I)  If the skeptic is irrational, then skepticism is refuted.</w:t>
      </w:r>
    </w:p>
    <w:p w:rsidR="0017487A" w:rsidRDefault="0017487A"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ab/>
        <w:t>II) The skeptic is irrational.</w:t>
      </w:r>
    </w:p>
    <w:p w:rsidR="0017487A" w:rsidRDefault="0017487A"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ab/>
        <w:t>III) Therefore, skepticism is refuted.</w:t>
      </w:r>
    </w:p>
    <w:p w:rsidR="0017487A" w:rsidRDefault="0017487A" w:rsidP="004A5FA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parts I-II of this paper I will </w:t>
      </w:r>
      <w:r w:rsidR="00F55C37">
        <w:rPr>
          <w:rFonts w:ascii="Times New Roman" w:hAnsi="Times New Roman" w:cs="Times New Roman"/>
          <w:sz w:val="24"/>
          <w:szCs w:val="24"/>
        </w:rPr>
        <w:t>examine</w:t>
      </w:r>
      <w:r>
        <w:rPr>
          <w:rFonts w:ascii="Times New Roman" w:hAnsi="Times New Roman" w:cs="Times New Roman"/>
          <w:sz w:val="24"/>
          <w:szCs w:val="24"/>
        </w:rPr>
        <w:t xml:space="preserve"> </w:t>
      </w:r>
      <w:r w:rsidR="00A211A2">
        <w:rPr>
          <w:rFonts w:ascii="Times New Roman" w:hAnsi="Times New Roman" w:cs="Times New Roman"/>
          <w:sz w:val="24"/>
          <w:szCs w:val="24"/>
        </w:rPr>
        <w:t>the premises</w:t>
      </w:r>
      <w:r>
        <w:rPr>
          <w:rFonts w:ascii="Times New Roman" w:hAnsi="Times New Roman" w:cs="Times New Roman"/>
          <w:sz w:val="24"/>
          <w:szCs w:val="24"/>
        </w:rPr>
        <w:t xml:space="preserve"> of this argument in turn, </w:t>
      </w:r>
      <w:r w:rsidR="00A211A2">
        <w:rPr>
          <w:rFonts w:ascii="Times New Roman" w:hAnsi="Times New Roman" w:cs="Times New Roman"/>
          <w:sz w:val="24"/>
          <w:szCs w:val="24"/>
        </w:rPr>
        <w:t xml:space="preserve">in part III, I will evaluate the argument’s soundness, </w:t>
      </w:r>
      <w:r>
        <w:rPr>
          <w:rFonts w:ascii="Times New Roman" w:hAnsi="Times New Roman" w:cs="Times New Roman"/>
          <w:sz w:val="24"/>
          <w:szCs w:val="24"/>
        </w:rPr>
        <w:t>and in part I</w:t>
      </w:r>
      <w:r w:rsidR="00E650CE">
        <w:rPr>
          <w:rFonts w:ascii="Times New Roman" w:hAnsi="Times New Roman" w:cs="Times New Roman"/>
          <w:sz w:val="24"/>
          <w:szCs w:val="24"/>
        </w:rPr>
        <w:t>II</w:t>
      </w:r>
      <w:r>
        <w:rPr>
          <w:rFonts w:ascii="Times New Roman" w:hAnsi="Times New Roman" w:cs="Times New Roman"/>
          <w:sz w:val="24"/>
          <w:szCs w:val="24"/>
        </w:rPr>
        <w:t xml:space="preserve"> I will </w:t>
      </w:r>
      <w:r w:rsidR="00F55C37">
        <w:rPr>
          <w:rFonts w:ascii="Times New Roman" w:hAnsi="Times New Roman" w:cs="Times New Roman"/>
          <w:sz w:val="24"/>
          <w:szCs w:val="24"/>
        </w:rPr>
        <w:t xml:space="preserve">make a few remarks about </w:t>
      </w:r>
      <w:r w:rsidR="00B24877">
        <w:rPr>
          <w:rFonts w:ascii="Times New Roman" w:hAnsi="Times New Roman" w:cs="Times New Roman"/>
          <w:sz w:val="24"/>
          <w:szCs w:val="24"/>
        </w:rPr>
        <w:t>the implications of</w:t>
      </w:r>
      <w:r w:rsidR="00F55C37">
        <w:rPr>
          <w:rFonts w:ascii="Times New Roman" w:hAnsi="Times New Roman" w:cs="Times New Roman"/>
          <w:sz w:val="24"/>
          <w:szCs w:val="24"/>
        </w:rPr>
        <w:t xml:space="preserve"> </w:t>
      </w:r>
      <w:proofErr w:type="spellStart"/>
      <w:r w:rsidR="00F55C37">
        <w:rPr>
          <w:rFonts w:ascii="Times New Roman" w:hAnsi="Times New Roman" w:cs="Times New Roman"/>
          <w:sz w:val="24"/>
          <w:szCs w:val="24"/>
        </w:rPr>
        <w:t>Bostrom’s</w:t>
      </w:r>
      <w:proofErr w:type="spellEnd"/>
      <w:r w:rsidR="00F55C37">
        <w:rPr>
          <w:rFonts w:ascii="Times New Roman" w:hAnsi="Times New Roman" w:cs="Times New Roman"/>
          <w:sz w:val="24"/>
          <w:szCs w:val="24"/>
        </w:rPr>
        <w:t xml:space="preserve"> view </w:t>
      </w:r>
      <w:r w:rsidR="00B24877">
        <w:rPr>
          <w:rFonts w:ascii="Times New Roman" w:hAnsi="Times New Roman" w:cs="Times New Roman"/>
          <w:sz w:val="24"/>
          <w:szCs w:val="24"/>
        </w:rPr>
        <w:t>when applied to general epistemology, rather than merely to the purpose of defeating the skeptic.</w:t>
      </w:r>
    </w:p>
    <w:p w:rsidR="00773991" w:rsidRDefault="00773991" w:rsidP="004A5FAD">
      <w:pPr>
        <w:spacing w:after="0" w:line="480" w:lineRule="auto"/>
        <w:rPr>
          <w:rFonts w:ascii="Times New Roman" w:hAnsi="Times New Roman" w:cs="Times New Roman"/>
          <w:sz w:val="24"/>
          <w:szCs w:val="24"/>
        </w:rPr>
      </w:pPr>
    </w:p>
    <w:p w:rsidR="00F55C37" w:rsidRPr="00F55C37" w:rsidRDefault="00F55C37" w:rsidP="00F55C37">
      <w:pPr>
        <w:spacing w:after="0" w:line="480" w:lineRule="auto"/>
        <w:jc w:val="center"/>
        <w:rPr>
          <w:rFonts w:ascii="Times New Roman" w:hAnsi="Times New Roman" w:cs="Times New Roman"/>
          <w:b/>
          <w:i/>
          <w:sz w:val="24"/>
          <w:szCs w:val="24"/>
        </w:rPr>
      </w:pPr>
      <w:proofErr w:type="gramStart"/>
      <w:r>
        <w:rPr>
          <w:rFonts w:ascii="Times New Roman" w:hAnsi="Times New Roman" w:cs="Times New Roman"/>
          <w:b/>
          <w:sz w:val="24"/>
          <w:szCs w:val="24"/>
        </w:rPr>
        <w:t xml:space="preserve">I. </w:t>
      </w:r>
      <w:r w:rsidRPr="00F55C37">
        <w:rPr>
          <w:rFonts w:ascii="Times New Roman" w:hAnsi="Times New Roman" w:cs="Times New Roman"/>
          <w:b/>
          <w:i/>
          <w:sz w:val="24"/>
          <w:szCs w:val="24"/>
        </w:rPr>
        <w:t>“</w:t>
      </w:r>
      <w:r>
        <w:rPr>
          <w:rFonts w:ascii="Times New Roman" w:hAnsi="Times New Roman" w:cs="Times New Roman"/>
          <w:b/>
          <w:i/>
          <w:sz w:val="24"/>
          <w:szCs w:val="24"/>
        </w:rPr>
        <w:t>If the skeptic is irrational, then skepticism is refuted.”</w:t>
      </w:r>
      <w:proofErr w:type="gramEnd"/>
    </w:p>
    <w:p w:rsidR="003230A9" w:rsidRDefault="00773991" w:rsidP="00773991">
      <w:pPr>
        <w:tabs>
          <w:tab w:val="left" w:pos="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5C37">
        <w:rPr>
          <w:rFonts w:ascii="Times New Roman" w:hAnsi="Times New Roman" w:cs="Times New Roman"/>
          <w:sz w:val="24"/>
          <w:szCs w:val="24"/>
        </w:rPr>
        <w:t xml:space="preserve">The question here is whether or not this is so, that is to say, whether or not the skeptic’s rationality has anything to do with the validity of SA.  </w:t>
      </w:r>
      <w:r w:rsidR="001103BC">
        <w:rPr>
          <w:rFonts w:ascii="Times New Roman" w:hAnsi="Times New Roman" w:cs="Times New Roman"/>
          <w:sz w:val="24"/>
          <w:szCs w:val="24"/>
        </w:rPr>
        <w:t xml:space="preserve">It would appear to be the case that this is so.  In fact, upon close inspection, it seems entirely impossible to assert anything other than this: that there do not exist any cases where an irrational person might advance an argument which is valid.  </w:t>
      </w:r>
      <w:r>
        <w:rPr>
          <w:rFonts w:ascii="Times New Roman" w:hAnsi="Times New Roman" w:cs="Times New Roman"/>
          <w:sz w:val="24"/>
          <w:szCs w:val="24"/>
        </w:rPr>
        <w:t xml:space="preserve">Rationality </w:t>
      </w:r>
      <w:r w:rsidR="002211CF">
        <w:rPr>
          <w:rFonts w:ascii="Times New Roman" w:hAnsi="Times New Roman" w:cs="Times New Roman"/>
          <w:sz w:val="24"/>
          <w:szCs w:val="24"/>
        </w:rPr>
        <w:t xml:space="preserve">is </w:t>
      </w:r>
      <w:r w:rsidR="00394000">
        <w:rPr>
          <w:rFonts w:ascii="Times New Roman" w:hAnsi="Times New Roman" w:cs="Times New Roman"/>
          <w:sz w:val="24"/>
          <w:szCs w:val="24"/>
        </w:rPr>
        <w:t xml:space="preserve">a measure of </w:t>
      </w:r>
      <w:r w:rsidR="00E601FA">
        <w:rPr>
          <w:rFonts w:ascii="Times New Roman" w:hAnsi="Times New Roman" w:cs="Times New Roman"/>
          <w:sz w:val="24"/>
          <w:szCs w:val="24"/>
        </w:rPr>
        <w:t>whether</w:t>
      </w:r>
      <w:r w:rsidR="00394000">
        <w:rPr>
          <w:rFonts w:ascii="Times New Roman" w:hAnsi="Times New Roman" w:cs="Times New Roman"/>
          <w:sz w:val="24"/>
          <w:szCs w:val="24"/>
        </w:rPr>
        <w:t xml:space="preserve"> </w:t>
      </w:r>
      <w:r w:rsidR="00E601FA">
        <w:rPr>
          <w:rFonts w:ascii="Times New Roman" w:hAnsi="Times New Roman" w:cs="Times New Roman"/>
          <w:sz w:val="24"/>
          <w:szCs w:val="24"/>
        </w:rPr>
        <w:t xml:space="preserve">or not </w:t>
      </w:r>
      <w:r w:rsidR="00394000">
        <w:rPr>
          <w:rFonts w:ascii="Times New Roman" w:hAnsi="Times New Roman" w:cs="Times New Roman"/>
          <w:sz w:val="24"/>
          <w:szCs w:val="24"/>
        </w:rPr>
        <w:t>a person is</w:t>
      </w:r>
      <w:r w:rsidR="003230A9">
        <w:rPr>
          <w:rFonts w:ascii="Times New Roman" w:hAnsi="Times New Roman" w:cs="Times New Roman"/>
          <w:sz w:val="24"/>
          <w:szCs w:val="24"/>
        </w:rPr>
        <w:t xml:space="preserve"> one who “</w:t>
      </w:r>
      <w:r w:rsidR="003230A9" w:rsidRPr="003230A9">
        <w:rPr>
          <w:rFonts w:ascii="Times New Roman" w:hAnsi="Times New Roman" w:cs="Times New Roman"/>
          <w:sz w:val="24"/>
          <w:szCs w:val="24"/>
        </w:rPr>
        <w:t>typically expects that nature is as regular as is compatible with his prior experiences</w:t>
      </w:r>
      <w:r w:rsidR="00467F4B">
        <w:rPr>
          <w:rFonts w:ascii="Times New Roman" w:hAnsi="Times New Roman" w:cs="Times New Roman"/>
          <w:sz w:val="24"/>
          <w:szCs w:val="24"/>
        </w:rPr>
        <w:t>,</w:t>
      </w:r>
      <w:r w:rsidR="003230A9">
        <w:rPr>
          <w:rFonts w:ascii="Times New Roman" w:hAnsi="Times New Roman" w:cs="Times New Roman"/>
          <w:sz w:val="24"/>
          <w:szCs w:val="24"/>
        </w:rPr>
        <w:t>”</w:t>
      </w:r>
      <w:r w:rsidR="00467F4B">
        <w:rPr>
          <w:rFonts w:ascii="Times New Roman" w:hAnsi="Times New Roman" w:cs="Times New Roman"/>
          <w:sz w:val="24"/>
          <w:szCs w:val="24"/>
        </w:rPr>
        <w:t xml:space="preserve"> (</w:t>
      </w:r>
      <w:proofErr w:type="spellStart"/>
      <w:r w:rsidR="00467F4B">
        <w:rPr>
          <w:rFonts w:ascii="Times New Roman" w:hAnsi="Times New Roman" w:cs="Times New Roman"/>
          <w:sz w:val="24"/>
          <w:szCs w:val="24"/>
        </w:rPr>
        <w:t>Bostrom</w:t>
      </w:r>
      <w:proofErr w:type="spellEnd"/>
      <w:r w:rsidR="00467F4B">
        <w:rPr>
          <w:rFonts w:ascii="Times New Roman" w:hAnsi="Times New Roman" w:cs="Times New Roman"/>
          <w:sz w:val="24"/>
          <w:szCs w:val="24"/>
        </w:rPr>
        <w:t>).</w:t>
      </w:r>
      <w:r w:rsidR="003230A9">
        <w:rPr>
          <w:rFonts w:ascii="Times New Roman" w:hAnsi="Times New Roman" w:cs="Times New Roman"/>
          <w:sz w:val="24"/>
          <w:szCs w:val="24"/>
        </w:rPr>
        <w:t xml:space="preserve"> </w:t>
      </w:r>
      <w:r w:rsidR="00085E8B">
        <w:rPr>
          <w:rFonts w:ascii="Times New Roman" w:hAnsi="Times New Roman" w:cs="Times New Roman"/>
          <w:sz w:val="24"/>
          <w:szCs w:val="24"/>
        </w:rPr>
        <w:t xml:space="preserve"> </w:t>
      </w:r>
      <w:r w:rsidR="003230A9">
        <w:rPr>
          <w:rFonts w:ascii="Times New Roman" w:hAnsi="Times New Roman" w:cs="Times New Roman"/>
          <w:sz w:val="24"/>
          <w:szCs w:val="24"/>
        </w:rPr>
        <w:t>P</w:t>
      </w:r>
      <w:r w:rsidR="00312197">
        <w:rPr>
          <w:rFonts w:ascii="Times New Roman" w:hAnsi="Times New Roman" w:cs="Times New Roman"/>
          <w:sz w:val="24"/>
          <w:szCs w:val="24"/>
        </w:rPr>
        <w:t>erson</w:t>
      </w:r>
      <w:r w:rsidR="003230A9">
        <w:rPr>
          <w:rFonts w:ascii="Times New Roman" w:hAnsi="Times New Roman" w:cs="Times New Roman"/>
          <w:sz w:val="24"/>
          <w:szCs w:val="24"/>
        </w:rPr>
        <w:t xml:space="preserve">s endowed with </w:t>
      </w:r>
      <w:r>
        <w:rPr>
          <w:rFonts w:ascii="Times New Roman" w:hAnsi="Times New Roman" w:cs="Times New Roman"/>
          <w:sz w:val="24"/>
          <w:szCs w:val="24"/>
        </w:rPr>
        <w:t>rationality</w:t>
      </w:r>
      <w:r w:rsidR="003230A9">
        <w:rPr>
          <w:rFonts w:ascii="Times New Roman" w:hAnsi="Times New Roman" w:cs="Times New Roman"/>
          <w:sz w:val="24"/>
          <w:szCs w:val="24"/>
        </w:rPr>
        <w:t xml:space="preserve"> are for all intents and purposes </w:t>
      </w:r>
      <w:r w:rsidR="00312197">
        <w:rPr>
          <w:rFonts w:ascii="Times New Roman" w:hAnsi="Times New Roman" w:cs="Times New Roman"/>
          <w:sz w:val="24"/>
          <w:szCs w:val="24"/>
        </w:rPr>
        <w:t>person</w:t>
      </w:r>
      <w:r w:rsidR="003230A9">
        <w:rPr>
          <w:rFonts w:ascii="Times New Roman" w:hAnsi="Times New Roman" w:cs="Times New Roman"/>
          <w:sz w:val="24"/>
          <w:szCs w:val="24"/>
        </w:rPr>
        <w:t>s</w:t>
      </w:r>
      <w:r w:rsidR="00312197">
        <w:rPr>
          <w:rFonts w:ascii="Times New Roman" w:hAnsi="Times New Roman" w:cs="Times New Roman"/>
          <w:sz w:val="24"/>
          <w:szCs w:val="24"/>
        </w:rPr>
        <w:t xml:space="preserve"> whose responses to stimuli could be understood by an uninterested observer who was party to their mental state data through </w:t>
      </w:r>
      <w:r w:rsidR="00FA4DA0">
        <w:rPr>
          <w:rFonts w:ascii="Times New Roman" w:hAnsi="Times New Roman" w:cs="Times New Roman"/>
          <w:sz w:val="24"/>
          <w:szCs w:val="24"/>
        </w:rPr>
        <w:t>a</w:t>
      </w:r>
      <w:r w:rsidR="00312197">
        <w:rPr>
          <w:rFonts w:ascii="Times New Roman" w:hAnsi="Times New Roman" w:cs="Times New Roman"/>
          <w:sz w:val="24"/>
          <w:szCs w:val="24"/>
        </w:rPr>
        <w:t xml:space="preserve"> mind meld a la </w:t>
      </w:r>
      <w:r w:rsidR="00312197">
        <w:rPr>
          <w:rFonts w:ascii="Times New Roman" w:hAnsi="Times New Roman" w:cs="Times New Roman"/>
          <w:i/>
          <w:sz w:val="24"/>
          <w:szCs w:val="24"/>
        </w:rPr>
        <w:t>Star Trek</w:t>
      </w:r>
      <w:r w:rsidR="00312197">
        <w:rPr>
          <w:rFonts w:ascii="Times New Roman" w:hAnsi="Times New Roman" w:cs="Times New Roman"/>
          <w:sz w:val="24"/>
          <w:szCs w:val="24"/>
        </w:rPr>
        <w:t xml:space="preserve"> </w:t>
      </w:r>
      <w:r w:rsidR="00FA4DA0">
        <w:rPr>
          <w:rFonts w:ascii="Times New Roman" w:hAnsi="Times New Roman" w:cs="Times New Roman"/>
          <w:sz w:val="24"/>
          <w:szCs w:val="24"/>
        </w:rPr>
        <w:t>(</w:t>
      </w:r>
      <w:r w:rsidR="00312197">
        <w:rPr>
          <w:rFonts w:ascii="Times New Roman" w:hAnsi="Times New Roman" w:cs="Times New Roman"/>
          <w:sz w:val="24"/>
          <w:szCs w:val="24"/>
        </w:rPr>
        <w:t xml:space="preserve">or </w:t>
      </w:r>
      <w:r w:rsidR="00FA4DA0">
        <w:rPr>
          <w:rFonts w:ascii="Times New Roman" w:hAnsi="Times New Roman" w:cs="Times New Roman"/>
          <w:sz w:val="24"/>
          <w:szCs w:val="24"/>
        </w:rPr>
        <w:t xml:space="preserve">some </w:t>
      </w:r>
      <w:r w:rsidR="00312197">
        <w:rPr>
          <w:rFonts w:ascii="Times New Roman" w:hAnsi="Times New Roman" w:cs="Times New Roman"/>
          <w:sz w:val="24"/>
          <w:szCs w:val="24"/>
        </w:rPr>
        <w:t>other form of direct mental communication</w:t>
      </w:r>
      <w:r w:rsidR="00FA4DA0">
        <w:rPr>
          <w:rFonts w:ascii="Times New Roman" w:hAnsi="Times New Roman" w:cs="Times New Roman"/>
          <w:sz w:val="24"/>
          <w:szCs w:val="24"/>
        </w:rPr>
        <w:t>)</w:t>
      </w:r>
      <w:r w:rsidR="00312197">
        <w:rPr>
          <w:rFonts w:ascii="Times New Roman" w:hAnsi="Times New Roman" w:cs="Times New Roman"/>
          <w:sz w:val="24"/>
          <w:szCs w:val="24"/>
        </w:rPr>
        <w:t xml:space="preserve">.  </w:t>
      </w:r>
      <w:r w:rsidR="003230A9">
        <w:rPr>
          <w:rFonts w:ascii="Times New Roman" w:hAnsi="Times New Roman" w:cs="Times New Roman"/>
          <w:sz w:val="24"/>
          <w:szCs w:val="24"/>
        </w:rPr>
        <w:t xml:space="preserve"> </w:t>
      </w:r>
    </w:p>
    <w:p w:rsidR="00D0243E" w:rsidRDefault="003230A9" w:rsidP="00F55C3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73991">
        <w:rPr>
          <w:rFonts w:ascii="Times New Roman" w:hAnsi="Times New Roman" w:cs="Times New Roman"/>
          <w:sz w:val="24"/>
          <w:szCs w:val="24"/>
        </w:rPr>
        <w:t xml:space="preserve">Is it the case that </w:t>
      </w:r>
      <w:r>
        <w:rPr>
          <w:rFonts w:ascii="Times New Roman" w:hAnsi="Times New Roman" w:cs="Times New Roman"/>
          <w:sz w:val="24"/>
          <w:szCs w:val="24"/>
        </w:rPr>
        <w:t>arguments advanced by irrational beings are automatically invalidated by virtue of the fact tha</w:t>
      </w:r>
      <w:r w:rsidR="00773991">
        <w:rPr>
          <w:rFonts w:ascii="Times New Roman" w:hAnsi="Times New Roman" w:cs="Times New Roman"/>
          <w:sz w:val="24"/>
          <w:szCs w:val="24"/>
        </w:rPr>
        <w:t>t their presenter is irrational.  A person without rationality</w:t>
      </w:r>
      <w:r>
        <w:rPr>
          <w:rFonts w:ascii="Times New Roman" w:hAnsi="Times New Roman" w:cs="Times New Roman"/>
          <w:sz w:val="24"/>
          <w:szCs w:val="24"/>
        </w:rPr>
        <w:t xml:space="preserve"> could not ever advance an argument that would follow on any </w:t>
      </w:r>
      <w:r w:rsidR="00D13C6C">
        <w:rPr>
          <w:rFonts w:ascii="Times New Roman" w:hAnsi="Times New Roman" w:cs="Times New Roman"/>
          <w:sz w:val="24"/>
          <w:szCs w:val="24"/>
        </w:rPr>
        <w:t xml:space="preserve">understandable or justifiable set of premises.  </w:t>
      </w:r>
      <w:r w:rsidR="00D13C6C">
        <w:rPr>
          <w:rFonts w:ascii="Times New Roman" w:hAnsi="Times New Roman" w:cs="Times New Roman"/>
          <w:sz w:val="24"/>
          <w:szCs w:val="24"/>
        </w:rPr>
        <w:lastRenderedPageBreak/>
        <w:t xml:space="preserve">Even if, for example, such a person were to advance an argument that had been shown to be true by a person with </w:t>
      </w:r>
      <w:r w:rsidR="00773991">
        <w:rPr>
          <w:rFonts w:ascii="Times New Roman" w:hAnsi="Times New Roman" w:cs="Times New Roman"/>
          <w:sz w:val="24"/>
          <w:szCs w:val="24"/>
        </w:rPr>
        <w:t>rationality</w:t>
      </w:r>
      <w:r w:rsidR="00D13C6C">
        <w:rPr>
          <w:rFonts w:ascii="Times New Roman" w:hAnsi="Times New Roman" w:cs="Times New Roman"/>
          <w:sz w:val="24"/>
          <w:szCs w:val="24"/>
        </w:rPr>
        <w:t xml:space="preserve"> independently of contact with that person by sheer luck (think </w:t>
      </w:r>
      <w:r w:rsidR="00773991">
        <w:rPr>
          <w:rFonts w:ascii="Times New Roman" w:hAnsi="Times New Roman" w:cs="Times New Roman"/>
          <w:sz w:val="24"/>
          <w:szCs w:val="24"/>
        </w:rPr>
        <w:t xml:space="preserve">as a product of </w:t>
      </w:r>
      <w:r w:rsidR="00D13C6C">
        <w:rPr>
          <w:rFonts w:ascii="Times New Roman" w:hAnsi="Times New Roman" w:cs="Times New Roman"/>
          <w:sz w:val="24"/>
          <w:szCs w:val="24"/>
        </w:rPr>
        <w:t xml:space="preserve">infinite quantum iteration), </w:t>
      </w:r>
      <w:r w:rsidR="00D13C6C" w:rsidRPr="00D13C6C">
        <w:rPr>
          <w:rFonts w:ascii="Times New Roman" w:hAnsi="Times New Roman" w:cs="Times New Roman"/>
          <w:i/>
          <w:sz w:val="24"/>
          <w:szCs w:val="24"/>
        </w:rPr>
        <w:t>their</w:t>
      </w:r>
      <w:r w:rsidR="00D13C6C">
        <w:rPr>
          <w:rFonts w:ascii="Times New Roman" w:hAnsi="Times New Roman" w:cs="Times New Roman"/>
          <w:sz w:val="24"/>
          <w:szCs w:val="24"/>
        </w:rPr>
        <w:t xml:space="preserve"> argument would be invalid because its premises are not constructed upon rational thought and as such cannot be true.  The words of the argument might be the same, but they would not stand in for the same general course of thought which they would if the argume</w:t>
      </w:r>
      <w:r w:rsidR="00773991">
        <w:rPr>
          <w:rFonts w:ascii="Times New Roman" w:hAnsi="Times New Roman" w:cs="Times New Roman"/>
          <w:sz w:val="24"/>
          <w:szCs w:val="24"/>
        </w:rPr>
        <w:t>nt was advanced by a rational person</w:t>
      </w:r>
      <w:r w:rsidR="00D13C6C">
        <w:rPr>
          <w:rFonts w:ascii="Times New Roman" w:hAnsi="Times New Roman" w:cs="Times New Roman"/>
          <w:sz w:val="24"/>
          <w:szCs w:val="24"/>
        </w:rPr>
        <w:t>.</w:t>
      </w:r>
      <w:r w:rsidR="00D0243E">
        <w:rPr>
          <w:rFonts w:ascii="Times New Roman" w:hAnsi="Times New Roman" w:cs="Times New Roman"/>
          <w:sz w:val="24"/>
          <w:szCs w:val="24"/>
        </w:rPr>
        <w:t xml:space="preserve">  As such, I argue that it is indeed so that should it be proved that the </w:t>
      </w:r>
      <w:r w:rsidR="00773991">
        <w:rPr>
          <w:rFonts w:ascii="Times New Roman" w:hAnsi="Times New Roman" w:cs="Times New Roman"/>
          <w:sz w:val="24"/>
          <w:szCs w:val="24"/>
        </w:rPr>
        <w:t>skeptic lacks rationality</w:t>
      </w:r>
      <w:r w:rsidR="00D0243E">
        <w:rPr>
          <w:rFonts w:ascii="Times New Roman" w:hAnsi="Times New Roman" w:cs="Times New Roman"/>
          <w:sz w:val="24"/>
          <w:szCs w:val="24"/>
        </w:rPr>
        <w:t>, then all arguments advanced by the skeptic</w:t>
      </w:r>
      <w:r w:rsidR="00773991">
        <w:rPr>
          <w:rFonts w:ascii="Times New Roman" w:hAnsi="Times New Roman" w:cs="Times New Roman"/>
          <w:sz w:val="24"/>
          <w:szCs w:val="24"/>
        </w:rPr>
        <w:t xml:space="preserve"> are also invalid.</w:t>
      </w:r>
    </w:p>
    <w:p w:rsidR="00D0243E" w:rsidRDefault="00D0243E" w:rsidP="00F55C37">
      <w:pPr>
        <w:spacing w:after="0" w:line="480" w:lineRule="auto"/>
        <w:rPr>
          <w:rFonts w:ascii="Times New Roman" w:hAnsi="Times New Roman" w:cs="Times New Roman"/>
          <w:sz w:val="24"/>
          <w:szCs w:val="24"/>
        </w:rPr>
      </w:pPr>
    </w:p>
    <w:p w:rsidR="00D0243E" w:rsidRDefault="00D0243E" w:rsidP="00D0243E">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II. </w:t>
      </w:r>
      <w:r>
        <w:rPr>
          <w:rFonts w:ascii="Times New Roman" w:hAnsi="Times New Roman" w:cs="Times New Roman"/>
          <w:b/>
          <w:i/>
          <w:sz w:val="24"/>
          <w:szCs w:val="24"/>
        </w:rPr>
        <w:t>“The skeptic is irrational.”</w:t>
      </w:r>
    </w:p>
    <w:p w:rsidR="00773991" w:rsidRDefault="00D0243E" w:rsidP="00F55C37">
      <w:pPr>
        <w:spacing w:after="0" w:line="480" w:lineRule="auto"/>
        <w:rPr>
          <w:rFonts w:ascii="Times New Roman" w:hAnsi="Times New Roman" w:cs="Times New Roman"/>
          <w:sz w:val="24"/>
          <w:szCs w:val="24"/>
        </w:rPr>
      </w:pPr>
      <w:r w:rsidRPr="00D0243E">
        <w:rPr>
          <w:rFonts w:ascii="Times New Roman" w:hAnsi="Times New Roman" w:cs="Times New Roman"/>
          <w:sz w:val="24"/>
          <w:szCs w:val="24"/>
        </w:rPr>
        <w:tab/>
      </w:r>
      <w:r>
        <w:rPr>
          <w:rFonts w:ascii="Times New Roman" w:hAnsi="Times New Roman" w:cs="Times New Roman"/>
          <w:sz w:val="24"/>
          <w:szCs w:val="24"/>
        </w:rPr>
        <w:t xml:space="preserve">In light of the conclusion I reached in I., the question of whether or not the skeptic is rational is </w:t>
      </w:r>
      <w:r w:rsidR="004151BA">
        <w:rPr>
          <w:rFonts w:ascii="Times New Roman" w:hAnsi="Times New Roman" w:cs="Times New Roman"/>
          <w:sz w:val="24"/>
          <w:szCs w:val="24"/>
        </w:rPr>
        <w:t xml:space="preserve">now </w:t>
      </w:r>
      <w:r>
        <w:rPr>
          <w:rFonts w:ascii="Times New Roman" w:hAnsi="Times New Roman" w:cs="Times New Roman"/>
          <w:sz w:val="24"/>
          <w:szCs w:val="24"/>
        </w:rPr>
        <w:t>of paramount importance.</w:t>
      </w:r>
      <w:r w:rsidR="004151BA">
        <w:rPr>
          <w:rFonts w:ascii="Times New Roman" w:hAnsi="Times New Roman" w:cs="Times New Roman"/>
          <w:sz w:val="24"/>
          <w:szCs w:val="24"/>
        </w:rPr>
        <w:t xml:space="preserve">  </w:t>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argues that by definition the skeptic is not rational because </w:t>
      </w:r>
      <w:r w:rsidR="00085E8B">
        <w:rPr>
          <w:rFonts w:ascii="Times New Roman" w:hAnsi="Times New Roman" w:cs="Times New Roman"/>
          <w:sz w:val="24"/>
          <w:szCs w:val="24"/>
        </w:rPr>
        <w:t xml:space="preserve">he does not and what is more </w:t>
      </w:r>
      <w:r w:rsidR="00085E8B" w:rsidRPr="00085E8B">
        <w:rPr>
          <w:rFonts w:ascii="Times New Roman" w:hAnsi="Times New Roman" w:cs="Times New Roman"/>
          <w:i/>
          <w:sz w:val="24"/>
          <w:szCs w:val="24"/>
        </w:rPr>
        <w:t>cannot</w:t>
      </w:r>
      <w:r w:rsidR="00085E8B">
        <w:rPr>
          <w:rFonts w:ascii="Times New Roman" w:hAnsi="Times New Roman" w:cs="Times New Roman"/>
          <w:sz w:val="24"/>
          <w:szCs w:val="24"/>
        </w:rPr>
        <w:t xml:space="preserve"> believe in the principle of induction (that conclusions may follow from premises based upon evidence).  If the skeptic was rational, he would have to believe in the principle of induction, as such belief is a natural and inescapable part of being rational.  As </w:t>
      </w:r>
      <w:proofErr w:type="spellStart"/>
      <w:r w:rsidR="00085E8B">
        <w:rPr>
          <w:rFonts w:ascii="Times New Roman" w:hAnsi="Times New Roman" w:cs="Times New Roman"/>
          <w:sz w:val="24"/>
          <w:szCs w:val="24"/>
        </w:rPr>
        <w:t>Bostrom</w:t>
      </w:r>
      <w:proofErr w:type="spellEnd"/>
      <w:r w:rsidR="00085E8B">
        <w:rPr>
          <w:rFonts w:ascii="Times New Roman" w:hAnsi="Times New Roman" w:cs="Times New Roman"/>
          <w:sz w:val="24"/>
          <w:szCs w:val="24"/>
        </w:rPr>
        <w:t xml:space="preserve"> puts it, irrational people live generally unsatisfactory lives as a </w:t>
      </w:r>
      <w:r w:rsidR="007D7B1F">
        <w:rPr>
          <w:rFonts w:ascii="Times New Roman" w:hAnsi="Times New Roman" w:cs="Times New Roman"/>
          <w:sz w:val="24"/>
          <w:szCs w:val="24"/>
        </w:rPr>
        <w:t>result of their irrationality, f</w:t>
      </w:r>
      <w:r w:rsidR="00085E8B">
        <w:rPr>
          <w:rFonts w:ascii="Times New Roman" w:hAnsi="Times New Roman" w:cs="Times New Roman"/>
          <w:sz w:val="24"/>
          <w:szCs w:val="24"/>
        </w:rPr>
        <w:t xml:space="preserve">aced with this new information, the skeptic “should be rational because it is rational to believe that being rational will be good for [him],” </w:t>
      </w:r>
      <w:r w:rsidR="00467F4B">
        <w:rPr>
          <w:rFonts w:ascii="Times New Roman" w:hAnsi="Times New Roman" w:cs="Times New Roman"/>
          <w:sz w:val="24"/>
          <w:szCs w:val="24"/>
        </w:rPr>
        <w:t>(</w:t>
      </w:r>
      <w:proofErr w:type="spellStart"/>
      <w:r w:rsidR="00467F4B">
        <w:rPr>
          <w:rFonts w:ascii="Times New Roman" w:hAnsi="Times New Roman" w:cs="Times New Roman"/>
          <w:sz w:val="24"/>
          <w:szCs w:val="24"/>
        </w:rPr>
        <w:t>Bostrom</w:t>
      </w:r>
      <w:proofErr w:type="spellEnd"/>
      <w:r w:rsidR="00467F4B">
        <w:rPr>
          <w:rFonts w:ascii="Times New Roman" w:hAnsi="Times New Roman" w:cs="Times New Roman"/>
          <w:sz w:val="24"/>
          <w:szCs w:val="24"/>
        </w:rPr>
        <w:t xml:space="preserve">) </w:t>
      </w:r>
      <w:r w:rsidR="00085E8B">
        <w:rPr>
          <w:rFonts w:ascii="Times New Roman" w:hAnsi="Times New Roman" w:cs="Times New Roman"/>
          <w:sz w:val="24"/>
          <w:szCs w:val="24"/>
        </w:rPr>
        <w:t xml:space="preserve">in the future, but </w:t>
      </w:r>
      <w:r w:rsidR="004151BA">
        <w:rPr>
          <w:rFonts w:ascii="Times New Roman" w:hAnsi="Times New Roman" w:cs="Times New Roman"/>
          <w:sz w:val="24"/>
          <w:szCs w:val="24"/>
        </w:rPr>
        <w:t xml:space="preserve">since he holds SA, he cannot be convinced that he should do something based on good reasons for doing so.  From this, it becomes clear that since he cannot be convinced that being rational is rational, there is no way to convince him that he is wrong, which means that he is irrational.  </w:t>
      </w:r>
      <w:proofErr w:type="spellStart"/>
      <w:r w:rsidR="004151BA">
        <w:rPr>
          <w:rFonts w:ascii="Times New Roman" w:hAnsi="Times New Roman" w:cs="Times New Roman"/>
          <w:sz w:val="24"/>
          <w:szCs w:val="24"/>
        </w:rPr>
        <w:t>Bostrom</w:t>
      </w:r>
      <w:proofErr w:type="spellEnd"/>
      <w:r w:rsidR="004151BA">
        <w:rPr>
          <w:rFonts w:ascii="Times New Roman" w:hAnsi="Times New Roman" w:cs="Times New Roman"/>
          <w:sz w:val="24"/>
          <w:szCs w:val="24"/>
        </w:rPr>
        <w:t xml:space="preserve"> puts it thus: “</w:t>
      </w:r>
      <w:r w:rsidR="004151BA" w:rsidRPr="004151BA">
        <w:rPr>
          <w:rFonts w:ascii="Times New Roman" w:hAnsi="Times New Roman" w:cs="Times New Roman"/>
          <w:sz w:val="24"/>
          <w:szCs w:val="24"/>
        </w:rPr>
        <w:t>The skeptic is irrational because he</w:t>
      </w:r>
      <w:r w:rsidR="006372FB">
        <w:rPr>
          <w:rFonts w:ascii="Times New Roman" w:hAnsi="Times New Roman" w:cs="Times New Roman"/>
          <w:sz w:val="24"/>
          <w:szCs w:val="24"/>
        </w:rPr>
        <w:t xml:space="preserve"> </w:t>
      </w:r>
      <w:r w:rsidR="004151BA" w:rsidRPr="004151BA">
        <w:rPr>
          <w:rFonts w:ascii="Times New Roman" w:hAnsi="Times New Roman" w:cs="Times New Roman"/>
          <w:sz w:val="24"/>
          <w:szCs w:val="24"/>
        </w:rPr>
        <w:t xml:space="preserve">don't </w:t>
      </w:r>
      <w:r w:rsidR="006372FB">
        <w:rPr>
          <w:rFonts w:ascii="Times New Roman" w:hAnsi="Times New Roman" w:cs="Times New Roman"/>
          <w:sz w:val="24"/>
          <w:szCs w:val="24"/>
        </w:rPr>
        <w:t xml:space="preserve">[sic, </w:t>
      </w:r>
      <w:proofErr w:type="spellStart"/>
      <w:r w:rsidR="006372FB">
        <w:rPr>
          <w:rFonts w:ascii="Times New Roman" w:hAnsi="Times New Roman" w:cs="Times New Roman"/>
          <w:sz w:val="24"/>
          <w:szCs w:val="24"/>
        </w:rPr>
        <w:t>recte</w:t>
      </w:r>
      <w:proofErr w:type="spellEnd"/>
      <w:r w:rsidR="006372FB">
        <w:rPr>
          <w:rFonts w:ascii="Times New Roman" w:hAnsi="Times New Roman" w:cs="Times New Roman"/>
          <w:sz w:val="24"/>
          <w:szCs w:val="24"/>
        </w:rPr>
        <w:t xml:space="preserve"> doesn’t] </w:t>
      </w:r>
      <w:r w:rsidR="004151BA" w:rsidRPr="004151BA">
        <w:rPr>
          <w:rFonts w:ascii="Times New Roman" w:hAnsi="Times New Roman" w:cs="Times New Roman"/>
          <w:sz w:val="24"/>
          <w:szCs w:val="24"/>
        </w:rPr>
        <w:t xml:space="preserve">believe in the principle of induction, and part of what is meant by "being rational" is </w:t>
      </w:r>
      <w:proofErr w:type="gramStart"/>
      <w:r w:rsidR="004151BA" w:rsidRPr="004151BA">
        <w:rPr>
          <w:rFonts w:ascii="Times New Roman" w:hAnsi="Times New Roman" w:cs="Times New Roman"/>
          <w:sz w:val="24"/>
          <w:szCs w:val="24"/>
        </w:rPr>
        <w:t>believing</w:t>
      </w:r>
      <w:proofErr w:type="gramEnd"/>
      <w:r w:rsidR="004151BA" w:rsidRPr="004151BA">
        <w:rPr>
          <w:rFonts w:ascii="Times New Roman" w:hAnsi="Times New Roman" w:cs="Times New Roman"/>
          <w:sz w:val="24"/>
          <w:szCs w:val="24"/>
        </w:rPr>
        <w:t xml:space="preserve"> </w:t>
      </w:r>
      <w:r w:rsidR="006372FB">
        <w:rPr>
          <w:rFonts w:ascii="Times New Roman" w:hAnsi="Times New Roman" w:cs="Times New Roman"/>
          <w:sz w:val="24"/>
          <w:szCs w:val="24"/>
        </w:rPr>
        <w:lastRenderedPageBreak/>
        <w:t xml:space="preserve">[sic, </w:t>
      </w:r>
      <w:proofErr w:type="spellStart"/>
      <w:r w:rsidR="006372FB">
        <w:rPr>
          <w:rFonts w:ascii="Times New Roman" w:hAnsi="Times New Roman" w:cs="Times New Roman"/>
          <w:sz w:val="24"/>
          <w:szCs w:val="24"/>
        </w:rPr>
        <w:t>recte</w:t>
      </w:r>
      <w:proofErr w:type="spellEnd"/>
      <w:r w:rsidR="006372FB">
        <w:rPr>
          <w:rFonts w:ascii="Times New Roman" w:hAnsi="Times New Roman" w:cs="Times New Roman"/>
          <w:sz w:val="24"/>
          <w:szCs w:val="24"/>
        </w:rPr>
        <w:t xml:space="preserve"> belief] </w:t>
      </w:r>
      <w:r w:rsidR="00467F4B">
        <w:rPr>
          <w:rFonts w:ascii="Times New Roman" w:hAnsi="Times New Roman" w:cs="Times New Roman"/>
          <w:sz w:val="24"/>
          <w:szCs w:val="24"/>
        </w:rPr>
        <w:t>in that principle,</w:t>
      </w:r>
      <w:r w:rsidR="004151BA">
        <w:rPr>
          <w:rFonts w:ascii="Times New Roman" w:hAnsi="Times New Roman" w:cs="Times New Roman"/>
          <w:sz w:val="24"/>
          <w:szCs w:val="24"/>
        </w:rPr>
        <w:t>”</w:t>
      </w:r>
      <w:r w:rsidR="00467F4B">
        <w:rPr>
          <w:rFonts w:ascii="Times New Roman" w:hAnsi="Times New Roman" w:cs="Times New Roman"/>
          <w:sz w:val="24"/>
          <w:szCs w:val="24"/>
        </w:rPr>
        <w:t xml:space="preserve"> (</w:t>
      </w:r>
      <w:proofErr w:type="spellStart"/>
      <w:r w:rsidR="00467F4B">
        <w:rPr>
          <w:rFonts w:ascii="Times New Roman" w:hAnsi="Times New Roman" w:cs="Times New Roman"/>
          <w:sz w:val="24"/>
          <w:szCs w:val="24"/>
        </w:rPr>
        <w:t>Bostrom</w:t>
      </w:r>
      <w:proofErr w:type="spellEnd"/>
      <w:r w:rsidR="00467F4B">
        <w:rPr>
          <w:rFonts w:ascii="Times New Roman" w:hAnsi="Times New Roman" w:cs="Times New Roman"/>
          <w:sz w:val="24"/>
          <w:szCs w:val="24"/>
        </w:rPr>
        <w:t>).</w:t>
      </w:r>
      <w:r w:rsidR="000F7A27">
        <w:rPr>
          <w:rFonts w:ascii="Times New Roman" w:hAnsi="Times New Roman" w:cs="Times New Roman"/>
          <w:sz w:val="24"/>
          <w:szCs w:val="24"/>
        </w:rPr>
        <w:t xml:space="preserve">  </w:t>
      </w:r>
      <w:r w:rsidR="00773991">
        <w:rPr>
          <w:rFonts w:ascii="Times New Roman" w:hAnsi="Times New Roman" w:cs="Times New Roman"/>
          <w:sz w:val="24"/>
          <w:szCs w:val="24"/>
        </w:rPr>
        <w:t xml:space="preserve">As far as I am concerned, </w:t>
      </w:r>
      <w:r w:rsidR="000F7A27">
        <w:rPr>
          <w:rFonts w:ascii="Times New Roman" w:hAnsi="Times New Roman" w:cs="Times New Roman"/>
          <w:sz w:val="24"/>
          <w:szCs w:val="24"/>
        </w:rPr>
        <w:t xml:space="preserve">based upon the above arguments, </w:t>
      </w:r>
      <w:r w:rsidR="00773991">
        <w:rPr>
          <w:rFonts w:ascii="Times New Roman" w:hAnsi="Times New Roman" w:cs="Times New Roman"/>
          <w:sz w:val="24"/>
          <w:szCs w:val="24"/>
        </w:rPr>
        <w:t>SA has been refuted</w:t>
      </w:r>
      <w:r w:rsidR="000F7A27">
        <w:rPr>
          <w:rFonts w:ascii="Times New Roman" w:hAnsi="Times New Roman" w:cs="Times New Roman"/>
          <w:sz w:val="24"/>
          <w:szCs w:val="24"/>
        </w:rPr>
        <w:t>.</w:t>
      </w:r>
    </w:p>
    <w:p w:rsidR="004151BA" w:rsidRDefault="004151BA" w:rsidP="000F7A27">
      <w:pPr>
        <w:spacing w:after="0" w:line="480" w:lineRule="auto"/>
        <w:jc w:val="center"/>
        <w:rPr>
          <w:rFonts w:ascii="Times New Roman" w:hAnsi="Times New Roman" w:cs="Times New Roman"/>
          <w:b/>
          <w:sz w:val="24"/>
          <w:szCs w:val="24"/>
        </w:rPr>
      </w:pPr>
    </w:p>
    <w:p w:rsidR="000F7A27" w:rsidRDefault="000F7A27" w:rsidP="000F7A27">
      <w:pPr>
        <w:spacing w:after="0" w:line="480" w:lineRule="auto"/>
        <w:jc w:val="center"/>
        <w:rPr>
          <w:rFonts w:ascii="Times New Roman" w:hAnsi="Times New Roman" w:cs="Times New Roman"/>
          <w:b/>
          <w:i/>
          <w:sz w:val="24"/>
          <w:szCs w:val="24"/>
        </w:rPr>
      </w:pPr>
      <w:r>
        <w:rPr>
          <w:rFonts w:ascii="Times New Roman" w:hAnsi="Times New Roman" w:cs="Times New Roman"/>
          <w:b/>
          <w:sz w:val="24"/>
          <w:szCs w:val="24"/>
        </w:rPr>
        <w:t xml:space="preserve">III. </w:t>
      </w:r>
      <w:proofErr w:type="gramStart"/>
      <w:r>
        <w:rPr>
          <w:rFonts w:ascii="Times New Roman" w:hAnsi="Times New Roman" w:cs="Times New Roman"/>
          <w:b/>
          <w:i/>
          <w:sz w:val="24"/>
          <w:szCs w:val="24"/>
        </w:rPr>
        <w:t>“ how</w:t>
      </w:r>
      <w:proofErr w:type="gramEnd"/>
      <w:r>
        <w:rPr>
          <w:rFonts w:ascii="Times New Roman" w:hAnsi="Times New Roman" w:cs="Times New Roman"/>
          <w:b/>
          <w:i/>
          <w:sz w:val="24"/>
          <w:szCs w:val="24"/>
        </w:rPr>
        <w:t xml:space="preserve"> my theory can be incorporated into a broader epistemology”</w:t>
      </w:r>
    </w:p>
    <w:p w:rsidR="000F7A27" w:rsidRDefault="000F7A27" w:rsidP="000F7A27">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Bostrom’s</w:t>
      </w:r>
      <w:proofErr w:type="spellEnd"/>
      <w:r>
        <w:rPr>
          <w:rFonts w:ascii="Times New Roman" w:hAnsi="Times New Roman" w:cs="Times New Roman"/>
          <w:sz w:val="24"/>
          <w:szCs w:val="24"/>
        </w:rPr>
        <w:t xml:space="preserve"> defeat of SA holds further ramifications for the field of epistemology over and above demonstrating that one of the most consistently frustrating objections to just about every argument ever posed is invalid.  I will briefly address </w:t>
      </w:r>
      <w:r w:rsidR="00DA2EA3">
        <w:rPr>
          <w:rFonts w:ascii="Times New Roman" w:hAnsi="Times New Roman" w:cs="Times New Roman"/>
          <w:sz w:val="24"/>
          <w:szCs w:val="24"/>
        </w:rPr>
        <w:t>two of those below.</w:t>
      </w:r>
    </w:p>
    <w:p w:rsidR="001C248B" w:rsidRDefault="001C248B" w:rsidP="000F7A27">
      <w:pPr>
        <w:spacing w:after="0" w:line="480" w:lineRule="auto"/>
        <w:rPr>
          <w:rFonts w:ascii="Times New Roman" w:hAnsi="Times New Roman" w:cs="Times New Roman"/>
          <w:b/>
          <w:sz w:val="24"/>
          <w:szCs w:val="24"/>
        </w:rPr>
      </w:pPr>
    </w:p>
    <w:p w:rsidR="000F7A27" w:rsidRPr="001C248B" w:rsidRDefault="001C248B" w:rsidP="001C248B">
      <w:pPr>
        <w:pStyle w:val="ListParagraph"/>
        <w:numPr>
          <w:ilvl w:val="0"/>
          <w:numId w:val="2"/>
        </w:numPr>
        <w:spacing w:after="0" w:line="480" w:lineRule="auto"/>
        <w:ind w:left="0" w:firstLine="0"/>
        <w:rPr>
          <w:rFonts w:ascii="Times New Roman" w:hAnsi="Times New Roman" w:cs="Times New Roman"/>
          <w:b/>
          <w:sz w:val="24"/>
          <w:szCs w:val="24"/>
        </w:rPr>
      </w:pPr>
      <w:r w:rsidRPr="001C248B">
        <w:rPr>
          <w:rFonts w:ascii="Times New Roman" w:hAnsi="Times New Roman" w:cs="Times New Roman"/>
          <w:b/>
          <w:sz w:val="24"/>
          <w:szCs w:val="24"/>
        </w:rPr>
        <w:t xml:space="preserve">What is this Thing Called </w:t>
      </w:r>
      <w:r w:rsidR="000F7A27" w:rsidRPr="001C248B">
        <w:rPr>
          <w:rFonts w:ascii="Times New Roman" w:hAnsi="Times New Roman" w:cs="Times New Roman"/>
          <w:b/>
          <w:sz w:val="24"/>
          <w:szCs w:val="24"/>
        </w:rPr>
        <w:t>Knowledge</w:t>
      </w:r>
      <w:r w:rsidRPr="001C248B">
        <w:rPr>
          <w:rFonts w:ascii="Times New Roman" w:hAnsi="Times New Roman" w:cs="Times New Roman"/>
          <w:b/>
          <w:sz w:val="24"/>
          <w:szCs w:val="24"/>
        </w:rPr>
        <w:t>?</w:t>
      </w:r>
    </w:p>
    <w:p w:rsidR="00DA4310" w:rsidRPr="00DA4310" w:rsidRDefault="000F7A27" w:rsidP="00DA4310">
      <w:pPr>
        <w:spacing w:after="0" w:line="480" w:lineRule="auto"/>
        <w:rPr>
          <w:rFonts w:ascii="Times New Roman" w:hAnsi="Times New Roman" w:cs="Times New Roman"/>
          <w:sz w:val="24"/>
          <w:szCs w:val="24"/>
        </w:rPr>
      </w:pPr>
      <w:proofErr w:type="gramStart"/>
      <w:r>
        <w:rPr>
          <w:rFonts w:ascii="Times New Roman" w:hAnsi="Times New Roman" w:cs="Times New Roman"/>
          <w:sz w:val="24"/>
          <w:szCs w:val="24"/>
        </w:rPr>
        <w:t>In response to the skeptic’s query of “How could we ever know that we were rational?”</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argues that we could in fact know many things, because knowing does not necessarily imply total certainty with regards to truth.</w:t>
      </w:r>
      <w:r w:rsidR="00DA4310">
        <w:rPr>
          <w:rFonts w:ascii="Times New Roman" w:hAnsi="Times New Roman" w:cs="Times New Roman"/>
          <w:sz w:val="24"/>
          <w:szCs w:val="24"/>
        </w:rPr>
        <w:t xml:space="preserve">  SA is not so much an argument about knowl</w:t>
      </w:r>
      <w:r w:rsidR="00467F4B">
        <w:rPr>
          <w:rFonts w:ascii="Times New Roman" w:hAnsi="Times New Roman" w:cs="Times New Roman"/>
          <w:sz w:val="24"/>
          <w:szCs w:val="24"/>
        </w:rPr>
        <w:t xml:space="preserve">edge as it is an argument about semantics that can be easily handled.  </w:t>
      </w:r>
      <w:r w:rsidR="00DA4310">
        <w:rPr>
          <w:rFonts w:ascii="Times New Roman" w:hAnsi="Times New Roman" w:cs="Times New Roman"/>
          <w:sz w:val="24"/>
          <w:szCs w:val="24"/>
        </w:rPr>
        <w:t xml:space="preserve">According to </w:t>
      </w:r>
      <w:proofErr w:type="spellStart"/>
      <w:r w:rsidR="00DA4310">
        <w:rPr>
          <w:rFonts w:ascii="Times New Roman" w:hAnsi="Times New Roman" w:cs="Times New Roman"/>
          <w:sz w:val="24"/>
          <w:szCs w:val="24"/>
        </w:rPr>
        <w:t>Bostrom</w:t>
      </w:r>
      <w:proofErr w:type="spellEnd"/>
      <w:r w:rsidR="00DA4310">
        <w:rPr>
          <w:rFonts w:ascii="Times New Roman" w:hAnsi="Times New Roman" w:cs="Times New Roman"/>
          <w:sz w:val="24"/>
          <w:szCs w:val="24"/>
        </w:rPr>
        <w:t xml:space="preserve">, S knows that p </w:t>
      </w:r>
      <w:proofErr w:type="spellStart"/>
      <w:r w:rsidR="00DA4310">
        <w:rPr>
          <w:rFonts w:ascii="Times New Roman" w:hAnsi="Times New Roman" w:cs="Times New Roman"/>
          <w:sz w:val="24"/>
          <w:szCs w:val="24"/>
        </w:rPr>
        <w:t>iff</w:t>
      </w:r>
      <w:proofErr w:type="spellEnd"/>
      <w:r w:rsidR="00DA4310">
        <w:rPr>
          <w:rFonts w:ascii="Times New Roman" w:hAnsi="Times New Roman" w:cs="Times New Roman"/>
          <w:sz w:val="24"/>
          <w:szCs w:val="24"/>
        </w:rPr>
        <w:t>:</w:t>
      </w:r>
    </w:p>
    <w:p w:rsidR="00DA4310" w:rsidRPr="00DA4310" w:rsidRDefault="00DA4310"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ab/>
        <w:t>I)</w:t>
      </w:r>
      <w:r>
        <w:rPr>
          <w:rFonts w:ascii="Times New Roman" w:hAnsi="Times New Roman" w:cs="Times New Roman"/>
          <w:sz w:val="24"/>
          <w:szCs w:val="24"/>
        </w:rPr>
        <w:tab/>
      </w:r>
      <w:r w:rsidRPr="00DA4310">
        <w:rPr>
          <w:rFonts w:ascii="Times New Roman" w:hAnsi="Times New Roman" w:cs="Times New Roman"/>
          <w:sz w:val="24"/>
          <w:szCs w:val="24"/>
        </w:rPr>
        <w:t>S is convinced that p.</w:t>
      </w:r>
    </w:p>
    <w:p w:rsidR="00DA4310" w:rsidRPr="00DA4310" w:rsidRDefault="00DA4310"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ab/>
        <w:t>II)</w:t>
      </w:r>
      <w:r>
        <w:rPr>
          <w:rFonts w:ascii="Times New Roman" w:hAnsi="Times New Roman" w:cs="Times New Roman"/>
          <w:sz w:val="24"/>
          <w:szCs w:val="24"/>
        </w:rPr>
        <w:tab/>
      </w:r>
      <w:r w:rsidRPr="00DA4310">
        <w:rPr>
          <w:rFonts w:ascii="Times New Roman" w:hAnsi="Times New Roman" w:cs="Times New Roman"/>
          <w:sz w:val="24"/>
          <w:szCs w:val="24"/>
        </w:rPr>
        <w:t>S is justified in believing that the probability that p is very high.</w:t>
      </w:r>
    </w:p>
    <w:p w:rsidR="00DA4310" w:rsidRPr="00DA4310" w:rsidRDefault="00DA4310"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ab/>
        <w:t>III)</w:t>
      </w:r>
      <w:r>
        <w:rPr>
          <w:rFonts w:ascii="Times New Roman" w:hAnsi="Times New Roman" w:cs="Times New Roman"/>
          <w:sz w:val="24"/>
          <w:szCs w:val="24"/>
        </w:rPr>
        <w:tab/>
      </w:r>
      <w:proofErr w:type="gramStart"/>
      <w:r w:rsidRPr="00DA4310">
        <w:rPr>
          <w:rFonts w:ascii="Times New Roman" w:hAnsi="Times New Roman" w:cs="Times New Roman"/>
          <w:sz w:val="24"/>
          <w:szCs w:val="24"/>
        </w:rPr>
        <w:t>p</w:t>
      </w:r>
      <w:proofErr w:type="gramEnd"/>
      <w:r w:rsidRPr="00DA4310">
        <w:rPr>
          <w:rFonts w:ascii="Times New Roman" w:hAnsi="Times New Roman" w:cs="Times New Roman"/>
          <w:sz w:val="24"/>
          <w:szCs w:val="24"/>
        </w:rPr>
        <w:t>.</w:t>
      </w:r>
    </w:p>
    <w:p w:rsidR="000F7A27" w:rsidRDefault="00DA4310"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ab/>
        <w:t>IV)</w:t>
      </w:r>
      <w:r>
        <w:rPr>
          <w:rFonts w:ascii="Times New Roman" w:hAnsi="Times New Roman" w:cs="Times New Roman"/>
          <w:sz w:val="24"/>
          <w:szCs w:val="24"/>
        </w:rPr>
        <w:tab/>
      </w:r>
      <w:r w:rsidRPr="00DA4310">
        <w:rPr>
          <w:rFonts w:ascii="Times New Roman" w:hAnsi="Times New Roman" w:cs="Times New Roman"/>
          <w:sz w:val="24"/>
          <w:szCs w:val="24"/>
        </w:rPr>
        <w:t>S's justification for believing p is of the right sort.</w:t>
      </w:r>
    </w:p>
    <w:p w:rsidR="00467F4B" w:rsidRDefault="00DA4310"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theory of knowledge incorporates recent objections such as those raised by </w:t>
      </w:r>
      <w:proofErr w:type="spellStart"/>
      <w:r>
        <w:rPr>
          <w:rFonts w:ascii="Times New Roman" w:hAnsi="Times New Roman" w:cs="Times New Roman"/>
          <w:sz w:val="24"/>
          <w:szCs w:val="24"/>
        </w:rPr>
        <w:t>Gettier</w:t>
      </w:r>
      <w:proofErr w:type="spellEnd"/>
      <w:r>
        <w:rPr>
          <w:rFonts w:ascii="Times New Roman" w:hAnsi="Times New Roman" w:cs="Times New Roman"/>
          <w:sz w:val="24"/>
          <w:szCs w:val="24"/>
        </w:rPr>
        <w:t xml:space="preserve"> in that it does not call upon the definition of knowledge as justified true belief but rather upon properly justified true belief, which allows that the believer would not have believed the same way were they party to all of the facts in the case, i.e. if I look at a stopped clock to determine the time and the time I got from the clock was the correct time by sheer epistemic luck, I do not actually know the time because if I had know</w:t>
      </w:r>
      <w:r w:rsidR="000C5828">
        <w:rPr>
          <w:rFonts w:ascii="Times New Roman" w:hAnsi="Times New Roman" w:cs="Times New Roman"/>
          <w:sz w:val="24"/>
          <w:szCs w:val="24"/>
        </w:rPr>
        <w:t>n</w:t>
      </w:r>
      <w:r>
        <w:rPr>
          <w:rFonts w:ascii="Times New Roman" w:hAnsi="Times New Roman" w:cs="Times New Roman"/>
          <w:sz w:val="24"/>
          <w:szCs w:val="24"/>
        </w:rPr>
        <w:t xml:space="preserve"> that the clock was stopped I wouldn’t have believed that the </w:t>
      </w:r>
      <w:r>
        <w:rPr>
          <w:rFonts w:ascii="Times New Roman" w:hAnsi="Times New Roman" w:cs="Times New Roman"/>
          <w:sz w:val="24"/>
          <w:szCs w:val="24"/>
        </w:rPr>
        <w:lastRenderedPageBreak/>
        <w:t>time I read was the right one.</w:t>
      </w:r>
      <w:r w:rsidR="00467F4B">
        <w:rPr>
          <w:rFonts w:ascii="Times New Roman" w:hAnsi="Times New Roman" w:cs="Times New Roman"/>
          <w:sz w:val="24"/>
          <w:szCs w:val="24"/>
        </w:rPr>
        <w:t xml:space="preserve">  </w:t>
      </w:r>
      <w:proofErr w:type="spellStart"/>
      <w:r w:rsidR="00467F4B">
        <w:rPr>
          <w:rFonts w:ascii="Times New Roman" w:hAnsi="Times New Roman" w:cs="Times New Roman"/>
          <w:sz w:val="24"/>
          <w:szCs w:val="24"/>
        </w:rPr>
        <w:t>Bostrom’s</w:t>
      </w:r>
      <w:proofErr w:type="spellEnd"/>
      <w:r w:rsidR="00467F4B">
        <w:rPr>
          <w:rFonts w:ascii="Times New Roman" w:hAnsi="Times New Roman" w:cs="Times New Roman"/>
          <w:sz w:val="24"/>
          <w:szCs w:val="24"/>
        </w:rPr>
        <w:t xml:space="preserve"> purpose for elaborating on this topic is to show the skeptic that it is possible to know that one is rational; </w:t>
      </w:r>
      <w:r w:rsidR="000C5828">
        <w:rPr>
          <w:rFonts w:ascii="Times New Roman" w:hAnsi="Times New Roman" w:cs="Times New Roman"/>
          <w:sz w:val="24"/>
          <w:szCs w:val="24"/>
        </w:rPr>
        <w:t xml:space="preserve">namely that </w:t>
      </w:r>
      <w:r w:rsidR="00467F4B">
        <w:rPr>
          <w:rFonts w:ascii="Times New Roman" w:hAnsi="Times New Roman" w:cs="Times New Roman"/>
          <w:sz w:val="24"/>
          <w:szCs w:val="24"/>
        </w:rPr>
        <w:t xml:space="preserve">it is possible to know that we are rational because all conditions </w:t>
      </w:r>
      <w:proofErr w:type="spellStart"/>
      <w:r w:rsidR="00467F4B">
        <w:rPr>
          <w:rFonts w:ascii="Times New Roman" w:hAnsi="Times New Roman" w:cs="Times New Roman"/>
          <w:sz w:val="24"/>
          <w:szCs w:val="24"/>
        </w:rPr>
        <w:t>Bostrom</w:t>
      </w:r>
      <w:proofErr w:type="spellEnd"/>
      <w:r w:rsidR="00467F4B">
        <w:rPr>
          <w:rFonts w:ascii="Times New Roman" w:hAnsi="Times New Roman" w:cs="Times New Roman"/>
          <w:sz w:val="24"/>
          <w:szCs w:val="24"/>
        </w:rPr>
        <w:t xml:space="preserve"> outlines for knowledge are fulfilled for p=“I am rational.”  </w:t>
      </w:r>
    </w:p>
    <w:p w:rsidR="00467F4B" w:rsidRDefault="00467F4B" w:rsidP="00DA431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Applying </w:t>
      </w:r>
      <w:proofErr w:type="spellStart"/>
      <w:r>
        <w:rPr>
          <w:rFonts w:ascii="Times New Roman" w:hAnsi="Times New Roman" w:cs="Times New Roman"/>
          <w:sz w:val="24"/>
          <w:szCs w:val="24"/>
        </w:rPr>
        <w:t>Bostrom’s</w:t>
      </w:r>
      <w:proofErr w:type="spellEnd"/>
      <w:r>
        <w:rPr>
          <w:rFonts w:ascii="Times New Roman" w:hAnsi="Times New Roman" w:cs="Times New Roman"/>
          <w:sz w:val="24"/>
          <w:szCs w:val="24"/>
        </w:rPr>
        <w:t xml:space="preserve"> conception of knowledge to topics other than rationality yields interesting results, such as the apparent ease with which we might know things that could turn out to be wrong, i.e. knowing the sun will rise tomorrow even though it might not</w:t>
      </w:r>
      <w:r w:rsidR="00CE2E36">
        <w:rPr>
          <w:rFonts w:ascii="Times New Roman" w:hAnsi="Times New Roman" w:cs="Times New Roman"/>
          <w:sz w:val="24"/>
          <w:szCs w:val="24"/>
        </w:rPr>
        <w:t>, which is generally a key turning point in arguments about the nature of knowledge</w:t>
      </w:r>
      <w:r w:rsidR="000049E9">
        <w:rPr>
          <w:rFonts w:ascii="Times New Roman" w:hAnsi="Times New Roman" w:cs="Times New Roman"/>
          <w:sz w:val="24"/>
          <w:szCs w:val="24"/>
        </w:rPr>
        <w:t>, including SA</w:t>
      </w:r>
      <w:r>
        <w:rPr>
          <w:rFonts w:ascii="Times New Roman" w:hAnsi="Times New Roman" w:cs="Times New Roman"/>
          <w:sz w:val="24"/>
          <w:szCs w:val="24"/>
        </w:rPr>
        <w:t>.  “</w:t>
      </w:r>
      <w:r w:rsidRPr="00467F4B">
        <w:rPr>
          <w:rFonts w:ascii="Times New Roman" w:hAnsi="Times New Roman" w:cs="Times New Roman"/>
          <w:sz w:val="24"/>
          <w:szCs w:val="24"/>
        </w:rPr>
        <w:t>Knowing, in this sense, does not imply (absolute) certainty. Maybe the sun won't rise tomorrow, and in that case I will be wrong now if I say that I know that the sun will rise tomorrow. But if the sun indeed rises, then I will presumably be right now to claim that I know that the sun will rise tomorrow</w:t>
      </w:r>
      <w:r>
        <w:rPr>
          <w:rFonts w:ascii="Times New Roman" w:hAnsi="Times New Roman" w:cs="Times New Roman"/>
          <w:sz w:val="24"/>
          <w:szCs w:val="24"/>
        </w:rPr>
        <w:t>,” (</w:t>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w:t>
      </w:r>
      <w:r w:rsidR="001C248B">
        <w:rPr>
          <w:rFonts w:ascii="Times New Roman" w:hAnsi="Times New Roman" w:cs="Times New Roman"/>
          <w:sz w:val="24"/>
          <w:szCs w:val="24"/>
        </w:rPr>
        <w:t xml:space="preserve">  </w:t>
      </w:r>
      <w:proofErr w:type="spellStart"/>
      <w:r w:rsidR="006E2D3E">
        <w:rPr>
          <w:rFonts w:ascii="Times New Roman" w:hAnsi="Times New Roman" w:cs="Times New Roman"/>
          <w:sz w:val="24"/>
          <w:szCs w:val="24"/>
        </w:rPr>
        <w:t>Bostrom</w:t>
      </w:r>
      <w:proofErr w:type="spellEnd"/>
      <w:r w:rsidR="006E2D3E">
        <w:rPr>
          <w:rFonts w:ascii="Times New Roman" w:hAnsi="Times New Roman" w:cs="Times New Roman"/>
          <w:sz w:val="24"/>
          <w:szCs w:val="24"/>
        </w:rPr>
        <w:t xml:space="preserve"> suggests that s</w:t>
      </w:r>
      <w:r w:rsidR="001C248B">
        <w:rPr>
          <w:rFonts w:ascii="Times New Roman" w:hAnsi="Times New Roman" w:cs="Times New Roman"/>
          <w:sz w:val="24"/>
          <w:szCs w:val="24"/>
        </w:rPr>
        <w:t>uch knowledge</w:t>
      </w:r>
      <w:r w:rsidR="006E2D3E">
        <w:rPr>
          <w:rFonts w:ascii="Times New Roman" w:hAnsi="Times New Roman" w:cs="Times New Roman"/>
          <w:sz w:val="24"/>
          <w:szCs w:val="24"/>
        </w:rPr>
        <w:t xml:space="preserve"> is “ordinary knowledge,” </w:t>
      </w:r>
      <w:r w:rsidR="000C5828">
        <w:rPr>
          <w:rFonts w:ascii="Times New Roman" w:hAnsi="Times New Roman" w:cs="Times New Roman"/>
          <w:sz w:val="24"/>
          <w:szCs w:val="24"/>
        </w:rPr>
        <w:t xml:space="preserve">whereas </w:t>
      </w:r>
      <w:r w:rsidR="006E2D3E">
        <w:rPr>
          <w:rFonts w:ascii="Times New Roman" w:hAnsi="Times New Roman" w:cs="Times New Roman"/>
          <w:sz w:val="24"/>
          <w:szCs w:val="24"/>
        </w:rPr>
        <w:t>“sophisticated knowledge” is knowledge that only qualifies as knowledge when it is true.</w:t>
      </w:r>
      <w:r w:rsidR="000C5828">
        <w:rPr>
          <w:rFonts w:ascii="Times New Roman" w:hAnsi="Times New Roman" w:cs="Times New Roman"/>
          <w:sz w:val="24"/>
          <w:szCs w:val="24"/>
        </w:rPr>
        <w:t xml:space="preserve">  We can have ordinary knowledge about a great many things, and it sufficient for most purposes (i.e. claims about propositions occurring), but we can only claim sophisticated knowledge in cases where we can demonstrate a 100% chance of a proposition occurring. </w:t>
      </w:r>
    </w:p>
    <w:p w:rsidR="006E2D3E" w:rsidRDefault="006E2D3E" w:rsidP="006E2D3E">
      <w:pPr>
        <w:spacing w:after="0" w:line="480" w:lineRule="auto"/>
        <w:rPr>
          <w:rFonts w:ascii="Times New Roman" w:hAnsi="Times New Roman" w:cs="Times New Roman"/>
          <w:sz w:val="24"/>
          <w:szCs w:val="24"/>
        </w:rPr>
      </w:pPr>
    </w:p>
    <w:p w:rsidR="006E2D3E" w:rsidRPr="006E2D3E" w:rsidRDefault="006E2D3E" w:rsidP="006E2D3E">
      <w:pPr>
        <w:pStyle w:val="ListParagraph"/>
        <w:numPr>
          <w:ilvl w:val="0"/>
          <w:numId w:val="4"/>
        </w:numPr>
        <w:spacing w:after="0" w:line="480" w:lineRule="auto"/>
        <w:ind w:left="0" w:firstLine="0"/>
        <w:rPr>
          <w:rFonts w:ascii="Times New Roman" w:hAnsi="Times New Roman" w:cs="Times New Roman"/>
          <w:i/>
          <w:sz w:val="24"/>
          <w:szCs w:val="24"/>
        </w:rPr>
      </w:pPr>
      <w:r w:rsidRPr="006E2D3E">
        <w:rPr>
          <w:rFonts w:ascii="Times New Roman" w:hAnsi="Times New Roman" w:cs="Times New Roman"/>
          <w:b/>
          <w:i/>
          <w:sz w:val="24"/>
          <w:szCs w:val="24"/>
        </w:rPr>
        <w:t>A Priori</w:t>
      </w:r>
      <w:r>
        <w:rPr>
          <w:rFonts w:ascii="Times New Roman" w:hAnsi="Times New Roman" w:cs="Times New Roman"/>
          <w:b/>
          <w:i/>
          <w:sz w:val="24"/>
          <w:szCs w:val="24"/>
        </w:rPr>
        <w:t xml:space="preserve"> </w:t>
      </w:r>
      <w:r>
        <w:rPr>
          <w:rFonts w:ascii="Times New Roman" w:hAnsi="Times New Roman" w:cs="Times New Roman"/>
          <w:b/>
          <w:sz w:val="24"/>
          <w:szCs w:val="24"/>
        </w:rPr>
        <w:t>Reasoning</w:t>
      </w:r>
    </w:p>
    <w:p w:rsidR="00E650CE" w:rsidRDefault="00DA3846" w:rsidP="006E2D3E">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argues that </w:t>
      </w:r>
      <w:r w:rsidR="000B4E7E">
        <w:rPr>
          <w:rFonts w:ascii="Times New Roman" w:hAnsi="Times New Roman" w:cs="Times New Roman"/>
          <w:sz w:val="24"/>
          <w:szCs w:val="24"/>
        </w:rPr>
        <w:t xml:space="preserve">empirical </w:t>
      </w:r>
      <w:r>
        <w:rPr>
          <w:rFonts w:ascii="Times New Roman" w:hAnsi="Times New Roman" w:cs="Times New Roman"/>
          <w:sz w:val="24"/>
          <w:szCs w:val="24"/>
        </w:rPr>
        <w:t xml:space="preserve">knowledge can be developed from </w:t>
      </w:r>
      <w:r>
        <w:rPr>
          <w:rFonts w:ascii="Times New Roman" w:hAnsi="Times New Roman" w:cs="Times New Roman"/>
          <w:i/>
          <w:sz w:val="24"/>
          <w:szCs w:val="24"/>
        </w:rPr>
        <w:t xml:space="preserve">a priori </w:t>
      </w:r>
      <w:r>
        <w:rPr>
          <w:rFonts w:ascii="Times New Roman" w:hAnsi="Times New Roman" w:cs="Times New Roman"/>
          <w:sz w:val="24"/>
          <w:szCs w:val="24"/>
        </w:rPr>
        <w:t xml:space="preserve">reasoning insofar as </w:t>
      </w:r>
      <w:r>
        <w:rPr>
          <w:rFonts w:ascii="Times New Roman" w:hAnsi="Times New Roman" w:cs="Times New Roman"/>
          <w:i/>
          <w:sz w:val="24"/>
          <w:szCs w:val="24"/>
        </w:rPr>
        <w:t>a priori</w:t>
      </w:r>
      <w:r>
        <w:rPr>
          <w:rFonts w:ascii="Times New Roman" w:hAnsi="Times New Roman" w:cs="Times New Roman"/>
          <w:sz w:val="24"/>
          <w:szCs w:val="24"/>
        </w:rPr>
        <w:t xml:space="preserve"> reasoning allows us to turn “implicit knowledge” into “explicit knowledge.”  Implicit knowledge encompasses all of the building blocks required to understand/form a given conclusion and explicit knowledge is knowledge that a person can express in sentences</w:t>
      </w:r>
      <w:r w:rsidR="00E650CE">
        <w:rPr>
          <w:rFonts w:ascii="Times New Roman" w:hAnsi="Times New Roman" w:cs="Times New Roman"/>
          <w:sz w:val="24"/>
          <w:szCs w:val="24"/>
        </w:rPr>
        <w:t xml:space="preserve"> without having to think about it for a long time</w:t>
      </w:r>
      <w:r>
        <w:rPr>
          <w:rFonts w:ascii="Times New Roman" w:hAnsi="Times New Roman" w:cs="Times New Roman"/>
          <w:sz w:val="24"/>
          <w:szCs w:val="24"/>
        </w:rPr>
        <w:t>.</w:t>
      </w:r>
      <w:r w:rsidR="00E650CE">
        <w:rPr>
          <w:rFonts w:ascii="Times New Roman" w:hAnsi="Times New Roman" w:cs="Times New Roman"/>
          <w:sz w:val="24"/>
          <w:szCs w:val="24"/>
        </w:rPr>
        <w:t xml:space="preserve">  For example, I can have implicit knowledge about </w:t>
      </w:r>
      <w:r w:rsidR="00E650CE">
        <w:rPr>
          <w:rFonts w:ascii="Times New Roman" w:hAnsi="Times New Roman" w:cs="Times New Roman"/>
          <w:sz w:val="24"/>
          <w:szCs w:val="24"/>
        </w:rPr>
        <w:lastRenderedPageBreak/>
        <w:t xml:space="preserve">“numbers,” “*” and “=,” but that does not mean that I automatically know that </w:t>
      </w:r>
      <w:r w:rsidR="00E650CE" w:rsidRPr="00E650CE">
        <w:rPr>
          <w:rFonts w:ascii="Times New Roman" w:hAnsi="Times New Roman" w:cs="Times New Roman"/>
          <w:sz w:val="24"/>
          <w:szCs w:val="24"/>
        </w:rPr>
        <w:t>5763*389=2241807</w:t>
      </w:r>
      <w:r w:rsidR="00E650CE">
        <w:rPr>
          <w:rFonts w:ascii="Times New Roman" w:hAnsi="Times New Roman" w:cs="Times New Roman"/>
          <w:sz w:val="24"/>
          <w:szCs w:val="24"/>
        </w:rPr>
        <w:t xml:space="preserve"> is true.  </w:t>
      </w:r>
      <w:r w:rsidR="000B4E7E">
        <w:rPr>
          <w:rFonts w:ascii="Times New Roman" w:hAnsi="Times New Roman" w:cs="Times New Roman"/>
          <w:sz w:val="24"/>
          <w:szCs w:val="24"/>
        </w:rPr>
        <w:t>However, b</w:t>
      </w:r>
      <w:r w:rsidR="00E650CE">
        <w:rPr>
          <w:rFonts w:ascii="Times New Roman" w:hAnsi="Times New Roman" w:cs="Times New Roman"/>
          <w:sz w:val="24"/>
          <w:szCs w:val="24"/>
        </w:rPr>
        <w:t>ased on my implicit knowledge and given enough time for “</w:t>
      </w:r>
      <w:r w:rsidR="00E650CE" w:rsidRPr="00E650CE">
        <w:rPr>
          <w:rFonts w:ascii="Times New Roman" w:hAnsi="Times New Roman" w:cs="Times New Roman"/>
          <w:sz w:val="24"/>
          <w:szCs w:val="24"/>
        </w:rPr>
        <w:t xml:space="preserve">a sustained effort of a priori reasoning (where </w:t>
      </w:r>
      <w:r w:rsidR="00E650CE">
        <w:rPr>
          <w:rFonts w:ascii="Times New Roman" w:hAnsi="Times New Roman" w:cs="Times New Roman"/>
          <w:sz w:val="24"/>
          <w:szCs w:val="24"/>
        </w:rPr>
        <w:t xml:space="preserve">[sic, </w:t>
      </w:r>
      <w:proofErr w:type="spellStart"/>
      <w:r w:rsidR="00E650CE">
        <w:rPr>
          <w:rFonts w:ascii="Times New Roman" w:hAnsi="Times New Roman" w:cs="Times New Roman"/>
          <w:sz w:val="24"/>
          <w:szCs w:val="24"/>
        </w:rPr>
        <w:t>recte</w:t>
      </w:r>
      <w:proofErr w:type="spellEnd"/>
      <w:r w:rsidR="00E650CE">
        <w:rPr>
          <w:rFonts w:ascii="Times New Roman" w:hAnsi="Times New Roman" w:cs="Times New Roman"/>
          <w:sz w:val="24"/>
          <w:szCs w:val="24"/>
        </w:rPr>
        <w:t xml:space="preserve"> were] </w:t>
      </w:r>
      <w:r w:rsidR="00E650CE" w:rsidRPr="00E650CE">
        <w:rPr>
          <w:rFonts w:ascii="Times New Roman" w:hAnsi="Times New Roman" w:cs="Times New Roman"/>
          <w:sz w:val="24"/>
          <w:szCs w:val="24"/>
        </w:rPr>
        <w:t>it not for limitations in our working memory etc.)</w:t>
      </w:r>
      <w:r w:rsidR="00E650CE">
        <w:rPr>
          <w:rFonts w:ascii="Times New Roman" w:hAnsi="Times New Roman" w:cs="Times New Roman"/>
          <w:sz w:val="24"/>
          <w:szCs w:val="24"/>
        </w:rPr>
        <w:t>,” (</w:t>
      </w:r>
      <w:proofErr w:type="spellStart"/>
      <w:r w:rsidR="00E650CE">
        <w:rPr>
          <w:rFonts w:ascii="Times New Roman" w:hAnsi="Times New Roman" w:cs="Times New Roman"/>
          <w:sz w:val="24"/>
          <w:szCs w:val="24"/>
        </w:rPr>
        <w:t>Bostrom</w:t>
      </w:r>
      <w:proofErr w:type="spellEnd"/>
      <w:r w:rsidR="00E650CE">
        <w:rPr>
          <w:rFonts w:ascii="Times New Roman" w:hAnsi="Times New Roman" w:cs="Times New Roman"/>
          <w:sz w:val="24"/>
          <w:szCs w:val="24"/>
        </w:rPr>
        <w:t xml:space="preserve">), I can develop explicit knowledge that </w:t>
      </w:r>
      <w:r w:rsidR="00E650CE" w:rsidRPr="00E650CE">
        <w:rPr>
          <w:rFonts w:ascii="Times New Roman" w:hAnsi="Times New Roman" w:cs="Times New Roman"/>
          <w:sz w:val="24"/>
          <w:szCs w:val="24"/>
        </w:rPr>
        <w:t>5763*389=2241807</w:t>
      </w:r>
      <w:r w:rsidR="00E650CE">
        <w:rPr>
          <w:rFonts w:ascii="Times New Roman" w:hAnsi="Times New Roman" w:cs="Times New Roman"/>
          <w:sz w:val="24"/>
          <w:szCs w:val="24"/>
        </w:rPr>
        <w:t xml:space="preserve"> is true.  </w:t>
      </w:r>
      <w:r w:rsidR="000B4E7E">
        <w:rPr>
          <w:rFonts w:ascii="Times New Roman" w:hAnsi="Times New Roman" w:cs="Times New Roman"/>
          <w:sz w:val="24"/>
          <w:szCs w:val="24"/>
        </w:rPr>
        <w:t xml:space="preserve">Essentially </w:t>
      </w:r>
      <w:proofErr w:type="spellStart"/>
      <w:r w:rsidR="000B4E7E">
        <w:rPr>
          <w:rFonts w:ascii="Times New Roman" w:hAnsi="Times New Roman" w:cs="Times New Roman"/>
          <w:sz w:val="24"/>
          <w:szCs w:val="24"/>
        </w:rPr>
        <w:t>Bostrom</w:t>
      </w:r>
      <w:proofErr w:type="spellEnd"/>
      <w:r w:rsidR="000B4E7E">
        <w:rPr>
          <w:rFonts w:ascii="Times New Roman" w:hAnsi="Times New Roman" w:cs="Times New Roman"/>
          <w:sz w:val="24"/>
          <w:szCs w:val="24"/>
        </w:rPr>
        <w:t xml:space="preserve"> suggests that a mind is a set of prepositions quantified with values representing the confidence of the mind in maintaining that preposition; through the application of knowledge and logical reasoning, the person can make a confidence value go up or down in order to make it compatible with the confidence numbers of the other prepositions in his mind.  While it is not possible to develop sophisticated explicit knowledge about everything, it is possi</w:t>
      </w:r>
      <w:r w:rsidR="00D83814">
        <w:rPr>
          <w:rFonts w:ascii="Times New Roman" w:hAnsi="Times New Roman" w:cs="Times New Roman"/>
          <w:sz w:val="24"/>
          <w:szCs w:val="24"/>
        </w:rPr>
        <w:t>ble to have sophisticated knowledge of the probability of a given proposition obtaining, which is sufficient in cases where the skeptic demands that sophisticated knowledge is the base requirement for knowledge and that sophisticated knowledge is impossible due to the infinitely recursive chain of knowing.  In such cases we can coherently say that we know that we aren’t a brain in a vat but that we might be a brain in a vat and that the probability that we aren’t is very high.</w:t>
      </w:r>
    </w:p>
    <w:p w:rsidR="00D83814" w:rsidRDefault="00D83814" w:rsidP="00D83814">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IV. Conclusion</w:t>
      </w:r>
    </w:p>
    <w:p w:rsidR="00D83814" w:rsidRDefault="00D83814" w:rsidP="00D8381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 have done my best to present, explain, and provide an analysis of </w:t>
      </w:r>
      <w:proofErr w:type="spellStart"/>
      <w:r>
        <w:rPr>
          <w:rFonts w:ascii="Times New Roman" w:hAnsi="Times New Roman" w:cs="Times New Roman"/>
          <w:sz w:val="24"/>
          <w:szCs w:val="24"/>
        </w:rPr>
        <w:t>Bostrom’s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antiskeptical</w:t>
      </w:r>
      <w:proofErr w:type="spellEnd"/>
      <w:r>
        <w:rPr>
          <w:rFonts w:ascii="Times New Roman" w:hAnsi="Times New Roman" w:cs="Times New Roman"/>
          <w:sz w:val="24"/>
          <w:szCs w:val="24"/>
        </w:rPr>
        <w:t xml:space="preserve"> argument in the preceding pages.  It is clear to me that the theories advanced by </w:t>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shall, if subjected to further rational inquiry, lead to progress in the field of epistemology.  In one brief and masterful stroke he has obliterated the skeptical argument and shown that knowledge is </w:t>
      </w:r>
      <w:proofErr w:type="gramStart"/>
      <w:r>
        <w:rPr>
          <w:rFonts w:ascii="Times New Roman" w:hAnsi="Times New Roman" w:cs="Times New Roman"/>
          <w:sz w:val="24"/>
          <w:szCs w:val="24"/>
        </w:rPr>
        <w:t>a much less difficult thing to obtain than the preponderance of philosophers seem</w:t>
      </w:r>
      <w:proofErr w:type="gramEnd"/>
      <w:r>
        <w:rPr>
          <w:rFonts w:ascii="Times New Roman" w:hAnsi="Times New Roman" w:cs="Times New Roman"/>
          <w:sz w:val="24"/>
          <w:szCs w:val="24"/>
        </w:rPr>
        <w:t xml:space="preserve"> to be inclined to argue.  I applaud </w:t>
      </w:r>
      <w:proofErr w:type="spellStart"/>
      <w:r>
        <w:rPr>
          <w:rFonts w:ascii="Times New Roman" w:hAnsi="Times New Roman" w:cs="Times New Roman"/>
          <w:sz w:val="24"/>
          <w:szCs w:val="24"/>
        </w:rPr>
        <w:t>Bostrom</w:t>
      </w:r>
      <w:proofErr w:type="spellEnd"/>
      <w:r>
        <w:rPr>
          <w:rFonts w:ascii="Times New Roman" w:hAnsi="Times New Roman" w:cs="Times New Roman"/>
          <w:sz w:val="24"/>
          <w:szCs w:val="24"/>
        </w:rPr>
        <w:t xml:space="preserve"> for </w:t>
      </w:r>
      <w:r w:rsidR="008930AC">
        <w:rPr>
          <w:rFonts w:ascii="Times New Roman" w:hAnsi="Times New Roman" w:cs="Times New Roman"/>
          <w:sz w:val="24"/>
          <w:szCs w:val="24"/>
        </w:rPr>
        <w:t>his willingness</w:t>
      </w:r>
      <w:r>
        <w:rPr>
          <w:rFonts w:ascii="Times New Roman" w:hAnsi="Times New Roman" w:cs="Times New Roman"/>
          <w:sz w:val="24"/>
          <w:szCs w:val="24"/>
        </w:rPr>
        <w:t xml:space="preserve"> to </w:t>
      </w:r>
      <w:r w:rsidR="008930AC">
        <w:rPr>
          <w:rFonts w:ascii="Times New Roman" w:hAnsi="Times New Roman" w:cs="Times New Roman"/>
          <w:sz w:val="24"/>
          <w:szCs w:val="24"/>
        </w:rPr>
        <w:t>say that “</w:t>
      </w:r>
      <w:r w:rsidR="008930AC" w:rsidRPr="008930AC">
        <w:rPr>
          <w:rFonts w:ascii="Times New Roman" w:hAnsi="Times New Roman" w:cs="Times New Roman"/>
          <w:sz w:val="24"/>
          <w:szCs w:val="24"/>
        </w:rPr>
        <w:t xml:space="preserve">Here is a hand. I know that there is a hand here", what I am saying is not nonsensical but simply </w:t>
      </w:r>
      <w:r w:rsidR="008930AC" w:rsidRPr="008930AC">
        <w:rPr>
          <w:rFonts w:ascii="Times New Roman" w:hAnsi="Times New Roman" w:cs="Times New Roman"/>
          <w:sz w:val="24"/>
          <w:szCs w:val="24"/>
        </w:rPr>
        <w:lastRenderedPageBreak/>
        <w:t>true</w:t>
      </w:r>
      <w:r w:rsidR="008930AC">
        <w:rPr>
          <w:rFonts w:ascii="Times New Roman" w:hAnsi="Times New Roman" w:cs="Times New Roman"/>
          <w:sz w:val="24"/>
          <w:szCs w:val="24"/>
        </w:rPr>
        <w:t>,” (</w:t>
      </w:r>
      <w:proofErr w:type="spellStart"/>
      <w:r w:rsidR="008930AC">
        <w:rPr>
          <w:rFonts w:ascii="Times New Roman" w:hAnsi="Times New Roman" w:cs="Times New Roman"/>
          <w:sz w:val="24"/>
          <w:szCs w:val="24"/>
        </w:rPr>
        <w:t>Bostrom</w:t>
      </w:r>
      <w:proofErr w:type="spellEnd"/>
      <w:r w:rsidR="008930AC">
        <w:rPr>
          <w:rFonts w:ascii="Times New Roman" w:hAnsi="Times New Roman" w:cs="Times New Roman"/>
          <w:sz w:val="24"/>
          <w:szCs w:val="24"/>
        </w:rPr>
        <w:t xml:space="preserve">) and I rise to my feet for the reasoning behind his claim.  In light of this argument, it must be believed by a person in the habit of pursuing a course of rational inquiry that SA is not a valid objection to claims about knowledge.  Claims such as those made by </w:t>
      </w:r>
      <w:proofErr w:type="spellStart"/>
      <w:r w:rsidR="008930AC">
        <w:rPr>
          <w:rFonts w:ascii="Times New Roman" w:hAnsi="Times New Roman" w:cs="Times New Roman"/>
          <w:sz w:val="24"/>
          <w:szCs w:val="24"/>
        </w:rPr>
        <w:t>Bostrom</w:t>
      </w:r>
      <w:proofErr w:type="spellEnd"/>
      <w:r w:rsidR="008930AC">
        <w:rPr>
          <w:rFonts w:ascii="Times New Roman" w:hAnsi="Times New Roman" w:cs="Times New Roman"/>
          <w:sz w:val="24"/>
          <w:szCs w:val="24"/>
        </w:rPr>
        <w:t xml:space="preserve"> regarding the nature of knowledge and the utility of </w:t>
      </w:r>
      <w:r w:rsidR="008930AC">
        <w:rPr>
          <w:rFonts w:ascii="Times New Roman" w:hAnsi="Times New Roman" w:cs="Times New Roman"/>
          <w:i/>
          <w:sz w:val="24"/>
          <w:szCs w:val="24"/>
        </w:rPr>
        <w:t>a priori</w:t>
      </w:r>
      <w:r w:rsidR="008930AC">
        <w:rPr>
          <w:rFonts w:ascii="Times New Roman" w:hAnsi="Times New Roman" w:cs="Times New Roman"/>
          <w:sz w:val="24"/>
          <w:szCs w:val="24"/>
        </w:rPr>
        <w:t xml:space="preserve"> knowledge are perhaps up for debate, but any further credit given to SA is representative of a counterproductive bent and a desire to merely make things difficult, rather than to pursue truth.</w:t>
      </w: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D83814">
      <w:pPr>
        <w:spacing w:after="0" w:line="480" w:lineRule="auto"/>
        <w:rPr>
          <w:rFonts w:ascii="Times New Roman" w:hAnsi="Times New Roman" w:cs="Times New Roman"/>
          <w:sz w:val="24"/>
          <w:szCs w:val="24"/>
        </w:rPr>
      </w:pPr>
    </w:p>
    <w:p w:rsidR="008930AC" w:rsidRDefault="008930AC" w:rsidP="008930A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4270DD" w:rsidRPr="008930AC" w:rsidRDefault="004270DD" w:rsidP="004270DD">
      <w:pPr>
        <w:spacing w:after="0" w:line="480" w:lineRule="auto"/>
        <w:rPr>
          <w:rFonts w:ascii="Times New Roman" w:hAnsi="Times New Roman" w:cs="Times New Roman"/>
          <w:sz w:val="24"/>
          <w:szCs w:val="24"/>
        </w:rPr>
      </w:pPr>
      <w:proofErr w:type="spellStart"/>
      <w:r>
        <w:t>Bostrom</w:t>
      </w:r>
      <w:proofErr w:type="spellEnd"/>
      <w:r>
        <w:t xml:space="preserve">, Nick. "What to Say to the Skeptic." </w:t>
      </w:r>
      <w:proofErr w:type="gramStart"/>
      <w:r>
        <w:rPr>
          <w:i/>
          <w:iCs/>
        </w:rPr>
        <w:t xml:space="preserve">Nick </w:t>
      </w:r>
      <w:proofErr w:type="spellStart"/>
      <w:r>
        <w:rPr>
          <w:i/>
          <w:iCs/>
        </w:rPr>
        <w:t>Bostrom's</w:t>
      </w:r>
      <w:proofErr w:type="spellEnd"/>
      <w:r>
        <w:rPr>
          <w:i/>
          <w:iCs/>
        </w:rPr>
        <w:t xml:space="preserve"> Home Page</w:t>
      </w:r>
      <w:r>
        <w:t>.</w:t>
      </w:r>
      <w:proofErr w:type="gramEnd"/>
      <w:r>
        <w:t xml:space="preserve"> 1996. Web. 11 Dec. 2011. </w:t>
      </w:r>
      <w:r>
        <w:tab/>
        <w:t>&lt;http://www.nickbostrom.com/old/skepticism.html&gt;.</w:t>
      </w:r>
    </w:p>
    <w:sectPr w:rsidR="004270DD" w:rsidRPr="008930AC" w:rsidSect="009619FE">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08A6" w:rsidRDefault="007108A6" w:rsidP="008C6A55">
      <w:pPr>
        <w:spacing w:after="0" w:line="240" w:lineRule="auto"/>
      </w:pPr>
      <w:r>
        <w:separator/>
      </w:r>
    </w:p>
  </w:endnote>
  <w:endnote w:type="continuationSeparator" w:id="0">
    <w:p w:rsidR="007108A6" w:rsidRDefault="007108A6" w:rsidP="008C6A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08A6" w:rsidRDefault="007108A6" w:rsidP="008C6A55">
      <w:pPr>
        <w:spacing w:after="0" w:line="240" w:lineRule="auto"/>
      </w:pPr>
      <w:r>
        <w:separator/>
      </w:r>
    </w:p>
  </w:footnote>
  <w:footnote w:type="continuationSeparator" w:id="0">
    <w:p w:rsidR="007108A6" w:rsidRDefault="007108A6" w:rsidP="008C6A5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27364574"/>
      <w:docPartObj>
        <w:docPartGallery w:val="Page Numbers (Top of Page)"/>
        <w:docPartUnique/>
      </w:docPartObj>
    </w:sdtPr>
    <w:sdtEndPr>
      <w:rPr>
        <w:color w:val="auto"/>
        <w:spacing w:val="0"/>
      </w:rPr>
    </w:sdtEndPr>
    <w:sdtContent>
      <w:p w:rsidR="00D83814" w:rsidRDefault="00D83814">
        <w:pPr>
          <w:pStyle w:val="Header"/>
          <w:pBdr>
            <w:bottom w:val="single" w:sz="4" w:space="1" w:color="D9D9D9" w:themeColor="background1" w:themeShade="D9"/>
          </w:pBdr>
          <w:jc w:val="right"/>
          <w:rPr>
            <w:b/>
          </w:rPr>
        </w:pPr>
        <w:r w:rsidRPr="008C6A55">
          <w:t xml:space="preserve">Page | </w:t>
        </w:r>
        <w:fldSimple w:instr=" PAGE   \* MERGEFORMAT ">
          <w:r w:rsidR="004270DD">
            <w:rPr>
              <w:noProof/>
            </w:rPr>
            <w:t>1</w:t>
          </w:r>
        </w:fldSimple>
      </w:p>
    </w:sdtContent>
  </w:sdt>
  <w:p w:rsidR="00D83814" w:rsidRDefault="00D8381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11AEA"/>
    <w:multiLevelType w:val="hybridMultilevel"/>
    <w:tmpl w:val="D026C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51FD1"/>
    <w:multiLevelType w:val="hybridMultilevel"/>
    <w:tmpl w:val="7444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BF6A13"/>
    <w:multiLevelType w:val="hybridMultilevel"/>
    <w:tmpl w:val="3E6A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702CA8"/>
    <w:multiLevelType w:val="hybridMultilevel"/>
    <w:tmpl w:val="D5D27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405D7B"/>
    <w:rsid w:val="000049E9"/>
    <w:rsid w:val="00050D51"/>
    <w:rsid w:val="00085E8B"/>
    <w:rsid w:val="000B4E7E"/>
    <w:rsid w:val="000C5828"/>
    <w:rsid w:val="000F7A27"/>
    <w:rsid w:val="00102520"/>
    <w:rsid w:val="001103BC"/>
    <w:rsid w:val="0017487A"/>
    <w:rsid w:val="001C248B"/>
    <w:rsid w:val="002067A1"/>
    <w:rsid w:val="002211CF"/>
    <w:rsid w:val="00234915"/>
    <w:rsid w:val="002631C3"/>
    <w:rsid w:val="00312197"/>
    <w:rsid w:val="003230A9"/>
    <w:rsid w:val="003718BE"/>
    <w:rsid w:val="00394000"/>
    <w:rsid w:val="00405D7B"/>
    <w:rsid w:val="004151BA"/>
    <w:rsid w:val="004270DD"/>
    <w:rsid w:val="00467F4B"/>
    <w:rsid w:val="004A5FAD"/>
    <w:rsid w:val="005000BE"/>
    <w:rsid w:val="005B7941"/>
    <w:rsid w:val="006372FB"/>
    <w:rsid w:val="006E2D3E"/>
    <w:rsid w:val="007108A6"/>
    <w:rsid w:val="007235E8"/>
    <w:rsid w:val="00770756"/>
    <w:rsid w:val="00773991"/>
    <w:rsid w:val="007D7B1F"/>
    <w:rsid w:val="008930AC"/>
    <w:rsid w:val="008C6A55"/>
    <w:rsid w:val="009619FE"/>
    <w:rsid w:val="009E0C1C"/>
    <w:rsid w:val="00A211A2"/>
    <w:rsid w:val="00A52C99"/>
    <w:rsid w:val="00B24877"/>
    <w:rsid w:val="00BD3984"/>
    <w:rsid w:val="00C813ED"/>
    <w:rsid w:val="00CB37BE"/>
    <w:rsid w:val="00CB604C"/>
    <w:rsid w:val="00CE2E36"/>
    <w:rsid w:val="00D0243E"/>
    <w:rsid w:val="00D13C6C"/>
    <w:rsid w:val="00D710DE"/>
    <w:rsid w:val="00D83814"/>
    <w:rsid w:val="00DA2EA3"/>
    <w:rsid w:val="00DA3846"/>
    <w:rsid w:val="00DA4310"/>
    <w:rsid w:val="00E47145"/>
    <w:rsid w:val="00E601FA"/>
    <w:rsid w:val="00E650CE"/>
    <w:rsid w:val="00F55C37"/>
    <w:rsid w:val="00FA4DA0"/>
    <w:rsid w:val="00FD1C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19F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FAD"/>
    <w:pPr>
      <w:ind w:left="720"/>
      <w:contextualSpacing/>
    </w:pPr>
  </w:style>
  <w:style w:type="paragraph" w:styleId="Header">
    <w:name w:val="header"/>
    <w:basedOn w:val="Normal"/>
    <w:link w:val="HeaderChar"/>
    <w:uiPriority w:val="99"/>
    <w:unhideWhenUsed/>
    <w:rsid w:val="008C6A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A55"/>
  </w:style>
  <w:style w:type="paragraph" w:styleId="Footer">
    <w:name w:val="footer"/>
    <w:basedOn w:val="Normal"/>
    <w:link w:val="FooterChar"/>
    <w:uiPriority w:val="99"/>
    <w:semiHidden/>
    <w:unhideWhenUsed/>
    <w:rsid w:val="008C6A5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6A55"/>
  </w:style>
</w:styles>
</file>

<file path=word/webSettings.xml><?xml version="1.0" encoding="utf-8"?>
<w:webSettings xmlns:r="http://schemas.openxmlformats.org/officeDocument/2006/relationships" xmlns:w="http://schemas.openxmlformats.org/wordprocessingml/2006/main">
  <w:divs>
    <w:div w:id="942347748">
      <w:bodyDiv w:val="1"/>
      <w:marLeft w:val="0"/>
      <w:marRight w:val="0"/>
      <w:marTop w:val="0"/>
      <w:marBottom w:val="0"/>
      <w:divBdr>
        <w:top w:val="none" w:sz="0" w:space="0" w:color="auto"/>
        <w:left w:val="none" w:sz="0" w:space="0" w:color="auto"/>
        <w:bottom w:val="none" w:sz="0" w:space="0" w:color="auto"/>
        <w:right w:val="none" w:sz="0" w:space="0" w:color="auto"/>
      </w:divBdr>
      <w:divsChild>
        <w:div w:id="158461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811</TotalTime>
  <Pages>8</Pages>
  <Words>1751</Words>
  <Characters>9983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cp:lastModifiedBy>
  <cp:revision>16</cp:revision>
  <dcterms:created xsi:type="dcterms:W3CDTF">2011-12-13T23:41:00Z</dcterms:created>
  <dcterms:modified xsi:type="dcterms:W3CDTF">2011-12-14T13:12:00Z</dcterms:modified>
</cp:coreProperties>
</file>