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3251591"/>
        <w:docPartObj>
          <w:docPartGallery w:val="Cover Pages"/>
          <w:docPartUnique/>
        </w:docPartObj>
      </w:sdtPr>
      <w:sdtEndPr/>
      <w:sdtContent>
        <w:p w:rsidR="00790045" w:rsidRDefault="00790045"/>
        <w:p w:rsidR="00790045" w:rsidRDefault="00790045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0045" w:rsidRDefault="00E906D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04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MongoDB</w:t>
                                    </w:r>
                                    <w:r w:rsidR="000F112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34227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vs RE Model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0045" w:rsidRDefault="0034227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A </w:t>
                                    </w:r>
                                    <w:r w:rsidR="0079004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nosql solution to relational limitations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0045" w:rsidRDefault="0079004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en-CA"/>
                                      </w:rPr>
                                      <w:t>David Cosman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90045" w:rsidRDefault="00E906D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04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MongoDB</w:t>
                              </w:r>
                              <w:r w:rsidR="000F112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34227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vs RE Model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90045" w:rsidRDefault="0034227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A </w:t>
                              </w:r>
                              <w:r w:rsidR="0079004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nosql solution to relational limitations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90045" w:rsidRDefault="0079004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en-CA"/>
                                </w:rPr>
                                <w:t>David Cosman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90045" w:rsidRDefault="0079004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90045" w:rsidRDefault="0079004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90045" w:rsidRDefault="00342276" w:rsidP="00FA56F5">
      <w:pPr>
        <w:jc w:val="center"/>
      </w:pPr>
      <w:r>
        <w:lastRenderedPageBreak/>
        <w:t>MongoDB vs Relational Entity Model: A NoSQL Solution to Relational Limitations</w:t>
      </w:r>
    </w:p>
    <w:p w:rsidR="00790045" w:rsidRDefault="00F009B3">
      <w:r>
        <w:t>The conception of the world as flat is an archaic and outdated theory of the Earth’s surface as a plane. However, the relational entity model family of query languages continue to push this paradigm of flat data instead of multi-dimensional data.</w:t>
      </w:r>
      <w:sdt>
        <w:sdtPr>
          <w:id w:val="-1919542039"/>
          <w:citation/>
        </w:sdtPr>
        <w:sdtContent>
          <w:r w:rsidR="009C1DD2">
            <w:fldChar w:fldCharType="begin"/>
          </w:r>
          <w:r w:rsidR="009C1DD2">
            <w:rPr>
              <w:lang w:val="en-CA"/>
            </w:rPr>
            <w:instrText xml:space="preserve"> CITATION Mon16 \l 4105 </w:instrText>
          </w:r>
          <w:r w:rsidR="009C1DD2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[1]</w:t>
          </w:r>
          <w:r w:rsidR="009C1DD2">
            <w:fldChar w:fldCharType="end"/>
          </w:r>
        </w:sdtContent>
      </w:sdt>
      <w:r>
        <w:t xml:space="preserve"> Flat data essentially remains static and persists throughout the </w:t>
      </w:r>
      <w:r w:rsidR="00AB0B55">
        <w:t>lifetime of the application, structured in a way that allows little flexibility for future updates or changing data.</w:t>
      </w:r>
      <w:r w:rsidR="00830832">
        <w:t xml:space="preserve"> </w:t>
      </w:r>
      <w:r w:rsidR="00AB0B55">
        <w:t>This paper will consider a NoSQL language member, MongoDB</w:t>
      </w:r>
      <w:sdt>
        <w:sdtPr>
          <w:id w:val="1099531937"/>
          <w:citation/>
        </w:sdtPr>
        <w:sdtContent>
          <w:r w:rsidR="009C1DD2">
            <w:fldChar w:fldCharType="begin"/>
          </w:r>
          <w:r w:rsidR="009C1DD2">
            <w:rPr>
              <w:lang w:val="en-CA"/>
            </w:rPr>
            <w:instrText xml:space="preserve"> CITATION Mon17 \l 4105 </w:instrText>
          </w:r>
          <w:r w:rsidR="009C1DD2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[2]</w:t>
          </w:r>
          <w:r w:rsidR="009C1DD2">
            <w:fldChar w:fldCharType="end"/>
          </w:r>
        </w:sdtContent>
      </w:sdt>
      <w:r w:rsidR="00AB0B55">
        <w:t>, and contrast it with the relational language MySQL,</w:t>
      </w:r>
      <w:sdt>
        <w:sdtPr>
          <w:id w:val="1479339876"/>
          <w:citation/>
        </w:sdtPr>
        <w:sdtContent>
          <w:r w:rsidR="009C1DD2">
            <w:fldChar w:fldCharType="begin"/>
          </w:r>
          <w:r w:rsidR="009C1DD2">
            <w:rPr>
              <w:lang w:val="en-CA"/>
            </w:rPr>
            <w:instrText xml:space="preserve"> CITATION Gro16 \l 4105 </w:instrText>
          </w:r>
          <w:r w:rsidR="009C1DD2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[3]</w:t>
          </w:r>
          <w:r w:rsidR="009C1DD2">
            <w:fldChar w:fldCharType="end"/>
          </w:r>
        </w:sdtContent>
      </w:sdt>
      <w:r w:rsidR="00AB0B55">
        <w:t xml:space="preserve"> and will focus specifically on the implementation of the query language and how it shapes the design of the database structure. The relational data model is a business standard and used for its reliability in keeping data persistent throughout the application, while NoSQL databases exchange the consistency for flexibility</w:t>
      </w:r>
      <w:sdt>
        <w:sdtPr>
          <w:id w:val="-206560447"/>
          <w:citation/>
        </w:sdtPr>
        <w:sdtContent>
          <w:r w:rsidR="00AB0B55">
            <w:fldChar w:fldCharType="begin"/>
          </w:r>
          <w:r w:rsidR="00AB0B55">
            <w:rPr>
              <w:lang w:val="en-CA"/>
            </w:rPr>
            <w:instrText xml:space="preserve"> CITATION Mon16 \l 4105 </w:instrText>
          </w:r>
          <w:r w:rsidR="00AB0B55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[1]</w:t>
          </w:r>
          <w:r w:rsidR="00AB0B55">
            <w:fldChar w:fldCharType="end"/>
          </w:r>
        </w:sdtContent>
      </w:sdt>
      <w:r w:rsidR="00AB0B55">
        <w:t xml:space="preserve">. Speaking a verbal language, such as English or French, and writing a programming language, such as Fortran or C, are both similar in the sense that they are a form of communication and arguing. Similarly, the design of the relational model vs the non-relational model </w:t>
      </w:r>
      <w:r w:rsidR="00830832">
        <w:t>both</w:t>
      </w:r>
      <w:r w:rsidR="00AB0B55">
        <w:t xml:space="preserve"> fo</w:t>
      </w:r>
      <w:r w:rsidR="00830832">
        <w:t xml:space="preserve">rm a way of communicating and implementing a database. </w:t>
      </w:r>
      <w:r w:rsidR="00830832">
        <w:t>By analyzing studies in MySQL and MongoDB, as well as the applications of the relational model vs the non-relational model, th</w:t>
      </w:r>
      <w:r w:rsidR="00830832">
        <w:t>is paper will ask and answer the following questions; how do MySQL and MongoDB implement and store data?</w:t>
      </w:r>
      <w:sdt>
        <w:sdtPr>
          <w:id w:val="-1420634048"/>
          <w:citation/>
        </w:sdtPr>
        <w:sdtContent>
          <w:r w:rsidR="009C1DD2">
            <w:fldChar w:fldCharType="begin"/>
          </w:r>
          <w:r w:rsidR="009C1DD2">
            <w:rPr>
              <w:lang w:val="en-CA"/>
            </w:rPr>
            <w:instrText xml:space="preserve"> CITATION Gro16 \l 4105 </w:instrText>
          </w:r>
          <w:r w:rsidR="009C1DD2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[3]</w:t>
          </w:r>
          <w:r w:rsidR="009C1DD2">
            <w:fldChar w:fldCharType="end"/>
          </w:r>
        </w:sdtContent>
      </w:sdt>
      <w:r w:rsidR="00830832">
        <w:t xml:space="preserve"> What do their inherent designs argue about the presentation and storage of data?</w:t>
      </w:r>
      <w:sdt>
        <w:sdtPr>
          <w:id w:val="-2086604543"/>
          <w:citation/>
        </w:sdtPr>
        <w:sdtContent>
          <w:r w:rsidR="009C1DD2">
            <w:fldChar w:fldCharType="begin"/>
          </w:r>
          <w:r w:rsidR="009C1DD2">
            <w:rPr>
              <w:lang w:val="en-CA"/>
            </w:rPr>
            <w:instrText xml:space="preserve"> CITATION Fla17 \l 4105 </w:instrText>
          </w:r>
          <w:r w:rsidR="009C1DD2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[4]</w:t>
          </w:r>
          <w:r w:rsidR="009C1DD2">
            <w:fldChar w:fldCharType="end"/>
          </w:r>
        </w:sdtContent>
      </w:sdt>
      <w:r w:rsidR="00830832">
        <w:t xml:space="preserve"> The world is not flat, and neither is the data that exists in the real world; does MongoDB provide a solution to the presentation of flexible data? In asking these questions, data will be presented o</w:t>
      </w:r>
      <w:bookmarkStart w:id="0" w:name="_GoBack"/>
      <w:bookmarkEnd w:id="0"/>
      <w:r w:rsidR="00830832">
        <w:t xml:space="preserve">n how to use MongoDB and the applications it </w:t>
      </w:r>
      <w:r w:rsidR="009C1DD2">
        <w:t>can be used for</w:t>
      </w:r>
      <w:sdt>
        <w:sdtPr>
          <w:id w:val="-506443153"/>
          <w:citation/>
        </w:sdtPr>
        <w:sdtContent>
          <w:r w:rsidR="009C1DD2">
            <w:fldChar w:fldCharType="begin"/>
          </w:r>
          <w:r w:rsidR="009C1DD2">
            <w:rPr>
              <w:lang w:val="en-CA"/>
            </w:rPr>
            <w:instrText xml:space="preserve"> CITATION Mon161 \l 4105 </w:instrText>
          </w:r>
          <w:r w:rsidR="009C1DD2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[5]</w:t>
          </w:r>
          <w:r w:rsidR="009C1DD2">
            <w:fldChar w:fldCharType="end"/>
          </w:r>
        </w:sdtContent>
      </w:sdt>
      <w:sdt>
        <w:sdtPr>
          <w:id w:val="-1042515646"/>
          <w:citation/>
        </w:sdtPr>
        <w:sdtContent>
          <w:r w:rsidR="009C1DD2">
            <w:fldChar w:fldCharType="begin"/>
          </w:r>
          <w:r w:rsidR="009C1DD2">
            <w:rPr>
              <w:lang w:val="en-CA"/>
            </w:rPr>
            <w:instrText xml:space="preserve"> CITATION Hen15 \l 4105 </w:instrText>
          </w:r>
          <w:r w:rsidR="009C1DD2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[6]</w:t>
          </w:r>
          <w:r w:rsidR="009C1DD2">
            <w:fldChar w:fldCharType="end"/>
          </w:r>
        </w:sdtContent>
      </w:sdt>
      <w:sdt>
        <w:sdtPr>
          <w:id w:val="1241906327"/>
          <w:citation/>
        </w:sdtPr>
        <w:sdtContent>
          <w:r w:rsidR="009C1DD2">
            <w:fldChar w:fldCharType="begin"/>
          </w:r>
          <w:r w:rsidR="009C1DD2">
            <w:rPr>
              <w:lang w:val="en-CA"/>
            </w:rPr>
            <w:instrText xml:space="preserve"> CITATION Emi14 \l 4105 </w:instrText>
          </w:r>
          <w:r w:rsidR="009C1DD2">
            <w:fldChar w:fldCharType="separate"/>
          </w:r>
          <w:r w:rsidR="009C1DD2">
            <w:rPr>
              <w:noProof/>
              <w:lang w:val="en-CA"/>
            </w:rPr>
            <w:t xml:space="preserve"> </w:t>
          </w:r>
          <w:r w:rsidR="009C1DD2" w:rsidRPr="009C1DD2">
            <w:rPr>
              <w:noProof/>
              <w:lang w:val="en-CA"/>
            </w:rPr>
            <w:t>[7]</w:t>
          </w:r>
          <w:r w:rsidR="009C1DD2">
            <w:fldChar w:fldCharType="end"/>
          </w:r>
        </w:sdtContent>
      </w:sdt>
      <w:r w:rsidR="009C1DD2">
        <w:t>.</w:t>
      </w:r>
      <w:r w:rsidR="00830832">
        <w:t xml:space="preserve"> Contrast will be made to how these applications are implemented in the relational model, and the experience from designing the database to user side interaction.</w:t>
      </w:r>
      <w:r w:rsidR="00790045">
        <w:br w:type="page"/>
      </w:r>
    </w:p>
    <w:sdt>
      <w:sdtPr>
        <w:id w:val="210253462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sdtEndPr>
      <w:sdtContent>
        <w:p w:rsidR="00F009B3" w:rsidRDefault="00F009B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9C1DD2" w:rsidRDefault="00F009B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9C1DD2">
                <w:trPr>
                  <w:divId w:val="1978220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MongoDB, "Top 5 Considerations When Evaluating NoSQL Databases," November 2016. [Online]. Available: https://www.mongodb.com/collateral/top-5-considerations-when-evaluating-nosql-databases. [Accessed January 2017].</w:t>
                    </w:r>
                  </w:p>
                </w:tc>
              </w:tr>
              <w:tr w:rsidR="009C1DD2">
                <w:trPr>
                  <w:divId w:val="1978220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MongoDB, "MongoDB," MongoDB, January 2017. [Online]. Available: https://www.mongodb.com/. [Accessed January 2017].</w:t>
                    </w:r>
                  </w:p>
                </w:tc>
              </w:tr>
              <w:tr w:rsidR="009C1DD2">
                <w:trPr>
                  <w:divId w:val="1978220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Grover and R. Johari, "MVM: MySQL vs MongoDB,"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Intelligent Systems and Computing, </w:t>
                    </w:r>
                    <w:r>
                      <w:rPr>
                        <w:noProof/>
                      </w:rPr>
                      <w:t xml:space="preserve">vol. 436, pp. 899-909, 2016. </w:t>
                    </w:r>
                  </w:p>
                </w:tc>
              </w:tr>
              <w:tr w:rsidR="009C1DD2">
                <w:trPr>
                  <w:divId w:val="1978220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Flamm, "Asked &amp; Answered: Dev Ittycheria, MongoDB," </w:t>
                    </w:r>
                    <w:r>
                      <w:rPr>
                        <w:i/>
                        <w:iCs/>
                        <w:noProof/>
                      </w:rPr>
                      <w:t xml:space="preserve">Crain's New York Business, </w:t>
                    </w:r>
                    <w:r>
                      <w:rPr>
                        <w:noProof/>
                      </w:rPr>
                      <w:t xml:space="preserve">vol. 33, no. 1, p. 8, 2017. </w:t>
                    </w:r>
                  </w:p>
                </w:tc>
              </w:tr>
              <w:tr w:rsidR="009C1DD2">
                <w:trPr>
                  <w:divId w:val="1978220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MongoDB, "Cybersecurity: Building the Next Generation of Threat Intelligence with MongoDB," October 2016. [Online]. [Accessed January 2017].</w:t>
                    </w:r>
                  </w:p>
                </w:tc>
              </w:tr>
              <w:tr w:rsidR="009C1DD2">
                <w:trPr>
                  <w:divId w:val="1978220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Heni, "A Methodological Approach for Big Data Security: Application for NoSQL data stores," </w:t>
                    </w:r>
                    <w:r>
                      <w:rPr>
                        <w:i/>
                        <w:iCs/>
                        <w:noProof/>
                      </w:rPr>
                      <w:t xml:space="preserve">SpringerLINK Lecture Notes in Computer Science, </w:t>
                    </w:r>
                    <w:r>
                      <w:rPr>
                        <w:noProof/>
                      </w:rPr>
                      <w:t xml:space="preserve">pp. 685-692, 2015. </w:t>
                    </w:r>
                  </w:p>
                </w:tc>
              </w:tr>
              <w:tr w:rsidR="009C1DD2">
                <w:trPr>
                  <w:divId w:val="197822049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C1DD2" w:rsidRDefault="009C1DD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Bertheselen, "MongoDB," April 2014. [Online]. Available: https://www.mongodb.com/collateral/why-nosql-databases-internet-things-machina-research. [Accessed January 2017].</w:t>
                    </w:r>
                  </w:p>
                </w:tc>
              </w:tr>
            </w:tbl>
            <w:p w:rsidR="009C1DD2" w:rsidRDefault="009C1DD2">
              <w:pPr>
                <w:divId w:val="1978220497"/>
                <w:rPr>
                  <w:rFonts w:eastAsia="Times New Roman"/>
                  <w:noProof/>
                </w:rPr>
              </w:pPr>
            </w:p>
            <w:p w:rsidR="00F009B3" w:rsidRDefault="00F009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009B3" w:rsidRDefault="00F009B3" w:rsidP="00FA56F5">
      <w:pPr>
        <w:jc w:val="center"/>
      </w:pPr>
    </w:p>
    <w:sectPr w:rsidR="00F009B3" w:rsidSect="00790045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DD" w:rsidRDefault="00E906DD" w:rsidP="00342276">
      <w:pPr>
        <w:spacing w:line="240" w:lineRule="auto"/>
      </w:pPr>
      <w:r>
        <w:separator/>
      </w:r>
    </w:p>
  </w:endnote>
  <w:endnote w:type="continuationSeparator" w:id="0">
    <w:p w:rsidR="00E906DD" w:rsidRDefault="00E906DD" w:rsidP="00342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DD" w:rsidRDefault="00E906DD" w:rsidP="00342276">
      <w:pPr>
        <w:spacing w:line="240" w:lineRule="auto"/>
      </w:pPr>
      <w:r>
        <w:separator/>
      </w:r>
    </w:p>
  </w:footnote>
  <w:footnote w:type="continuationSeparator" w:id="0">
    <w:p w:rsidR="00E906DD" w:rsidRDefault="00E906DD" w:rsidP="003422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9B3" w:rsidRDefault="00F009B3" w:rsidP="00F009B3">
    <w:pPr>
      <w:pStyle w:val="Header"/>
      <w:jc w:val="right"/>
    </w:pPr>
    <w:r>
      <w:t>David Cosman</w:t>
    </w:r>
    <w:r>
      <w:tab/>
    </w:r>
    <w:r>
      <w:tab/>
    </w:r>
    <w:sdt>
      <w:sdtPr>
        <w:id w:val="3274800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DD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42276" w:rsidRPr="00342276" w:rsidRDefault="00342276" w:rsidP="00342276">
    <w:pPr>
      <w:pStyle w:val="Header"/>
      <w:jc w:val="right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45"/>
    <w:rsid w:val="000005E5"/>
    <w:rsid w:val="000F112B"/>
    <w:rsid w:val="00342276"/>
    <w:rsid w:val="00442B3C"/>
    <w:rsid w:val="007371A1"/>
    <w:rsid w:val="00790045"/>
    <w:rsid w:val="00830832"/>
    <w:rsid w:val="009C1DD2"/>
    <w:rsid w:val="00AB0B55"/>
    <w:rsid w:val="00E906DD"/>
    <w:rsid w:val="00E94641"/>
    <w:rsid w:val="00F009B3"/>
    <w:rsid w:val="00FA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FAEF3"/>
  <w15:chartTrackingRefBased/>
  <w15:docId w15:val="{4C07D366-9B98-450F-9806-4E6A2A16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790045"/>
    <w:rPr>
      <w:szCs w:val="32"/>
    </w:rPr>
  </w:style>
  <w:style w:type="paragraph" w:styleId="Header">
    <w:name w:val="header"/>
    <w:basedOn w:val="Normal"/>
    <w:link w:val="HeaderChar"/>
    <w:uiPriority w:val="99"/>
    <w:unhideWhenUsed/>
    <w:rsid w:val="003422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76"/>
  </w:style>
  <w:style w:type="paragraph" w:styleId="Footer">
    <w:name w:val="footer"/>
    <w:basedOn w:val="Normal"/>
    <w:link w:val="FooterChar"/>
    <w:uiPriority w:val="99"/>
    <w:unhideWhenUsed/>
    <w:rsid w:val="003422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76"/>
  </w:style>
  <w:style w:type="paragraph" w:styleId="Bibliography">
    <w:name w:val="Bibliography"/>
    <w:basedOn w:val="Normal"/>
    <w:next w:val="Normal"/>
    <w:uiPriority w:val="37"/>
    <w:unhideWhenUsed/>
    <w:rsid w:val="00F0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Classic%20doub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26"/>
    <w:rsid w:val="004853C5"/>
    <w:rsid w:val="004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62D13BB0049C0854BE99FBFF95252">
    <w:name w:val="54462D13BB0049C0854BE99FBFF95252"/>
    <w:rsid w:val="004F0C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Hen15</b:Tag>
    <b:SourceType>JournalArticle</b:SourceType>
    <b:Guid>{BD9C9120-4182-4857-9414-55608A422D18}</b:Guid>
    <b:Title>A Methodological Approach for Big Data Security: Application for NoSQL data stores</b:Title>
    <b:Year>2015</b:Year>
    <b:Author>
      <b:Author>
        <b:NameList>
          <b:Person>
            <b:Last>Heni</b:Last>
            <b:First>Houyem</b:First>
          </b:Person>
        </b:NameList>
      </b:Author>
    </b:Author>
    <b:JournalName>SpringerLINK Lecture Notes in Computer Science</b:JournalName>
    <b:Pages>685-692</b:Pages>
    <b:RefOrder>6</b:RefOrder>
  </b:Source>
  <b:Source>
    <b:Tag>Fla17</b:Tag>
    <b:SourceType>JournalArticle</b:SourceType>
    <b:Guid>{14F9A29B-5430-4A13-BFB3-42E850D7AD8C}</b:Guid>
    <b:Author>
      <b:Author>
        <b:NameList>
          <b:Person>
            <b:Last>Flamm</b:Last>
            <b:First>Matthew</b:First>
          </b:Person>
        </b:NameList>
      </b:Author>
    </b:Author>
    <b:Title>Asked &amp; Answered: Dev Ittycheria, MongoDB</b:Title>
    <b:JournalName>Crain's New York Business</b:JournalName>
    <b:Year>2017</b:Year>
    <b:Pages>8</b:Pages>
    <b:Volume>33</b:Volume>
    <b:Issue>1</b:Issue>
    <b:RefOrder>4</b:RefOrder>
  </b:Source>
  <b:Source>
    <b:Tag>Emi14</b:Tag>
    <b:SourceType>DocumentFromInternetSite</b:SourceType>
    <b:Guid>{BBDFA713-343D-4396-9737-FDC26B82B66F}</b:Guid>
    <b:Title>MongoDB</b:Title>
    <b:Year>2014</b:Year>
    <b:Author>
      <b:Author>
        <b:NameList>
          <b:Person>
            <b:Last>Bertheselen</b:Last>
            <b:First>Emil</b:First>
          </b:Person>
        </b:NameList>
      </b:Author>
    </b:Author>
    <b:Month>April</b:Month>
    <b:YearAccessed>2017</b:YearAccessed>
    <b:MonthAccessed>January</b:MonthAccessed>
    <b:URL>https://www.mongodb.com/collateral/why-nosql-databases-internet-things-machina-research</b:URL>
    <b:RefOrder>7</b:RefOrder>
  </b:Source>
  <b:Source>
    <b:Tag>Mon16</b:Tag>
    <b:SourceType>DocumentFromInternetSite</b:SourceType>
    <b:Guid>{E92A8F61-B0B6-46BD-ACD5-86F83ABA93F8}</b:Guid>
    <b:Author>
      <b:Author>
        <b:Corporate>MongoDB</b:Corporate>
      </b:Author>
    </b:Author>
    <b:Title>Top 5 Considerations When Evaluating NoSQL Databases</b:Title>
    <b:Year>2016</b:Year>
    <b:Month>November</b:Month>
    <b:YearAccessed>2017</b:YearAccessed>
    <b:MonthAccessed>January</b:MonthAccessed>
    <b:URL>https://www.mongodb.com/collateral/top-5-considerations-when-evaluating-nosql-databases</b:URL>
    <b:RefOrder>1</b:RefOrder>
  </b:Source>
  <b:Source>
    <b:Tag>Mon161</b:Tag>
    <b:SourceType>DocumentFromInternetSite</b:SourceType>
    <b:Guid>{AA34AAC3-A23F-4E60-B8EB-14C1F51A3CA3}</b:Guid>
    <b:Author>
      <b:Author>
        <b:Corporate>MongoDB</b:Corporate>
      </b:Author>
    </b:Author>
    <b:Title>Cybersecurity: Building the Next Generation of Threat Intelligence with MongoDB</b:Title>
    <b:Year>2016</b:Year>
    <b:Month>October</b:Month>
    <b:YearAccessed>2017</b:YearAccessed>
    <b:MonthAccessed>January</b:MonthAccessed>
    <b:RefOrder>5</b:RefOrder>
  </b:Source>
  <b:Source>
    <b:Tag>Mon17</b:Tag>
    <b:SourceType>InternetSite</b:SourceType>
    <b:Guid>{E87EFE93-6D98-49DD-BB73-93225219D1F8}</b:Guid>
    <b:Title>MongoDB</b:Title>
    <b:Year>2017</b:Year>
    <b:Month>January</b:Month>
    <b:YearAccessed>2017</b:YearAccessed>
    <b:MonthAccessed>January</b:MonthAccessed>
    <b:URL>https://www.mongodb.com/</b:URL>
    <b:Author>
      <b:Author>
        <b:Corporate>MongoDB</b:Corporate>
      </b:Author>
    </b:Author>
    <b:ProductionCompany>MongoDB</b:ProductionCompany>
    <b:RefOrder>2</b:RefOrder>
  </b:Source>
  <b:Source>
    <b:Tag>Gro16</b:Tag>
    <b:SourceType>JournalArticle</b:SourceType>
    <b:Guid>{6D122E4B-5F27-435B-BB7A-BB02B645A143}</b:Guid>
    <b:Author>
      <b:Author>
        <b:NameList>
          <b:Person>
            <b:Last>Grover</b:Last>
            <b:First>Purva</b:First>
          </b:Person>
          <b:Person>
            <b:Last>Johari</b:Last>
            <b:First>Rahul</b:First>
          </b:Person>
        </b:NameList>
      </b:Author>
    </b:Author>
    <b:Title>MVM: MySQL vs MongoDB</b:Title>
    <b:Year>2016</b:Year>
    <b:ConferenceName>Proceedings of Fifth International Conference on Soft Computing for Problem Solving</b:ConferenceName>
    <b:City>Singapore</b:City>
    <b:JournalName>Advances in Intelligent Systems and Computing</b:JournalName>
    <b:Pages>899-909</b:Pages>
    <b:Volume>436</b:Volume>
    <b:BookTitle>Proceedings of Fifth International Conference on Soft Computing for Problem Solving</b:BookTitle>
    <b:PeriodicalTitle>Proceedings of Fifth International Conference on Soft Computing for Problem Solving</b:PeriodicalTitle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965E35-62F3-40C1-AD05-F0E76B7B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662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MongoDB Does</vt:lpstr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vs RE Model</dc:title>
  <dc:subject>A nosql solution to relational limitations</dc:subject>
  <dc:creator>David Cosman</dc:creator>
  <cp:lastModifiedBy>David Cosman</cp:lastModifiedBy>
  <cp:revision>4</cp:revision>
  <dcterms:created xsi:type="dcterms:W3CDTF">2017-01-23T17:44:00Z</dcterms:created>
  <dcterms:modified xsi:type="dcterms:W3CDTF">2017-01-24T23:10:00Z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