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proofErr w:type="spellEnd"/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Дремлюк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2A085D1" w14:textId="3C29D3E5" w:rsidR="00292381" w:rsidRDefault="00D24477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2BB2B9E8" w14:textId="35379D22" w:rsidR="00966845" w:rsidRPr="00966845" w:rsidRDefault="00966845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fgh</w:t>
      </w:r>
      <w:bookmarkStart w:id="0" w:name="_GoBack"/>
      <w:bookmarkEnd w:id="0"/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25D8E83E">
            <wp:extent cx="5648325" cy="2622248"/>
            <wp:effectExtent l="0" t="0" r="0" b="698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59" cy="26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8E5CD73" w14:textId="4AED98F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43077A9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F7979A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697F0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523A5E3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43E6DA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0A01868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7936B6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6D8BE6E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2B26AE7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2. Зачекати завантаження рівня</w:t>
      </w:r>
    </w:p>
    <w:p w14:paraId="060111F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721BADD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2.1 рівень не завантажився: перевірити з'єднання з Інтернетом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2AE8DAE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4222F35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3840D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5F1BC38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4728186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83E3BB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368653D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A4C4AC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3BDEB4E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Отримати завдання</w:t>
      </w:r>
    </w:p>
    <w:p w14:paraId="69CEC34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Виконати завдання</w:t>
      </w:r>
    </w:p>
    <w:p w14:paraId="3C257D7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4A0FF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6DAC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607C693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1FDCABB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6FB3307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4857218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задоволення від гри</w:t>
      </w:r>
    </w:p>
    <w:p w14:paraId="51AEA2F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Піти в ліс</w:t>
      </w:r>
    </w:p>
    <w:p w14:paraId="33ADE26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Полювати на тварин</w:t>
      </w:r>
    </w:p>
    <w:p w14:paraId="30D33DA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2F0AD9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3F909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1925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0E481E1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7FB68C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192B98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3883429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задоволення від гри</w:t>
      </w:r>
    </w:p>
    <w:p w14:paraId="1E9DC4F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солдатів</w:t>
      </w:r>
    </w:p>
    <w:p w14:paraId="259AF19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Напасти на солдатів</w:t>
      </w:r>
    </w:p>
    <w:p w14:paraId="44339D0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B1BE79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9061B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6601D63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6F82E3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0B5BAD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57155C8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кращого спорядження для полегшення ведення бою</w:t>
      </w:r>
    </w:p>
    <w:p w14:paraId="698BD89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продавця</w:t>
      </w:r>
    </w:p>
    <w:p w14:paraId="350238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Почати діалог</w:t>
      </w:r>
    </w:p>
    <w:p w14:paraId="3137F64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Вибрати пункт в діалозі для покупки спорядження</w:t>
      </w:r>
    </w:p>
    <w:p w14:paraId="2CF254CF" w14:textId="4AF02D74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8"/>
        <w:gridCol w:w="2115"/>
        <w:gridCol w:w="1972"/>
        <w:gridCol w:w="1984"/>
        <w:gridCol w:w="1858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131" w:type="dxa"/>
            <w:vAlign w:val="center"/>
          </w:tcPr>
          <w:p w14:paraId="212AF0C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Средство INPUT - потока</w:t>
            </w:r>
          </w:p>
        </w:tc>
        <w:tc>
          <w:tcPr>
            <w:tcW w:w="3543" w:type="dxa"/>
            <w:vAlign w:val="center"/>
          </w:tcPr>
          <w:p w14:paraId="0764E5F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Особенности использования</w:t>
            </w:r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</w:t>
            </w:r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5E705FD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передвижения, движения камеры и выбора пункта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25C2EDC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игрового процесса</w:t>
            </w:r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6F4A470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42727FE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2C9F02F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47FC207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46FE975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выбора необходимого пункта диалога</w:t>
            </w:r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850B69" w:rsidRPr="00850B69" w14:paraId="161F71E2" w14:textId="77777777" w:rsidTr="00850B69">
        <w:trPr>
          <w:jc w:val="center"/>
        </w:trPr>
        <w:tc>
          <w:tcPr>
            <w:tcW w:w="1692" w:type="dxa"/>
            <w:vAlign w:val="center"/>
          </w:tcPr>
          <w:p w14:paraId="47D53FD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839" w:type="dxa"/>
            <w:vAlign w:val="center"/>
          </w:tcPr>
          <w:p w14:paraId="5B00050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Средство OUTPUT - потока</w:t>
            </w:r>
          </w:p>
        </w:tc>
        <w:tc>
          <w:tcPr>
            <w:tcW w:w="2480" w:type="dxa"/>
            <w:vAlign w:val="center"/>
          </w:tcPr>
          <w:p w14:paraId="2ACD04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Особенности использования</w:t>
            </w:r>
          </w:p>
        </w:tc>
      </w:tr>
      <w:tr w:rsidR="00850B69" w:rsidRPr="00850B69" w14:paraId="0AC904B7" w14:textId="77777777" w:rsidTr="00850B69">
        <w:trPr>
          <w:jc w:val="center"/>
        </w:trPr>
        <w:tc>
          <w:tcPr>
            <w:tcW w:w="1692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850B69">
        <w:trPr>
          <w:jc w:val="center"/>
        </w:trPr>
        <w:tc>
          <w:tcPr>
            <w:tcW w:w="1692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850B69">
        <w:trPr>
          <w:jc w:val="center"/>
        </w:trPr>
        <w:tc>
          <w:tcPr>
            <w:tcW w:w="1692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850B69">
        <w:trPr>
          <w:jc w:val="center"/>
        </w:trPr>
        <w:tc>
          <w:tcPr>
            <w:tcW w:w="1692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850B69">
        <w:trPr>
          <w:jc w:val="center"/>
        </w:trPr>
        <w:tc>
          <w:tcPr>
            <w:tcW w:w="1692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850B69">
        <w:trPr>
          <w:jc w:val="center"/>
        </w:trPr>
        <w:tc>
          <w:tcPr>
            <w:tcW w:w="1692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850B69">
        <w:trPr>
          <w:jc w:val="center"/>
        </w:trPr>
        <w:tc>
          <w:tcPr>
            <w:tcW w:w="1692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850B69">
        <w:trPr>
          <w:jc w:val="center"/>
        </w:trPr>
        <w:tc>
          <w:tcPr>
            <w:tcW w:w="1692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850B69">
        <w:trPr>
          <w:jc w:val="center"/>
        </w:trPr>
        <w:tc>
          <w:tcPr>
            <w:tcW w:w="1692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850B69">
        <w:trPr>
          <w:jc w:val="center"/>
        </w:trPr>
        <w:tc>
          <w:tcPr>
            <w:tcW w:w="1692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850B69">
        <w:trPr>
          <w:jc w:val="center"/>
        </w:trPr>
        <w:tc>
          <w:tcPr>
            <w:tcW w:w="1692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850B69" w:rsidRPr="00850B69" w14:paraId="78605557" w14:textId="77777777" w:rsidTr="00850B69">
        <w:trPr>
          <w:jc w:val="center"/>
        </w:trPr>
        <w:tc>
          <w:tcPr>
            <w:tcW w:w="1692" w:type="dxa"/>
            <w:vAlign w:val="center"/>
          </w:tcPr>
          <w:p w14:paraId="3E8178F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Идентификатор функции</w:t>
            </w:r>
          </w:p>
        </w:tc>
        <w:tc>
          <w:tcPr>
            <w:tcW w:w="3832" w:type="dxa"/>
            <w:vAlign w:val="center"/>
          </w:tcPr>
          <w:p w14:paraId="0809BB3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Максимальное время реакции ПП на действия пользователей, секунды</w:t>
            </w:r>
          </w:p>
        </w:tc>
      </w:tr>
      <w:tr w:rsidR="00850B69" w:rsidRPr="00850B69" w14:paraId="2CE581F2" w14:textId="77777777" w:rsidTr="00850B69">
        <w:trPr>
          <w:jc w:val="center"/>
        </w:trPr>
        <w:tc>
          <w:tcPr>
            <w:tcW w:w="1692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850B69">
        <w:trPr>
          <w:jc w:val="center"/>
        </w:trPr>
        <w:tc>
          <w:tcPr>
            <w:tcW w:w="1692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850B69">
        <w:trPr>
          <w:jc w:val="center"/>
        </w:trPr>
        <w:tc>
          <w:tcPr>
            <w:tcW w:w="1692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850B69">
        <w:trPr>
          <w:jc w:val="center"/>
        </w:trPr>
        <w:tc>
          <w:tcPr>
            <w:tcW w:w="1692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850B69">
        <w:trPr>
          <w:jc w:val="center"/>
        </w:trPr>
        <w:tc>
          <w:tcPr>
            <w:tcW w:w="1692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850B69">
        <w:trPr>
          <w:jc w:val="center"/>
        </w:trPr>
        <w:tc>
          <w:tcPr>
            <w:tcW w:w="1692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850B69">
        <w:trPr>
          <w:jc w:val="center"/>
        </w:trPr>
        <w:tc>
          <w:tcPr>
            <w:tcW w:w="1692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850B69">
        <w:trPr>
          <w:jc w:val="center"/>
        </w:trPr>
        <w:tc>
          <w:tcPr>
            <w:tcW w:w="1692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850B69">
        <w:trPr>
          <w:jc w:val="center"/>
        </w:trPr>
        <w:tc>
          <w:tcPr>
            <w:tcW w:w="1692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850B69">
        <w:trPr>
          <w:jc w:val="center"/>
        </w:trPr>
        <w:tc>
          <w:tcPr>
            <w:tcW w:w="1692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850B69">
        <w:trPr>
          <w:jc w:val="center"/>
        </w:trPr>
        <w:tc>
          <w:tcPr>
            <w:tcW w:w="1692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2"/>
        <w:gridCol w:w="7795"/>
      </w:tblGrid>
      <w:tr w:rsidR="0063254D" w:rsidRPr="0063254D" w14:paraId="4C87A878" w14:textId="77777777" w:rsidTr="00651D6B">
        <w:tc>
          <w:tcPr>
            <w:tcW w:w="1832" w:type="dxa"/>
            <w:vAlign w:val="center"/>
          </w:tcPr>
          <w:p w14:paraId="795DBEBA" w14:textId="77777777" w:rsidR="0063254D" w:rsidRPr="0063254D" w:rsidRDefault="0063254D" w:rsidP="0065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Идентификатор функции</w:t>
            </w:r>
          </w:p>
        </w:tc>
        <w:tc>
          <w:tcPr>
            <w:tcW w:w="7847" w:type="dxa"/>
            <w:vAlign w:val="center"/>
          </w:tcPr>
          <w:p w14:paraId="1C6AE95F" w14:textId="77777777" w:rsidR="0063254D" w:rsidRPr="0063254D" w:rsidRDefault="0063254D" w:rsidP="0065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Название функции</w:t>
            </w:r>
          </w:p>
        </w:tc>
      </w:tr>
      <w:tr w:rsidR="0063254D" w:rsidRPr="0063254D" w14:paraId="43414143" w14:textId="77777777" w:rsidTr="00651D6B">
        <w:tc>
          <w:tcPr>
            <w:tcW w:w="1832" w:type="dxa"/>
            <w:vAlign w:val="center"/>
          </w:tcPr>
          <w:p w14:paraId="0B56DDF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игру</w:t>
            </w:r>
          </w:p>
        </w:tc>
      </w:tr>
      <w:tr w:rsidR="0063254D" w:rsidRPr="0063254D" w14:paraId="52A24D1C" w14:textId="77777777" w:rsidTr="00651D6B">
        <w:tc>
          <w:tcPr>
            <w:tcW w:w="1832" w:type="dxa"/>
            <w:vAlign w:val="center"/>
          </w:tcPr>
          <w:p w14:paraId="39717830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исполняемый файл игры средствами ОС "</w:t>
            </w: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651D6B">
        <w:tc>
          <w:tcPr>
            <w:tcW w:w="1832" w:type="dxa"/>
            <w:vAlign w:val="center"/>
          </w:tcPr>
          <w:p w14:paraId="3775192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Подключиться к серверу</w:t>
            </w:r>
          </w:p>
        </w:tc>
      </w:tr>
      <w:tr w:rsidR="0063254D" w:rsidRPr="0063254D" w14:paraId="62E0FA7C" w14:textId="77777777" w:rsidTr="00651D6B">
        <w:tc>
          <w:tcPr>
            <w:tcW w:w="1832" w:type="dxa"/>
            <w:vAlign w:val="center"/>
          </w:tcPr>
          <w:p w14:paraId="1409F33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 у пользователя логина и пароля для подключения к серверу</w:t>
            </w:r>
          </w:p>
        </w:tc>
      </w:tr>
      <w:tr w:rsidR="0063254D" w:rsidRPr="0063254D" w14:paraId="4626C272" w14:textId="77777777" w:rsidTr="00651D6B">
        <w:tc>
          <w:tcPr>
            <w:tcW w:w="1832" w:type="dxa"/>
            <w:vAlign w:val="center"/>
          </w:tcPr>
          <w:p w14:paraId="6BF648F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Подключение к серверу</w:t>
            </w:r>
          </w:p>
        </w:tc>
      </w:tr>
      <w:tr w:rsidR="0063254D" w:rsidRPr="0063254D" w14:paraId="77039574" w14:textId="77777777" w:rsidTr="00651D6B">
        <w:tc>
          <w:tcPr>
            <w:tcW w:w="1832" w:type="dxa"/>
            <w:vAlign w:val="center"/>
          </w:tcPr>
          <w:p w14:paraId="57FE6DA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уровень</w:t>
            </w:r>
          </w:p>
        </w:tc>
      </w:tr>
      <w:tr w:rsidR="0063254D" w:rsidRPr="0063254D" w14:paraId="63F16D87" w14:textId="77777777" w:rsidTr="00651D6B">
        <w:tc>
          <w:tcPr>
            <w:tcW w:w="1832" w:type="dxa"/>
            <w:vAlign w:val="center"/>
          </w:tcPr>
          <w:p w14:paraId="5F898DD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сцену с возможностью играть вместе двоим игрокам</w:t>
            </w:r>
          </w:p>
        </w:tc>
      </w:tr>
      <w:tr w:rsidR="0063254D" w:rsidRPr="0063254D" w14:paraId="087C9BBF" w14:textId="77777777" w:rsidTr="00651D6B">
        <w:tc>
          <w:tcPr>
            <w:tcW w:w="1832" w:type="dxa"/>
            <w:vAlign w:val="center"/>
          </w:tcPr>
          <w:p w14:paraId="4003D299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Выполнить поручение НПС</w:t>
            </w:r>
          </w:p>
        </w:tc>
      </w:tr>
      <w:tr w:rsidR="0063254D" w:rsidRPr="0063254D" w14:paraId="68146147" w14:textId="77777777" w:rsidTr="00651D6B">
        <w:tc>
          <w:tcPr>
            <w:tcW w:w="1832" w:type="dxa"/>
            <w:vAlign w:val="center"/>
          </w:tcPr>
          <w:p w14:paraId="2F6FB47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При подходе игрока к НПС начать диалог и указать в UI необходимые действия для прохождения задания</w:t>
            </w:r>
          </w:p>
        </w:tc>
      </w:tr>
      <w:tr w:rsidR="0063254D" w:rsidRPr="0063254D" w14:paraId="7520554A" w14:textId="77777777" w:rsidTr="00651D6B">
        <w:tc>
          <w:tcPr>
            <w:tcW w:w="1832" w:type="dxa"/>
            <w:vAlign w:val="center"/>
          </w:tcPr>
          <w:p w14:paraId="70E4BF4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Проверить последовательность действий игрока на соответствие выполняемому заданию</w:t>
            </w:r>
          </w:p>
        </w:tc>
      </w:tr>
      <w:tr w:rsidR="0063254D" w:rsidRPr="0063254D" w14:paraId="5F11A8FF" w14:textId="77777777" w:rsidTr="00651D6B">
        <w:tc>
          <w:tcPr>
            <w:tcW w:w="1832" w:type="dxa"/>
            <w:vAlign w:val="center"/>
          </w:tcPr>
          <w:p w14:paraId="7474DD5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Охотиться в лесу</w:t>
            </w:r>
          </w:p>
        </w:tc>
      </w:tr>
      <w:tr w:rsidR="0063254D" w:rsidRPr="0063254D" w14:paraId="62BC7AB6" w14:textId="77777777" w:rsidTr="00651D6B">
        <w:tc>
          <w:tcPr>
            <w:tcW w:w="1832" w:type="dxa"/>
            <w:vAlign w:val="center"/>
          </w:tcPr>
          <w:p w14:paraId="438D1F4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Нападение животных на игрока при приближении к нему</w:t>
            </w:r>
          </w:p>
        </w:tc>
      </w:tr>
      <w:tr w:rsidR="0063254D" w:rsidRPr="0063254D" w14:paraId="5E3AFE96" w14:textId="77777777" w:rsidTr="00651D6B">
        <w:tc>
          <w:tcPr>
            <w:tcW w:w="1832" w:type="dxa"/>
            <w:vAlign w:val="center"/>
          </w:tcPr>
          <w:p w14:paraId="73BC886F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Получение/нанесение урона от игрока/игроку</w:t>
            </w:r>
          </w:p>
        </w:tc>
      </w:tr>
      <w:tr w:rsidR="0063254D" w:rsidRPr="0063254D" w14:paraId="6E766928" w14:textId="77777777" w:rsidTr="00651D6B">
        <w:tc>
          <w:tcPr>
            <w:tcW w:w="1832" w:type="dxa"/>
            <w:vAlign w:val="center"/>
          </w:tcPr>
          <w:p w14:paraId="184599F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Напасть на солдат</w:t>
            </w:r>
          </w:p>
        </w:tc>
      </w:tr>
      <w:tr w:rsidR="0063254D" w:rsidRPr="0063254D" w14:paraId="03EBD30A" w14:textId="77777777" w:rsidTr="00651D6B">
        <w:tc>
          <w:tcPr>
            <w:tcW w:w="1832" w:type="dxa"/>
            <w:vAlign w:val="center"/>
          </w:tcPr>
          <w:p w14:paraId="4FAD163F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При нападении игрока на солдат, напасть солдатам в ответ</w:t>
            </w:r>
          </w:p>
        </w:tc>
      </w:tr>
      <w:tr w:rsidR="0063254D" w:rsidRPr="0063254D" w14:paraId="6B65E642" w14:textId="77777777" w:rsidTr="00651D6B">
        <w:tc>
          <w:tcPr>
            <w:tcW w:w="1832" w:type="dxa"/>
            <w:vAlign w:val="center"/>
          </w:tcPr>
          <w:p w14:paraId="090BD3A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Получение/нанесение урона от игрока/игроку</w:t>
            </w:r>
          </w:p>
        </w:tc>
      </w:tr>
      <w:tr w:rsidR="0063254D" w:rsidRPr="0063254D" w14:paraId="7A34B6B6" w14:textId="77777777" w:rsidTr="00651D6B">
        <w:tc>
          <w:tcPr>
            <w:tcW w:w="1832" w:type="dxa"/>
            <w:vAlign w:val="center"/>
          </w:tcPr>
          <w:p w14:paraId="3F3F6CB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Купить новое снаряжение</w:t>
            </w:r>
          </w:p>
        </w:tc>
      </w:tr>
      <w:tr w:rsidR="0063254D" w:rsidRPr="0063254D" w14:paraId="10DEBFD0" w14:textId="77777777" w:rsidTr="00651D6B">
        <w:tc>
          <w:tcPr>
            <w:tcW w:w="1832" w:type="dxa"/>
            <w:vAlign w:val="center"/>
          </w:tcPr>
          <w:p w14:paraId="53525BA1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Удаление из инвентаря игрока игровую валюту и добавление соответствующего снаряжения</w:t>
            </w:r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178B135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Запустить игру – простой</w:t>
      </w:r>
    </w:p>
    <w:p w14:paraId="4D711F75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6. Напасть на солдат – сложный</w:t>
      </w:r>
    </w:p>
    <w:p w14:paraId="4C516FC9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4382" w:type="dxa"/>
            <w:hideMark/>
          </w:tcPr>
          <w:p w14:paraId="3F70A5E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Описание показателя</w:t>
            </w:r>
          </w:p>
        </w:tc>
        <w:tc>
          <w:tcPr>
            <w:tcW w:w="1742" w:type="dxa"/>
            <w:hideMark/>
          </w:tcPr>
          <w:p w14:paraId="5F9847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Распределенная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Высокая производительность</w:t>
            </w:r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Работа пользователей в режиме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Сложная обработка данных</w:t>
            </w:r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Повторное использование кода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использования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Переносимость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внесения изменений в функционал</w:t>
            </w:r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Параллелизм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Специальные требования к безопасности</w:t>
            </w:r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Непосредственный доступ к системе со стороны внешних пользователей</w:t>
            </w:r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Специальные требования к обучению пользователей</w:t>
            </w:r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3383" w:type="dxa"/>
            <w:vAlign w:val="center"/>
            <w:hideMark/>
          </w:tcPr>
          <w:p w14:paraId="7EF43FB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Описание показателя</w:t>
            </w:r>
          </w:p>
        </w:tc>
        <w:tc>
          <w:tcPr>
            <w:tcW w:w="1822" w:type="dxa"/>
            <w:vAlign w:val="center"/>
            <w:hideMark/>
          </w:tcPr>
          <w:p w14:paraId="7B3D94E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Знакомство с технологией</w:t>
            </w:r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Опыт разработки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Опыт использования объектно-ориентированного подхода</w:t>
            </w:r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Наличие ведущего аналитика</w:t>
            </w:r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Мотивация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Стабильность требований к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Частичная занятость</w:t>
            </w:r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Сложные языки программирования</w:t>
            </w:r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Окончательное значение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0321665C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3607791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Оценка трудоемкости проекта: </w:t>
      </w:r>
    </w:p>
    <w:p w14:paraId="16D7CC99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следует использовать 28 человеко-часов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709240B3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F24FDD" w14:textId="77777777" w:rsidR="00EB2562" w:rsidRDefault="00EB2562" w:rsidP="00C00635">
      <w:pPr>
        <w:spacing w:after="0" w:line="240" w:lineRule="auto"/>
      </w:pPr>
      <w:r>
        <w:separator/>
      </w:r>
    </w:p>
  </w:endnote>
  <w:endnote w:type="continuationSeparator" w:id="0">
    <w:p w14:paraId="35F1F84E" w14:textId="77777777" w:rsidR="00EB2562" w:rsidRDefault="00EB2562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6C774C1D" w:rsidR="00850B69" w:rsidRPr="00E35387" w:rsidRDefault="00850B69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966845">
          <w:rPr>
            <w:rFonts w:ascii="Times New Roman" w:hAnsi="Times New Roman" w:cs="Times New Roman"/>
            <w:noProof/>
          </w:rPr>
          <w:t>3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850B69" w:rsidRPr="00A03DB1" w:rsidRDefault="00850B69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0D344B" w14:textId="77777777" w:rsidR="00EB2562" w:rsidRDefault="00EB2562" w:rsidP="00C00635">
      <w:pPr>
        <w:spacing w:after="0" w:line="240" w:lineRule="auto"/>
      </w:pPr>
      <w:r>
        <w:separator/>
      </w:r>
    </w:p>
  </w:footnote>
  <w:footnote w:type="continuationSeparator" w:id="0">
    <w:p w14:paraId="135AA5DF" w14:textId="77777777" w:rsidR="00EB2562" w:rsidRDefault="00EB2562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6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446FC9"/>
    <w:multiLevelType w:val="hybridMultilevel"/>
    <w:tmpl w:val="92D800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0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3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4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27"/>
  </w:num>
  <w:num w:numId="3">
    <w:abstractNumId w:val="20"/>
  </w:num>
  <w:num w:numId="4">
    <w:abstractNumId w:val="12"/>
  </w:num>
  <w:num w:numId="5">
    <w:abstractNumId w:val="4"/>
  </w:num>
  <w:num w:numId="6">
    <w:abstractNumId w:val="9"/>
  </w:num>
  <w:num w:numId="7">
    <w:abstractNumId w:val="22"/>
  </w:num>
  <w:num w:numId="8">
    <w:abstractNumId w:val="2"/>
  </w:num>
  <w:num w:numId="9">
    <w:abstractNumId w:val="5"/>
  </w:num>
  <w:num w:numId="10">
    <w:abstractNumId w:val="0"/>
  </w:num>
  <w:num w:numId="11">
    <w:abstractNumId w:val="15"/>
  </w:num>
  <w:num w:numId="12">
    <w:abstractNumId w:val="3"/>
  </w:num>
  <w:num w:numId="13">
    <w:abstractNumId w:val="11"/>
  </w:num>
  <w:num w:numId="14">
    <w:abstractNumId w:val="19"/>
  </w:num>
  <w:num w:numId="15">
    <w:abstractNumId w:val="7"/>
  </w:num>
  <w:num w:numId="16">
    <w:abstractNumId w:val="32"/>
  </w:num>
  <w:num w:numId="17">
    <w:abstractNumId w:val="10"/>
  </w:num>
  <w:num w:numId="18">
    <w:abstractNumId w:val="28"/>
  </w:num>
  <w:num w:numId="19">
    <w:abstractNumId w:val="14"/>
  </w:num>
  <w:num w:numId="20">
    <w:abstractNumId w:val="16"/>
  </w:num>
  <w:num w:numId="21">
    <w:abstractNumId w:val="30"/>
  </w:num>
  <w:num w:numId="22">
    <w:abstractNumId w:val="25"/>
  </w:num>
  <w:num w:numId="23">
    <w:abstractNumId w:val="6"/>
  </w:num>
  <w:num w:numId="24">
    <w:abstractNumId w:val="24"/>
  </w:num>
  <w:num w:numId="25">
    <w:abstractNumId w:val="1"/>
  </w:num>
  <w:num w:numId="26">
    <w:abstractNumId w:val="26"/>
  </w:num>
  <w:num w:numId="27">
    <w:abstractNumId w:val="21"/>
  </w:num>
  <w:num w:numId="28">
    <w:abstractNumId w:val="29"/>
  </w:num>
  <w:num w:numId="29">
    <w:abstractNumId w:val="8"/>
  </w:num>
  <w:num w:numId="30">
    <w:abstractNumId w:val="17"/>
  </w:num>
  <w:num w:numId="31">
    <w:abstractNumId w:val="13"/>
  </w:num>
  <w:num w:numId="32">
    <w:abstractNumId w:val="23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74E91"/>
    <w:rsid w:val="00082291"/>
    <w:rsid w:val="0008654B"/>
    <w:rsid w:val="000C1A8B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C745A"/>
    <w:rsid w:val="001D12DE"/>
    <w:rsid w:val="001F082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A2A75"/>
    <w:rsid w:val="003B05BD"/>
    <w:rsid w:val="003E3CC7"/>
    <w:rsid w:val="003F41B3"/>
    <w:rsid w:val="00410E43"/>
    <w:rsid w:val="00437CB4"/>
    <w:rsid w:val="004623EF"/>
    <w:rsid w:val="0047196F"/>
    <w:rsid w:val="004905F0"/>
    <w:rsid w:val="0049293F"/>
    <w:rsid w:val="0049319D"/>
    <w:rsid w:val="004B7A1A"/>
    <w:rsid w:val="004C5480"/>
    <w:rsid w:val="004F34A3"/>
    <w:rsid w:val="004F3FCB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23170"/>
    <w:rsid w:val="00726E07"/>
    <w:rsid w:val="007363A9"/>
    <w:rsid w:val="00756CB2"/>
    <w:rsid w:val="0076708B"/>
    <w:rsid w:val="00771394"/>
    <w:rsid w:val="00776024"/>
    <w:rsid w:val="007E65C6"/>
    <w:rsid w:val="0081760B"/>
    <w:rsid w:val="00825474"/>
    <w:rsid w:val="008324DE"/>
    <w:rsid w:val="0083255D"/>
    <w:rsid w:val="0083276F"/>
    <w:rsid w:val="00850B69"/>
    <w:rsid w:val="00862C7E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A4387"/>
    <w:rsid w:val="00AA7E86"/>
    <w:rsid w:val="00AC7B84"/>
    <w:rsid w:val="00B00AE7"/>
    <w:rsid w:val="00B268D5"/>
    <w:rsid w:val="00B300C8"/>
    <w:rsid w:val="00B82B29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D0926-C8D2-483F-81E6-1D716CF11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23</Pages>
  <Words>2220</Words>
  <Characters>12657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34</cp:revision>
  <dcterms:created xsi:type="dcterms:W3CDTF">2021-10-05T01:43:00Z</dcterms:created>
  <dcterms:modified xsi:type="dcterms:W3CDTF">2021-10-20T12:52:00Z</dcterms:modified>
</cp:coreProperties>
</file>