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88859" w14:textId="77777777" w:rsidR="007D3D54" w:rsidRPr="00035BF0" w:rsidRDefault="007D3D54" w:rsidP="007D3D5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77638FED" w14:textId="77777777" w:rsidR="007D3D54" w:rsidRPr="00035BF0" w:rsidRDefault="007D3D54" w:rsidP="007D3D5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956FE2" w14:textId="77777777" w:rsidR="007D3D54" w:rsidRPr="00035BF0" w:rsidRDefault="007D3D54" w:rsidP="007D3D5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1CF20373" w14:textId="77777777" w:rsidR="007D3D54" w:rsidRPr="00035BF0" w:rsidRDefault="007D3D54" w:rsidP="007D3D5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0B7B1E29" w14:textId="77777777" w:rsidR="007D3D54" w:rsidRPr="00035BF0" w:rsidRDefault="007D3D54" w:rsidP="007D3D54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0D40B409" w14:textId="77777777" w:rsidR="007D3D54" w:rsidRPr="00035BF0" w:rsidRDefault="007D3D54" w:rsidP="007D3D54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47917A54" w14:textId="77777777" w:rsidR="004007BF" w:rsidRPr="00035BF0" w:rsidRDefault="004007BF" w:rsidP="004007BF">
      <w:pPr>
        <w:pStyle w:val="a9"/>
        <w:spacing w:before="0" w:beforeAutospacing="0" w:after="160" w:afterAutospacing="0" w:line="360" w:lineRule="auto"/>
        <w:jc w:val="right"/>
        <w:rPr>
          <w:sz w:val="28"/>
          <w:szCs w:val="28"/>
        </w:rPr>
      </w:pPr>
      <w:r w:rsidRPr="00035BF0">
        <w:rPr>
          <w:color w:val="000000"/>
          <w:sz w:val="28"/>
          <w:szCs w:val="28"/>
        </w:rPr>
        <w:t>УТВЕРЖДАЮ</w:t>
      </w:r>
    </w:p>
    <w:p w14:paraId="330ED10B" w14:textId="77777777" w:rsidR="004007BF" w:rsidRPr="00035BF0" w:rsidRDefault="004007BF" w:rsidP="004007BF">
      <w:pPr>
        <w:pStyle w:val="a9"/>
        <w:spacing w:before="0" w:beforeAutospacing="0" w:after="160" w:afterAutospacing="0" w:line="360" w:lineRule="auto"/>
        <w:jc w:val="right"/>
        <w:rPr>
          <w:sz w:val="28"/>
          <w:szCs w:val="28"/>
        </w:rPr>
      </w:pPr>
      <w:r w:rsidRPr="00035BF0">
        <w:rPr>
          <w:color w:val="000000"/>
          <w:sz w:val="28"/>
          <w:szCs w:val="28"/>
        </w:rPr>
        <w:t>Преподаватель</w:t>
      </w:r>
    </w:p>
    <w:p w14:paraId="5A765562" w14:textId="77777777" w:rsidR="004007BF" w:rsidRDefault="004007BF" w:rsidP="004007BF">
      <w:pPr>
        <w:pStyle w:val="a9"/>
        <w:spacing w:before="0" w:beforeAutospacing="0" w:after="160" w:afterAutospacing="0" w:line="360" w:lineRule="auto"/>
        <w:jc w:val="right"/>
        <w:rPr>
          <w:color w:val="000000"/>
          <w:sz w:val="28"/>
          <w:szCs w:val="28"/>
        </w:rPr>
      </w:pPr>
      <w:r w:rsidRPr="00035BF0">
        <w:rPr>
          <w:color w:val="000000"/>
          <w:sz w:val="28"/>
          <w:szCs w:val="28"/>
        </w:rPr>
        <w:t>_____________ А.В. Торопов</w:t>
      </w:r>
    </w:p>
    <w:p w14:paraId="0FDDA545" w14:textId="77777777" w:rsidR="00686411" w:rsidRPr="00035BF0" w:rsidRDefault="00686411" w:rsidP="004007BF">
      <w:pPr>
        <w:pStyle w:val="a9"/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64197FC8" w14:textId="5CE27887" w:rsidR="00783326" w:rsidRPr="00783326" w:rsidRDefault="00783326" w:rsidP="00783326">
      <w:pPr>
        <w:pStyle w:val="a9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ПРОГРАММНЫЙ ДОКУМЕНТ</w:t>
      </w:r>
    </w:p>
    <w:p w14:paraId="3E20313A" w14:textId="10286F3E" w:rsidR="00686411" w:rsidRPr="00783326" w:rsidRDefault="00783326" w:rsidP="00686411">
      <w:pPr>
        <w:pStyle w:val="a9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РУКОВОДСТВО ПОЛЬЗОВАТЕЛЯ</w:t>
      </w:r>
    </w:p>
    <w:p w14:paraId="01655205" w14:textId="77777777" w:rsidR="00783326" w:rsidRPr="00783326" w:rsidRDefault="00783326" w:rsidP="00783326">
      <w:pPr>
        <w:pStyle w:val="a9"/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веб-приложения «Управление интернет-магазином»</w:t>
      </w:r>
    </w:p>
    <w:p w14:paraId="27083128" w14:textId="77777777" w:rsidR="00783326" w:rsidRPr="00783326" w:rsidRDefault="00783326" w:rsidP="00783326">
      <w:pPr>
        <w:pStyle w:val="a9"/>
        <w:spacing w:after="160" w:line="360" w:lineRule="auto"/>
        <w:jc w:val="right"/>
        <w:rPr>
          <w:color w:val="000000"/>
          <w:sz w:val="28"/>
          <w:szCs w:val="28"/>
        </w:rPr>
      </w:pPr>
    </w:p>
    <w:p w14:paraId="00528CE0" w14:textId="77777777" w:rsidR="00783326" w:rsidRPr="00783326" w:rsidRDefault="00783326" w:rsidP="00783326">
      <w:pPr>
        <w:pStyle w:val="a9"/>
        <w:spacing w:after="160" w:line="360" w:lineRule="auto"/>
        <w:jc w:val="right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Обозначение документа: ИС-01.01 01 РП</w:t>
      </w:r>
    </w:p>
    <w:p w14:paraId="08B667E6" w14:textId="77777777" w:rsidR="004007BF" w:rsidRPr="00035BF0" w:rsidRDefault="004007BF" w:rsidP="004007BF">
      <w:pPr>
        <w:pStyle w:val="a9"/>
        <w:spacing w:before="0" w:beforeAutospacing="0" w:after="160" w:afterAutospacing="0" w:line="360" w:lineRule="auto"/>
        <w:jc w:val="right"/>
        <w:rPr>
          <w:color w:val="000000"/>
          <w:sz w:val="28"/>
          <w:szCs w:val="28"/>
        </w:rPr>
      </w:pPr>
      <w:r w:rsidRPr="00035BF0">
        <w:rPr>
          <w:color w:val="000000"/>
          <w:sz w:val="28"/>
          <w:szCs w:val="28"/>
        </w:rPr>
        <w:t>«___» ____________ 2026 г.</w:t>
      </w:r>
    </w:p>
    <w:p w14:paraId="7C9A5154" w14:textId="77777777" w:rsidR="00783326" w:rsidRDefault="00783326" w:rsidP="00783326">
      <w:pPr>
        <w:pStyle w:val="a9"/>
        <w:spacing w:before="0" w:beforeAutospacing="0" w:after="160" w:afterAutospacing="0" w:line="360" w:lineRule="auto"/>
        <w:rPr>
          <w:color w:val="000000"/>
          <w:sz w:val="28"/>
          <w:szCs w:val="28"/>
        </w:rPr>
      </w:pPr>
    </w:p>
    <w:p w14:paraId="5E55176D" w14:textId="4BBBEF77" w:rsidR="004D06A5" w:rsidRPr="004D06A5" w:rsidRDefault="004D06A5" w:rsidP="004D06A5">
      <w:pPr>
        <w:pStyle w:val="a9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Разработчик: Давеян Э.Г., группа 24-ИС</w:t>
      </w:r>
    </w:p>
    <w:p w14:paraId="01708A5E" w14:textId="77777777" w:rsidR="004D06A5" w:rsidRPr="004D06A5" w:rsidRDefault="004D06A5" w:rsidP="004D06A5">
      <w:pPr>
        <w:pStyle w:val="a9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Руководитель: Торопов А.В.</w:t>
      </w:r>
    </w:p>
    <w:p w14:paraId="5578DC7D" w14:textId="77777777" w:rsidR="004D06A5" w:rsidRPr="004D06A5" w:rsidRDefault="004D06A5" w:rsidP="004D06A5">
      <w:pPr>
        <w:pStyle w:val="a9"/>
        <w:spacing w:line="360" w:lineRule="auto"/>
        <w:jc w:val="right"/>
        <w:rPr>
          <w:sz w:val="28"/>
          <w:szCs w:val="28"/>
        </w:rPr>
      </w:pPr>
    </w:p>
    <w:p w14:paraId="18AF84ED" w14:textId="77777777" w:rsidR="004D06A5" w:rsidRPr="004D06A5" w:rsidRDefault="004D06A5" w:rsidP="004D06A5">
      <w:pPr>
        <w:pStyle w:val="a9"/>
        <w:spacing w:line="360" w:lineRule="auto"/>
        <w:jc w:val="center"/>
        <w:rPr>
          <w:sz w:val="28"/>
          <w:szCs w:val="28"/>
        </w:rPr>
      </w:pPr>
      <w:proofErr w:type="spellStart"/>
      <w:r w:rsidRPr="004D06A5">
        <w:rPr>
          <w:sz w:val="28"/>
          <w:szCs w:val="28"/>
        </w:rPr>
        <w:t>р.п</w:t>
      </w:r>
      <w:proofErr w:type="spellEnd"/>
      <w:r w:rsidRPr="004D06A5">
        <w:rPr>
          <w:sz w:val="28"/>
          <w:szCs w:val="28"/>
        </w:rPr>
        <w:t>. Красные Баки</w:t>
      </w:r>
    </w:p>
    <w:p w14:paraId="5C084F41" w14:textId="66080EB8" w:rsidR="00956359" w:rsidRPr="00035BF0" w:rsidRDefault="004D06A5" w:rsidP="004D06A5">
      <w:pPr>
        <w:pStyle w:val="a9"/>
        <w:spacing w:before="0" w:beforeAutospacing="0" w:after="160" w:afterAutospacing="0" w:line="360" w:lineRule="auto"/>
        <w:jc w:val="center"/>
        <w:rPr>
          <w:sz w:val="28"/>
          <w:szCs w:val="28"/>
        </w:rPr>
      </w:pPr>
      <w:r w:rsidRPr="004D06A5">
        <w:rPr>
          <w:sz w:val="28"/>
          <w:szCs w:val="28"/>
        </w:rPr>
        <w:t>2026</w:t>
      </w:r>
      <w:r w:rsidR="00686411">
        <w:rPr>
          <w:sz w:val="28"/>
          <w:szCs w:val="28"/>
        </w:rPr>
        <w:t>г.</w:t>
      </w:r>
    </w:p>
    <w:p w14:paraId="7C22138C" w14:textId="77777777" w:rsidR="007D3D54" w:rsidRPr="0031538D" w:rsidRDefault="007D3D54" w:rsidP="007D3D54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254EF79" w14:textId="77777777" w:rsidR="007D3D54" w:rsidRPr="0031538D" w:rsidRDefault="007D3D54" w:rsidP="007D3D54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bookmarkEnd w:id="1"/>
    <w:p w14:paraId="0323DDE4" w14:textId="339967C8" w:rsidR="00D372D1" w:rsidRPr="00CA1404" w:rsidRDefault="00D372D1" w:rsidP="009B7172">
      <w:pPr>
        <w:pStyle w:val="a3"/>
        <w:numPr>
          <w:ilvl w:val="0"/>
          <w:numId w:val="2"/>
        </w:num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CA14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Введение</w:t>
      </w:r>
    </w:p>
    <w:p w14:paraId="12042822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Наименование программы: «Управление интернет-магазином: авторизация и каталог товаров». Область применения: автоматизация работы отдела продаж интернет-магазина, разграничение доступа к данным товаров и пользователей.</w:t>
      </w:r>
    </w:p>
    <w:p w14:paraId="44844B96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3FADAA7" w14:textId="4B585D93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2</w:t>
      </w:r>
      <w:r w:rsidR="00CA14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Основания для разработки</w:t>
      </w:r>
    </w:p>
    <w:p w14:paraId="69A304D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Основанием для разработки является учебный план подготовки специалистов по направлению «Информационные системы» (код 09.02.07) и задание на производственную практику, утверждённое кафедрой программного обеспечения.</w:t>
      </w:r>
    </w:p>
    <w:p w14:paraId="2DFEAE70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DB7233C" w14:textId="3A2280B1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3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Назначение разработки</w:t>
      </w:r>
    </w:p>
    <w:p w14:paraId="05CF9BAD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Программа предназначена для:</w:t>
      </w:r>
    </w:p>
    <w:p w14:paraId="0893FE63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регистрации и авторизации сотрудников магазина с разделением ролей «администратор» и «работник»;</w:t>
      </w:r>
    </w:p>
    <w:p w14:paraId="3092DAD5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просмотра, добавления, редактирования и удаления товаров в каталоге;</w:t>
      </w:r>
    </w:p>
    <w:p w14:paraId="0CE1E012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управления учётными записями пользователей (только для администратора);</w:t>
      </w:r>
    </w:p>
    <w:p w14:paraId="505DB8F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защиты от автоматических подборов пароля с помощью текстовой капчи.</w:t>
      </w:r>
    </w:p>
    <w:p w14:paraId="368E2FA1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222B665" w14:textId="58AFC77D" w:rsidR="00D372D1" w:rsidRP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Требования к программе</w:t>
      </w:r>
    </w:p>
    <w:p w14:paraId="18BC31C3" w14:textId="367575C8" w:rsidR="00D372D1" w:rsidRPr="00A05719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4.1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Функциональные требования</w:t>
      </w:r>
    </w:p>
    <w:p w14:paraId="06CDBCF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Вход в систему по логину и паролю.</w:t>
      </w:r>
    </w:p>
    <w:p w14:paraId="1DD803C3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Хеширование паролей с использованием библиотеки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bcrypt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03151F1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Разграничение доступа: администратор имеет доступ ко всем функциям, работник – только к каталогу товаров.</w:t>
      </w:r>
    </w:p>
    <w:p w14:paraId="5C577C1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Вывод списка товаров в виде таблицы (ID, название, цена, описание).</w:t>
      </w:r>
    </w:p>
    <w:p w14:paraId="234169E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Добавление товара через форму (название, цена, описание).</w:t>
      </w:r>
    </w:p>
    <w:p w14:paraId="1F88E66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Редактирование и удаление товара.</w:t>
      </w:r>
    </w:p>
    <w:p w14:paraId="22F175B8" w14:textId="7003B1A1" w:rsid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Администратор может просматривать список пользователей, добавлять новых, удалять (кроме самого себя).</w:t>
      </w:r>
    </w:p>
    <w:p w14:paraId="345F5F3F" w14:textId="77777777" w:rsidR="00530354" w:rsidRPr="00D372D1" w:rsidRDefault="00530354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43DD2B6" w14:textId="72AA7A7F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4.2</w:t>
      </w:r>
      <w:r w:rsid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надёжности</w:t>
      </w:r>
    </w:p>
    <w:p w14:paraId="72C952CD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Пароли хранятся в базе данных только в хешированном виде.</w:t>
      </w:r>
    </w:p>
    <w:p w14:paraId="307A75A4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Сессии пользователей защищены секретным ключом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64FFCF18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Приложение корректно обрабатывает ошибки подключения к базе данных и выводит понятные сообщения.</w:t>
      </w:r>
    </w:p>
    <w:p w14:paraId="44B8C69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Время восстановления после сбоя – не более 1 минуты.</w:t>
      </w:r>
    </w:p>
    <w:p w14:paraId="7FA7D796" w14:textId="77777777" w:rsid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E88857A" w14:textId="77777777" w:rsidR="00A05719" w:rsidRPr="007508CD" w:rsidRDefault="00A0571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650686EF" w14:textId="4B4922AE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4.3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эргономике и интерфейсу</w:t>
      </w:r>
    </w:p>
    <w:p w14:paraId="467358F6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Веб-интерфейс на базе фреймворка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228C2E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Адаптивный дизайн, корректное отображение на экранах с разрешением от 1024×768.</w:t>
      </w:r>
    </w:p>
    <w:p w14:paraId="00CA53EB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Цветовая схема в армянском стиле (красный, синий, оранжевый).</w:t>
      </w:r>
    </w:p>
    <w:p w14:paraId="6D0207BB" w14:textId="77777777" w:rsid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Элементы управления – кнопки, формы ввода, таблицы, выпадающие списки.</w:t>
      </w:r>
    </w:p>
    <w:p w14:paraId="15C5768B" w14:textId="77777777" w:rsidR="00A05719" w:rsidRPr="00D372D1" w:rsidRDefault="00A05719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EF74F8" w14:textId="77777777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A66F9A0" w14:textId="4E26AB8E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4.4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информационной безопасности</w:t>
      </w:r>
    </w:p>
    <w:p w14:paraId="3B835D6C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Защита от SQL-инъекций через параметризованные запросы.</w:t>
      </w:r>
    </w:p>
    <w:p w14:paraId="39A3D11A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Защита от CSRF-атак через использование сессионных токенов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C999641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Капча предотвращает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брутфорс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паролей.</w:t>
      </w:r>
    </w:p>
    <w:p w14:paraId="0B262437" w14:textId="77777777" w:rsidR="00D372D1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3EDEF0A" w14:textId="77777777" w:rsidR="00A05719" w:rsidRPr="007508CD" w:rsidRDefault="00A0571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64D8569" w14:textId="1ACE64C2" w:rsidR="00D372D1" w:rsidRPr="007508CD" w:rsidRDefault="0005554D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5.</w:t>
      </w:r>
      <w:r w:rsidR="00D372D1"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Требования к программной документации</w:t>
      </w:r>
    </w:p>
    <w:p w14:paraId="7703FECF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Документация включает:</w:t>
      </w:r>
    </w:p>
    <w:p w14:paraId="6F533A17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техническое задание по ГОСТ 19.201-78;</w:t>
      </w:r>
    </w:p>
    <w:p w14:paraId="66E87DF6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руководство пользователя по ГОСТ 2.105-95;</w:t>
      </w:r>
    </w:p>
    <w:p w14:paraId="00353F15" w14:textId="1795F21A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конспект требований ГОСТ (файл </w:t>
      </w:r>
      <w:r w:rsidR="0005554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«</w:t>
      </w: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GOST_requirements.md</w:t>
      </w:r>
      <w:r w:rsidR="0005554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»</w:t>
      </w: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).</w:t>
      </w:r>
    </w:p>
    <w:p w14:paraId="15C1ADA5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EB0295" w14:textId="77777777" w:rsidR="00A05719" w:rsidRPr="00D372D1" w:rsidRDefault="00A05719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909E808" w14:textId="31F75D03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6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Технико-экономические показатели</w:t>
      </w:r>
    </w:p>
    <w:p w14:paraId="5C172A7C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Программа разработана на бесплатном программном обеспечении (Python,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MySQL, VS Code).</w:t>
      </w:r>
    </w:p>
    <w:p w14:paraId="7FC5BDFF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Не требует лицензионных отчислений.</w:t>
      </w:r>
    </w:p>
    <w:p w14:paraId="6016CF81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Ожидаемая экономия времени на управление товарами – до 70 % по сравнению с ручным ведением учёта.</w:t>
      </w:r>
    </w:p>
    <w:p w14:paraId="5B08D641" w14:textId="012B3A4C" w:rsidR="00D513C9" w:rsidRPr="00D513C9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Производительность: поддержка до 50 одновременных сессий без деградации отклика.</w:t>
      </w:r>
    </w:p>
    <w:p w14:paraId="79BEB160" w14:textId="77777777" w:rsidR="00D513C9" w:rsidRPr="007508CD" w:rsidRDefault="00D513C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3C57810" w14:textId="566AB772" w:rsidR="00D372D1" w:rsidRPr="007508CD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7</w:t>
      </w:r>
      <w:r w:rsidR="0005554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Стадии и этапы разработки</w:t>
      </w:r>
    </w:p>
    <w:tbl>
      <w:tblPr>
        <w:tblW w:w="941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5300"/>
        <w:gridCol w:w="1181"/>
      </w:tblGrid>
      <w:tr w:rsidR="00F174F8" w:rsidRPr="00F174F8" w14:paraId="62DA5FFD" w14:textId="77777777" w:rsidTr="00D513C9">
        <w:trPr>
          <w:trHeight w:val="319"/>
          <w:tblHeader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3F609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Стадия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6ABE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5F310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Срок</w:t>
            </w:r>
          </w:p>
        </w:tc>
      </w:tr>
      <w:tr w:rsidR="00F174F8" w:rsidRPr="00F174F8" w14:paraId="351A3382" w14:textId="77777777" w:rsidTr="00D513C9">
        <w:trPr>
          <w:trHeight w:val="330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14912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216A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Изучение ГОСТ, написание ТЗ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7AC50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  <w:tr w:rsidR="00F174F8" w:rsidRPr="00F174F8" w14:paraId="314C6EAE" w14:textId="77777777" w:rsidTr="00D513C9">
        <w:trPr>
          <w:trHeight w:val="651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6CFC7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Разработка веб-приложения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DDF0E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Flask</w:t>
            </w:r>
            <w:proofErr w:type="spellEnd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-приложения, авторизация, роли, капча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30D27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Дни 6–7</w:t>
            </w:r>
          </w:p>
        </w:tc>
      </w:tr>
      <w:tr w:rsidR="00F174F8" w:rsidRPr="00F174F8" w14:paraId="74CEB27C" w14:textId="77777777" w:rsidTr="00D513C9">
        <w:trPr>
          <w:trHeight w:val="661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ED70F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Отладка и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5015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сценариев входа, CRUD-операций, разграничения прав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63C93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  <w:tr w:rsidR="00F174F8" w:rsidRPr="00F174F8" w14:paraId="7D114E3C" w14:textId="77777777" w:rsidTr="00D513C9">
        <w:trPr>
          <w:trHeight w:val="26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2C38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Оформление документации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72CD9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Подготовка PDF, скриншотов, коммит в </w:t>
            </w:r>
            <w:proofErr w:type="spellStart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045C5" w14:textId="77777777" w:rsidR="00F174F8" w:rsidRPr="00F174F8" w:rsidRDefault="00F174F8" w:rsidP="009B7172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</w:tbl>
    <w:p w14:paraId="7AD9E6DF" w14:textId="77777777" w:rsidR="00D513C9" w:rsidRDefault="00D513C9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EEA03D2" w14:textId="77777777" w:rsidR="003B4F11" w:rsidRPr="00F174F8" w:rsidRDefault="003B4F1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F51D140" w14:textId="1397CED0" w:rsidR="00D372D1" w:rsidRPr="00F174F8" w:rsidRDefault="00D372D1" w:rsidP="009B7172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8</w:t>
      </w:r>
      <w:r w:rsidR="00D73AF3"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Порядок контроля и приёмки</w:t>
      </w:r>
    </w:p>
    <w:p w14:paraId="00D5812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Контроль осуществляется путём демонстрации работоспособности приложения преподавателю. Приёмка включает проверку:</w:t>
      </w:r>
    </w:p>
    <w:p w14:paraId="19C8AD95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соответствия функциональным требованиям;</w:t>
      </w:r>
    </w:p>
    <w:p w14:paraId="42B7DCA3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отсутствия ошибок при вводе неверных паролей и капчи;</w:t>
      </w:r>
    </w:p>
    <w:p w14:paraId="22981E57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корректного разграничения ролей (администратор видит управление пользователями, работник – нет);</w:t>
      </w:r>
    </w:p>
    <w:p w14:paraId="40D0A58E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целостности и полноты документации.</w:t>
      </w:r>
    </w:p>
    <w:p w14:paraId="1F6C0A09" w14:textId="77777777" w:rsidR="00D372D1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4215C6E" w14:textId="0EC9BFC2" w:rsidR="00E23443" w:rsidRPr="00D372D1" w:rsidRDefault="00D372D1" w:rsidP="009B7172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Приложение считается принятым, если выполнено 100 % требований, указанных в разделах 4 и 5.</w:t>
      </w:r>
    </w:p>
    <w:p w14:paraId="534CA52B" w14:textId="77777777" w:rsidR="00D372D1" w:rsidRPr="00D372D1" w:rsidRDefault="00D372D1" w:rsidP="00C85A5A"/>
    <w:sectPr w:rsidR="00D372D1" w:rsidRPr="00D372D1" w:rsidSect="009B7172">
      <w:headerReference w:type="default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E723A" w14:textId="77777777" w:rsidR="006928C2" w:rsidRDefault="006928C2" w:rsidP="009B7172">
      <w:pPr>
        <w:spacing w:after="0" w:line="240" w:lineRule="auto"/>
      </w:pPr>
      <w:r>
        <w:separator/>
      </w:r>
    </w:p>
  </w:endnote>
  <w:endnote w:type="continuationSeparator" w:id="0">
    <w:p w14:paraId="1B9634DE" w14:textId="77777777" w:rsidR="006928C2" w:rsidRDefault="006928C2" w:rsidP="009B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C1591" w14:textId="6F39D477" w:rsidR="009B7172" w:rsidRDefault="009B7172" w:rsidP="00A2658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B63F5" w14:textId="77777777" w:rsidR="006928C2" w:rsidRDefault="006928C2" w:rsidP="009B7172">
      <w:pPr>
        <w:spacing w:after="0" w:line="240" w:lineRule="auto"/>
      </w:pPr>
      <w:r>
        <w:separator/>
      </w:r>
    </w:p>
  </w:footnote>
  <w:footnote w:type="continuationSeparator" w:id="0">
    <w:p w14:paraId="53B0B150" w14:textId="77777777" w:rsidR="006928C2" w:rsidRDefault="006928C2" w:rsidP="009B7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8398088"/>
      <w:docPartObj>
        <w:docPartGallery w:val="Page Numbers (Top of Page)"/>
        <w:docPartUnique/>
      </w:docPartObj>
    </w:sdtPr>
    <w:sdtContent>
      <w:p w14:paraId="12F38432" w14:textId="1A644858" w:rsidR="00E77C58" w:rsidRDefault="00E77C58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DFE93C" w14:textId="77777777" w:rsidR="00E77C58" w:rsidRDefault="00E77C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3238151"/>
      <w:docPartObj>
        <w:docPartGallery w:val="Page Numbers (Top of Page)"/>
        <w:docPartUnique/>
      </w:docPartObj>
    </w:sdtPr>
    <w:sdtContent>
      <w:p w14:paraId="1577945F" w14:textId="069C148C" w:rsidR="00E77C58" w:rsidRDefault="00E77C58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237A7F" w14:textId="77777777" w:rsidR="00A26589" w:rsidRDefault="00A265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9652E"/>
    <w:multiLevelType w:val="multilevel"/>
    <w:tmpl w:val="D6B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B0691"/>
    <w:multiLevelType w:val="hybridMultilevel"/>
    <w:tmpl w:val="A49EE68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43"/>
    <w:rsid w:val="00035BF0"/>
    <w:rsid w:val="0005554D"/>
    <w:rsid w:val="003413E7"/>
    <w:rsid w:val="003B4F11"/>
    <w:rsid w:val="004007BF"/>
    <w:rsid w:val="004D06A5"/>
    <w:rsid w:val="00530354"/>
    <w:rsid w:val="00686411"/>
    <w:rsid w:val="006928C2"/>
    <w:rsid w:val="00720A65"/>
    <w:rsid w:val="007508CD"/>
    <w:rsid w:val="00783326"/>
    <w:rsid w:val="007D3D54"/>
    <w:rsid w:val="00956359"/>
    <w:rsid w:val="009B7172"/>
    <w:rsid w:val="00A05719"/>
    <w:rsid w:val="00A26589"/>
    <w:rsid w:val="00A827D4"/>
    <w:rsid w:val="00AA6E3D"/>
    <w:rsid w:val="00B5095F"/>
    <w:rsid w:val="00BC24C6"/>
    <w:rsid w:val="00C137DC"/>
    <w:rsid w:val="00C85A5A"/>
    <w:rsid w:val="00CA1404"/>
    <w:rsid w:val="00D372D1"/>
    <w:rsid w:val="00D45932"/>
    <w:rsid w:val="00D513C9"/>
    <w:rsid w:val="00D73AF3"/>
    <w:rsid w:val="00E23443"/>
    <w:rsid w:val="00E407C6"/>
    <w:rsid w:val="00E77C58"/>
    <w:rsid w:val="00F174F8"/>
    <w:rsid w:val="00F5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B5ED"/>
  <w15:chartTrackingRefBased/>
  <w15:docId w15:val="{302154B6-72F7-4DA1-8619-9FA6B252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D5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1404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9B7172"/>
  </w:style>
  <w:style w:type="paragraph" w:styleId="a5">
    <w:name w:val="header"/>
    <w:basedOn w:val="a"/>
    <w:link w:val="a6"/>
    <w:uiPriority w:val="99"/>
    <w:unhideWhenUsed/>
    <w:rsid w:val="009B7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B7172"/>
  </w:style>
  <w:style w:type="paragraph" w:styleId="a7">
    <w:name w:val="footer"/>
    <w:basedOn w:val="a"/>
    <w:link w:val="a8"/>
    <w:uiPriority w:val="99"/>
    <w:unhideWhenUsed/>
    <w:rsid w:val="009B71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B7172"/>
  </w:style>
  <w:style w:type="paragraph" w:customStyle="1" w:styleId="docdata">
    <w:name w:val="docdata"/>
    <w:aliases w:val="docy,v5,17204,bqiaagaaeyqcaaagiaiaaamxqgaabt9caaaaaaaaaaaaaaaaaaaaaaaaaaaaaaaaaaaaaaaaaaaaaaaaaaaaaaaaaaaaaaaaaaaaaaaaaaaaaaaaaaaaaaaaaaaaaaaaaaaaaaaaaaaaaaaaaaaaaaaaaaaaaaaaaaaaaaaaaaaaaaaaaaaaaaaaaaaaaaaaaaaaaaaaaaaaaaaaaaaaaaaaaaaaaaaaaaaaaaa"/>
    <w:basedOn w:val="a"/>
    <w:rsid w:val="0040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40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61D84-A6BD-402B-B0D5-69044CB36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32</cp:revision>
  <dcterms:created xsi:type="dcterms:W3CDTF">2026-06-11T07:16:00Z</dcterms:created>
  <dcterms:modified xsi:type="dcterms:W3CDTF">2026-06-11T09:56:00Z</dcterms:modified>
</cp:coreProperties>
</file>