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Main {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 {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opcao = 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System.out.printf("=======================================\n");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System.out.printf("\t\t %s \n", "CALCULADORA");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System.out.printf("=======================================\n");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System.out.println("\t[1] Adição (+)");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System.out.println("\t[2] Subtração (-)");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System.out.println("\t[3] Multiplicação (*)");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System.out.println("\t[4] Divisão (/)");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System.out.println("\t[0] Sair");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System.out.printf("=======================================\n");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System.out.printf("Escolha uma opção: 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opcao = scanner.nextInt(); // Captura a opção digitada pelo usuário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if (opcao &lt; 0 || opcao &gt; 4)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// Verifica se a opção é inválida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System.out.println("Opção inválida! Digite um número entre 0 e 4.");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 else if (opcao != 0)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// Só realiza a operação se a opção for válida (1 a 4)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System.out.print("Digite o primeiro número: 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double num1 = scanner.nextDouble();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System.out.print("Digite o segundo número: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double num2 = scanner.nextDouble();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switch(opcao){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case 1: // Adição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System.out.printf("Resultado: %.2f\n", num1 + num2);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break;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case 2: // Subtração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System.out.printf("Resultado: %.2f\n", num1 - num2);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case 3: // Multiplicação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System.out.printf("Resultado: %.2f\n", num1 * num2);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case 4: // Divisão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if (num2 != 0)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    System.out.printf("Resultado: %.2f\n", num1 / num2);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    System.out.println("Erro: Divisão por zero não existe!");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// Pergunta se o usuário quer continuar após uma operação válida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System.out.println("Você quer continuar? [S/N]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scanner.nextLine(); // Limpa o buffer do scanner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String continuar = scanner.nextLine().toUpperCase();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if (continuar.equals("N"))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opcao = 0; // Encerra o programa se o usuário digitar 'N'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 while (opcao != 0); // O loop vai continuar até a opção ser 0 (Sair)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System.out.println("Programa encerrado!");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