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h8dxh8qxp98" w:id="0"/>
      <w:bookmarkEnd w:id="0"/>
      <w:r w:rsidDel="00000000" w:rsidR="00000000" w:rsidRPr="00000000">
        <w:rPr>
          <w:rtl w:val="0"/>
        </w:rPr>
        <w:t xml:space="preserve">Documento de Requisitos e Casos de Uso - Sistema de Gestão de Eventos Acadêmicos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pmviiasvjar" w:id="1"/>
      <w:bookmarkEnd w:id="1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detalha os requisitos funcionais e não funcionais, bem como os casos de uso para um sistema de gestão de eventos acadêmicos. O objetivo do sistema é facilitar o planejamento, organização e execução de eventos como seminários, palestras e minicursos, além de gerenciar a participação dos usuários e a emissão de certificados.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8cdp9lybzwk" w:id="2"/>
      <w:bookmarkEnd w:id="2"/>
      <w:r w:rsidDel="00000000" w:rsidR="00000000" w:rsidRPr="00000000">
        <w:rPr>
          <w:rtl w:val="0"/>
        </w:rPr>
        <w:t xml:space="preserve">2. Requisitos do Sistema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8bhq3n5s365l" w:id="3"/>
      <w:bookmarkEnd w:id="3"/>
      <w:r w:rsidDel="00000000" w:rsidR="00000000" w:rsidRPr="00000000">
        <w:rPr>
          <w:rtl w:val="0"/>
        </w:rPr>
        <w:t xml:space="preserve">2.1 Requisitos Funcionais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Cadastro de Usuários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o cadastro de novos usuários (participantes, palestrantes, organizadores).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validar as informações de cadastro (ex: formato de e-mail, senhas).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a atualização de informações de perfil do usuário.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Criação e Gerenciamento de Eventos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que usuários com permissão de organizador criem novos eventos.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Os eventos devem conter informações como título, descrição, data, hora, local, número de vagas e palestrantes.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a edição e exclusão de eventos por organizadores.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exibir uma lista de eventos disponíveis.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Inscrição em Eventos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que usuários se inscrevam em eventos.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verificar a disponibilidade de vagas antes de confirmar a inscrição.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enviar uma confirmação de inscrição para o usuário.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Emissão de Certificados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a emissão de certificados para participantes que atenderem aos critérios de presença.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Os certificados devem conter informações como nome do participante, nome do evento, data e carga horária.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o download do certificado em formato digital.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Autenticação de Usuários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o login de usuários cadastrados.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implementar um mecanismo seguro de autenticação (ex: senha criptografada).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sistema deve permitir a recuperação de senha.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mj0yyuf8c8ql" w:id="4"/>
      <w:bookmarkEnd w:id="4"/>
      <w:r w:rsidDel="00000000" w:rsidR="00000000" w:rsidRPr="00000000">
        <w:rPr>
          <w:rtl w:val="0"/>
        </w:rPr>
        <w:t xml:space="preserve">2.2 Requisitos Não Funcionais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Usabilidade</w:t>
      </w:r>
      <w:r w:rsidDel="00000000" w:rsidR="00000000" w:rsidRPr="00000000">
        <w:rPr>
          <w:rtl w:val="0"/>
        </w:rPr>
        <w:t xml:space="preserve">: A interface do usuário deve ser intuitiva e de fácil navegação.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Desempenho</w:t>
      </w:r>
      <w:r w:rsidDel="00000000" w:rsidR="00000000" w:rsidRPr="00000000">
        <w:rPr>
          <w:rtl w:val="0"/>
        </w:rPr>
        <w:t xml:space="preserve">: O sistema deve responder rapidamente às solicitações do usuário, mesmo com um grande volume de dados.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Segurança</w:t>
      </w:r>
      <w:r w:rsidDel="00000000" w:rsidR="00000000" w:rsidRPr="00000000">
        <w:rPr>
          <w:rtl w:val="0"/>
        </w:rPr>
        <w:t xml:space="preserve">: O sistema deve proteger os dados dos usuários e dos eventos contra acessos não autorizados.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Confiabilidade</w:t>
      </w:r>
      <w:r w:rsidDel="00000000" w:rsidR="00000000" w:rsidRPr="00000000">
        <w:rPr>
          <w:rtl w:val="0"/>
        </w:rPr>
        <w:t xml:space="preserve">: O sistema deve ser estável e disponível continuamente, minimizando falhas.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Escalabilidade</w:t>
      </w:r>
      <w:r w:rsidDel="00000000" w:rsidR="00000000" w:rsidRPr="00000000">
        <w:rPr>
          <w:rtl w:val="0"/>
        </w:rPr>
        <w:t xml:space="preserve">: O sistema deve ser capaz de lidar com um aumento no número de usuários e eventos no futuro.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ukrmycvpu61f" w:id="5"/>
      <w:bookmarkEnd w:id="5"/>
      <w:r w:rsidDel="00000000" w:rsidR="00000000" w:rsidRPr="00000000">
        <w:rPr>
          <w:rtl w:val="0"/>
        </w:rPr>
        <w:t xml:space="preserve">3. Casos de Uso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seguir, são apresentados os casos de uso principais do sistema: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c6ita7ovv68n" w:id="6"/>
      <w:bookmarkEnd w:id="6"/>
      <w:r w:rsidDel="00000000" w:rsidR="00000000" w:rsidRPr="00000000">
        <w:rPr>
          <w:rtl w:val="0"/>
        </w:rPr>
        <w:t xml:space="preserve">3.1 Caso de Uso: Cadastrar Usuário</w:t>
      </w:r>
    </w:p>
    <w:tbl>
      <w:tblPr>
        <w:tblStyle w:val="Table1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Usuário Não Cadastrado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Nenhuma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1. O usuário acessa a página de cadastro.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2. O usuário preenche o formulário de cadastro.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3. O sistema valida as informações.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4. O sistema cria a conta do usuário.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5. O sistema notifica o usuário sobre o sucesso.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Usuário cadastrado no sistema.</w:t>
            </w:r>
          </w:p>
        </w:tc>
      </w:tr>
    </w:tbl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s1cbywtnmbeb" w:id="7"/>
      <w:bookmarkEnd w:id="7"/>
      <w:r w:rsidDel="00000000" w:rsidR="00000000" w:rsidRPr="00000000">
        <w:rPr>
          <w:rtl w:val="0"/>
        </w:rPr>
        <w:t xml:space="preserve">3.2 Caso de Uso: Criar Evento</w:t>
      </w:r>
    </w:p>
    <w:tbl>
      <w:tblPr>
        <w:tblStyle w:val="Table2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Organizador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Organizador autenticado no sistema.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1. O organizador acessa a funcionalidade de criação de eventos.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2. O organizador preenche os detalhes do evento (título, descrição, data, etc.).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3. O sistema valida os detalhes do evento.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4. O sistema cria o evento.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5. O sistema exibe uma mensagem de sucesso.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Novo evento criado e visível no sistema.</w:t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7dlrjr6xbiu8" w:id="8"/>
      <w:bookmarkEnd w:id="8"/>
      <w:r w:rsidDel="00000000" w:rsidR="00000000" w:rsidRPr="00000000">
        <w:rPr>
          <w:rtl w:val="0"/>
        </w:rPr>
        <w:t xml:space="preserve">3.3 Caso de Uso: Inscrever-se em Evento</w:t>
      </w:r>
    </w:p>
    <w:tbl>
      <w:tblPr>
        <w:tblStyle w:val="Table3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Participante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Participante autenticado no sistema.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1. O participante visualiza os eventos disponíveis.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2. O participante seleciona um evento para inscrição.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3. O sistema verifica a disponibilidade de vagas.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4. O sistema registra a inscrição do participante.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5. O sistema envia uma confirmação de inscrição.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Participante inscrito no evento.</w:t>
            </w:r>
          </w:p>
        </w:tc>
      </w:tr>
    </w:tbl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vutvinnzo7us" w:id="9"/>
      <w:bookmarkEnd w:id="9"/>
      <w:r w:rsidDel="00000000" w:rsidR="00000000" w:rsidRPr="00000000">
        <w:rPr>
          <w:rtl w:val="0"/>
        </w:rPr>
        <w:t xml:space="preserve">3.4 Caso de Uso: Emitir Certificado</w:t>
      </w:r>
    </w:p>
    <w:tbl>
      <w:tblPr>
        <w:tblStyle w:val="Table4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Organizador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Evento finalizado e lista de presença registrada.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1. O organizador acessa a funcionalidade de emissão de certificados.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2. O organizador seleciona o evento e os participantes.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3. O sistema gera os certificados.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4. O sistema disponibiliza os certificados para download.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Certificados gerados e disponíveis.</w:t>
            </w:r>
          </w:p>
        </w:tc>
      </w:tr>
    </w:tbl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r6zyar0fliy" w:id="10"/>
      <w:bookmarkEnd w:id="10"/>
      <w:r w:rsidDel="00000000" w:rsidR="00000000" w:rsidRPr="00000000">
        <w:rPr>
          <w:rtl w:val="0"/>
        </w:rPr>
        <w:t xml:space="preserve">3.5 Caso de Uso: Autenticar Usuário</w:t>
      </w:r>
    </w:p>
    <w:tbl>
      <w:tblPr>
        <w:tblStyle w:val="Table5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Usuário Não Autenticado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Usuário cadastrado no sistema.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1. O usuário acessa a página de login.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2. O usuário insere suas credenciais.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3. O sistema valida as credenciais.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4. O sistema concede acesso ao usuário.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Usuário autenticado no sistema.</w:t>
            </w:r>
          </w:p>
        </w:tc>
      </w:tr>
    </w:tbl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Medium" w:cs="Inter Medium" w:eastAsia="Inter Medium" w:hAnsi="Inter Medium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/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/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/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4">
    <w:basedOn w:val="TableNormal"/>
    <w:tblPr>
      <w:tblStyleRowBandSize w:val="1"/>
      <w:tblStyleColBandSize w:val="1"/>
      <w:tblCellMar/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5">
    <w:basedOn w:val="TableNormal"/>
    <w:tblPr>
      <w:tblStyleRowBandSize w:val="1"/>
      <w:tblStyleColBandSize w:val="1"/>
      <w:tblCellMar/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