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Infraestrutura de Software 2022.2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1o EE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Mecanismos de exclusão mútua podem ser implementados pelo sistema operacional usando as técnicas de desabilitação de interrupção e </w:t>
      </w:r>
      <w:r w:rsidDel="00000000" w:rsidR="00000000" w:rsidRPr="00000000">
        <w:rPr>
          <w:i w:val="1"/>
          <w:rtl w:val="0"/>
        </w:rPr>
        <w:t xml:space="preserve">spin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lock</w:t>
      </w:r>
      <w:r w:rsidDel="00000000" w:rsidR="00000000" w:rsidRPr="00000000">
        <w:rPr>
          <w:rtl w:val="0"/>
        </w:rPr>
        <w:t xml:space="preserve"> . Explique cada uma destas técnicas e indique as vantagens e desvantagens (2,5);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interrupção é considerada o elo entre hardware-software. Qual a importância de interrupções para o gerenciamento do sistema operacional? Explique no contexto de escalonamento e interrupções de relógio (</w:t>
      </w:r>
      <w:r w:rsidDel="00000000" w:rsidR="00000000" w:rsidRPr="00000000">
        <w:rPr>
          <w:i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(2,5);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sistema concorrente pode ser implementado usando múltiplos  processos ou múltiplas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. Explique as vantagens e desvantagens (1,0);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seria troca de contexto em escalonamento? Como isso pode afetar o desempenho do sistema. (1,5);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Considerando a arquitetura x86, explique resumidamente o funcionamento do bootloader. Quais as etapas necessárias e os cuidados na implementação (1,5),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