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  <w:t>Lista de atividades ECOP05 – Semana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  <w:t>Nome:</w:t>
      </w:r>
      <w:r>
        <w:rPr>
          <w:rFonts w:hint="default" w:ascii="Arial" w:hAnsi="Arial" w:eastAsia="ChromeSansMM" w:cs="Arial"/>
          <w:color w:val="000000"/>
          <w:kern w:val="0"/>
          <w:sz w:val="26"/>
          <w:szCs w:val="26"/>
          <w:lang w:val="en-US" w:eastAsia="zh-CN" w:bidi="ar"/>
        </w:rPr>
        <w:t xml:space="preserve"> Davi dos Santos Costa </w:t>
      </w:r>
      <w:r>
        <w:rPr>
          <w:rFonts w:hint="default" w:ascii="Arial" w:hAnsi="Arial" w:eastAsia="ChromeSansMM" w:cs="Arial"/>
          <w:color w:val="000000"/>
          <w:kern w:val="0"/>
          <w:sz w:val="26"/>
          <w:szCs w:val="26"/>
          <w:lang w:val="pt-BR" w:eastAsia="zh-CN" w:bidi="ar"/>
        </w:rPr>
        <w:t xml:space="preserve">         </w:t>
      </w: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  <w:t>Matricula:</w:t>
      </w: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 xml:space="preserve"> 2021010666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javac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class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classes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encapsulamento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classes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herança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atributos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3.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Edita - compila - carrega - verifica - executa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Editor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JVM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Maquina virtual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JVM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Verificador de bytecode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 xml:space="preserve">Cria um bytecode do codigo escrito e o armazena em disco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Objeto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Relogio de pulso,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30" w:firstLineChars="50"/>
        <w:jc w:val="left"/>
        <w:rPr>
          <w:rFonts w:hint="default" w:ascii="Arial" w:hAnsi="Arial" w:cs="Arial"/>
          <w:sz w:val="26"/>
          <w:szCs w:val="26"/>
          <w:lang w:val="pt-B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atributos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segundos minutos horas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Comportamentos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 xml:space="preserve">: contador 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Classe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Relogios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herança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Timer, alarme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Modelagem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Mensagens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sons de alerta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Encapsulamento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 xml:space="preserve">placa integrada 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Interface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display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ocultamento de informações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  <w:t>: funcionamento interno</w:t>
      </w:r>
    </w:p>
    <w:p>
      <w:pPr>
        <w:keepNext w:val="0"/>
        <w:keepLines w:val="0"/>
        <w:widowControl/>
        <w:suppressLineNumbers w:val="0"/>
        <w:ind w:firstLine="130" w:firstLineChars="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auto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6"/>
          <w:szCs w:val="26"/>
          <w:lang w:val="pt-BR" w:eastAsia="zh-CN" w:bidi="ar"/>
        </w:rPr>
        <w:t>6.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%c has the value %d%n", 'A',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'A'));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sz w:val="18"/>
          <w:szCs w:val="18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%c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B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B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sz w:val="18"/>
          <w:szCs w:val="18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%c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%c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a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a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sz w:val="18"/>
          <w:szCs w:val="18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%c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b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b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%c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1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1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2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2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$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$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*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*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+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+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/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', 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/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sz w:val="18"/>
          <w:szCs w:val="18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System.out.printf("The character %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>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 xml:space="preserve"> has the value %d%n", 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 xml:space="preserve">,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((int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'));</w:t>
      </w:r>
      <w:r>
        <w:rPr>
          <w:rFonts w:ascii="Courier New" w:hAnsi="Courier New" w:eastAsia="SimSun" w:cs="Courier New"/>
          <w:color w:val="4472C4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</w:pPr>
      <w:r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</w:pPr>
      <w:r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80" w:firstLineChars="100"/>
        <w:jc w:val="left"/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Courier New" w:hAnsi="Courier New" w:eastAsia="SimSun" w:cs="Courier New"/>
          <w:color w:val="4472C4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B5503"/>
    <w:multiLevelType w:val="singleLevel"/>
    <w:tmpl w:val="D1AB5503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EF14BDD7"/>
    <w:multiLevelType w:val="singleLevel"/>
    <w:tmpl w:val="EF14BDD7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713A40D"/>
    <w:multiLevelType w:val="singleLevel"/>
    <w:tmpl w:val="5713A40D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3">
    <w:nsid w:val="7C1ECD74"/>
    <w:multiLevelType w:val="singleLevel"/>
    <w:tmpl w:val="7C1ECD74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C67DE"/>
    <w:rsid w:val="15853656"/>
    <w:rsid w:val="17081D79"/>
    <w:rsid w:val="2D6C67DE"/>
    <w:rsid w:val="3172410D"/>
    <w:rsid w:val="39102275"/>
    <w:rsid w:val="657021D6"/>
    <w:rsid w:val="68B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2021-09-05T00:32:00Z</dcterms:created>
  <dc:creator>davii</dc:creator>
  <cp:lastModifiedBy>Davi Costa</cp:lastModifiedBy>
  <dcterms:modified xsi:type="dcterms:W3CDTF">2021-09-05T12:43:23Z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