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26F35" w14:paraId="782321CA" w14:textId="77777777">
        <w:tc>
          <w:tcPr>
            <w:tcW w:w="10080" w:type="dxa"/>
            <w:shd w:val="clear" w:color="auto" w:fill="1E2761"/>
            <w:tcMar>
              <w:top w:w="240" w:type="dxa"/>
              <w:left w:w="260" w:type="dxa"/>
              <w:bottom w:w="260" w:type="dxa"/>
              <w:right w:w="260" w:type="dxa"/>
            </w:tcMar>
          </w:tcPr>
          <w:p w:rsidR="00526F35" w:rsidRDefault="00000000" w14:paraId="3762836F" w14:textId="777777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39DFCF" wp14:editId="074BDAC6">
                  <wp:extent cx="2857500" cy="11239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26F35" w:rsidRDefault="00000000" w14:paraId="5958F989" w14:textId="77777777">
            <w:pPr>
              <w:spacing w:before="20"/>
              <w:jc w:val="center"/>
            </w:pPr>
            <w:r>
              <w:rPr>
                <w:b/>
                <w:bCs/>
                <w:color w:val="CADCFC"/>
                <w:spacing w:val="60"/>
              </w:rPr>
              <w:t>INTELIGÊNCIA ARTIFICIAL</w:t>
            </w:r>
          </w:p>
          <w:p w:rsidRPr="005F1E0A" w:rsidR="00526F35" w:rsidRDefault="00000000" w14:paraId="4569F029" w14:textId="09E2C4B4">
            <w:pPr>
              <w:spacing w:before="120"/>
              <w:jc w:val="center"/>
              <w:rPr>
                <w:color w:val="FF0000"/>
              </w:rPr>
            </w:pPr>
            <w:r w:rsidRPr="005F1E0A">
              <w:rPr>
                <w:b/>
                <w:bCs/>
                <w:color w:val="FF0000"/>
                <w:sz w:val="18"/>
                <w:szCs w:val="18"/>
              </w:rPr>
              <w:t>LABORATÓRIO #</w:t>
            </w:r>
            <w:r w:rsidR="004803F2">
              <w:rPr>
                <w:b/>
                <w:bCs/>
                <w:color w:val="FF0000"/>
                <w:sz w:val="18"/>
                <w:szCs w:val="18"/>
              </w:rPr>
              <w:t xml:space="preserve"> 0</w:t>
            </w:r>
            <w:r w:rsidRPr="005F1E0A">
              <w:rPr>
                <w:b/>
                <w:bCs/>
                <w:color w:val="FF0000"/>
                <w:sz w:val="18"/>
                <w:szCs w:val="18"/>
              </w:rPr>
              <w:t>3</w:t>
            </w:r>
          </w:p>
          <w:p w:rsidR="00526F35" w:rsidRDefault="00000000" w14:paraId="0C2F243F" w14:textId="77777777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EDA — Análise Exploratória de Dados</w:t>
            </w:r>
          </w:p>
          <w:p w:rsidR="00526F35" w:rsidRDefault="00000000" w14:paraId="078E4614" w14:textId="77777777">
            <w:pPr>
              <w:spacing w:before="40"/>
              <w:jc w:val="center"/>
            </w:pPr>
            <w:r>
              <w:rPr>
                <w:i/>
                <w:iCs/>
                <w:color w:val="CADCFC"/>
                <w:sz w:val="22"/>
                <w:szCs w:val="22"/>
              </w:rPr>
              <w:t xml:space="preserve">do primeiro olhar à decisão · </w:t>
            </w:r>
            <w:proofErr w:type="spellStart"/>
            <w:r>
              <w:rPr>
                <w:i/>
                <w:iCs/>
                <w:color w:val="CADCFC"/>
                <w:sz w:val="22"/>
                <w:szCs w:val="22"/>
              </w:rPr>
              <w:t>dataset</w:t>
            </w:r>
            <w:proofErr w:type="spellEnd"/>
            <w:r>
              <w:rPr>
                <w:i/>
                <w:iCs/>
                <w:color w:val="CADCFC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CADCFC"/>
                <w:sz w:val="22"/>
                <w:szCs w:val="22"/>
              </w:rPr>
              <w:t>CarPrice</w:t>
            </w:r>
            <w:proofErr w:type="spellEnd"/>
          </w:p>
        </w:tc>
      </w:tr>
    </w:tbl>
    <w:p w:rsidR="00526F35" w:rsidRDefault="00526F35" w14:paraId="76D428E2" w14:textId="77777777">
      <w:pPr>
        <w:spacing w:after="60"/>
      </w:pPr>
    </w:p>
    <w:p w:rsidR="00526F35" w:rsidRDefault="00000000" w14:paraId="44315286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Materiais de apoio</w:t>
      </w:r>
    </w:p>
    <w:p w:rsidR="00526F35" w:rsidRDefault="00000000" w14:paraId="3337B23A" w14:textId="77777777">
      <w:pPr>
        <w:spacing w:after="60" w:line="276" w:lineRule="auto"/>
      </w:pPr>
      <w:r>
        <w:rPr>
          <w:color w:val="2B3040"/>
          <w:sz w:val="22"/>
          <w:szCs w:val="22"/>
        </w:rPr>
        <w:t xml:space="preserve">Site oficial do </w:t>
      </w:r>
      <w:proofErr w:type="spellStart"/>
      <w:r>
        <w:rPr>
          <w:color w:val="2B3040"/>
          <w:sz w:val="22"/>
          <w:szCs w:val="22"/>
        </w:rPr>
        <w:t>Scikit-Learn</w:t>
      </w:r>
      <w:proofErr w:type="spellEnd"/>
      <w:r>
        <w:rPr>
          <w:color w:val="2B3040"/>
          <w:sz w:val="22"/>
          <w:szCs w:val="22"/>
        </w:rPr>
        <w:t xml:space="preserve">:  </w:t>
      </w:r>
      <w:hyperlink w:history="1" r:id="rId8">
        <w:r>
          <w:rPr>
            <w:rStyle w:val="Hyperlink"/>
            <w:color w:val="4F7BE8"/>
            <w:sz w:val="22"/>
            <w:szCs w:val="22"/>
          </w:rPr>
          <w:t>scikit-learn.org</w:t>
        </w:r>
      </w:hyperlink>
    </w:p>
    <w:p w:rsidR="00526F35" w:rsidRDefault="00000000" w14:paraId="7ABD22D9" w14:textId="77777777">
      <w:pPr>
        <w:spacing w:after="60" w:line="276" w:lineRule="auto"/>
      </w:pPr>
      <w:r>
        <w:rPr>
          <w:color w:val="2B3040"/>
          <w:sz w:val="22"/>
          <w:szCs w:val="22"/>
        </w:rPr>
        <w:t>Tutorial de EDA (</w:t>
      </w:r>
      <w:proofErr w:type="spellStart"/>
      <w:r>
        <w:rPr>
          <w:color w:val="2B3040"/>
          <w:sz w:val="22"/>
          <w:szCs w:val="22"/>
        </w:rPr>
        <w:t>Medium</w:t>
      </w:r>
      <w:proofErr w:type="spellEnd"/>
      <w:r>
        <w:rPr>
          <w:color w:val="2B3040"/>
          <w:sz w:val="22"/>
          <w:szCs w:val="22"/>
        </w:rPr>
        <w:t xml:space="preserve">):  </w:t>
      </w:r>
      <w:hyperlink w:history="1" r:id="rId9">
        <w:r>
          <w:rPr>
            <w:rStyle w:val="Hyperlink"/>
            <w:color w:val="4F7BE8"/>
            <w:sz w:val="22"/>
            <w:szCs w:val="22"/>
          </w:rPr>
          <w:t xml:space="preserve">Complete EDA </w:t>
        </w:r>
        <w:proofErr w:type="spellStart"/>
        <w:r>
          <w:rPr>
            <w:rStyle w:val="Hyperlink"/>
            <w:color w:val="4F7BE8"/>
            <w:sz w:val="22"/>
            <w:szCs w:val="22"/>
          </w:rPr>
          <w:t>using</w:t>
        </w:r>
        <w:proofErr w:type="spellEnd"/>
        <w:r>
          <w:rPr>
            <w:rStyle w:val="Hyperlink"/>
            <w:color w:val="4F7BE8"/>
            <w:sz w:val="22"/>
            <w:szCs w:val="22"/>
          </w:rPr>
          <w:t xml:space="preserve"> Python</w:t>
        </w:r>
      </w:hyperlink>
    </w:p>
    <w:p w:rsidR="00526F35" w:rsidRDefault="00000000" w14:paraId="44EEDF7C" w14:textId="77777777">
      <w:pPr>
        <w:spacing w:after="120" w:line="276" w:lineRule="auto"/>
      </w:pPr>
      <w:proofErr w:type="spellStart"/>
      <w:r>
        <w:rPr>
          <w:b/>
          <w:bCs/>
          <w:color w:val="2B3040"/>
          <w:sz w:val="22"/>
          <w:szCs w:val="22"/>
        </w:rPr>
        <w:t>Dataset</w:t>
      </w:r>
      <w:proofErr w:type="spellEnd"/>
      <w:r>
        <w:rPr>
          <w:b/>
          <w:bCs/>
          <w:color w:val="2B3040"/>
          <w:sz w:val="22"/>
          <w:szCs w:val="22"/>
        </w:rPr>
        <w:t xml:space="preserve"> usado: </w:t>
      </w:r>
      <w:r>
        <w:rPr>
          <w:i/>
          <w:iCs/>
          <w:color w:val="6E79A0"/>
          <w:sz w:val="22"/>
          <w:szCs w:val="22"/>
        </w:rPr>
        <w:t>CarPrice_Assignment.csv</w:t>
      </w:r>
    </w:p>
    <w:p w:rsidR="00526F35" w:rsidRDefault="00000000" w14:paraId="1B006D3E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Importação e leitura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Pr="003E6429" w:rsidR="00526F35" w:rsidTr="31AB023A" w14:paraId="6EA11DC7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0917AB" w:rsidR="00526F35" w:rsidP="31AB023A" w:rsidRDefault="00000000" w14:noSpellErr="1" w14:paraId="7A6BAB27" w14:textId="7DAC9D46">
            <w:pPr>
              <w:shd w:val="clear" w:color="auto" w:fill="1B2140"/>
              <w:spacing w:before="40" w:after="40"/>
              <w:ind w:left="160" w:right="160"/>
              <w:rPr>
                <w:lang w:val="en-US"/>
              </w:rPr>
            </w:pPr>
            <w:r w:rsidRPr="31AB023A" w:rsidR="568D47C5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import pandas as pd</w:t>
            </w:r>
          </w:p>
          <w:p w:rsidRPr="000917AB" w:rsidR="00526F35" w:rsidP="31AB023A" w:rsidRDefault="00000000" w14:paraId="0F91E9E3" w14:textId="3B8F17F6">
            <w:pPr>
              <w:shd w:val="clear" w:color="auto" w:fill="1B2140"/>
              <w:spacing w:after="40"/>
              <w:ind w:left="160" w:right="160"/>
              <w:rPr>
                <w:lang w:val="en-US"/>
              </w:rPr>
            </w:pPr>
            <w:r w:rsidRPr="31AB023A" w:rsidR="00000000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import seaborn as </w:t>
            </w:r>
            <w:proofErr w:type="spellStart"/>
            <w:r w:rsidRPr="31AB023A" w:rsidR="00000000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sns</w:t>
            </w:r>
            <w:proofErr w:type="spellEnd"/>
          </w:p>
          <w:p w:rsidRPr="000917AB" w:rsidR="00526F35" w:rsidP="31AB023A" w:rsidRDefault="00000000" w14:noSpellErr="1" w14:paraId="6BC66089" w14:textId="2301253F">
            <w:pPr>
              <w:shd w:val="clear" w:color="auto" w:fill="1B2140"/>
              <w:spacing w:after="40"/>
              <w:ind w:left="160" w:right="160"/>
              <w:rPr>
                <w:lang w:val="en-US"/>
              </w:rPr>
            </w:pPr>
            <w:r w:rsidRPr="31AB023A" w:rsidR="00000000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</w:p>
          <w:p w:rsidRPr="000917AB" w:rsidR="00526F35" w:rsidP="31AB023A" w:rsidRDefault="00000000" w14:noSpellErr="1" w14:paraId="34725504" w14:textId="6A6D2226">
            <w:pPr>
              <w:shd w:val="clear" w:color="auto" w:fill="1B2140"/>
              <w:spacing w:after="40"/>
              <w:ind w:left="160" w:right="160"/>
              <w:rPr>
                <w:lang w:val="en-US"/>
              </w:rPr>
            </w:pPr>
            <w:r w:rsidRPr="31AB023A" w:rsidR="00000000">
              <w:rPr>
                <w:rFonts w:ascii="Consolas" w:hAnsi="Consolas" w:eastAsia="Consolas" w:cs="Consolas"/>
                <w:i w:val="1"/>
                <w:iCs w:val="1"/>
                <w:color w:val="8A93B8"/>
                <w:sz w:val="17"/>
                <w:szCs w:val="17"/>
                <w:lang w:val="en-US"/>
              </w:rPr>
              <w:t># Car Price Assignment, do Kaggle</w:t>
            </w:r>
          </w:p>
          <w:p w:rsidRPr="000917AB" w:rsidR="00526F35" w:rsidP="31AB023A" w:rsidRDefault="00000000" w14:paraId="21344E00" w14:textId="67E443D8">
            <w:pPr>
              <w:shd w:val="clear" w:color="auto" w:fill="1B2140"/>
              <w:spacing w:after="40"/>
              <w:ind w:left="160" w:right="160"/>
              <w:rPr>
                <w:lang w:val="en-US"/>
              </w:rPr>
            </w:pPr>
            <w:proofErr w:type="spellStart"/>
            <w:r w:rsidRPr="31AB023A" w:rsidR="568D47C5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 = pd.read_csv("CarPrice_Assignment.csv", sep=",")</w:t>
            </w:r>
            <w:proofErr w:type="spellEnd"/>
          </w:p>
        </w:tc>
      </w:tr>
      <w:tr w:rsidR="00526F35" w:rsidTr="31AB023A" w14:paraId="541381C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4F7BE8"/>
            <w:tcMar/>
          </w:tcPr>
          <w:p w:rsidRPr="000917AB" w:rsidR="00526F35" w:rsidRDefault="00526F35" w14:paraId="36005BF2" w14:textId="77777777">
            <w:pPr>
              <w:rPr>
                <w:lang w:val="en-US"/>
              </w:rPr>
            </w:pPr>
          </w:p>
        </w:tc>
        <w:tc>
          <w:tcPr>
            <w:tcW w:w="999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6F35" w:rsidRDefault="00000000" w14:paraId="46D4281C" w14:textId="77777777">
            <w:proofErr w:type="gramStart"/>
            <w:r>
              <w:rPr>
                <w:b/>
                <w:bCs/>
                <w:color w:val="1E2761"/>
                <w:sz w:val="21"/>
                <w:szCs w:val="21"/>
              </w:rPr>
              <w:t>💡  Dica</w:t>
            </w:r>
            <w:proofErr w:type="gramEnd"/>
            <w:r>
              <w:rPr>
                <w:b/>
                <w:bCs/>
                <w:color w:val="1E2761"/>
                <w:sz w:val="21"/>
                <w:szCs w:val="21"/>
              </w:rPr>
              <w:t xml:space="preserve">:  </w:t>
            </w:r>
            <w:r>
              <w:rPr>
                <w:color w:val="2B3040"/>
                <w:sz w:val="21"/>
                <w:szCs w:val="21"/>
              </w:rPr>
              <w:t>use um caminho relativo (arquivo na mesma pasta do notebook) para o código rodar em qualquer máquina.</w:t>
            </w:r>
          </w:p>
        </w:tc>
      </w:tr>
    </w:tbl>
    <w:p w:rsidR="00526F35" w:rsidRDefault="00000000" w14:paraId="0B678831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 xml:space="preserve">Fase 1 — Compreensão dos dados (Data </w:t>
      </w:r>
      <w:proofErr w:type="spellStart"/>
      <w:r>
        <w:rPr>
          <w:b/>
          <w:bCs/>
          <w:color w:val="1E2761"/>
          <w:sz w:val="24"/>
          <w:szCs w:val="24"/>
        </w:rPr>
        <w:t>Understanding</w:t>
      </w:r>
      <w:proofErr w:type="spellEnd"/>
      <w:r>
        <w:rPr>
          <w:b/>
          <w:bCs/>
          <w:color w:val="1E2761"/>
          <w:sz w:val="24"/>
          <w:szCs w:val="24"/>
        </w:rPr>
        <w:t>)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530"/>
        <w:gridCol w:w="9460"/>
      </w:tblGrid>
      <w:tr w:rsidR="00526F35" w14:paraId="3826AD85" w14:textId="77777777">
        <w:tc>
          <w:tcPr>
            <w:tcW w:w="620" w:type="dxa"/>
            <w:gridSpan w:val="2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526F35" w:rsidRDefault="00000000" w14:paraId="1DE076CD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526F35" w:rsidRDefault="00000000" w14:paraId="473A5663" w14:textId="77777777">
            <w:r>
              <w:rPr>
                <w:b/>
                <w:bCs/>
                <w:color w:val="1E2761"/>
                <w:sz w:val="22"/>
                <w:szCs w:val="22"/>
              </w:rPr>
              <w:t>O que são estes dados?</w:t>
            </w:r>
          </w:p>
          <w:p w:rsidR="00526F35" w:rsidRDefault="00000000" w14:paraId="2410EB7C" w14:textId="77777777">
            <w:r>
              <w:rPr>
                <w:i/>
                <w:iCs/>
                <w:color w:val="6E79A0"/>
                <w:sz w:val="19"/>
                <w:szCs w:val="19"/>
              </w:rPr>
              <w:t>Tamanho, tipos, estatísticas e categorias</w:t>
            </w:r>
          </w:p>
        </w:tc>
      </w:tr>
      <w:tr w:rsidR="00526F35" w14:paraId="171E0371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</w:tblPrEx>
        <w:tc>
          <w:tcPr>
            <w:tcW w:w="10080" w:type="dxa"/>
            <w:gridSpan w:val="3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F35" w:rsidRDefault="00000000" w14:paraId="3EDB8701" w14:textId="77777777">
            <w:pPr>
              <w:shd w:val="clear" w:color="auto" w:fill="1B2140"/>
              <w:spacing w:before="40"/>
              <w:ind w:left="160" w:right="160"/>
            </w:pP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df.shape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              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(205, 26)</w:t>
            </w:r>
          </w:p>
          <w:p w:rsidR="00526F35" w:rsidRDefault="00000000" w14:paraId="06D71A57" w14:textId="77777777">
            <w:pPr>
              <w:shd w:val="clear" w:color="auto" w:fill="1B2140"/>
              <w:ind w:left="160" w:right="160"/>
            </w:pP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df.head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()             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5 primeiras linhas</w:t>
            </w:r>
          </w:p>
          <w:p w:rsidR="00526F35" w:rsidRDefault="00000000" w14:paraId="051A4171" w14:textId="77777777">
            <w:pPr>
              <w:shd w:val="clear" w:color="auto" w:fill="1B2140"/>
              <w:ind w:left="160" w:right="160"/>
            </w:pPr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df.info(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)             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tipos e não-nulos</w:t>
            </w:r>
          </w:p>
          <w:p w:rsidR="00526F35" w:rsidRDefault="00000000" w14:paraId="5B4D4A9D" w14:textId="77777777">
            <w:pPr>
              <w:shd w:val="clear" w:color="auto" w:fill="1B2140"/>
              <w:ind w:left="160" w:right="160"/>
            </w:pP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df.describe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()         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estatística das numéricas</w:t>
            </w:r>
          </w:p>
          <w:p w:rsidR="00526F35" w:rsidRDefault="00000000" w14:paraId="3F345C93" w14:textId="77777777">
            <w:pPr>
              <w:shd w:val="clear" w:color="auto" w:fill="1B2140"/>
              <w:ind w:left="160" w:right="160"/>
            </w:pP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df.describe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(include="O")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estatística das categóricas</w:t>
            </w:r>
          </w:p>
          <w:p w:rsidR="00526F35" w:rsidRDefault="00000000" w14:paraId="56D050B0" w14:textId="77777777">
            <w:pPr>
              <w:shd w:val="clear" w:color="auto" w:fill="1B21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 </w:t>
            </w:r>
          </w:p>
          <w:p w:rsidRPr="000917AB" w:rsidR="00526F35" w:rsidRDefault="00000000" w14:paraId="10B44F40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list(</w:t>
            </w: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df.carbody</w:t>
            </w:r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.unique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())</w:t>
            </w:r>
          </w:p>
          <w:p w:rsidRPr="000917AB" w:rsidR="00526F35" w:rsidRDefault="00000000" w14:paraId="7050FF85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['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carbody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'].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value_</w:t>
            </w:r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counts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)</w:t>
            </w:r>
          </w:p>
          <w:p w:rsidR="00526F35" w:rsidRDefault="00000000" w14:paraId="6E679723" w14:textId="77777777">
            <w:pPr>
              <w:shd w:val="clear" w:color="auto" w:fill="1B2140"/>
              <w:spacing w:after="40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df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['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fuelsystem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'].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value_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counts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(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)</w:t>
            </w:r>
          </w:p>
        </w:tc>
      </w:tr>
      <w:tr w:rsidR="00526F35" w14:paraId="3F8CC267" w14:textId="77777777">
        <w:tc>
          <w:tcPr>
            <w:tcW w:w="90" w:type="dxa"/>
            <w:shd w:val="clear" w:color="auto" w:fill="4F7BE8"/>
          </w:tcPr>
          <w:p w:rsidR="00526F35" w:rsidRDefault="00526F35" w14:paraId="7576C4EA" w14:textId="77777777"/>
        </w:tc>
        <w:tc>
          <w:tcPr>
            <w:tcW w:w="9990" w:type="dxa"/>
            <w:gridSpan w:val="2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6F35" w:rsidRDefault="00000000" w14:paraId="686D2E0E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Observe:  </w:t>
            </w:r>
            <w:r>
              <w:rPr>
                <w:color w:val="2B3040"/>
                <w:sz w:val="21"/>
                <w:szCs w:val="21"/>
              </w:rPr>
              <w:t xml:space="preserve">o alvo da análise é </w:t>
            </w:r>
            <w:proofErr w:type="spellStart"/>
            <w:r>
              <w:rPr>
                <w:rFonts w:ascii="Consolas" w:hAnsi="Consolas" w:eastAsia="Consolas" w:cs="Consolas"/>
                <w:color w:val="1E2761"/>
              </w:rPr>
              <w:t>price</w:t>
            </w:r>
            <w:proofErr w:type="spellEnd"/>
            <w:r>
              <w:rPr>
                <w:color w:val="2B3040"/>
                <w:sz w:val="21"/>
                <w:szCs w:val="21"/>
              </w:rPr>
              <w:t>. Identifique desde já quais colunas são numéricas e quais são categóricas — isso orienta todo o EDA.</w:t>
            </w:r>
          </w:p>
        </w:tc>
      </w:tr>
    </w:tbl>
    <w:p w:rsidR="00526F35" w:rsidRDefault="00000000" w14:paraId="160AB1CD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lastRenderedPageBreak/>
        <w:t>Fase 2 — Preparação dos dados (limpeza e decisões)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460"/>
      </w:tblGrid>
      <w:tr w:rsidR="00526F35" w14:paraId="2489409B" w14:textId="77777777">
        <w:tc>
          <w:tcPr>
            <w:tcW w:w="620" w:type="dxa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526F35" w:rsidRDefault="00000000" w14:paraId="3353CAC8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526F35" w:rsidRDefault="00000000" w14:paraId="3097352C" w14:textId="77777777">
            <w:r>
              <w:rPr>
                <w:b/>
                <w:bCs/>
                <w:color w:val="1E2761"/>
                <w:sz w:val="22"/>
                <w:szCs w:val="22"/>
              </w:rPr>
              <w:t>O que pode estar errado?</w:t>
            </w:r>
          </w:p>
          <w:p w:rsidR="00526F35" w:rsidRDefault="00000000" w14:paraId="33DF9CA5" w14:textId="77777777">
            <w:r>
              <w:rPr>
                <w:i/>
                <w:iCs/>
                <w:color w:val="6E79A0"/>
                <w:sz w:val="19"/>
                <w:szCs w:val="19"/>
              </w:rPr>
              <w:t>Faltantes, duplicatas, tipos e outliers — detectar e DECIDIR</w:t>
            </w:r>
          </w:p>
        </w:tc>
      </w:tr>
    </w:tbl>
    <w:p w:rsidR="00526F35" w:rsidRDefault="00000000" w14:paraId="40804BE8" w14:textId="77777777">
      <w:pPr>
        <w:spacing w:after="80" w:line="276" w:lineRule="auto"/>
      </w:pPr>
      <w:r>
        <w:rPr>
          <w:b/>
          <w:bCs/>
          <w:color w:val="1E2761"/>
          <w:sz w:val="22"/>
          <w:szCs w:val="22"/>
        </w:rPr>
        <w:t>Valores faltantes.</w:t>
      </w:r>
      <w:r>
        <w:rPr>
          <w:color w:val="2B3040"/>
          <w:sz w:val="22"/>
          <w:szCs w:val="22"/>
        </w:rPr>
        <w:t xml:space="preserve"> Primeiro localize; depois decida o que fazer.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Pr="003E6429" w:rsidR="00526F35" w14:paraId="598D8EF7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F35" w:rsidRDefault="00000000" w14:paraId="14ECD5B5" w14:textId="77777777">
            <w:pPr>
              <w:shd w:val="clear" w:color="auto" w:fill="1B2140"/>
              <w:spacing w:before="40"/>
              <w:ind w:left="160" w:right="160"/>
            </w:pP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df.isnull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().sum()     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totaliza nulos por coluna</w:t>
            </w:r>
          </w:p>
          <w:p w:rsidR="00526F35" w:rsidRDefault="00000000" w14:paraId="5CCF2CBC" w14:textId="77777777">
            <w:pPr>
              <w:shd w:val="clear" w:color="auto" w:fill="1B21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 </w:t>
            </w:r>
          </w:p>
          <w:p w:rsidR="00526F35" w:rsidRDefault="00000000" w14:paraId="12F41A0B" w14:textId="77777777">
            <w:pPr>
              <w:shd w:val="clear" w:color="auto" w:fill="1B2140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># exemplo: preencher com a mediana (robusta a extremos)</w:t>
            </w:r>
          </w:p>
          <w:p w:rsidRPr="000917AB" w:rsidR="00526F35" w:rsidRDefault="00000000" w14:paraId="3997C122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m =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['price'</w:t>
            </w:r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].median</w:t>
            </w:r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()</w:t>
            </w:r>
          </w:p>
          <w:p w:rsidRPr="000917AB" w:rsidR="00526F35" w:rsidRDefault="00000000" w14:paraId="0DD9047B" w14:textId="77777777">
            <w:pPr>
              <w:shd w:val="clear" w:color="auto" w:fill="1B2140"/>
              <w:spacing w:after="40"/>
              <w:ind w:left="160" w:right="160"/>
              <w:rPr>
                <w:lang w:val="en-US"/>
              </w:rPr>
            </w:pP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['price'] =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['price'</w:t>
            </w:r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].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fillna</w:t>
            </w:r>
            <w:proofErr w:type="spellEnd"/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(m)</w:t>
            </w:r>
          </w:p>
        </w:tc>
      </w:tr>
      <w:tr w:rsidR="00526F35" w14:paraId="266E1EF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E0A83B"/>
          </w:tcPr>
          <w:p w:rsidRPr="000917AB" w:rsidR="00526F35" w:rsidRDefault="00526F35" w14:paraId="26B280FC" w14:textId="77777777">
            <w:pPr>
              <w:rPr>
                <w:lang w:val="en-US"/>
              </w:rPr>
            </w:pPr>
          </w:p>
        </w:tc>
        <w:tc>
          <w:tcPr>
            <w:tcW w:w="9990" w:type="dxa"/>
            <w:shd w:val="clear" w:color="auto" w:fill="FD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6F35" w:rsidRDefault="00000000" w14:paraId="290B0290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Decisão:  </w:t>
            </w:r>
            <w:r>
              <w:rPr>
                <w:color w:val="2B3040"/>
                <w:sz w:val="21"/>
                <w:szCs w:val="21"/>
              </w:rPr>
              <w:t xml:space="preserve">não há resposta única para faltantes — </w:t>
            </w:r>
            <w:r>
              <w:rPr>
                <w:b/>
                <w:bCs/>
                <w:color w:val="1E2761"/>
                <w:sz w:val="21"/>
                <w:szCs w:val="21"/>
              </w:rPr>
              <w:t>remover</w:t>
            </w:r>
            <w:r>
              <w:rPr>
                <w:color w:val="2B3040"/>
                <w:sz w:val="21"/>
                <w:szCs w:val="21"/>
              </w:rPr>
              <w:t xml:space="preserve"> a linha (se são poucas), </w:t>
            </w:r>
            <w:r>
              <w:rPr>
                <w:b/>
                <w:bCs/>
                <w:color w:val="1E2761"/>
                <w:sz w:val="21"/>
                <w:szCs w:val="21"/>
              </w:rPr>
              <w:t>preencher</w:t>
            </w:r>
            <w:r>
              <w:rPr>
                <w:color w:val="2B3040"/>
                <w:sz w:val="21"/>
                <w:szCs w:val="21"/>
              </w:rPr>
              <w:t xml:space="preserve"> (média/mediana/moda) ou </w:t>
            </w:r>
            <w:r>
              <w:rPr>
                <w:b/>
                <w:bCs/>
                <w:color w:val="1E2761"/>
                <w:sz w:val="21"/>
                <w:szCs w:val="21"/>
              </w:rPr>
              <w:t>tratar como categoria</w:t>
            </w:r>
            <w:r>
              <w:rPr>
                <w:color w:val="2B3040"/>
                <w:sz w:val="21"/>
                <w:szCs w:val="21"/>
              </w:rPr>
              <w:t xml:space="preserve"> própria. Depende de quanto falta e do significado da coluna.</w:t>
            </w:r>
          </w:p>
        </w:tc>
      </w:tr>
    </w:tbl>
    <w:p w:rsidR="00526F35" w:rsidRDefault="00000000" w14:paraId="69A5A1BF" w14:textId="77777777">
      <w:pPr>
        <w:spacing w:after="80" w:line="276" w:lineRule="auto"/>
      </w:pPr>
      <w:r>
        <w:rPr>
          <w:b/>
          <w:bCs/>
          <w:color w:val="1E2761"/>
          <w:sz w:val="22"/>
          <w:szCs w:val="22"/>
        </w:rPr>
        <w:t>Duplicatas.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3E6429" w:rsidR="00526F35" w14:paraId="63834D26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0917AB" w:rsidR="00526F35" w:rsidRDefault="00000000" w14:paraId="123AFDF2" w14:textId="77777777">
            <w:pPr>
              <w:shd w:val="clear" w:color="auto" w:fill="1B2140"/>
              <w:spacing w:before="40"/>
              <w:ind w:left="160" w:right="160"/>
              <w:rPr>
                <w:lang w:val="en-US"/>
              </w:rPr>
            </w:pP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df.duplicated</w:t>
            </w:r>
            <w:proofErr w:type="spellEnd"/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(keep='first')]          </w:t>
            </w:r>
            <w:r w:rsidRPr="000917AB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  # </w:t>
            </w:r>
            <w:proofErr w:type="spellStart"/>
            <w:r w:rsidRPr="000917AB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>identificar</w:t>
            </w:r>
            <w:proofErr w:type="spellEnd"/>
            <w:r w:rsidRPr="000917AB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917AB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>duplicatas</w:t>
            </w:r>
            <w:proofErr w:type="spellEnd"/>
          </w:p>
          <w:p w:rsidRPr="000917AB" w:rsidR="00526F35" w:rsidRDefault="00000000" w14:paraId="7C2CF36B" w14:textId="77777777">
            <w:pPr>
              <w:shd w:val="clear" w:color="auto" w:fill="1B2140"/>
              <w:spacing w:after="40"/>
              <w:ind w:left="160" w:right="160"/>
              <w:rPr>
                <w:lang w:val="en-US"/>
              </w:rPr>
            </w:pPr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# </w:t>
            </w: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df.drop</w:t>
            </w:r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_duplicates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(keep='first',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inplace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=True)  # remover, se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houver</w:t>
            </w:r>
            <w:proofErr w:type="spellEnd"/>
          </w:p>
        </w:tc>
      </w:tr>
    </w:tbl>
    <w:p w:rsidR="00526F35" w:rsidRDefault="00000000" w14:paraId="3F339F9E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Fase 3 — Visualização e relações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460"/>
      </w:tblGrid>
      <w:tr w:rsidR="00526F35" w14:paraId="2510D93F" w14:textId="77777777">
        <w:tc>
          <w:tcPr>
            <w:tcW w:w="620" w:type="dxa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526F35" w:rsidRDefault="00000000" w14:paraId="3A7F510E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526F35" w:rsidRDefault="00000000" w14:paraId="41556C10" w14:textId="77777777">
            <w:r>
              <w:rPr>
                <w:b/>
                <w:bCs/>
                <w:color w:val="1E2761"/>
                <w:sz w:val="22"/>
                <w:szCs w:val="22"/>
              </w:rPr>
              <w:t>Como são e como se relacionam?</w:t>
            </w:r>
          </w:p>
          <w:p w:rsidR="00526F35" w:rsidRDefault="00000000" w14:paraId="051F83D3" w14:textId="77777777">
            <w:r>
              <w:rPr>
                <w:i/>
                <w:iCs/>
                <w:color w:val="6E79A0"/>
                <w:sz w:val="19"/>
                <w:szCs w:val="19"/>
              </w:rPr>
              <w:t>Distribuições (</w:t>
            </w:r>
            <w:proofErr w:type="spellStart"/>
            <w:r>
              <w:rPr>
                <w:i/>
                <w:iCs/>
                <w:color w:val="6E79A0"/>
                <w:sz w:val="19"/>
                <w:szCs w:val="19"/>
              </w:rPr>
              <w:t>univariada</w:t>
            </w:r>
            <w:proofErr w:type="spellEnd"/>
            <w:r>
              <w:rPr>
                <w:i/>
                <w:iCs/>
                <w:color w:val="6E79A0"/>
                <w:sz w:val="19"/>
                <w:szCs w:val="19"/>
              </w:rPr>
              <w:t>) e relações com o alvo (bivariada)</w:t>
            </w:r>
          </w:p>
        </w:tc>
      </w:tr>
    </w:tbl>
    <w:p w:rsidR="00526F35" w:rsidRDefault="00000000" w14:paraId="126B0415" w14:textId="77777777">
      <w:pPr>
        <w:spacing w:after="80" w:line="276" w:lineRule="auto"/>
      </w:pPr>
      <w:r>
        <w:rPr>
          <w:b/>
          <w:bCs/>
          <w:color w:val="1E2761"/>
          <w:sz w:val="22"/>
          <w:szCs w:val="22"/>
        </w:rPr>
        <w:t xml:space="preserve">Distribuição de uma variável numérica — </w:t>
      </w:r>
      <w:proofErr w:type="spellStart"/>
      <w:r>
        <w:rPr>
          <w:b/>
          <w:bCs/>
          <w:color w:val="1E2761"/>
          <w:sz w:val="22"/>
          <w:szCs w:val="22"/>
        </w:rPr>
        <w:t>price</w:t>
      </w:r>
      <w:proofErr w:type="spellEnd"/>
      <w:r>
        <w:rPr>
          <w:b/>
          <w:bCs/>
          <w:color w:val="1E2761"/>
          <w:sz w:val="22"/>
          <w:szCs w:val="22"/>
        </w:rPr>
        <w:t>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Pr="003E6429" w:rsidR="00526F35" w14:paraId="79F69C63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0917AB" w:rsidR="00526F35" w:rsidRDefault="00000000" w14:paraId="2E8843F7" w14:textId="77777777">
            <w:pPr>
              <w:shd w:val="clear" w:color="auto" w:fill="1B2140"/>
              <w:spacing w:before="40"/>
              <w:ind w:left="160" w:right="160"/>
              <w:rPr>
                <w:lang w:val="en-US"/>
              </w:rPr>
            </w:pPr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fig = </w:t>
            </w: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sns.histplot</w:t>
            </w:r>
            <w:proofErr w:type="spellEnd"/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(data=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, x='price',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kde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=True, color='b')</w:t>
            </w:r>
          </w:p>
          <w:p w:rsidR="00526F35" w:rsidRDefault="00000000" w14:paraId="3CA42642" w14:textId="77777777">
            <w:pPr>
              <w:shd w:val="clear" w:color="auto" w:fill="1B2140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fig.set_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(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'Distribuição da Variável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Price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size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=18)</w:t>
            </w:r>
          </w:p>
          <w:p w:rsidRPr="000917AB" w:rsidR="00526F35" w:rsidRDefault="00000000" w14:paraId="005C8F6B" w14:textId="77777777">
            <w:pPr>
              <w:shd w:val="clear" w:color="auto" w:fill="1B2140"/>
              <w:spacing w:after="40"/>
              <w:ind w:left="160" w:right="160"/>
              <w:rPr>
                <w:lang w:val="en-US"/>
              </w:rPr>
            </w:pP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fig.set_</w:t>
            </w:r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xlabel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'Price', size=14);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fig.set_ylabel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('Count', size=14)</w:t>
            </w:r>
          </w:p>
        </w:tc>
      </w:tr>
      <w:tr w:rsidR="00526F35" w14:paraId="6316B414" w14:textId="77777777">
        <w:tblPrEx>
          <w:tblBorders>
            <w:top w:val="single" w:color="4F7BE8" w:sz="4" w:space="0"/>
            <w:left w:val="single" w:color="4F7BE8" w:sz="4" w:space="0"/>
            <w:bottom w:val="single" w:color="4F7BE8" w:sz="4" w:space="0"/>
            <w:right w:val="single" w:color="4F7BE8" w:sz="4" w:space="0"/>
            <w:insideH w:val="single" w:color="4F7BE8" w:sz="4" w:space="0"/>
            <w:insideV w:val="single" w:color="4F7BE8" w:sz="4" w:space="0"/>
          </w:tblBorders>
        </w:tblPrEx>
        <w:tc>
          <w:tcPr>
            <w:tcW w:w="10080" w:type="dxa"/>
            <w:gridSpan w:val="2"/>
            <w:shd w:val="clear" w:color="auto" w:fill="E9F0FB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526F35" w:rsidRDefault="00000000" w14:paraId="04DA7BBB" w14:textId="77777777">
            <w:pPr>
              <w:jc w:val="center"/>
            </w:pPr>
            <w:proofErr w:type="gramStart"/>
            <w:r>
              <w:rPr>
                <w:b/>
                <w:bCs/>
                <w:color w:val="4F7BE8"/>
              </w:rPr>
              <w:t>📊  Histograma</w:t>
            </w:r>
            <w:proofErr w:type="gramEnd"/>
            <w:r>
              <w:rPr>
                <w:b/>
                <w:bCs/>
                <w:color w:val="4F7BE8"/>
              </w:rPr>
              <w:t xml:space="preserve"> de </w:t>
            </w:r>
            <w:proofErr w:type="spellStart"/>
            <w:r>
              <w:rPr>
                <w:b/>
                <w:bCs/>
                <w:color w:val="4F7BE8"/>
              </w:rPr>
              <w:t>price</w:t>
            </w:r>
            <w:proofErr w:type="spellEnd"/>
            <w:r>
              <w:rPr>
                <w:b/>
                <w:bCs/>
                <w:color w:val="4F7BE8"/>
              </w:rPr>
              <w:t xml:space="preserve"> (distribuição assimétrica)</w:t>
            </w:r>
          </w:p>
          <w:p w:rsidR="00526F35" w:rsidRDefault="000917AB" w14:paraId="4CC956E0" w14:textId="45B5E2ED">
            <w:pPr>
              <w:spacing w:before="40"/>
              <w:jc w:val="center"/>
            </w:pPr>
            <w:r>
              <w:rPr>
                <w:b/>
                <w:bCs/>
                <w:noProof/>
                <w:lang w:val="pt"/>
              </w:rPr>
              <w:drawing>
                <wp:inline distT="0" distB="0" distL="0" distR="0" wp14:anchorId="6DCF7EFA" wp14:editId="4C4737B4">
                  <wp:extent cx="3072486" cy="2230881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770" cy="2241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F35" w14:paraId="645FEF3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4F7BE8"/>
          </w:tcPr>
          <w:p w:rsidR="00526F35" w:rsidRDefault="00526F35" w14:paraId="790741E6" w14:textId="77777777"/>
        </w:tc>
        <w:tc>
          <w:tcPr>
            <w:tcW w:w="9990" w:type="dxa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6F35" w:rsidRDefault="00000000" w14:paraId="2677FE35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Leitura:  </w:t>
            </w:r>
            <w:r>
              <w:rPr>
                <w:color w:val="2B3040"/>
                <w:sz w:val="21"/>
                <w:szCs w:val="21"/>
              </w:rPr>
              <w:t>a cauda à direita (poucos carros muito caros) puxa a média para cima da mediana. Sinal de distribuição assimétrica.</w:t>
            </w:r>
          </w:p>
        </w:tc>
      </w:tr>
    </w:tbl>
    <w:p w:rsidR="00526F35" w:rsidRDefault="00000000" w14:paraId="4F6951D8" w14:textId="77777777">
      <w:pPr>
        <w:spacing w:after="80" w:line="276" w:lineRule="auto"/>
      </w:pPr>
      <w:r>
        <w:rPr>
          <w:b/>
          <w:bCs/>
          <w:color w:val="1E2761"/>
          <w:sz w:val="22"/>
          <w:szCs w:val="22"/>
        </w:rPr>
        <w:t>Distribuição de variáveis categóricas.</w:t>
      </w:r>
      <w:r>
        <w:rPr>
          <w:color w:val="2B3040"/>
          <w:sz w:val="22"/>
          <w:szCs w:val="22"/>
        </w:rPr>
        <w:t xml:space="preserve"> Para categorias, conte ocorrências (</w:t>
      </w:r>
      <w:proofErr w:type="spellStart"/>
      <w:r>
        <w:rPr>
          <w:color w:val="2B3040"/>
          <w:sz w:val="22"/>
          <w:szCs w:val="22"/>
        </w:rPr>
        <w:t>countplot</w:t>
      </w:r>
      <w:proofErr w:type="spellEnd"/>
      <w:r>
        <w:rPr>
          <w:color w:val="2B3040"/>
          <w:sz w:val="22"/>
          <w:szCs w:val="22"/>
        </w:rPr>
        <w:t>).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Pr="003E6429" w:rsidR="00526F35" w14:paraId="4EC0DBAE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0917AB" w:rsidR="00526F35" w:rsidRDefault="00000000" w14:paraId="1675BA24" w14:textId="77777777">
            <w:pPr>
              <w:shd w:val="clear" w:color="auto" w:fill="1B2140"/>
              <w:spacing w:before="40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sns.countplot</w:t>
            </w:r>
            <w:proofErr w:type="spellEnd"/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(data=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, x='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carbody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')</w:t>
            </w:r>
          </w:p>
          <w:p w:rsidRPr="000917AB" w:rsidR="00526F35" w:rsidRDefault="00000000" w14:paraId="3D72B56B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sns.countplot</w:t>
            </w:r>
            <w:proofErr w:type="spellEnd"/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(data=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, x='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enginelocation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')</w:t>
            </w:r>
          </w:p>
          <w:p w:rsidRPr="000917AB" w:rsidR="00526F35" w:rsidRDefault="00000000" w14:paraId="74A6A881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lastRenderedPageBreak/>
              <w:t xml:space="preserve"> </w:t>
            </w:r>
          </w:p>
          <w:p w:rsidRPr="000917AB" w:rsidR="00526F35" w:rsidRDefault="00000000" w14:paraId="389B4683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0917AB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# </w:t>
            </w:r>
            <w:proofErr w:type="spellStart"/>
            <w:r w:rsidRPr="000917AB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>varrer</w:t>
            </w:r>
            <w:proofErr w:type="spellEnd"/>
            <w:r w:rsidRPr="000917AB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917AB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>todas</w:t>
            </w:r>
            <w:proofErr w:type="spellEnd"/>
            <w:r w:rsidRPr="000917AB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as </w:t>
            </w:r>
            <w:proofErr w:type="spellStart"/>
            <w:r w:rsidRPr="000917AB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>categóricas</w:t>
            </w:r>
            <w:proofErr w:type="spellEnd"/>
          </w:p>
          <w:p w:rsidRPr="000917AB" w:rsidR="00526F35" w:rsidRDefault="00000000" w14:paraId="37ECEDED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for col in </w:t>
            </w: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df.select</w:t>
            </w:r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_dtypes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(include='object').columns:</w:t>
            </w:r>
          </w:p>
          <w:p w:rsidRPr="000917AB" w:rsidR="00526F35" w:rsidRDefault="00000000" w14:paraId="17706AE0" w14:textId="77777777">
            <w:pPr>
              <w:shd w:val="clear" w:color="auto" w:fill="1B2140"/>
              <w:spacing w:after="40"/>
              <w:ind w:left="160" w:right="160"/>
              <w:rPr>
                <w:lang w:val="en-US"/>
              </w:rPr>
            </w:pPr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sns.countplot</w:t>
            </w:r>
            <w:proofErr w:type="spellEnd"/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(data=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, x=col);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plt.show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()</w:t>
            </w:r>
          </w:p>
        </w:tc>
      </w:tr>
      <w:tr w:rsidR="00526F35" w14:paraId="2DD8863A" w14:textId="77777777">
        <w:tblPrEx>
          <w:tblBorders>
            <w:top w:val="single" w:color="4F7BE8" w:sz="4" w:space="0"/>
            <w:left w:val="single" w:color="4F7BE8" w:sz="4" w:space="0"/>
            <w:bottom w:val="single" w:color="4F7BE8" w:sz="4" w:space="0"/>
            <w:right w:val="single" w:color="4F7BE8" w:sz="4" w:space="0"/>
            <w:insideH w:val="single" w:color="4F7BE8" w:sz="4" w:space="0"/>
            <w:insideV w:val="single" w:color="4F7BE8" w:sz="4" w:space="0"/>
          </w:tblBorders>
        </w:tblPrEx>
        <w:tc>
          <w:tcPr>
            <w:tcW w:w="10080" w:type="dxa"/>
            <w:gridSpan w:val="2"/>
            <w:shd w:val="clear" w:color="auto" w:fill="E9F0FB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526F35" w:rsidRDefault="00000000" w14:paraId="57B886EA" w14:textId="77777777">
            <w:pPr>
              <w:jc w:val="center"/>
            </w:pPr>
            <w:proofErr w:type="gramStart"/>
            <w:r>
              <w:rPr>
                <w:b/>
                <w:bCs/>
                <w:color w:val="4F7BE8"/>
              </w:rPr>
              <w:lastRenderedPageBreak/>
              <w:t xml:space="preserve">📊  </w:t>
            </w:r>
            <w:proofErr w:type="spellStart"/>
            <w:r>
              <w:rPr>
                <w:b/>
                <w:bCs/>
                <w:color w:val="4F7BE8"/>
              </w:rPr>
              <w:t>Countplot</w:t>
            </w:r>
            <w:proofErr w:type="spellEnd"/>
            <w:proofErr w:type="gramEnd"/>
            <w:r>
              <w:rPr>
                <w:b/>
                <w:bCs/>
                <w:color w:val="4F7BE8"/>
              </w:rPr>
              <w:t xml:space="preserve"> de </w:t>
            </w:r>
            <w:proofErr w:type="spellStart"/>
            <w:r>
              <w:rPr>
                <w:b/>
                <w:bCs/>
                <w:color w:val="4F7BE8"/>
              </w:rPr>
              <w:t>carbody</w:t>
            </w:r>
            <w:proofErr w:type="spellEnd"/>
          </w:p>
          <w:p w:rsidR="00526F35" w:rsidRDefault="000917AB" w14:paraId="5D1C9DA4" w14:textId="69505BD5">
            <w:pPr>
              <w:spacing w:before="40"/>
              <w:jc w:val="center"/>
            </w:pPr>
            <w:r>
              <w:rPr>
                <w:noProof/>
                <w:lang w:val="pt"/>
              </w:rPr>
              <w:drawing>
                <wp:inline distT="0" distB="0" distL="0" distR="0" wp14:anchorId="4ADFE1A1" wp14:editId="09DFC2DF">
                  <wp:extent cx="2851075" cy="1916278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8323" cy="1921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F35" w14:paraId="2E023E7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6C4FA3"/>
          </w:tcPr>
          <w:p w:rsidR="00526F35" w:rsidRDefault="00526F35" w14:paraId="66A23D41" w14:textId="77777777"/>
        </w:tc>
        <w:tc>
          <w:tcPr>
            <w:tcW w:w="9990" w:type="dxa"/>
            <w:shd w:val="clear" w:color="auto" w:fill="F0EB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6F35" w:rsidRDefault="00000000" w14:paraId="7914CCD0" w14:textId="77777777">
            <w:r>
              <w:rPr>
                <w:b/>
                <w:bCs/>
                <w:color w:val="6C4FA3"/>
                <w:sz w:val="21"/>
                <w:szCs w:val="21"/>
              </w:rPr>
              <w:t xml:space="preserve">Desafio </w:t>
            </w:r>
            <w:proofErr w:type="gramStart"/>
            <w:r>
              <w:rPr>
                <w:b/>
                <w:bCs/>
                <w:color w:val="6C4FA3"/>
                <w:sz w:val="21"/>
                <w:szCs w:val="21"/>
              </w:rPr>
              <w:t xml:space="preserve">1  </w:t>
            </w:r>
            <w:r>
              <w:rPr>
                <w:color w:val="2B3040"/>
                <w:sz w:val="21"/>
                <w:szCs w:val="21"/>
              </w:rPr>
              <w:t>o</w:t>
            </w:r>
            <w:proofErr w:type="gramEnd"/>
            <w:r>
              <w:rPr>
                <w:color w:val="2B3040"/>
                <w:sz w:val="21"/>
                <w:szCs w:val="21"/>
              </w:rPr>
              <w:t xml:space="preserve"> gráfico de </w:t>
            </w:r>
            <w:proofErr w:type="spellStart"/>
            <w:r>
              <w:rPr>
                <w:color w:val="2B3040"/>
                <w:sz w:val="21"/>
                <w:szCs w:val="21"/>
              </w:rPr>
              <w:t>CarName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fica ilegível (muitos valores, </w:t>
            </w:r>
            <w:proofErr w:type="spellStart"/>
            <w:r>
              <w:rPr>
                <w:color w:val="2B3040"/>
                <w:sz w:val="21"/>
                <w:szCs w:val="21"/>
              </w:rPr>
              <w:t>labels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sobrepostos). Como obter um gráfico limpo?</w:t>
            </w:r>
          </w:p>
        </w:tc>
      </w:tr>
    </w:tbl>
    <w:p w:rsidR="00526F35" w:rsidRDefault="00000000" w14:paraId="27238BFD" w14:textId="77777777">
      <w:pPr>
        <w:spacing w:after="80" w:line="276" w:lineRule="auto"/>
      </w:pPr>
      <w:r>
        <w:rPr>
          <w:b/>
          <w:bCs/>
          <w:color w:val="1E2761"/>
          <w:sz w:val="22"/>
          <w:szCs w:val="22"/>
        </w:rPr>
        <w:t>Solução:</w:t>
      </w:r>
      <w:r>
        <w:rPr>
          <w:color w:val="2B3040"/>
          <w:sz w:val="22"/>
          <w:szCs w:val="22"/>
        </w:rPr>
        <w:t xml:space="preserve"> a marca está embutida em </w:t>
      </w:r>
      <w:proofErr w:type="spellStart"/>
      <w:r>
        <w:rPr>
          <w:color w:val="2B3040"/>
          <w:sz w:val="22"/>
          <w:szCs w:val="22"/>
        </w:rPr>
        <w:t>CarName</w:t>
      </w:r>
      <w:proofErr w:type="spellEnd"/>
      <w:r>
        <w:rPr>
          <w:color w:val="2B3040"/>
          <w:sz w:val="22"/>
          <w:szCs w:val="22"/>
        </w:rPr>
        <w:t xml:space="preserve"> — extraia-a e conte. Use </w:t>
      </w:r>
      <w:r>
        <w:rPr>
          <w:rFonts w:ascii="Consolas" w:hAnsi="Consolas" w:eastAsia="Consolas" w:cs="Consolas"/>
          <w:color w:val="1E2761"/>
        </w:rPr>
        <w:t>y=</w:t>
      </w:r>
      <w:r>
        <w:rPr>
          <w:color w:val="2B3040"/>
          <w:sz w:val="22"/>
          <w:szCs w:val="22"/>
        </w:rPr>
        <w:t xml:space="preserve"> para rótulos longos.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Pr="00735319" w:rsidR="00526F35" w14:paraId="22F4C02A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0917AB" w:rsidR="00526F35" w:rsidRDefault="00000000" w14:paraId="19BE2F32" w14:textId="77777777">
            <w:pPr>
              <w:shd w:val="clear" w:color="auto" w:fill="1B2140"/>
              <w:spacing w:before="40"/>
              <w:ind w:left="160" w:right="160"/>
              <w:rPr>
                <w:lang w:val="en-US"/>
              </w:rPr>
            </w:pP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['brand'] =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['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CarName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'].</w:t>
            </w: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str.split</w:t>
            </w:r>
            <w:proofErr w:type="spellEnd"/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(' ').str[0]</w:t>
            </w:r>
          </w:p>
          <w:p w:rsidR="00526F35" w:rsidRDefault="00000000" w14:paraId="30C62EDC" w14:textId="77777777">
            <w:pPr>
              <w:shd w:val="clear" w:color="auto" w:fill="1B2140"/>
              <w:spacing w:after="40"/>
              <w:ind w:left="160" w:right="160"/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sns.countplot</w:t>
            </w:r>
            <w:proofErr w:type="spellEnd"/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(data=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, y='brand')</w:t>
            </w:r>
          </w:p>
          <w:p w:rsidRPr="00735319" w:rsidR="00735319" w:rsidRDefault="00735319" w14:paraId="3025532D" w14:textId="0671E17C">
            <w:pPr>
              <w:shd w:val="clear" w:color="auto" w:fill="1B2140"/>
              <w:spacing w:after="40"/>
              <w:ind w:left="160" w:right="160"/>
            </w:pPr>
            <w:r w:rsidRPr="00735319"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# Consegue fazer algo ainda m</w:t>
            </w:r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ais sofisticado?</w:t>
            </w:r>
          </w:p>
        </w:tc>
      </w:tr>
      <w:tr w:rsidR="00526F35" w14:paraId="39C28A2D" w14:textId="77777777">
        <w:tblPrEx>
          <w:tblBorders>
            <w:top w:val="single" w:color="4F7BE8" w:sz="4" w:space="0"/>
            <w:left w:val="single" w:color="4F7BE8" w:sz="4" w:space="0"/>
            <w:bottom w:val="single" w:color="4F7BE8" w:sz="4" w:space="0"/>
            <w:right w:val="single" w:color="4F7BE8" w:sz="4" w:space="0"/>
            <w:insideH w:val="single" w:color="4F7BE8" w:sz="4" w:space="0"/>
            <w:insideV w:val="single" w:color="4F7BE8" w:sz="4" w:space="0"/>
          </w:tblBorders>
        </w:tblPrEx>
        <w:tc>
          <w:tcPr>
            <w:tcW w:w="10080" w:type="dxa"/>
            <w:gridSpan w:val="2"/>
            <w:shd w:val="clear" w:color="auto" w:fill="E9F0FB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Pr="000917AB" w:rsidR="00526F35" w:rsidRDefault="00000000" w14:paraId="227CC46E" w14:textId="77777777">
            <w:pPr>
              <w:jc w:val="center"/>
              <w:rPr>
                <w:lang w:val="en-US"/>
              </w:rPr>
            </w:pPr>
            <w:proofErr w:type="gramStart"/>
            <w:r>
              <w:rPr>
                <w:b/>
                <w:bCs/>
                <w:color w:val="4F7BE8"/>
              </w:rPr>
              <w:t>📊</w:t>
            </w:r>
            <w:r w:rsidRPr="000917AB">
              <w:rPr>
                <w:b/>
                <w:bCs/>
                <w:color w:val="4F7BE8"/>
                <w:lang w:val="en-US"/>
              </w:rPr>
              <w:t xml:space="preserve">  </w:t>
            </w:r>
            <w:proofErr w:type="spellStart"/>
            <w:r w:rsidRPr="000917AB">
              <w:rPr>
                <w:b/>
                <w:bCs/>
                <w:color w:val="4F7BE8"/>
                <w:lang w:val="en-US"/>
              </w:rPr>
              <w:t>Countplot</w:t>
            </w:r>
            <w:proofErr w:type="spellEnd"/>
            <w:proofErr w:type="gramEnd"/>
            <w:r w:rsidRPr="000917AB">
              <w:rPr>
                <w:b/>
                <w:bCs/>
                <w:color w:val="4F7BE8"/>
                <w:lang w:val="en-US"/>
              </w:rPr>
              <w:t xml:space="preserve"> de brand (</w:t>
            </w:r>
            <w:proofErr w:type="spellStart"/>
            <w:r w:rsidRPr="000917AB">
              <w:rPr>
                <w:b/>
                <w:bCs/>
                <w:color w:val="4F7BE8"/>
                <w:lang w:val="en-US"/>
              </w:rPr>
              <w:t>legível</w:t>
            </w:r>
            <w:proofErr w:type="spellEnd"/>
            <w:r w:rsidRPr="000917AB">
              <w:rPr>
                <w:b/>
                <w:bCs/>
                <w:color w:val="4F7BE8"/>
                <w:lang w:val="en-US"/>
              </w:rPr>
              <w:t>)</w:t>
            </w:r>
          </w:p>
          <w:p w:rsidR="00526F35" w:rsidRDefault="00695143" w14:paraId="27887A24" w14:textId="6A96E086">
            <w:pPr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11AE18B0" wp14:editId="16C0EB7C">
                  <wp:extent cx="2862469" cy="221529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3656" cy="2223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F35" w14:paraId="450E760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6C4FA3"/>
          </w:tcPr>
          <w:p w:rsidR="00526F35" w:rsidRDefault="00526F35" w14:paraId="773BA4AE" w14:textId="77777777"/>
        </w:tc>
        <w:tc>
          <w:tcPr>
            <w:tcW w:w="9990" w:type="dxa"/>
            <w:shd w:val="clear" w:color="auto" w:fill="F0EB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6F35" w:rsidRDefault="00000000" w14:paraId="46299A3A" w14:textId="77777777">
            <w:r>
              <w:rPr>
                <w:b/>
                <w:bCs/>
                <w:color w:val="6C4FA3"/>
                <w:sz w:val="21"/>
                <w:szCs w:val="21"/>
              </w:rPr>
              <w:t xml:space="preserve">Desafio </w:t>
            </w:r>
            <w:proofErr w:type="gramStart"/>
            <w:r>
              <w:rPr>
                <w:b/>
                <w:bCs/>
                <w:color w:val="6C4FA3"/>
                <w:sz w:val="21"/>
                <w:szCs w:val="21"/>
              </w:rPr>
              <w:t xml:space="preserve">2  </w:t>
            </w:r>
            <w:r>
              <w:rPr>
                <w:color w:val="2B3040"/>
                <w:sz w:val="21"/>
                <w:szCs w:val="21"/>
              </w:rPr>
              <w:t>alguns</w:t>
            </w:r>
            <w:proofErr w:type="gramEnd"/>
            <w:r>
              <w:rPr>
                <w:color w:val="2B3040"/>
                <w:sz w:val="21"/>
                <w:szCs w:val="21"/>
              </w:rPr>
              <w:t xml:space="preserve"> valores de </w:t>
            </w:r>
            <w:r>
              <w:rPr>
                <w:rFonts w:ascii="Consolas" w:hAnsi="Consolas" w:eastAsia="Consolas" w:cs="Consolas"/>
                <w:color w:val="1E2761"/>
              </w:rPr>
              <w:t>brand</w:t>
            </w:r>
            <w:r>
              <w:rPr>
                <w:color w:val="2B3040"/>
                <w:sz w:val="21"/>
                <w:szCs w:val="21"/>
              </w:rPr>
              <w:t xml:space="preserve"> estão com grafia errada (ex.: "</w:t>
            </w:r>
            <w:proofErr w:type="spellStart"/>
            <w:r>
              <w:rPr>
                <w:color w:val="2B3040"/>
                <w:sz w:val="21"/>
                <w:szCs w:val="21"/>
              </w:rPr>
              <w:t>maxda</w:t>
            </w:r>
            <w:proofErr w:type="spellEnd"/>
            <w:r>
              <w:rPr>
                <w:color w:val="2B3040"/>
                <w:sz w:val="21"/>
                <w:szCs w:val="21"/>
              </w:rPr>
              <w:t>" → "</w:t>
            </w:r>
            <w:proofErr w:type="spellStart"/>
            <w:r>
              <w:rPr>
                <w:color w:val="2B3040"/>
                <w:sz w:val="21"/>
                <w:szCs w:val="21"/>
              </w:rPr>
              <w:t>mazda</w:t>
            </w:r>
            <w:proofErr w:type="spellEnd"/>
            <w:r>
              <w:rPr>
                <w:color w:val="2B3040"/>
                <w:sz w:val="21"/>
                <w:szCs w:val="21"/>
              </w:rPr>
              <w:t>"). Analise e corrija com o comando adequado do Pandas.</w:t>
            </w:r>
          </w:p>
        </w:tc>
      </w:tr>
      <w:tr w:rsidR="00526F35" w14:paraId="488A2EAB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F35" w:rsidRDefault="00000000" w14:paraId="56D25437" w14:textId="77777777">
            <w:pPr>
              <w:shd w:val="clear" w:color="auto" w:fill="1B2140"/>
              <w:spacing w:before="40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df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['brand'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].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unique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()  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descobrir os erros</w:t>
            </w:r>
          </w:p>
          <w:p w:rsidR="00526F35" w:rsidRDefault="00000000" w14:paraId="5DF596DF" w14:textId="77777777">
            <w:pPr>
              <w:shd w:val="clear" w:color="auto" w:fill="1B21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 </w:t>
            </w:r>
          </w:p>
          <w:p w:rsidRPr="000917AB" w:rsidR="00526F35" w:rsidRDefault="00000000" w14:paraId="31A9E17F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['brand'] =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['brand'</w:t>
            </w:r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].replace</w:t>
            </w:r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({</w:t>
            </w:r>
          </w:p>
          <w:p w:rsidRPr="000917AB" w:rsidR="00526F35" w:rsidRDefault="00000000" w14:paraId="5D3CA1F9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maxda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': 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mazda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', 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toyouta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': 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toyota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',</w:t>
            </w:r>
          </w:p>
          <w:p w:rsidRPr="000917AB" w:rsidR="00526F35" w:rsidRDefault="00000000" w14:paraId="7A1EA951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vokswagen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': 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volkswagen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', 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vw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': 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volkswagen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',</w:t>
            </w:r>
          </w:p>
          <w:p w:rsidR="00526F35" w:rsidRDefault="00000000" w14:paraId="05527CCB" w14:textId="77777777">
            <w:pPr>
              <w:shd w:val="clear" w:color="auto" w:fill="1B2140"/>
              <w:spacing w:after="40"/>
              <w:ind w:left="160" w:right="160"/>
            </w:pPr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'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porcshce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': '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porsche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'})</w:t>
            </w:r>
          </w:p>
        </w:tc>
      </w:tr>
    </w:tbl>
    <w:p w:rsidR="00526F35" w:rsidRDefault="00000000" w14:paraId="782D356D" w14:textId="77777777">
      <w:pPr>
        <w:spacing w:after="80" w:line="276" w:lineRule="auto"/>
      </w:pPr>
      <w:r>
        <w:rPr>
          <w:b/>
          <w:bCs/>
          <w:color w:val="1E2761"/>
          <w:sz w:val="22"/>
          <w:szCs w:val="22"/>
        </w:rPr>
        <w:lastRenderedPageBreak/>
        <w:t>Contagem das variáveis numéricas.</w:t>
      </w:r>
      <w:r>
        <w:rPr>
          <w:color w:val="2B3040"/>
          <w:sz w:val="22"/>
          <w:szCs w:val="22"/>
        </w:rPr>
        <w:t xml:space="preserve"> Ao varrer as numéricas, note que </w:t>
      </w:r>
      <w:proofErr w:type="spellStart"/>
      <w:r>
        <w:rPr>
          <w:rFonts w:ascii="Consolas" w:hAnsi="Consolas" w:eastAsia="Consolas" w:cs="Consolas"/>
          <w:color w:val="1E2761"/>
        </w:rPr>
        <w:t>car_ID</w:t>
      </w:r>
      <w:proofErr w:type="spellEnd"/>
      <w:r>
        <w:rPr>
          <w:color w:val="2B3040"/>
          <w:sz w:val="22"/>
          <w:szCs w:val="22"/>
        </w:rPr>
        <w:t xml:space="preserve"> é apenas um identificador — não serve para análise. Remova-o.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3E6429" w:rsidR="00526F35" w14:paraId="1656051E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0917AB" w:rsidR="00526F35" w:rsidRDefault="00000000" w14:paraId="79679898" w14:textId="77777777">
            <w:pPr>
              <w:shd w:val="clear" w:color="auto" w:fill="1B2140"/>
              <w:spacing w:before="40" w:after="40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df.drop</w:t>
            </w:r>
            <w:proofErr w:type="spellEnd"/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car_ID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', axis=1,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inplace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=True)</w:t>
            </w:r>
          </w:p>
        </w:tc>
      </w:tr>
    </w:tbl>
    <w:p w:rsidR="00526F35" w:rsidRDefault="00000000" w14:paraId="7D0F1A26" w14:textId="77777777">
      <w:pPr>
        <w:spacing w:after="80" w:line="276" w:lineRule="auto"/>
      </w:pPr>
      <w:r>
        <w:rPr>
          <w:b/>
          <w:bCs/>
          <w:color w:val="1E2761"/>
          <w:sz w:val="22"/>
          <w:szCs w:val="22"/>
        </w:rPr>
        <w:t xml:space="preserve">Outliers — </w:t>
      </w:r>
      <w:proofErr w:type="spellStart"/>
      <w:r>
        <w:rPr>
          <w:b/>
          <w:bCs/>
          <w:color w:val="1E2761"/>
          <w:sz w:val="22"/>
          <w:szCs w:val="22"/>
        </w:rPr>
        <w:t>boxplot</w:t>
      </w:r>
      <w:proofErr w:type="spellEnd"/>
      <w:r>
        <w:rPr>
          <w:b/>
          <w:bCs/>
          <w:color w:val="1E2761"/>
          <w:sz w:val="22"/>
          <w:szCs w:val="22"/>
        </w:rPr>
        <w:t xml:space="preserve"> de </w:t>
      </w:r>
      <w:proofErr w:type="spellStart"/>
      <w:r>
        <w:rPr>
          <w:b/>
          <w:bCs/>
          <w:color w:val="1E2761"/>
          <w:sz w:val="22"/>
          <w:szCs w:val="22"/>
        </w:rPr>
        <w:t>price</w:t>
      </w:r>
      <w:proofErr w:type="spellEnd"/>
      <w:r>
        <w:rPr>
          <w:b/>
          <w:bCs/>
          <w:color w:val="1E2761"/>
          <w:sz w:val="22"/>
          <w:szCs w:val="22"/>
        </w:rPr>
        <w:t>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Pr="003E6429" w:rsidR="00526F35" w14:paraId="7459D228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0917AB" w:rsidR="00526F35" w:rsidRDefault="00000000" w14:paraId="476B243B" w14:textId="77777777">
            <w:pPr>
              <w:shd w:val="clear" w:color="auto" w:fill="1B2140"/>
              <w:spacing w:before="40" w:after="40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sns.boxplot</w:t>
            </w:r>
            <w:proofErr w:type="spellEnd"/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(data=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, y='price')</w:t>
            </w:r>
          </w:p>
        </w:tc>
      </w:tr>
      <w:tr w:rsidR="00526F35" w14:paraId="560A6895" w14:textId="77777777">
        <w:tblPrEx>
          <w:tblBorders>
            <w:top w:val="single" w:color="4F7BE8" w:sz="4" w:space="0"/>
            <w:left w:val="single" w:color="4F7BE8" w:sz="4" w:space="0"/>
            <w:bottom w:val="single" w:color="4F7BE8" w:sz="4" w:space="0"/>
            <w:right w:val="single" w:color="4F7BE8" w:sz="4" w:space="0"/>
            <w:insideH w:val="single" w:color="4F7BE8" w:sz="4" w:space="0"/>
            <w:insideV w:val="single" w:color="4F7BE8" w:sz="4" w:space="0"/>
          </w:tblBorders>
        </w:tblPrEx>
        <w:tc>
          <w:tcPr>
            <w:tcW w:w="10080" w:type="dxa"/>
            <w:gridSpan w:val="2"/>
            <w:shd w:val="clear" w:color="auto" w:fill="E9F0FB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526F35" w:rsidRDefault="00000000" w14:paraId="34E049DC" w14:textId="77777777">
            <w:pPr>
              <w:jc w:val="center"/>
              <w:rPr>
                <w:b/>
                <w:bCs/>
                <w:color w:val="4F7BE8"/>
              </w:rPr>
            </w:pPr>
            <w:proofErr w:type="gramStart"/>
            <w:r>
              <w:rPr>
                <w:b/>
                <w:bCs/>
                <w:color w:val="4F7BE8"/>
              </w:rPr>
              <w:t xml:space="preserve">📊  </w:t>
            </w:r>
            <w:proofErr w:type="spellStart"/>
            <w:r>
              <w:rPr>
                <w:b/>
                <w:bCs/>
                <w:color w:val="4F7BE8"/>
              </w:rPr>
              <w:t>Boxplot</w:t>
            </w:r>
            <w:proofErr w:type="spellEnd"/>
            <w:proofErr w:type="gramEnd"/>
            <w:r>
              <w:rPr>
                <w:b/>
                <w:bCs/>
                <w:color w:val="4F7BE8"/>
              </w:rPr>
              <w:t xml:space="preserve"> de </w:t>
            </w:r>
            <w:proofErr w:type="spellStart"/>
            <w:r>
              <w:rPr>
                <w:b/>
                <w:bCs/>
                <w:color w:val="4F7BE8"/>
              </w:rPr>
              <w:t>price</w:t>
            </w:r>
            <w:proofErr w:type="spellEnd"/>
            <w:r>
              <w:rPr>
                <w:b/>
                <w:bCs/>
                <w:color w:val="4F7BE8"/>
              </w:rPr>
              <w:t xml:space="preserve"> (pontos além dos limites = outliers)</w:t>
            </w:r>
          </w:p>
          <w:p w:rsidR="00DE1437" w:rsidRDefault="00DE1437" w14:paraId="7C1AB5D7" w14:textId="77777777">
            <w:pPr>
              <w:jc w:val="center"/>
            </w:pPr>
          </w:p>
          <w:p w:rsidR="00526F35" w:rsidRDefault="00DE1437" w14:paraId="1B7E442E" w14:textId="17218B84">
            <w:pPr>
              <w:spacing w:before="40"/>
              <w:jc w:val="center"/>
            </w:pPr>
            <w:r>
              <w:rPr>
                <w:noProof/>
                <w:lang w:val="pt"/>
              </w:rPr>
              <w:drawing>
                <wp:inline distT="0" distB="0" distL="0" distR="0" wp14:anchorId="7CF20D15" wp14:editId="6CECDF6E">
                  <wp:extent cx="3805993" cy="217967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5996" cy="2185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F35" w14:paraId="7D70F56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E0A83B"/>
          </w:tcPr>
          <w:p w:rsidR="00526F35" w:rsidRDefault="00526F35" w14:paraId="685B0E18" w14:textId="77777777"/>
        </w:tc>
        <w:tc>
          <w:tcPr>
            <w:tcW w:w="9990" w:type="dxa"/>
            <w:shd w:val="clear" w:color="auto" w:fill="FD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6F35" w:rsidRDefault="00000000" w14:paraId="08389320" w14:textId="77777777">
            <w:proofErr w:type="gramStart"/>
            <w:r>
              <w:rPr>
                <w:b/>
                <w:bCs/>
                <w:color w:val="1E2761"/>
                <w:sz w:val="21"/>
                <w:szCs w:val="21"/>
              </w:rPr>
              <w:t>⚠  Decisão</w:t>
            </w:r>
            <w:proofErr w:type="gramEnd"/>
            <w:r>
              <w:rPr>
                <w:b/>
                <w:bCs/>
                <w:color w:val="1E2761"/>
                <w:sz w:val="21"/>
                <w:szCs w:val="21"/>
              </w:rPr>
              <w:t xml:space="preserve">:  </w:t>
            </w:r>
            <w:r>
              <w:rPr>
                <w:color w:val="2B3040"/>
                <w:sz w:val="21"/>
                <w:szCs w:val="21"/>
              </w:rPr>
              <w:t xml:space="preserve">o </w:t>
            </w:r>
            <w:proofErr w:type="spellStart"/>
            <w:r>
              <w:rPr>
                <w:color w:val="2B3040"/>
                <w:sz w:val="21"/>
                <w:szCs w:val="21"/>
              </w:rPr>
              <w:t>boxplot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mostra os outliers, mas o que fazer é sua análise. Um carro muito caro é </w:t>
            </w:r>
            <w:r>
              <w:rPr>
                <w:b/>
                <w:bCs/>
                <w:color w:val="1E2761"/>
                <w:sz w:val="21"/>
                <w:szCs w:val="21"/>
              </w:rPr>
              <w:t>erro de digitação</w:t>
            </w:r>
            <w:r>
              <w:rPr>
                <w:color w:val="2B3040"/>
                <w:sz w:val="21"/>
                <w:szCs w:val="21"/>
              </w:rPr>
              <w:t xml:space="preserve"> (corrigir/remover) ou um </w:t>
            </w:r>
            <w:r>
              <w:rPr>
                <w:b/>
                <w:bCs/>
                <w:color w:val="1E2761"/>
                <w:sz w:val="21"/>
                <w:szCs w:val="21"/>
              </w:rPr>
              <w:t>carro de luxo real</w:t>
            </w:r>
            <w:r>
              <w:rPr>
                <w:color w:val="2B3040"/>
                <w:sz w:val="21"/>
                <w:szCs w:val="21"/>
              </w:rPr>
              <w:t xml:space="preserve"> (manter — é informação)? Nunca remova sem entender.</w:t>
            </w:r>
          </w:p>
        </w:tc>
      </w:tr>
    </w:tbl>
    <w:p w:rsidR="00526F35" w:rsidRDefault="00000000" w14:paraId="7182AABB" w14:textId="77777777">
      <w:pPr>
        <w:spacing w:after="80" w:line="276" w:lineRule="auto"/>
      </w:pPr>
      <w:r>
        <w:rPr>
          <w:b/>
          <w:bCs/>
          <w:color w:val="1E2761"/>
          <w:sz w:val="22"/>
          <w:szCs w:val="22"/>
        </w:rPr>
        <w:t>O que mais influencia o preço? (bivariada com o alvo)</w:t>
      </w:r>
      <w:r>
        <w:rPr>
          <w:color w:val="2B3040"/>
          <w:sz w:val="22"/>
          <w:szCs w:val="22"/>
        </w:rPr>
        <w:t xml:space="preserve"> O coração do EDA para previsão: ranquear a correlação de cada variável com </w:t>
      </w:r>
      <w:proofErr w:type="spellStart"/>
      <w:r>
        <w:rPr>
          <w:rFonts w:ascii="Consolas" w:hAnsi="Consolas" w:eastAsia="Consolas" w:cs="Consolas"/>
          <w:color w:val="1E2761"/>
        </w:rPr>
        <w:t>price</w:t>
      </w:r>
      <w:proofErr w:type="spellEnd"/>
      <w:r>
        <w:rPr>
          <w:color w:val="2B3040"/>
          <w:sz w:val="22"/>
          <w:szCs w:val="22"/>
        </w:rPr>
        <w:t>.</w:t>
      </w:r>
    </w:p>
    <w:tbl>
      <w:tblPr>
        <w:tblW w:w="10080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26F35" w14:paraId="0DE46E70" w14:textId="77777777">
        <w:tc>
          <w:tcPr>
            <w:tcW w:w="10080" w:type="dxa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0917AB" w:rsidR="00526F35" w:rsidRDefault="00000000" w14:paraId="3CDCCB22" w14:textId="77777777">
            <w:pPr>
              <w:shd w:val="clear" w:color="auto" w:fill="1B2140"/>
              <w:spacing w:before="40"/>
              <w:ind w:left="160" w:right="160"/>
              <w:rPr>
                <w:lang w:val="en-US"/>
              </w:rPr>
            </w:pPr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num = </w:t>
            </w: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df.select</w:t>
            </w:r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_dtypes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(include="number")</w:t>
            </w:r>
          </w:p>
          <w:p w:rsidRPr="000917AB" w:rsidR="00526F35" w:rsidRDefault="00000000" w14:paraId="7D69B349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num.corr</w:t>
            </w:r>
            <w:proofErr w:type="spellEnd"/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()['price'].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sort_values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(ascending=False)</w:t>
            </w:r>
          </w:p>
          <w:p w:rsidR="00526F35" w:rsidRDefault="00000000" w14:paraId="5B0FF2DA" w14:textId="77777777">
            <w:pPr>
              <w:shd w:val="clear" w:color="auto" w:fill="1B2140"/>
              <w:spacing w:after="40"/>
              <w:ind w:left="160" w:right="160"/>
            </w:pPr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                        </w:t>
            </w:r>
            <w:r w:rsidRPr="000917AB"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  <w:lang w:val="en-US"/>
              </w:rPr>
              <w:t xml:space="preserve">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>enginesize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>curbweight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>horsepower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>... lideram</w:t>
            </w:r>
          </w:p>
        </w:tc>
      </w:tr>
    </w:tbl>
    <w:p w:rsidR="003E6429" w:rsidRDefault="003E6429" w14:paraId="02F69C0A" w14:textId="77777777">
      <w:pPr>
        <w:spacing w:after="80" w:line="276" w:lineRule="auto"/>
        <w:rPr>
          <w:b/>
          <w:bCs/>
          <w:color w:val="1E2761"/>
          <w:sz w:val="22"/>
          <w:szCs w:val="22"/>
        </w:rPr>
      </w:pPr>
    </w:p>
    <w:p w:rsidR="003E6429" w:rsidRDefault="003E6429" w14:paraId="50FA44FA" w14:textId="77777777">
      <w:pPr>
        <w:rPr>
          <w:b/>
          <w:bCs/>
          <w:color w:val="1E2761"/>
          <w:sz w:val="22"/>
          <w:szCs w:val="22"/>
        </w:rPr>
      </w:pPr>
      <w:r>
        <w:rPr>
          <w:b/>
          <w:bCs/>
          <w:color w:val="1E2761"/>
          <w:sz w:val="22"/>
          <w:szCs w:val="22"/>
        </w:rPr>
        <w:br w:type="page"/>
      </w:r>
    </w:p>
    <w:p w:rsidR="00526F35" w:rsidRDefault="00000000" w14:paraId="0F6D7EFB" w14:textId="49CCCDA6">
      <w:pPr>
        <w:spacing w:after="80" w:line="276" w:lineRule="auto"/>
      </w:pPr>
      <w:r>
        <w:rPr>
          <w:b/>
          <w:bCs/>
          <w:color w:val="1E2761"/>
          <w:sz w:val="22"/>
          <w:szCs w:val="22"/>
        </w:rPr>
        <w:lastRenderedPageBreak/>
        <w:t>Mapa de calor (</w:t>
      </w:r>
      <w:proofErr w:type="spellStart"/>
      <w:r>
        <w:rPr>
          <w:b/>
          <w:bCs/>
          <w:color w:val="1E2761"/>
          <w:sz w:val="22"/>
          <w:szCs w:val="22"/>
        </w:rPr>
        <w:t>heatmap</w:t>
      </w:r>
      <w:proofErr w:type="spellEnd"/>
      <w:r>
        <w:rPr>
          <w:b/>
          <w:bCs/>
          <w:color w:val="1E2761"/>
          <w:sz w:val="22"/>
          <w:szCs w:val="22"/>
        </w:rPr>
        <w:t>) das correlações.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Pr="003E6429" w:rsidR="00526F35" w14:paraId="24602EE4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F35" w:rsidRDefault="00000000" w14:paraId="76AD10D0" w14:textId="77777777">
            <w:pPr>
              <w:shd w:val="clear" w:color="auto" w:fill="1B2140"/>
              <w:spacing w:before="40"/>
              <w:ind w:left="160" w:right="160"/>
            </w:pP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sns.heatmap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(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df.corr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())              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  # erro: há colunas de texto</w:t>
            </w:r>
          </w:p>
          <w:p w:rsidRPr="000917AB" w:rsidR="00526F35" w:rsidRDefault="00000000" w14:paraId="686AED27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correção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—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só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numéricas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:</w:t>
            </w:r>
          </w:p>
          <w:p w:rsidRPr="000917AB" w:rsidR="00526F35" w:rsidRDefault="00000000" w14:paraId="6918D917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sns.heatmap</w:t>
            </w:r>
            <w:proofErr w:type="spellEnd"/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df.select_dtypes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(include="number").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corr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(),</w:t>
            </w:r>
          </w:p>
          <w:p w:rsidRPr="000917AB" w:rsidR="00526F35" w:rsidRDefault="00000000" w14:paraId="794D4515" w14:textId="77777777">
            <w:pPr>
              <w:shd w:val="clear" w:color="auto" w:fill="1B2140"/>
              <w:spacing w:after="40"/>
              <w:ind w:left="160" w:right="160"/>
              <w:rPr>
                <w:lang w:val="en-US"/>
              </w:rPr>
            </w:pPr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annot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=True,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cmap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="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coolwarm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")</w:t>
            </w:r>
          </w:p>
        </w:tc>
      </w:tr>
      <w:tr w:rsidR="00526F35" w14:paraId="7520EA28" w14:textId="77777777">
        <w:tblPrEx>
          <w:tblBorders>
            <w:top w:val="single" w:color="4F7BE8" w:sz="4" w:space="0"/>
            <w:left w:val="single" w:color="4F7BE8" w:sz="4" w:space="0"/>
            <w:bottom w:val="single" w:color="4F7BE8" w:sz="4" w:space="0"/>
            <w:right w:val="single" w:color="4F7BE8" w:sz="4" w:space="0"/>
            <w:insideH w:val="single" w:color="4F7BE8" w:sz="4" w:space="0"/>
            <w:insideV w:val="single" w:color="4F7BE8" w:sz="4" w:space="0"/>
          </w:tblBorders>
        </w:tblPrEx>
        <w:tc>
          <w:tcPr>
            <w:tcW w:w="10080" w:type="dxa"/>
            <w:gridSpan w:val="2"/>
            <w:shd w:val="clear" w:color="auto" w:fill="E9F0FB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526F35" w:rsidRDefault="00000000" w14:paraId="18F3A8D6" w14:textId="77777777">
            <w:pPr>
              <w:jc w:val="center"/>
            </w:pPr>
            <w:proofErr w:type="gramStart"/>
            <w:r>
              <w:rPr>
                <w:b/>
                <w:bCs/>
                <w:color w:val="4F7BE8"/>
              </w:rPr>
              <w:t xml:space="preserve">📊  </w:t>
            </w:r>
            <w:proofErr w:type="spellStart"/>
            <w:r>
              <w:rPr>
                <w:b/>
                <w:bCs/>
                <w:color w:val="4F7BE8"/>
              </w:rPr>
              <w:t>Heatmap</w:t>
            </w:r>
            <w:proofErr w:type="spellEnd"/>
            <w:proofErr w:type="gramEnd"/>
            <w:r>
              <w:rPr>
                <w:b/>
                <w:bCs/>
                <w:color w:val="4F7BE8"/>
              </w:rPr>
              <w:t xml:space="preserve"> de correlação (só variáveis numéricas)</w:t>
            </w:r>
          </w:p>
          <w:p w:rsidR="00526F35" w:rsidRDefault="003E6429" w14:paraId="56A0E292" w14:textId="3A64A3E5">
            <w:pPr>
              <w:spacing w:before="40"/>
              <w:jc w:val="center"/>
            </w:pPr>
            <w:r>
              <w:rPr>
                <w:noProof/>
                <w:lang w:val="pt"/>
              </w:rPr>
              <w:drawing>
                <wp:inline distT="0" distB="0" distL="0" distR="0" wp14:anchorId="488BECDF" wp14:editId="0BE1948A">
                  <wp:extent cx="4680896" cy="3938257"/>
                  <wp:effectExtent l="0" t="0" r="5715" b="571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4954" cy="3958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F35" w14:paraId="7042E55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E0A83B"/>
          </w:tcPr>
          <w:p w:rsidR="00526F35" w:rsidRDefault="00526F35" w14:paraId="0AC3E8AF" w14:textId="77777777"/>
        </w:tc>
        <w:tc>
          <w:tcPr>
            <w:tcW w:w="9990" w:type="dxa"/>
            <w:shd w:val="clear" w:color="auto" w:fill="FD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6F35" w:rsidRDefault="00000000" w14:paraId="18C247A3" w14:textId="77777777">
            <w:proofErr w:type="gramStart"/>
            <w:r>
              <w:rPr>
                <w:b/>
                <w:bCs/>
                <w:color w:val="1E2761"/>
                <w:sz w:val="21"/>
                <w:szCs w:val="21"/>
              </w:rPr>
              <w:t>⚠  Atenção</w:t>
            </w:r>
            <w:proofErr w:type="gramEnd"/>
            <w:r>
              <w:rPr>
                <w:b/>
                <w:bCs/>
                <w:color w:val="1E2761"/>
                <w:sz w:val="21"/>
                <w:szCs w:val="21"/>
              </w:rPr>
              <w:t xml:space="preserve">:  </w:t>
            </w:r>
            <w:r>
              <w:rPr>
                <w:color w:val="2B3040"/>
                <w:sz w:val="21"/>
                <w:szCs w:val="21"/>
              </w:rPr>
              <w:t xml:space="preserve">correlação não é causalidade — duas variáveis podem andar juntas por causa de um terceiro fator (ex.: </w:t>
            </w:r>
            <w:proofErr w:type="spellStart"/>
            <w:r>
              <w:rPr>
                <w:rFonts w:ascii="Consolas" w:hAnsi="Consolas" w:eastAsia="Consolas" w:cs="Consolas"/>
                <w:color w:val="1E2761"/>
              </w:rPr>
              <w:t>enginesize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influencia </w:t>
            </w:r>
            <w:proofErr w:type="spellStart"/>
            <w:r>
              <w:rPr>
                <w:rFonts w:ascii="Consolas" w:hAnsi="Consolas" w:eastAsia="Consolas" w:cs="Consolas"/>
                <w:color w:val="1E2761"/>
              </w:rPr>
              <w:t>horsepower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e </w:t>
            </w:r>
            <w:proofErr w:type="spellStart"/>
            <w:r>
              <w:rPr>
                <w:rFonts w:ascii="Consolas" w:hAnsi="Consolas" w:eastAsia="Consolas" w:cs="Consolas"/>
                <w:color w:val="1E2761"/>
              </w:rPr>
              <w:t>price</w:t>
            </w:r>
            <w:proofErr w:type="spellEnd"/>
            <w:r>
              <w:rPr>
                <w:color w:val="2B3040"/>
                <w:sz w:val="21"/>
                <w:szCs w:val="21"/>
              </w:rPr>
              <w:t>).</w:t>
            </w:r>
          </w:p>
        </w:tc>
      </w:tr>
    </w:tbl>
    <w:p w:rsidR="00526F35" w:rsidRDefault="00000000" w14:paraId="516461F7" w14:textId="77777777">
      <w:pPr>
        <w:spacing w:after="80" w:line="276" w:lineRule="auto"/>
      </w:pPr>
      <w:r>
        <w:rPr>
          <w:b/>
          <w:bCs/>
          <w:color w:val="1E2761"/>
          <w:sz w:val="22"/>
          <w:szCs w:val="22"/>
        </w:rPr>
        <w:t>O preço muda por categoria?</w:t>
      </w:r>
      <w:r>
        <w:rPr>
          <w:color w:val="2B3040"/>
          <w:sz w:val="22"/>
          <w:szCs w:val="22"/>
        </w:rPr>
        <w:t xml:space="preserve"> </w:t>
      </w:r>
      <w:proofErr w:type="spellStart"/>
      <w:r>
        <w:rPr>
          <w:color w:val="2B3040"/>
          <w:sz w:val="22"/>
          <w:szCs w:val="22"/>
        </w:rPr>
        <w:t>Boxplot</w:t>
      </w:r>
      <w:proofErr w:type="spellEnd"/>
      <w:r>
        <w:rPr>
          <w:color w:val="2B3040"/>
          <w:sz w:val="22"/>
          <w:szCs w:val="22"/>
        </w:rPr>
        <w:t xml:space="preserve"> do alvo por grupo revela se um tipo de carro vale mais.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Pr="003E6429" w:rsidR="00526F35" w14:paraId="462D5CB1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0917AB" w:rsidR="00526F35" w:rsidRDefault="00000000" w14:paraId="130F1F38" w14:textId="77777777">
            <w:pPr>
              <w:shd w:val="clear" w:color="auto" w:fill="1B2140"/>
              <w:spacing w:before="40" w:after="40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sns.boxplot</w:t>
            </w:r>
            <w:proofErr w:type="spellEnd"/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(data=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, x='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carbody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', y='price')</w:t>
            </w:r>
          </w:p>
        </w:tc>
      </w:tr>
      <w:tr w:rsidR="00526F35" w14:paraId="298DE6C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6C4FA3"/>
          </w:tcPr>
          <w:p w:rsidRPr="000917AB" w:rsidR="00526F35" w:rsidRDefault="00526F35" w14:paraId="5549D8BA" w14:textId="77777777">
            <w:pPr>
              <w:rPr>
                <w:lang w:val="en-US"/>
              </w:rPr>
            </w:pPr>
          </w:p>
        </w:tc>
        <w:tc>
          <w:tcPr>
            <w:tcW w:w="9990" w:type="dxa"/>
            <w:shd w:val="clear" w:color="auto" w:fill="F0EB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6F35" w:rsidRDefault="00000000" w14:paraId="0D0C3D07" w14:textId="77777777">
            <w:r>
              <w:rPr>
                <w:b/>
                <w:bCs/>
                <w:color w:val="6C4FA3"/>
                <w:sz w:val="21"/>
                <w:szCs w:val="21"/>
              </w:rPr>
              <w:t xml:space="preserve">Desafio </w:t>
            </w:r>
            <w:proofErr w:type="gramStart"/>
            <w:r>
              <w:rPr>
                <w:b/>
                <w:bCs/>
                <w:color w:val="6C4FA3"/>
                <w:sz w:val="21"/>
                <w:szCs w:val="21"/>
              </w:rPr>
              <w:t xml:space="preserve">3  </w:t>
            </w:r>
            <w:r>
              <w:rPr>
                <w:color w:val="2B3040"/>
                <w:sz w:val="21"/>
                <w:szCs w:val="21"/>
              </w:rPr>
              <w:t>faça</w:t>
            </w:r>
            <w:proofErr w:type="gramEnd"/>
            <w:r>
              <w:rPr>
                <w:color w:val="2B3040"/>
                <w:sz w:val="21"/>
                <w:szCs w:val="21"/>
              </w:rPr>
              <w:t xml:space="preserve"> um gráfico que compare a tendência entre dois dados numéricos de alta correlação (ex.: </w:t>
            </w:r>
            <w:proofErr w:type="spellStart"/>
            <w:r>
              <w:rPr>
                <w:rFonts w:ascii="Consolas" w:hAnsi="Consolas" w:eastAsia="Consolas" w:cs="Consolas"/>
                <w:color w:val="1E2761"/>
              </w:rPr>
              <w:t>price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e </w:t>
            </w:r>
            <w:proofErr w:type="spellStart"/>
            <w:r>
              <w:rPr>
                <w:rFonts w:ascii="Consolas" w:hAnsi="Consolas" w:eastAsia="Consolas" w:cs="Consolas"/>
                <w:color w:val="1E2761"/>
              </w:rPr>
              <w:t>carwidth</w:t>
            </w:r>
            <w:proofErr w:type="spellEnd"/>
            <w:r>
              <w:rPr>
                <w:color w:val="2B3040"/>
                <w:sz w:val="21"/>
                <w:szCs w:val="21"/>
              </w:rPr>
              <w:t>).</w:t>
            </w:r>
          </w:p>
        </w:tc>
      </w:tr>
      <w:tr w:rsidR="00526F35" w14:paraId="6C2C4A9D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0917AB" w:rsidR="00526F35" w:rsidRDefault="00000000" w14:paraId="43DAFA5E" w14:textId="77777777">
            <w:pPr>
              <w:shd w:val="clear" w:color="auto" w:fill="1B2140"/>
              <w:spacing w:before="40"/>
              <w:ind w:left="160" w:right="160"/>
              <w:rPr>
                <w:lang w:val="en-US"/>
              </w:rPr>
            </w:pP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sns.scatterplot</w:t>
            </w:r>
            <w:proofErr w:type="spellEnd"/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(data=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, x='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enginesize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', y='price', hue='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fueltype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')</w:t>
            </w:r>
          </w:p>
          <w:p w:rsidR="00526F35" w:rsidRDefault="00000000" w14:paraId="42C3CA14" w14:textId="77777777">
            <w:pPr>
              <w:shd w:val="clear" w:color="auto" w:fill="1B2140"/>
              <w:spacing w:after="40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 xml:space="preserve"># ou: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sns.regplot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(data=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df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, x='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carwidth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', y='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price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8"/>
                <w:szCs w:val="18"/>
              </w:rPr>
              <w:t>')  # com linha de tendência</w:t>
            </w:r>
          </w:p>
        </w:tc>
      </w:tr>
    </w:tbl>
    <w:p w:rsidR="003E6429" w:rsidRDefault="003E6429" w14:paraId="5AE01AC4" w14:textId="77777777">
      <w:pPr>
        <w:pBdr>
          <w:bottom w:val="single" w:color="4F7BE8" w:sz="8" w:space="4"/>
        </w:pBdr>
        <w:spacing w:before="280" w:after="120"/>
        <w:rPr>
          <w:b/>
          <w:bCs/>
          <w:color w:val="1E2761"/>
          <w:sz w:val="24"/>
          <w:szCs w:val="24"/>
        </w:rPr>
      </w:pPr>
    </w:p>
    <w:p w:rsidR="003E6429" w:rsidRDefault="003E6429" w14:paraId="73FB5465" w14:textId="77777777">
      <w:pPr>
        <w:rPr>
          <w:b/>
          <w:bCs/>
          <w:color w:val="1E2761"/>
          <w:sz w:val="24"/>
          <w:szCs w:val="24"/>
        </w:rPr>
      </w:pPr>
      <w:r>
        <w:rPr>
          <w:b/>
          <w:bCs/>
          <w:color w:val="1E2761"/>
          <w:sz w:val="24"/>
          <w:szCs w:val="24"/>
        </w:rPr>
        <w:br w:type="page"/>
      </w:r>
    </w:p>
    <w:p w:rsidR="00526F35" w:rsidRDefault="00000000" w14:paraId="7A3751B5" w14:textId="626FBEE5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lastRenderedPageBreak/>
        <w:t>Fase 4 — Do EDA para o modelo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460"/>
      </w:tblGrid>
      <w:tr w:rsidR="00526F35" w14:paraId="015354BB" w14:textId="77777777">
        <w:tc>
          <w:tcPr>
            <w:tcW w:w="620" w:type="dxa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526F35" w:rsidRDefault="00000000" w14:paraId="37468384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526F35" w:rsidRDefault="00000000" w14:paraId="2730350C" w14:textId="77777777">
            <w:r>
              <w:rPr>
                <w:b/>
                <w:bCs/>
                <w:color w:val="1E2761"/>
                <w:sz w:val="22"/>
                <w:szCs w:val="22"/>
              </w:rPr>
              <w:t>O que isso diz para modelar?</w:t>
            </w:r>
          </w:p>
          <w:p w:rsidR="00526F35" w:rsidRDefault="00000000" w14:paraId="7F6FDBE1" w14:textId="77777777">
            <w:r>
              <w:rPr>
                <w:i/>
                <w:iCs/>
                <w:color w:val="6E79A0"/>
                <w:sz w:val="19"/>
                <w:szCs w:val="19"/>
              </w:rPr>
              <w:t xml:space="preserve">Hipóteses e criação de novas variáveis (feature </w:t>
            </w:r>
            <w:proofErr w:type="spellStart"/>
            <w:r>
              <w:rPr>
                <w:i/>
                <w:iCs/>
                <w:color w:val="6E79A0"/>
                <w:sz w:val="19"/>
                <w:szCs w:val="19"/>
              </w:rPr>
              <w:t>engineering</w:t>
            </w:r>
            <w:proofErr w:type="spellEnd"/>
            <w:r>
              <w:rPr>
                <w:i/>
                <w:iCs/>
                <w:color w:val="6E79A0"/>
                <w:sz w:val="19"/>
                <w:szCs w:val="19"/>
              </w:rPr>
              <w:t>)</w:t>
            </w:r>
          </w:p>
        </w:tc>
      </w:tr>
    </w:tbl>
    <w:p w:rsidR="00526F35" w:rsidRDefault="00000000" w14:paraId="74E64580" w14:textId="77777777">
      <w:pPr>
        <w:spacing w:after="80" w:line="276" w:lineRule="auto"/>
      </w:pPr>
      <w:r>
        <w:rPr>
          <w:color w:val="2B3040"/>
          <w:sz w:val="22"/>
          <w:szCs w:val="22"/>
        </w:rPr>
        <w:t>O EDA não só diagnostica — ele gera ideias de variáveis novas e mais informativas, a partir do que você entendeu do domínio.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Pr="003E6429" w:rsidR="00526F35" w14:paraId="01D3AAAA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F35" w:rsidRDefault="00000000" w14:paraId="410528DA" w14:textId="77777777">
            <w:pPr>
              <w:shd w:val="clear" w:color="auto" w:fill="1B2140"/>
              <w:spacing w:before="40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# marca (já extraída do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>CarName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 xml:space="preserve"> no Desafio 1)</w:t>
            </w:r>
          </w:p>
          <w:p w:rsidRPr="000917AB" w:rsidR="00526F35" w:rsidRDefault="00000000" w14:paraId="7DFD010B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['brand'] =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['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CarName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'].</w:t>
            </w:r>
            <w:proofErr w:type="spellStart"/>
            <w:proofErr w:type="gram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str.split</w:t>
            </w:r>
            <w:proofErr w:type="spellEnd"/>
            <w:proofErr w:type="gram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(' ').str[0]</w:t>
            </w:r>
          </w:p>
          <w:p w:rsidRPr="000917AB" w:rsidR="00526F35" w:rsidRDefault="00000000" w14:paraId="6E1DF8A2" w14:textId="77777777">
            <w:pPr>
              <w:shd w:val="clear" w:color="auto" w:fill="1B2140"/>
              <w:ind w:left="160" w:right="160"/>
              <w:rPr>
                <w:lang w:val="en-US"/>
              </w:rPr>
            </w:pPr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 </w:t>
            </w:r>
          </w:p>
          <w:p w:rsidR="00526F35" w:rsidRDefault="00000000" w14:paraId="0ED83F96" w14:textId="77777777">
            <w:pPr>
              <w:shd w:val="clear" w:color="auto" w:fill="1B2140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7"/>
                <w:szCs w:val="17"/>
              </w:rPr>
              <w:t># potência por peso: uma variável derivada útil</w:t>
            </w:r>
          </w:p>
          <w:p w:rsidRPr="000917AB" w:rsidR="00526F35" w:rsidRDefault="00000000" w14:paraId="190C2427" w14:textId="77777777">
            <w:pPr>
              <w:shd w:val="clear" w:color="auto" w:fill="1B2140"/>
              <w:spacing w:after="40"/>
              <w:ind w:left="160" w:right="160"/>
              <w:rPr>
                <w:lang w:val="en-US"/>
              </w:rPr>
            </w:pP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['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pot_peso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'] =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 xml:space="preserve">['horsepower'] / 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df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['</w:t>
            </w:r>
            <w:proofErr w:type="spellStart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curbweight</w:t>
            </w:r>
            <w:proofErr w:type="spellEnd"/>
            <w:r w:rsidRPr="000917AB">
              <w:rPr>
                <w:rFonts w:ascii="Consolas" w:hAnsi="Consolas" w:eastAsia="Consolas" w:cs="Consolas"/>
                <w:color w:val="E6ECFB"/>
                <w:sz w:val="18"/>
                <w:szCs w:val="18"/>
                <w:lang w:val="en-US"/>
              </w:rPr>
              <w:t>']</w:t>
            </w:r>
          </w:p>
        </w:tc>
      </w:tr>
      <w:tr w:rsidR="00526F35" w14:paraId="69D966A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4F7BE8"/>
          </w:tcPr>
          <w:p w:rsidRPr="000917AB" w:rsidR="00526F35" w:rsidRDefault="00526F35" w14:paraId="3046DB9B" w14:textId="77777777">
            <w:pPr>
              <w:rPr>
                <w:lang w:val="en-US"/>
              </w:rPr>
            </w:pPr>
          </w:p>
        </w:tc>
        <w:tc>
          <w:tcPr>
            <w:tcW w:w="9990" w:type="dxa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6F35" w:rsidRDefault="00000000" w14:paraId="2963845B" w14:textId="77777777">
            <w:proofErr w:type="gramStart"/>
            <w:r>
              <w:rPr>
                <w:b/>
                <w:bCs/>
                <w:color w:val="1E2761"/>
                <w:sz w:val="21"/>
                <w:szCs w:val="21"/>
              </w:rPr>
              <w:t>💡  Ideia</w:t>
            </w:r>
            <w:proofErr w:type="gramEnd"/>
            <w:r>
              <w:rPr>
                <w:b/>
                <w:bCs/>
                <w:color w:val="1E2761"/>
                <w:sz w:val="21"/>
                <w:szCs w:val="21"/>
              </w:rPr>
              <w:t xml:space="preserve"> central:  </w:t>
            </w:r>
            <w:r>
              <w:rPr>
                <w:color w:val="2B3040"/>
                <w:sz w:val="21"/>
                <w:szCs w:val="21"/>
              </w:rPr>
              <w:t xml:space="preserve">uma das saídas do EDA é uma </w:t>
            </w:r>
            <w:r>
              <w:rPr>
                <w:b/>
                <w:bCs/>
                <w:color w:val="1E2761"/>
                <w:sz w:val="21"/>
                <w:szCs w:val="21"/>
              </w:rPr>
              <w:t>lista de features a criar</w:t>
            </w:r>
            <w:r>
              <w:rPr>
                <w:color w:val="2B3040"/>
                <w:sz w:val="21"/>
                <w:szCs w:val="21"/>
              </w:rPr>
              <w:t xml:space="preserve"> para a etapa de modelagem.</w:t>
            </w:r>
          </w:p>
        </w:tc>
      </w:tr>
    </w:tbl>
    <w:p w:rsidR="00526F35" w:rsidRDefault="00000000" w14:paraId="54432AF1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Para guiar toda a análise</w:t>
      </w:r>
    </w:p>
    <w:p w:rsidR="00526F35" w:rsidRDefault="00000000" w14:paraId="2FD35471" w14:textId="77777777">
      <w:pPr>
        <w:spacing w:after="80" w:line="276" w:lineRule="auto"/>
      </w:pPr>
      <w:r>
        <w:rPr>
          <w:color w:val="2B3040"/>
          <w:sz w:val="22"/>
          <w:szCs w:val="22"/>
        </w:rPr>
        <w:t xml:space="preserve">Um bom EDA responde a perguntas — não é um checklist mecânico. Ao explorar o </w:t>
      </w:r>
      <w:proofErr w:type="spellStart"/>
      <w:r>
        <w:rPr>
          <w:color w:val="2B3040"/>
          <w:sz w:val="22"/>
          <w:szCs w:val="22"/>
        </w:rPr>
        <w:t>CarPrice</w:t>
      </w:r>
      <w:proofErr w:type="spellEnd"/>
      <w:r>
        <w:rPr>
          <w:color w:val="2B3040"/>
          <w:sz w:val="22"/>
          <w:szCs w:val="22"/>
        </w:rPr>
        <w:t>, tenha em mente:</w:t>
      </w:r>
    </w:p>
    <w:p w:rsidR="00526F35" w:rsidRDefault="00000000" w14:paraId="595B3450" w14:textId="77777777">
      <w:pPr>
        <w:pStyle w:val="PargrafodaLista"/>
        <w:numPr>
          <w:ilvl w:val="0"/>
          <w:numId w:val="2"/>
        </w:numPr>
        <w:spacing w:after="80"/>
      </w:pPr>
      <w:r>
        <w:rPr>
          <w:color w:val="2B3040"/>
          <w:sz w:val="22"/>
          <w:szCs w:val="22"/>
        </w:rPr>
        <w:t>O que mais encarece um carro?</w:t>
      </w:r>
    </w:p>
    <w:p w:rsidR="00526F35" w:rsidRDefault="00000000" w14:paraId="1AF2C2EC" w14:textId="77777777">
      <w:pPr>
        <w:pStyle w:val="PargrafodaLista"/>
        <w:numPr>
          <w:ilvl w:val="0"/>
          <w:numId w:val="2"/>
        </w:numPr>
        <w:spacing w:after="80"/>
      </w:pPr>
      <w:r>
        <w:rPr>
          <w:color w:val="2B3040"/>
          <w:sz w:val="22"/>
          <w:szCs w:val="22"/>
        </w:rPr>
        <w:t>A marca pesa mais que o motor no preço?</w:t>
      </w:r>
    </w:p>
    <w:p w:rsidR="00526F35" w:rsidRDefault="00000000" w14:paraId="6E2C93C0" w14:textId="77777777">
      <w:pPr>
        <w:pStyle w:val="PargrafodaLista"/>
        <w:numPr>
          <w:ilvl w:val="0"/>
          <w:numId w:val="2"/>
        </w:numPr>
        <w:spacing w:after="80"/>
      </w:pPr>
      <w:r>
        <w:rPr>
          <w:color w:val="2B3040"/>
          <w:sz w:val="22"/>
          <w:szCs w:val="22"/>
        </w:rPr>
        <w:t>Existe um segmento de luxo separado do resto?</w:t>
      </w:r>
    </w:p>
    <w:p w:rsidRPr="00DE1437" w:rsidR="00526F35" w:rsidRDefault="00000000" w14:paraId="3F2D198C" w14:textId="77777777">
      <w:pPr>
        <w:spacing w:before="280"/>
        <w:jc w:val="center"/>
        <w:rPr>
          <w:color w:val="FF0000"/>
        </w:rPr>
      </w:pPr>
      <w:r w:rsidRPr="00DE1437">
        <w:rPr>
          <w:b/>
          <w:bCs/>
          <w:color w:val="FF0000"/>
          <w:sz w:val="26"/>
          <w:szCs w:val="26"/>
        </w:rPr>
        <w:t>Bom trabalho!</w:t>
      </w:r>
    </w:p>
    <w:sectPr w:rsidRPr="00DE1437" w:rsidR="00526F35">
      <w:headerReference w:type="default" r:id="rId15"/>
      <w:footerReference w:type="default" r:id="rId16"/>
      <w:pgSz w:w="12240" w:h="15840" w:orient="portrait"/>
      <w:pgMar w:top="1240" w:right="1080" w:bottom="12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702C0" w:rsidRDefault="00E702C0" w14:paraId="5701927A" w14:textId="77777777">
      <w:r>
        <w:separator/>
      </w:r>
    </w:p>
  </w:endnote>
  <w:endnote w:type="continuationSeparator" w:id="0">
    <w:p w:rsidR="00E702C0" w:rsidRDefault="00E702C0" w14:paraId="7D9619F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6F35" w:rsidRDefault="00000000" w14:paraId="055D5457" w14:textId="77777777">
    <w:pPr>
      <w:pBdr>
        <w:top w:val="single" w:color="C9D3EC" w:sz="4" w:space="6"/>
      </w:pBdr>
      <w:jc w:val="center"/>
    </w:pPr>
    <w:r>
      <w:rPr>
        <w:color w:val="6E79A0"/>
        <w:sz w:val="16"/>
        <w:szCs w:val="16"/>
      </w:rPr>
      <w:t>EDA — Análise Exploratória de Dados (</w:t>
    </w:r>
    <w:proofErr w:type="spellStart"/>
    <w:proofErr w:type="gramStart"/>
    <w:r>
      <w:rPr>
        <w:color w:val="6E79A0"/>
        <w:sz w:val="16"/>
        <w:szCs w:val="16"/>
      </w:rPr>
      <w:t>CarPrice</w:t>
    </w:r>
    <w:proofErr w:type="spellEnd"/>
    <w:r>
      <w:rPr>
        <w:color w:val="6E79A0"/>
        <w:sz w:val="16"/>
        <w:szCs w:val="16"/>
      </w:rPr>
      <w:t xml:space="preserve">)   </w:t>
    </w:r>
    <w:proofErr w:type="gramEnd"/>
    <w:r>
      <w:rPr>
        <w:color w:val="6E79A0"/>
        <w:sz w:val="16"/>
        <w:szCs w:val="16"/>
      </w:rPr>
      <w:t xml:space="preserve">|   página </w:t>
    </w:r>
    <w:r>
      <w:rPr>
        <w:color w:val="6E79A0"/>
        <w:sz w:val="16"/>
        <w:szCs w:val="16"/>
      </w:rPr>
      <w:fldChar w:fldCharType="begin"/>
    </w:r>
    <w:r>
      <w:rPr>
        <w:color w:val="6E79A0"/>
        <w:sz w:val="16"/>
        <w:szCs w:val="16"/>
      </w:rPr>
      <w:instrText>PAGE</w:instrText>
    </w:r>
    <w:r>
      <w:rPr>
        <w:color w:val="6E79A0"/>
        <w:sz w:val="16"/>
        <w:szCs w:val="16"/>
      </w:rPr>
      <w:fldChar w:fldCharType="separate"/>
    </w:r>
    <w:r w:rsidR="000917AB">
      <w:rPr>
        <w:noProof/>
        <w:color w:val="6E79A0"/>
        <w:sz w:val="16"/>
        <w:szCs w:val="16"/>
      </w:rPr>
      <w:t>1</w:t>
    </w:r>
    <w:r>
      <w:rPr>
        <w:color w:val="6E79A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702C0" w:rsidRDefault="00E702C0" w14:paraId="20E2EF78" w14:textId="77777777">
      <w:r>
        <w:separator/>
      </w:r>
    </w:p>
  </w:footnote>
  <w:footnote w:type="continuationSeparator" w:id="0">
    <w:p w:rsidR="00E702C0" w:rsidRDefault="00E702C0" w14:paraId="353F422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bottom w:val="single" w:color="1E2761" w:sz="6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526F35" w14:paraId="10E6E0AC" w14:textId="77777777">
      <w:tc>
        <w:tcPr>
          <w:tcW w:w="7000" w:type="dxa"/>
          <w:tcMar>
            <w:bottom w:w="60" w:type="dxa"/>
          </w:tcMar>
        </w:tcPr>
        <w:p w:rsidR="00526F35" w:rsidRDefault="00000000" w14:paraId="63CDC557" w14:textId="18201EB3">
          <w:r>
            <w:rPr>
              <w:b/>
              <w:bCs/>
              <w:color w:val="1E2761"/>
            </w:rPr>
            <w:t>INTELIGÊNCIA ARTIFICIAL</w:t>
          </w:r>
        </w:p>
      </w:tc>
      <w:tc>
        <w:tcPr>
          <w:tcW w:w="3080" w:type="dxa"/>
          <w:tcMar>
            <w:bottom w:w="60" w:type="dxa"/>
          </w:tcMar>
        </w:tcPr>
        <w:p w:rsidR="00526F35" w:rsidRDefault="000917AB" w14:paraId="68188D05" w14:textId="04EC32FD">
          <w:pPr>
            <w:jc w:val="right"/>
          </w:pPr>
          <w:r>
            <w:rPr>
              <w:b/>
              <w:bCs/>
              <w:color w:val="4F7BE8"/>
              <w:sz w:val="18"/>
              <w:szCs w:val="18"/>
            </w:rPr>
            <w:t>LAB 03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D40F12"/>
    <w:multiLevelType w:val="hybridMultilevel"/>
    <w:tmpl w:val="D6B0B3BC"/>
    <w:lvl w:ilvl="0" w:tplc="EB24884C">
      <w:start w:val="1"/>
      <w:numFmt w:val="bullet"/>
      <w:lvlText w:val="●"/>
      <w:lvlJc w:val="left"/>
      <w:pPr>
        <w:ind w:left="720" w:hanging="360"/>
      </w:pPr>
    </w:lvl>
    <w:lvl w:ilvl="1" w:tplc="3FFAA3A0">
      <w:start w:val="1"/>
      <w:numFmt w:val="bullet"/>
      <w:lvlText w:val="○"/>
      <w:lvlJc w:val="left"/>
      <w:pPr>
        <w:ind w:left="1440" w:hanging="360"/>
      </w:pPr>
    </w:lvl>
    <w:lvl w:ilvl="2" w:tplc="D94A7EF0">
      <w:start w:val="1"/>
      <w:numFmt w:val="bullet"/>
      <w:lvlText w:val="■"/>
      <w:lvlJc w:val="left"/>
      <w:pPr>
        <w:ind w:left="2160" w:hanging="360"/>
      </w:pPr>
    </w:lvl>
    <w:lvl w:ilvl="3" w:tplc="526E9EFE">
      <w:start w:val="1"/>
      <w:numFmt w:val="bullet"/>
      <w:lvlText w:val="●"/>
      <w:lvlJc w:val="left"/>
      <w:pPr>
        <w:ind w:left="2880" w:hanging="360"/>
      </w:pPr>
    </w:lvl>
    <w:lvl w:ilvl="4" w:tplc="DEB43010">
      <w:start w:val="1"/>
      <w:numFmt w:val="bullet"/>
      <w:lvlText w:val="○"/>
      <w:lvlJc w:val="left"/>
      <w:pPr>
        <w:ind w:left="3600" w:hanging="360"/>
      </w:pPr>
    </w:lvl>
    <w:lvl w:ilvl="5" w:tplc="2F7AC8F8">
      <w:start w:val="1"/>
      <w:numFmt w:val="bullet"/>
      <w:lvlText w:val="■"/>
      <w:lvlJc w:val="left"/>
      <w:pPr>
        <w:ind w:left="4320" w:hanging="360"/>
      </w:pPr>
    </w:lvl>
    <w:lvl w:ilvl="6" w:tplc="5F1401C2">
      <w:start w:val="1"/>
      <w:numFmt w:val="bullet"/>
      <w:lvlText w:val="●"/>
      <w:lvlJc w:val="left"/>
      <w:pPr>
        <w:ind w:left="5040" w:hanging="360"/>
      </w:pPr>
    </w:lvl>
    <w:lvl w:ilvl="7" w:tplc="C5A2957C">
      <w:start w:val="1"/>
      <w:numFmt w:val="bullet"/>
      <w:lvlText w:val="●"/>
      <w:lvlJc w:val="left"/>
      <w:pPr>
        <w:ind w:left="5760" w:hanging="360"/>
      </w:pPr>
    </w:lvl>
    <w:lvl w:ilvl="8" w:tplc="29EC91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BA2D2F"/>
    <w:multiLevelType w:val="hybridMultilevel"/>
    <w:tmpl w:val="65A84A42"/>
    <w:lvl w:ilvl="0" w:tplc="3EEA099E">
      <w:start w:val="1"/>
      <w:numFmt w:val="bullet"/>
      <w:lvlText w:val="•"/>
      <w:lvlJc w:val="left"/>
      <w:pPr>
        <w:ind w:left="420" w:hanging="220"/>
      </w:pPr>
      <w:rPr>
        <w:color w:val="4F7BE8"/>
      </w:rPr>
    </w:lvl>
    <w:lvl w:ilvl="1" w:tplc="6A9C38C2">
      <w:numFmt w:val="decimal"/>
      <w:lvlText w:val=""/>
      <w:lvlJc w:val="left"/>
    </w:lvl>
    <w:lvl w:ilvl="2" w:tplc="DBB89F7C">
      <w:numFmt w:val="decimal"/>
      <w:lvlText w:val=""/>
      <w:lvlJc w:val="left"/>
    </w:lvl>
    <w:lvl w:ilvl="3" w:tplc="EBA81DDE">
      <w:numFmt w:val="decimal"/>
      <w:lvlText w:val=""/>
      <w:lvlJc w:val="left"/>
    </w:lvl>
    <w:lvl w:ilvl="4" w:tplc="32A443F8">
      <w:numFmt w:val="decimal"/>
      <w:lvlText w:val=""/>
      <w:lvlJc w:val="left"/>
    </w:lvl>
    <w:lvl w:ilvl="5" w:tplc="D48EF68E">
      <w:numFmt w:val="decimal"/>
      <w:lvlText w:val=""/>
      <w:lvlJc w:val="left"/>
    </w:lvl>
    <w:lvl w:ilvl="6" w:tplc="4A6C60DE">
      <w:numFmt w:val="decimal"/>
      <w:lvlText w:val=""/>
      <w:lvlJc w:val="left"/>
    </w:lvl>
    <w:lvl w:ilvl="7" w:tplc="BD085328">
      <w:numFmt w:val="decimal"/>
      <w:lvlText w:val=""/>
      <w:lvlJc w:val="left"/>
    </w:lvl>
    <w:lvl w:ilvl="8" w:tplc="95428724">
      <w:numFmt w:val="decimal"/>
      <w:lvlText w:val=""/>
      <w:lvlJc w:val="left"/>
    </w:lvl>
  </w:abstractNum>
  <w:num w:numId="1" w16cid:durableId="210848924">
    <w:abstractNumId w:val="0"/>
    <w:lvlOverride w:ilvl="0">
      <w:startOverride w:val="1"/>
    </w:lvlOverride>
  </w:num>
  <w:num w:numId="2" w16cid:durableId="2610355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F35"/>
    <w:rsid w:val="00000000"/>
    <w:rsid w:val="000917AB"/>
    <w:rsid w:val="000A0EAA"/>
    <w:rsid w:val="003E6429"/>
    <w:rsid w:val="004803F2"/>
    <w:rsid w:val="00517889"/>
    <w:rsid w:val="00526F35"/>
    <w:rsid w:val="005749B2"/>
    <w:rsid w:val="005E5446"/>
    <w:rsid w:val="005F1E0A"/>
    <w:rsid w:val="00695143"/>
    <w:rsid w:val="00735319"/>
    <w:rsid w:val="00841ED3"/>
    <w:rsid w:val="00A87409"/>
    <w:rsid w:val="00CF7956"/>
    <w:rsid w:val="00DE1437"/>
    <w:rsid w:val="00E702C0"/>
    <w:rsid w:val="31AB023A"/>
    <w:rsid w:val="43E885A1"/>
    <w:rsid w:val="54ABAB91"/>
    <w:rsid w:val="568D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6778A"/>
  <w15:docId w15:val="{05A9EC4D-E02D-41C0-B013-7037D6DE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917A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0917AB"/>
  </w:style>
  <w:style w:type="paragraph" w:styleId="Rodap">
    <w:name w:val="footer"/>
    <w:basedOn w:val="Normal"/>
    <w:link w:val="RodapChar"/>
    <w:uiPriority w:val="99"/>
    <w:unhideWhenUsed/>
    <w:rsid w:val="000917A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091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cikit-learn.org/" TargetMode="External" Id="rId8" /><Relationship Type="http://schemas.openxmlformats.org/officeDocument/2006/relationships/image" Target="media/image5.pn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customXml" Target="../customXml/item3.xml" Id="rId21" /><Relationship Type="http://schemas.openxmlformats.org/officeDocument/2006/relationships/image" Target="media/image1.png" Id="rId7" /><Relationship Type="http://schemas.openxmlformats.org/officeDocument/2006/relationships/image" Target="media/image4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1.xml" Id="rId16" /><Relationship Type="http://schemas.openxmlformats.org/officeDocument/2006/relationships/customXml" Target="../customXml/item2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png" Id="rId11" /><Relationship Type="http://schemas.openxmlformats.org/officeDocument/2006/relationships/footnotes" Target="footnotes.xml" Id="rId5" /><Relationship Type="http://schemas.openxmlformats.org/officeDocument/2006/relationships/header" Target="header1.xml" Id="rId15" /><Relationship Type="http://schemas.openxmlformats.org/officeDocument/2006/relationships/image" Target="media/image2.png" Id="rId10" /><Relationship Type="http://schemas.openxmlformats.org/officeDocument/2006/relationships/customXml" Target="../customXml/item1.xml" Id="rId19" /><Relationship Type="http://schemas.openxmlformats.org/officeDocument/2006/relationships/webSettings" Target="webSettings.xml" Id="rId4" /><Relationship Type="http://schemas.openxmlformats.org/officeDocument/2006/relationships/hyperlink" Target="https://medium.com/@ugursavci/complete-exploratory-data-analysis-using-python-9f685d67d1e4" TargetMode="External" Id="rId9" /><Relationship Type="http://schemas.openxmlformats.org/officeDocument/2006/relationships/image" Target="media/image6.png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9" ma:contentTypeDescription="Crie um novo documento." ma:contentTypeScope="" ma:versionID="0683c89334ed78834fe33c164e772971">
  <xsd:schema xmlns:xsd="http://www.w3.org/2001/XMLSchema" xmlns:xs="http://www.w3.org/2001/XMLSchema" xmlns:p="http://schemas.microsoft.com/office/2006/metadata/properties" xmlns:ns2="f534e9f2-b7ec-4ccc-a69c-51d3e3635b48" xmlns:ns3="bf55bb95-0e2d-49eb-8730-bda5c0a73d75" targetNamespace="http://schemas.microsoft.com/office/2006/metadata/properties" ma:root="true" ma:fieldsID="b6ff691edaa762fc51b4ef2dd0edebb2" ns2:_="" ns3:_="">
    <xsd:import namespace="f534e9f2-b7ec-4ccc-a69c-51d3e3635b4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afc77d-9220-47df-90d7-402ba00a53d1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f534e9f2-b7ec-4ccc-a69c-51d3e3635b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F69389-B06C-456B-AF81-B14CFA36E54D}"/>
</file>

<file path=customXml/itemProps2.xml><?xml version="1.0" encoding="utf-8"?>
<ds:datastoreItem xmlns:ds="http://schemas.openxmlformats.org/officeDocument/2006/customXml" ds:itemID="{455F5059-32FD-4659-A634-840360C0C33A}"/>
</file>

<file path=customXml/itemProps3.xml><?xml version="1.0" encoding="utf-8"?>
<ds:datastoreItem xmlns:ds="http://schemas.openxmlformats.org/officeDocument/2006/customXml" ds:itemID="{D32C9705-101E-4588-B808-AC0EE36425B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DIEGO CASTILHO LORENCETO DO SANTOS</lastModifiedBy>
  <revision>11</revision>
  <dcterms:created xsi:type="dcterms:W3CDTF">2026-08-18T00:20:00.0000000Z</dcterms:created>
  <dcterms:modified xsi:type="dcterms:W3CDTF">2026-08-25T11:30:07.6924512Z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  <property fmtid="{D5CDD505-2E9C-101B-9397-08002B2CF9AE}" pid="3" name="MediaServiceImageTags">
    <vt:lpwstr/>
  </property>
</Properties>
</file>