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Personalizado para João**</w:t>
      </w:r>
    </w:p>
    <w:p>
      <w:pPr>
        <w:spacing w:after="100"/>
      </w:pPr>
      <w:r>
        <w:t xml:space="preserve">João tem como objetivo melhorar sua saúde e reduzir seu peso. Para isso, é necessário um plano alimentar equilibrado e que atenda às suas necessidades nutricionais específicas.</w:t>
      </w:r>
    </w:p>
    <w:p>
      <w:pPr>
        <w:spacing w:after="100"/>
      </w:pPr>
      <w:r>
        <w:t xml:space="preserve">**Dietética do Paciente:**</w:t>
      </w:r>
    </w:p>
    <w:p>
      <w:pPr>
        <w:pStyle w:val="ListParagraph"/>
        <w:numPr>
          <w:ilvl w:val="0"/>
          <w:numId w:val="1"/>
        </w:numPr>
      </w:pPr>
      <w:r>
        <w:t xml:space="preserve">Idade: 35 anos</w:t>
      </w:r>
    </w:p>
    <w:p>
      <w:pPr>
        <w:pStyle w:val="ListParagraph"/>
        <w:numPr>
          <w:ilvl w:val="0"/>
          <w:numId w:val="1"/>
        </w:numPr>
      </w:pPr>
      <w:r>
        <w:t xml:space="preserve">Gênero: Masculino</w:t>
      </w:r>
    </w:p>
    <w:p>
      <w:pPr>
        <w:pStyle w:val="ListParagraph"/>
        <w:numPr>
          <w:ilvl w:val="0"/>
          <w:numId w:val="1"/>
        </w:numPr>
      </w:pPr>
      <w:r>
        <w:t xml:space="preserve">Peso atual: 85 kg</w:t>
      </w:r>
    </w:p>
    <w:p>
      <w:pPr>
        <w:pStyle w:val="ListParagraph"/>
        <w:numPr>
          <w:ilvl w:val="0"/>
          <w:numId w:val="1"/>
        </w:numPr>
      </w:pPr>
      <w:r>
        <w:t xml:space="preserve">Objetivo de peso: 70 kg</w:t>
      </w:r>
    </w:p>
    <w:p>
      <w:pPr>
        <w:pStyle w:val="ListParagraph"/>
        <w:numPr>
          <w:ilvl w:val="0"/>
          <w:numId w:val="1"/>
        </w:numPr>
      </w:pPr>
      <w:r>
        <w:t xml:space="preserve">Nível de atividade física: Moderado (4-5 horas por semana)</w:t>
      </w:r>
    </w:p>
    <w:p>
      <w:pPr>
        <w:spacing w:after="100"/>
      </w:pPr>
      <w:r>
        <w:t xml:space="preserve">**Recomendações Alimentares:**</w:t>
      </w:r>
    </w:p>
    <w:p>
      <w:pPr>
        <w:pStyle w:val="ListParagraph"/>
        <w:numPr>
          <w:ilvl w:val="0"/>
          <w:numId w:val="1"/>
        </w:numPr>
      </w:pPr>
      <w:r>
        <w:t xml:space="preserve">Calorias diárias: 2500 calorias (1000g) - para que João perca peso e melhore sua saúde</w:t>
      </w:r>
    </w:p>
    <w:p>
      <w:pPr>
        <w:pStyle w:val="ListParagraph"/>
        <w:numPr>
          <w:ilvl w:val="0"/>
          <w:numId w:val="1"/>
        </w:numPr>
      </w:pPr>
      <w:r>
        <w:t xml:space="preserve">Proteínas: 120-150g (1,2% do peso corporal)</w:t>
      </w:r>
    </w:p>
    <w:p>
      <w:pPr>
        <w:pStyle w:val="ListParagraph"/>
        <w:numPr>
          <w:ilvl w:val="0"/>
          <w:numId w:val="1"/>
        </w:numPr>
      </w:pPr>
      <w:r>
        <w:t xml:space="preserve">Carboidratos: 200-250g (7,5-8,75% do peso corporal)</w:t>
      </w:r>
    </w:p>
    <w:p>
      <w:pPr>
        <w:pStyle w:val="ListParagraph"/>
        <w:numPr>
          <w:ilvl w:val="0"/>
          <w:numId w:val="1"/>
        </w:numPr>
      </w:pPr>
      <w:r>
        <w:t xml:space="preserve">Gorduras: 70-80g (3-4% do peso corporal)</w:t>
      </w:r>
    </w:p>
    <w:p>
      <w:pPr>
        <w:spacing w:after="100"/>
      </w:pPr>
      <w:r>
        <w:t xml:space="preserve">**Alimentos Recomendados:**</w:t>
      </w:r>
    </w:p>
    <w:p>
      <w:pPr>
        <w:pStyle w:val="ListParagraph"/>
        <w:numPr>
          <w:ilvl w:val="0"/>
          <w:numId w:val="1"/>
        </w:numPr>
      </w:pPr>
      <w:r>
        <w:t xml:space="preserve">Frutas:</w:t>
      </w:r>
    </w:p>
    <w:p>
      <w:pPr>
        <w:spacing w:after="100"/>
      </w:pPr>
      <w:r>
        <w:t xml:space="preserve">+ Maçãs (150g) - 2x por semana</w:t>
      </w:r>
    </w:p>
    <w:p>
      <w:pPr>
        <w:spacing w:after="100"/>
      </w:pPr>
      <w:r>
        <w:t xml:space="preserve">+ Banana (100g) - diariamente</w:t>
      </w:r>
    </w:p>
    <w:p>
      <w:pPr>
        <w:spacing w:after="100"/>
      </w:pPr>
      <w:r>
        <w:t xml:space="preserve">+ Morangos (50g) - 1x por semana</w:t>
      </w:r>
    </w:p>
    <w:p>
      <w:pPr>
        <w:pStyle w:val="ListParagraph"/>
        <w:numPr>
          <w:ilvl w:val="0"/>
          <w:numId w:val="1"/>
        </w:numPr>
      </w:pPr>
      <w:r>
        <w:t xml:space="preserve">Legumes:</w:t>
      </w:r>
    </w:p>
    <w:p>
      <w:pPr>
        <w:spacing w:after="100"/>
      </w:pPr>
      <w:r>
        <w:t xml:space="preserve">+ Espinacas (20g) - diariamente</w:t>
      </w:r>
    </w:p>
    <w:p>
      <w:pPr>
        <w:spacing w:after="100"/>
      </w:pPr>
      <w:r>
        <w:t xml:space="preserve">+ Brócolis (30g) - 2x por semana</w:t>
      </w:r>
    </w:p>
    <w:p>
      <w:pPr>
        <w:spacing w:after="100"/>
      </w:pPr>
      <w:r>
        <w:t xml:space="preserve">+ Beterraba (50g) - 1x por semana</w:t>
      </w:r>
    </w:p>
    <w:p>
      <w:pPr>
        <w:pStyle w:val="ListParagraph"/>
        <w:numPr>
          <w:ilvl w:val="0"/>
          <w:numId w:val="1"/>
        </w:numPr>
      </w:pPr>
      <w:r>
        <w:t xml:space="preserve">Proteínas animais:</w:t>
      </w:r>
    </w:p>
    <w:p>
      <w:pPr>
        <w:spacing w:after="100"/>
      </w:pPr>
      <w:r>
        <w:t xml:space="preserve">+ Frango desfiado (120g) - 3x por semana</w:t>
      </w:r>
    </w:p>
    <w:p>
      <w:pPr>
        <w:spacing w:after="100"/>
      </w:pPr>
      <w:r>
        <w:t xml:space="preserve">+ Salmão grelhado (60g) - 2x por semana</w:t>
      </w:r>
    </w:p>
    <w:p>
      <w:pPr>
        <w:spacing w:after="100"/>
      </w:pPr>
      <w:r>
        <w:t xml:space="preserve">+ Ovos (20g) - diariamente</w:t>
      </w:r>
    </w:p>
    <w:p>
      <w:pPr>
        <w:pStyle w:val="ListParagraph"/>
        <w:numPr>
          <w:ilvl w:val="0"/>
          <w:numId w:val="1"/>
        </w:numPr>
      </w:pPr>
      <w:r>
        <w:t xml:space="preserve">Laticínios:</w:t>
      </w:r>
    </w:p>
    <w:p>
      <w:pPr>
        <w:spacing w:after="100"/>
      </w:pPr>
      <w:r>
        <w:t xml:space="preserve">+ Leite integral (200ml) - 1x por dia</w:t>
      </w:r>
    </w:p>
    <w:p>
      <w:pPr>
        <w:spacing w:after="100"/>
      </w:pPr>
      <w:r>
        <w:t xml:space="preserve">+ Queijo cottage (50g) - 2x por semana</w:t>
      </w:r>
    </w:p>
    <w:p>
      <w:pPr>
        <w:pStyle w:val="ListParagraph"/>
        <w:numPr>
          <w:ilvl w:val="0"/>
          <w:numId w:val="1"/>
        </w:numPr>
      </w:pPr>
      <w:r>
        <w:t xml:space="preserve">Grãos integrais:</w:t>
      </w:r>
    </w:p>
    <w:p>
      <w:pPr>
        <w:spacing w:after="100"/>
      </w:pPr>
      <w:r>
        <w:t xml:space="preserve">+ Arroz integral (30g) - 3x por semana</w:t>
      </w:r>
    </w:p>
    <w:p>
      <w:pPr>
        <w:spacing w:after="100"/>
      </w:pPr>
      <w:r>
        <w:t xml:space="preserve">+ Quinoa (20g) - 2x por semana</w:t>
      </w:r>
    </w:p>
    <w:p>
      <w:pPr>
        <w:spacing w:after="100"/>
      </w:pPr>
      <w:r>
        <w:t xml:space="preserve">+ Figo (10g) - diariamente</w:t>
      </w:r>
    </w:p>
    <w:p>
      <w:pPr>
        <w:pStyle w:val="ListParagraph"/>
        <w:numPr>
          <w:ilvl w:val="0"/>
          <w:numId w:val="1"/>
        </w:numPr>
      </w:pPr>
      <w:r>
        <w:t xml:space="preserve">Gorduras saudáveis:</w:t>
      </w:r>
    </w:p>
    <w:p>
      <w:pPr>
        <w:spacing w:after="100"/>
      </w:pPr>
      <w:r>
        <w:t xml:space="preserve">+ Nozes (20g) - 1x por semana</w:t>
      </w:r>
    </w:p>
    <w:p>
      <w:pPr>
        <w:spacing w:after="100"/>
      </w:pPr>
      <w:r>
        <w:t xml:space="preserve">+ Azeite de oliva (10g) - diariamente</w:t>
      </w:r>
    </w:p>
    <w:p>
      <w:pPr>
        <w:spacing w:after="100"/>
      </w:pPr>
      <w:r>
        <w:t xml:space="preserve">**Exemplos de Comidas:**</w:t>
      </w:r>
    </w:p>
    <w:p>
      <w:pPr>
        <w:pStyle w:val="ListParagraph"/>
        <w:numPr>
          <w:ilvl w:val="0"/>
          <w:numId w:val="1"/>
        </w:numPr>
      </w:pPr>
      <w:r>
        <w:t xml:space="preserve">Café da manhã: Omelete com frango, espinafre e queijo cottage, servida com arroz integral e uma xícara de café.</w:t>
      </w:r>
    </w:p>
    <w:p>
      <w:pPr>
        <w:pStyle w:val="ListParagraph"/>
        <w:numPr>
          <w:ilvl w:val="0"/>
          <w:numId w:val="1"/>
        </w:numPr>
      </w:pPr>
      <w:r>
        <w:t xml:space="preserve">Almoço: Salada de brócolis, feijão e queijo cottage, com uma porção de azeite de oliva e um pedaço de pão integral.</w:t>
      </w:r>
    </w:p>
    <w:p>
      <w:pPr>
        <w:pStyle w:val="ListParagraph"/>
        <w:numPr>
          <w:ilvl w:val="0"/>
          <w:numId w:val="1"/>
        </w:numPr>
      </w:pPr>
      <w:r>
        <w:t xml:space="preserve">Jantar: Frango grelhado com beterraba, servido com quinoa e nozes.</w:t>
      </w:r>
    </w:p>
    <w:p>
      <w:pPr>
        <w:pStyle w:val="ListParagraph"/>
        <w:numPr>
          <w:ilvl w:val="0"/>
          <w:numId w:val="1"/>
        </w:numPr>
      </w:pPr>
      <w:r>
        <w:t xml:space="preserve">Ceia: Leite integral com um pouco de açúcar natural (2g) e um ovo mexido.</w:t>
      </w:r>
    </w:p>
    <w:p>
      <w:pPr>
        <w:spacing w:after="100"/>
      </w:pPr>
      <w:r>
        <w:t xml:space="preserve">**Lembre-se de que um plano alimentar é apenas uma ferramenta para melhorar sua saúde. É fundamental respeitar suas necessidades nutricionais específicas e adaptar este plano às suas preferências culinárias e estilo de vida.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2025-04-07T00:31:48.433Z</dcterms:created>
  <dcterms:modified xsi:type="dcterms:W3CDTF">2025-04-07T00:31:48.433Z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