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Melado Productions tem o prazer de convidar</w:t>
      </w:r>
    </w:p>
    <w:p>
      <w:r>
        <w:t>Davi Nakamura</w:t>
      </w:r>
    </w:p>
    <w:p>
      <w:r>
        <w:t>para o 1º Festival Melado de Filmes</w:t>
      </w:r>
    </w:p>
    <w:p>
      <w:r>
        <w:t>Melado Productions tem o prazer de convidar</w:t>
      </w:r>
    </w:p>
    <w:p>
      <w:r>
        <w:t>Rogério Ferrante</w:t>
      </w:r>
    </w:p>
    <w:p>
      <w:r>
        <w:t>para o 1º Festival Melado de Filmes</w:t>
      </w:r>
    </w:p>
    <w:p>
      <w:r>
        <w:t>Melado Productions tem o prazer de convidar</w:t>
      </w:r>
    </w:p>
    <w:p>
      <w:r>
        <w:t>Suzana Nakamura</w:t>
      </w:r>
    </w:p>
    <w:p>
      <w:r>
        <w:t>para o 1º Festival Melado de Filmes</w:t>
      </w:r>
    </w:p>
    <w:p>
      <w:r>
        <w:t>Melado Productions tem o prazer de convidar</w:t>
      </w:r>
    </w:p>
    <w:p>
      <w:r>
        <w:t>Gabriela Nakamura</w:t>
      </w:r>
    </w:p>
    <w:p>
      <w:r>
        <w:t>para o 1º Festival Melado de Filmes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