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256B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r w:rsidRPr="00A04234">
        <w:rPr>
          <w:rFonts w:cs="Arial"/>
          <w:b/>
          <w:sz w:val="28"/>
          <w:szCs w:val="28"/>
        </w:rPr>
        <w:t>CENTRO PAULA SOUZA</w:t>
      </w:r>
    </w:p>
    <w:p w14:paraId="4813482C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r w:rsidRPr="00A04234">
        <w:rPr>
          <w:rFonts w:cs="Arial"/>
          <w:b/>
          <w:sz w:val="28"/>
          <w:szCs w:val="28"/>
        </w:rPr>
        <w:t>ETEC SALES GOMES</w:t>
      </w:r>
    </w:p>
    <w:p w14:paraId="26C492B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Desenvolvimento de Sistemas</w:t>
      </w:r>
    </w:p>
    <w:p w14:paraId="5E3CF19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30DCEE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3C8517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6E9DCE7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4CC7D3B" w14:textId="3FB7E294" w:rsidR="003911A4" w:rsidRDefault="007917C1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Davi Celso da Silva Santos</w:t>
      </w:r>
    </w:p>
    <w:p w14:paraId="13ED2F2E" w14:textId="3A37D3FC" w:rsidR="003911A4" w:rsidRDefault="006770AA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Henry Giovani Silva Carriel</w:t>
      </w:r>
    </w:p>
    <w:p w14:paraId="0D37BD06" w14:textId="47805566" w:rsidR="003911A4" w:rsidRDefault="006770AA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Vinícius Camargo </w:t>
      </w:r>
      <w:proofErr w:type="spellStart"/>
      <w:r>
        <w:rPr>
          <w:rFonts w:cs="Arial"/>
          <w:b/>
          <w:sz w:val="28"/>
          <w:szCs w:val="28"/>
        </w:rPr>
        <w:t>Laurenço</w:t>
      </w:r>
      <w:proofErr w:type="spellEnd"/>
    </w:p>
    <w:p w14:paraId="2E5B435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3A3C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2C9B63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F5FFA54" w14:textId="5000EC05" w:rsidR="003911A4" w:rsidRDefault="002E49B0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GERENCIAMENTO DE ESTOQUE</w:t>
      </w:r>
    </w:p>
    <w:p w14:paraId="101331A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B646B92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67F97B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7EBC22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3A847CB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07B0EF1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9D210B1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AD7120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27DB1AB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  <w:sectPr w:rsidR="003911A4" w:rsidSect="00AB5BF1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2022</w:t>
      </w:r>
    </w:p>
    <w:p w14:paraId="4E6FF313" w14:textId="77777777" w:rsidR="00A24FE0" w:rsidRDefault="00A24FE0" w:rsidP="00A24FE0">
      <w:pPr>
        <w:rPr>
          <w:rFonts w:cs="Arial"/>
          <w:b/>
          <w:sz w:val="28"/>
          <w:szCs w:val="28"/>
        </w:rPr>
        <w:sectPr w:rsidR="00A24FE0" w:rsidSect="00A24FE0">
          <w:headerReference w:type="default" r:id="rId10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14:paraId="1B9DA518" w14:textId="3E140677" w:rsidR="003911A4" w:rsidRDefault="007917C1" w:rsidP="00A24FE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Davi Celso da Silva Santos</w:t>
      </w:r>
    </w:p>
    <w:p w14:paraId="5CADC492" w14:textId="77777777" w:rsidR="006770AA" w:rsidRDefault="006770AA" w:rsidP="006770A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Henry Giovani Silva Carriel</w:t>
      </w:r>
    </w:p>
    <w:p w14:paraId="115B0EA7" w14:textId="77777777" w:rsidR="006770AA" w:rsidRDefault="006770AA" w:rsidP="006770A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Vinícius Camargo </w:t>
      </w:r>
      <w:proofErr w:type="spellStart"/>
      <w:r>
        <w:rPr>
          <w:rFonts w:cs="Arial"/>
          <w:b/>
          <w:sz w:val="28"/>
          <w:szCs w:val="28"/>
        </w:rPr>
        <w:t>Laurenço</w:t>
      </w:r>
      <w:proofErr w:type="spellEnd"/>
    </w:p>
    <w:p w14:paraId="49D0E5F1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E123DA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CD4B14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6A1907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F30DEE1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0E344EB" w14:textId="04FEF3BA" w:rsidR="003911A4" w:rsidRPr="002E49B0" w:rsidRDefault="002E49B0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GERENCIAMENTO DE ESTOQUE</w:t>
      </w:r>
    </w:p>
    <w:p w14:paraId="49D7A36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0A5149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0814B59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D86FA5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E3F5E1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00A24F9" w14:textId="611793C3" w:rsidR="003911A4" w:rsidRPr="000E28D6" w:rsidRDefault="003911A4" w:rsidP="003911A4">
      <w:pPr>
        <w:spacing w:before="120" w:line="240" w:lineRule="auto"/>
        <w:ind w:left="4706"/>
        <w:jc w:val="both"/>
        <w:rPr>
          <w:rFonts w:cs="Arial"/>
        </w:rPr>
      </w:pPr>
      <w:r>
        <w:rPr>
          <w:rFonts w:cs="Arial"/>
        </w:rPr>
        <w:t xml:space="preserve">Trabalho de Conclusão de Curso apresentado ao Curso Técnico em informática integrado ao médio da </w:t>
      </w:r>
      <w:proofErr w:type="spellStart"/>
      <w:r>
        <w:rPr>
          <w:rFonts w:cs="Arial"/>
        </w:rPr>
        <w:t>Etec</w:t>
      </w:r>
      <w:proofErr w:type="spellEnd"/>
      <w:r>
        <w:rPr>
          <w:rFonts w:cs="Arial"/>
        </w:rPr>
        <w:t xml:space="preserve"> Sales Gomes orientado pelo professor</w:t>
      </w:r>
      <w:r w:rsidR="00F83951">
        <w:rPr>
          <w:rFonts w:cs="Arial"/>
        </w:rPr>
        <w:t xml:space="preserve"> </w:t>
      </w:r>
      <w:r>
        <w:rPr>
          <w:rFonts w:cs="Arial"/>
        </w:rPr>
        <w:t>Giovanni</w:t>
      </w:r>
      <w:r w:rsidR="00F83951">
        <w:rPr>
          <w:rFonts w:cs="Arial"/>
        </w:rPr>
        <w:t xml:space="preserve"> </w:t>
      </w:r>
      <w:r>
        <w:rPr>
          <w:rFonts w:cs="Arial"/>
        </w:rPr>
        <w:t>Francesco Guarnieri como requisito parcial para obtenção do título de técnico em Desenvolvimento de Sistemas.</w:t>
      </w:r>
    </w:p>
    <w:p w14:paraId="60394543" w14:textId="77777777" w:rsidR="003911A4" w:rsidRDefault="003911A4" w:rsidP="003911A4">
      <w:pPr>
        <w:jc w:val="both"/>
        <w:rPr>
          <w:rFonts w:cs="Arial"/>
          <w:b/>
          <w:sz w:val="28"/>
          <w:szCs w:val="28"/>
        </w:rPr>
      </w:pPr>
    </w:p>
    <w:p w14:paraId="6CE8BFA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D8FA3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74CC4D28" w14:textId="77777777" w:rsidR="003911A4" w:rsidRPr="002D0093" w:rsidRDefault="003911A4" w:rsidP="003911A4">
      <w:pPr>
        <w:jc w:val="center"/>
        <w:rPr>
          <w:rFonts w:cs="Arial"/>
          <w:szCs w:val="24"/>
        </w:rPr>
      </w:pPr>
      <w:r>
        <w:rPr>
          <w:rFonts w:cs="Arial"/>
          <w:b/>
          <w:sz w:val="28"/>
          <w:szCs w:val="28"/>
        </w:rPr>
        <w:t>2022</w:t>
      </w:r>
      <w:r>
        <w:rPr>
          <w:rFonts w:cs="Arial"/>
        </w:rPr>
        <w:br w:type="page"/>
      </w:r>
    </w:p>
    <w:p w14:paraId="5CB8FBEE" w14:textId="77777777" w:rsidR="003911A4" w:rsidRPr="002D0093" w:rsidRDefault="003911A4" w:rsidP="003911A4">
      <w:pPr>
        <w:jc w:val="center"/>
        <w:rPr>
          <w:rFonts w:cs="Arial"/>
          <w:b/>
          <w:bCs/>
          <w:szCs w:val="24"/>
        </w:rPr>
      </w:pPr>
      <w:r w:rsidRPr="002D0093">
        <w:rPr>
          <w:rFonts w:cs="Arial"/>
          <w:b/>
          <w:bCs/>
          <w:szCs w:val="24"/>
        </w:rPr>
        <w:lastRenderedPageBreak/>
        <w:t>RESUMO</w:t>
      </w:r>
    </w:p>
    <w:p w14:paraId="3FA5B1CD" w14:textId="77777777" w:rsidR="003911A4" w:rsidRDefault="003911A4" w:rsidP="003911A4">
      <w:pPr>
        <w:jc w:val="center"/>
        <w:rPr>
          <w:rFonts w:cs="Arial"/>
          <w:szCs w:val="24"/>
        </w:rPr>
      </w:pPr>
    </w:p>
    <w:p w14:paraId="4E40E784" w14:textId="6E73B907" w:rsidR="003911A4" w:rsidRDefault="007917C1" w:rsidP="003911A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O projeto é um sistema para geren</w:t>
      </w:r>
      <w:r w:rsidR="00D4278C">
        <w:rPr>
          <w:rFonts w:cs="Arial"/>
          <w:szCs w:val="24"/>
        </w:rPr>
        <w:t>ciamento de estoque, para uma fá</w:t>
      </w:r>
      <w:r>
        <w:rPr>
          <w:rFonts w:cs="Arial"/>
          <w:szCs w:val="24"/>
        </w:rPr>
        <w:t xml:space="preserve">brica de móveis, e tem como objetivo melhorar a organização e diminuir os gastos da empresa em relação ao estoque de materiais. </w:t>
      </w:r>
    </w:p>
    <w:p w14:paraId="2AFEA00D" w14:textId="77777777" w:rsidR="003911A4" w:rsidRDefault="003911A4" w:rsidP="003911A4">
      <w:pPr>
        <w:jc w:val="both"/>
        <w:rPr>
          <w:rFonts w:cs="Arial"/>
          <w:szCs w:val="24"/>
        </w:rPr>
      </w:pPr>
    </w:p>
    <w:p w14:paraId="054ED82F" w14:textId="5CFA0C57" w:rsidR="003911A4" w:rsidRDefault="003911A4" w:rsidP="003911A4">
      <w:pPr>
        <w:jc w:val="both"/>
        <w:rPr>
          <w:rFonts w:cs="Arial"/>
          <w:szCs w:val="24"/>
        </w:rPr>
      </w:pPr>
      <w:r w:rsidRPr="006A1904">
        <w:rPr>
          <w:rFonts w:cs="Arial"/>
          <w:b/>
          <w:szCs w:val="24"/>
        </w:rPr>
        <w:t>PALAVRAS-CHAVE:</w:t>
      </w:r>
      <w:r>
        <w:rPr>
          <w:rFonts w:cs="Arial"/>
          <w:szCs w:val="24"/>
        </w:rPr>
        <w:t xml:space="preserve"> </w:t>
      </w:r>
      <w:r w:rsidR="008C7BEC">
        <w:rPr>
          <w:rFonts w:cs="Arial"/>
          <w:szCs w:val="24"/>
        </w:rPr>
        <w:t>Estoque</w:t>
      </w:r>
      <w:r>
        <w:rPr>
          <w:rFonts w:cs="Arial"/>
          <w:szCs w:val="24"/>
        </w:rPr>
        <w:t>;</w:t>
      </w:r>
      <w:r w:rsidR="008C7BEC">
        <w:rPr>
          <w:rFonts w:cs="Arial"/>
          <w:szCs w:val="24"/>
        </w:rPr>
        <w:t xml:space="preserve"> Gerenciamento</w:t>
      </w:r>
      <w:r>
        <w:rPr>
          <w:rFonts w:cs="Arial"/>
          <w:szCs w:val="24"/>
        </w:rPr>
        <w:t>;</w:t>
      </w:r>
      <w:r w:rsidR="008C7BEC">
        <w:rPr>
          <w:rFonts w:cs="Arial"/>
          <w:szCs w:val="24"/>
        </w:rPr>
        <w:t xml:space="preserve"> Materiais</w:t>
      </w:r>
      <w:r>
        <w:rPr>
          <w:rFonts w:cs="Arial"/>
          <w:szCs w:val="24"/>
        </w:rPr>
        <w:t>;</w:t>
      </w:r>
    </w:p>
    <w:p w14:paraId="3CC84529" w14:textId="77777777" w:rsidR="003911A4" w:rsidRDefault="003911A4" w:rsidP="003911A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6119F10" w14:textId="691E6162" w:rsidR="00DC3D8C" w:rsidRDefault="003911A4" w:rsidP="003911A4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243719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1B2D1" w14:textId="0CF25479" w:rsidR="00991BB7" w:rsidRDefault="00991BB7">
          <w:pPr>
            <w:pStyle w:val="CabealhodoSumrio"/>
          </w:pPr>
        </w:p>
        <w:p w14:paraId="2E1DB4B4" w14:textId="1869CC41" w:rsidR="00991BB7" w:rsidRDefault="00991BB7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39615" w:history="1">
            <w:r w:rsidRPr="00905A48">
              <w:rPr>
                <w:rStyle w:val="Hyperlink"/>
                <w:rFonts w:cs="Arial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905A48">
              <w:rPr>
                <w:rStyle w:val="Hyperlink"/>
                <w:rFonts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36A1" w14:textId="49E2A3CE" w:rsidR="00991BB7" w:rsidRDefault="002E49B0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16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1.1.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Tema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_Toc120639616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0FEA524" w14:textId="25EFA7F3" w:rsidR="00991BB7" w:rsidRDefault="002E49B0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17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1.2.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Problematização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_Toc120639617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4122A12" w14:textId="574EE4B4" w:rsidR="00991BB7" w:rsidRDefault="002E49B0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18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1.3.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Hipóteses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_Toc120639618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7E4E621" w14:textId="3860CC03" w:rsidR="00991BB7" w:rsidRDefault="002E49B0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19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1.4.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Objetivos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_Toc120639619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035D67EB" w14:textId="173156D3" w:rsidR="00991BB7" w:rsidRDefault="002E49B0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20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1.4.1.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Objetivos gerais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_Toc120639620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31685360" w14:textId="13A7EB15" w:rsidR="00991BB7" w:rsidRDefault="002E49B0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21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1.4.2.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Objetivos específicos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_Toc120639621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0A535BC6" w14:textId="42DF6882" w:rsidR="00991BB7" w:rsidRDefault="002E49B0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22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1.5.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Justificativa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_Toc120639622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3AF482DD" w14:textId="2FFDF45D" w:rsidR="00991BB7" w:rsidRDefault="002E49B0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120639623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METODOLOGIA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_Toc120639623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14D1A25" w14:textId="3E6CCB27" w:rsidR="00991BB7" w:rsidRDefault="002E49B0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24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2.1.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Ferramentas utilizadas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_Toc120639624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15F0F0AF" w14:textId="4A10A6C1" w:rsidR="00991BB7" w:rsidRDefault="002E49B0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25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2.2.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Style Guide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_Toc120639625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74E2AFC" w14:textId="1C1FFC9F" w:rsidR="00991BB7" w:rsidRDefault="002E49B0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26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2.3.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Protó</w:t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t</w:t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ipo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_Toc120639626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6CD3F556" w14:textId="725DB0C4" w:rsidR="00991BB7" w:rsidRDefault="002E49B0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27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2.4.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Diagramas: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_Toc120639627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1A77E4BF" w14:textId="61D3907A" w:rsidR="00991BB7" w:rsidRDefault="002E49B0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28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2.4.1.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Banco de dados relacional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_Toc120639628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048F3AA6" w14:textId="469255CA" w:rsidR="00991BB7" w:rsidRDefault="002E49B0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29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2.4.2.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Caso de Uso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_Toc120639629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05C99BD2" w14:textId="4F58523E" w:rsidR="00991BB7" w:rsidRDefault="002E49B0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30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2.4.3.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Classe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_Toc120639630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226B6C88" w14:textId="1FE8D969" w:rsidR="00991BB7" w:rsidRDefault="002E49B0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31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2.4.4.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Atividade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_Toc120639631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0E2F5B73" w14:textId="22D5EA42" w:rsidR="00991BB7" w:rsidRDefault="002E49B0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32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2.5.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Cronograma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_Toc120639632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49D40D8A" w14:textId="11727F91" w:rsidR="00991BB7" w:rsidRDefault="002E49B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20639633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REFERÊNCIAS BIBLIOGRÁFICAS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_Toc120639633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7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5B5CCB3" w14:textId="70949126" w:rsidR="00991BB7" w:rsidRDefault="00991BB7">
          <w:r>
            <w:rPr>
              <w:b/>
              <w:bCs/>
            </w:rPr>
            <w:fldChar w:fldCharType="end"/>
          </w:r>
        </w:p>
      </w:sdtContent>
    </w:sdt>
    <w:p w14:paraId="4D8ACE62" w14:textId="77777777" w:rsidR="00991BB7" w:rsidRDefault="00991BB7" w:rsidP="00991BB7">
      <w:pPr>
        <w:rPr>
          <w:rFonts w:cs="Arial"/>
          <w:b/>
          <w:bCs/>
          <w:szCs w:val="24"/>
        </w:rPr>
      </w:pPr>
    </w:p>
    <w:p w14:paraId="132E0FBC" w14:textId="77777777" w:rsidR="00991BB7" w:rsidRDefault="00991BB7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EE98108" w14:textId="77777777" w:rsidR="00BD5029" w:rsidRDefault="00BD5029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  <w:sectPr w:rsidR="00BD5029" w:rsidSect="00A24FE0">
          <w:type w:val="continuous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  <w:bookmarkStart w:id="0" w:name="_Toc120639615"/>
    </w:p>
    <w:p w14:paraId="3C9B0B9B" w14:textId="33CA5D05" w:rsidR="009D4E88" w:rsidRDefault="009D4E88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INTRODUÇÃO</w:t>
      </w:r>
      <w:bookmarkEnd w:id="0"/>
    </w:p>
    <w:p w14:paraId="3BA3EE13" w14:textId="5237C346" w:rsidR="003B19B3" w:rsidRDefault="00AF6FBE" w:rsidP="003B19B3">
      <w:pPr>
        <w:pStyle w:val="PargrafodaLista"/>
        <w:ind w:left="357" w:firstLine="351"/>
        <w:outlineLvl w:val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O assunto que será abordado nesse </w:t>
      </w:r>
      <w:r w:rsidR="003B19B3">
        <w:rPr>
          <w:rFonts w:cs="Arial"/>
          <w:bCs/>
          <w:szCs w:val="24"/>
        </w:rPr>
        <w:t>TCC, diz respeito a um Gerenciamento de estoque para melhorar o desempenho do cliente em suas entregas de trabalhos.</w:t>
      </w:r>
    </w:p>
    <w:p w14:paraId="755F5A8F" w14:textId="29E44F32" w:rsidR="00CE78A8" w:rsidRPr="003B19B3" w:rsidRDefault="003B19B3" w:rsidP="003B19B3">
      <w:pPr>
        <w:pStyle w:val="PargrafodaLista"/>
        <w:ind w:left="357" w:firstLine="351"/>
        <w:outlineLvl w:val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Com sistema pronto nosso cliente poderá trabalhar de maneira mais ágil, mantendo o padrão de organização necessário, com o uso de recursos para o desenvolvimento e ferramentas, o sistema poderá auxiliar em questões financeiras também. </w:t>
      </w:r>
    </w:p>
    <w:p w14:paraId="6E16B19C" w14:textId="26DC9FB7" w:rsidR="00CE78A8" w:rsidRPr="000D343A" w:rsidRDefault="00CE78A8" w:rsidP="00CE78A8">
      <w:pPr>
        <w:pStyle w:val="PargrafodaLista"/>
        <w:ind w:left="357"/>
        <w:outlineLvl w:val="0"/>
        <w:rPr>
          <w:rFonts w:cs="Arial"/>
          <w:b/>
          <w:bCs/>
          <w:szCs w:val="24"/>
        </w:rPr>
      </w:pPr>
    </w:p>
    <w:p w14:paraId="681F9DAC" w14:textId="41F2A34C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" w:name="_Toc120639616"/>
      <w:r>
        <w:rPr>
          <w:rFonts w:cs="Arial"/>
          <w:b/>
          <w:bCs/>
          <w:szCs w:val="24"/>
        </w:rPr>
        <w:t>Tema</w:t>
      </w:r>
      <w:bookmarkEnd w:id="1"/>
    </w:p>
    <w:p w14:paraId="146F671D" w14:textId="68197880" w:rsidR="00CE78A8" w:rsidRDefault="00ED7444" w:rsidP="00CE78A8">
      <w:pPr>
        <w:pStyle w:val="PargrafodaLista"/>
        <w:ind w:left="792"/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 </w:t>
      </w:r>
      <w:r w:rsidR="00CE78A8" w:rsidRPr="00A041A8">
        <w:rPr>
          <w:rFonts w:cs="Arial"/>
          <w:bCs/>
          <w:szCs w:val="24"/>
        </w:rPr>
        <w:t>Gerenciamento de Estoque</w:t>
      </w:r>
    </w:p>
    <w:p w14:paraId="3CA84080" w14:textId="77777777" w:rsidR="003A2ED1" w:rsidRPr="00A041A8" w:rsidRDefault="003A2ED1" w:rsidP="00CE78A8">
      <w:pPr>
        <w:pStyle w:val="PargrafodaLista"/>
        <w:ind w:left="792"/>
        <w:outlineLvl w:val="1"/>
        <w:rPr>
          <w:rFonts w:cs="Arial"/>
          <w:bCs/>
          <w:szCs w:val="24"/>
        </w:rPr>
      </w:pPr>
    </w:p>
    <w:p w14:paraId="75692FB5" w14:textId="6B639E14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2" w:name="_Toc120639617"/>
      <w:r>
        <w:rPr>
          <w:rFonts w:cs="Arial"/>
          <w:b/>
          <w:bCs/>
          <w:szCs w:val="24"/>
        </w:rPr>
        <w:t>Problematização</w:t>
      </w:r>
      <w:bookmarkEnd w:id="2"/>
    </w:p>
    <w:p w14:paraId="25A38D5D" w14:textId="12878B4B" w:rsidR="00CE78A8" w:rsidRPr="00A041A8" w:rsidRDefault="00A041A8" w:rsidP="00CE78A8">
      <w:pPr>
        <w:pStyle w:val="PargrafodaLista"/>
        <w:ind w:left="792"/>
        <w:outlineLvl w:val="1"/>
        <w:rPr>
          <w:rFonts w:cs="Arial"/>
          <w:bCs/>
          <w:szCs w:val="24"/>
        </w:rPr>
      </w:pPr>
      <w:r w:rsidRPr="00A041A8">
        <w:rPr>
          <w:rFonts w:cs="Arial"/>
          <w:bCs/>
          <w:szCs w:val="24"/>
        </w:rPr>
        <w:t xml:space="preserve">   </w:t>
      </w:r>
      <w:r w:rsidR="00ED7444">
        <w:rPr>
          <w:rFonts w:cs="Arial"/>
          <w:bCs/>
          <w:szCs w:val="24"/>
        </w:rPr>
        <w:t xml:space="preserve"> </w:t>
      </w:r>
      <w:r w:rsidR="00CE78A8" w:rsidRPr="00A041A8">
        <w:rPr>
          <w:rFonts w:cs="Arial"/>
          <w:bCs/>
          <w:szCs w:val="24"/>
        </w:rPr>
        <w:t>Ao conversar com o clie</w:t>
      </w:r>
      <w:r>
        <w:rPr>
          <w:rFonts w:cs="Arial"/>
          <w:bCs/>
          <w:szCs w:val="24"/>
        </w:rPr>
        <w:t xml:space="preserve">nte identificamos os seguintes </w:t>
      </w:r>
      <w:r w:rsidR="00CE78A8" w:rsidRPr="00A041A8">
        <w:rPr>
          <w:rFonts w:cs="Arial"/>
          <w:bCs/>
          <w:szCs w:val="24"/>
        </w:rPr>
        <w:t>problemas,</w:t>
      </w:r>
    </w:p>
    <w:p w14:paraId="29E527FA" w14:textId="4CD12E79" w:rsidR="00A041A8" w:rsidRPr="00A041A8" w:rsidRDefault="00CE78A8" w:rsidP="00CE78A8">
      <w:pPr>
        <w:pStyle w:val="PargrafodaLista"/>
        <w:ind w:left="792"/>
        <w:outlineLvl w:val="1"/>
        <w:rPr>
          <w:rFonts w:cs="Arial"/>
          <w:bCs/>
          <w:szCs w:val="24"/>
        </w:rPr>
      </w:pPr>
      <w:r w:rsidRPr="00A041A8">
        <w:rPr>
          <w:rFonts w:cs="Arial"/>
          <w:bCs/>
          <w:szCs w:val="24"/>
        </w:rPr>
        <w:t>Perda de materiais em excesso, consequentemente per</w:t>
      </w:r>
      <w:r w:rsidR="00A041A8" w:rsidRPr="00A041A8">
        <w:rPr>
          <w:rFonts w:cs="Arial"/>
          <w:bCs/>
          <w:szCs w:val="24"/>
        </w:rPr>
        <w:t xml:space="preserve">da de capital, dificuldade em fazer a apuração em quantidade de </w:t>
      </w:r>
      <w:r w:rsidR="00A041A8">
        <w:rPr>
          <w:rFonts w:cs="Arial"/>
          <w:bCs/>
          <w:szCs w:val="24"/>
        </w:rPr>
        <w:t>Itens</w:t>
      </w:r>
      <w:r w:rsidR="00A041A8" w:rsidRPr="00A041A8">
        <w:rPr>
          <w:rFonts w:cs="Arial"/>
          <w:bCs/>
          <w:szCs w:val="24"/>
        </w:rPr>
        <w:t xml:space="preserve"> do estoque e não saber o que existe dentro do estoque. </w:t>
      </w:r>
    </w:p>
    <w:p w14:paraId="67B44DB7" w14:textId="01738516" w:rsidR="00CE78A8" w:rsidRPr="00A041A8" w:rsidRDefault="00A041A8" w:rsidP="00A041A8">
      <w:pPr>
        <w:pStyle w:val="PargrafodaLista"/>
        <w:ind w:left="792"/>
        <w:outlineLvl w:val="1"/>
        <w:rPr>
          <w:rFonts w:cs="Arial"/>
          <w:bCs/>
          <w:szCs w:val="24"/>
        </w:rPr>
      </w:pPr>
      <w:r w:rsidRPr="00A041A8">
        <w:rPr>
          <w:rFonts w:cs="Arial"/>
          <w:bCs/>
          <w:szCs w:val="24"/>
        </w:rPr>
        <w:t xml:space="preserve">    A</w:t>
      </w:r>
      <w:r w:rsidR="00CE78A8" w:rsidRPr="00A041A8">
        <w:rPr>
          <w:rFonts w:cs="Arial"/>
          <w:bCs/>
          <w:szCs w:val="24"/>
        </w:rPr>
        <w:t xml:space="preserve"> empresa precisava de um sistema funcional </w:t>
      </w:r>
      <w:r>
        <w:rPr>
          <w:rFonts w:cs="Arial"/>
          <w:bCs/>
          <w:szCs w:val="24"/>
        </w:rPr>
        <w:t xml:space="preserve">e prático </w:t>
      </w:r>
      <w:r w:rsidR="00CE78A8" w:rsidRPr="00A041A8">
        <w:rPr>
          <w:rFonts w:cs="Arial"/>
          <w:bCs/>
          <w:szCs w:val="24"/>
        </w:rPr>
        <w:t>para gerenciar seu estoque melhor do que já tinha, que era o modelo feito por papel e caneta.</w:t>
      </w:r>
    </w:p>
    <w:p w14:paraId="456111E8" w14:textId="0B620D61" w:rsidR="00CE78A8" w:rsidRDefault="00CE78A8" w:rsidP="00CE78A8">
      <w:pPr>
        <w:pStyle w:val="PargrafodaLista"/>
        <w:ind w:left="792"/>
        <w:outlineLvl w:val="1"/>
        <w:rPr>
          <w:rFonts w:cs="Arial"/>
          <w:b/>
          <w:bCs/>
          <w:szCs w:val="24"/>
        </w:rPr>
      </w:pPr>
    </w:p>
    <w:p w14:paraId="77E7C77D" w14:textId="7D23ECC3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3" w:name="_Toc120639618"/>
      <w:r>
        <w:rPr>
          <w:rFonts w:cs="Arial"/>
          <w:b/>
          <w:bCs/>
          <w:szCs w:val="24"/>
        </w:rPr>
        <w:t>Hipóteses</w:t>
      </w:r>
      <w:bookmarkEnd w:id="3"/>
    </w:p>
    <w:p w14:paraId="30646053" w14:textId="21770F1C" w:rsidR="00A041A8" w:rsidRPr="00A041A8" w:rsidRDefault="00A041A8" w:rsidP="00A041A8">
      <w:pPr>
        <w:pStyle w:val="PargrafodaLista"/>
        <w:ind w:left="792"/>
        <w:outlineLvl w:val="1"/>
        <w:rPr>
          <w:rFonts w:cs="Arial"/>
          <w:bCs/>
          <w:szCs w:val="24"/>
        </w:rPr>
      </w:pPr>
      <w:r w:rsidRPr="00A041A8">
        <w:rPr>
          <w:rFonts w:cs="Arial"/>
          <w:b/>
          <w:bCs/>
          <w:szCs w:val="24"/>
        </w:rPr>
        <w:t xml:space="preserve">   </w:t>
      </w:r>
    </w:p>
    <w:p w14:paraId="42E6D58C" w14:textId="0B22D74B" w:rsidR="003A2ED1" w:rsidRPr="00ED7444" w:rsidRDefault="00ED7444" w:rsidP="00ED7444">
      <w:pPr>
        <w:pStyle w:val="PargrafodaLista"/>
        <w:ind w:left="792"/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</w:t>
      </w:r>
      <w:r w:rsidR="003A2ED1">
        <w:rPr>
          <w:rFonts w:cs="Arial"/>
          <w:bCs/>
          <w:szCs w:val="24"/>
        </w:rPr>
        <w:t>Para resolver o problema de organização entre projetos, criar um armazém</w:t>
      </w:r>
      <w:r w:rsidR="00A041A8" w:rsidRPr="00A041A8">
        <w:rPr>
          <w:rFonts w:cs="Arial"/>
          <w:bCs/>
          <w:szCs w:val="24"/>
        </w:rPr>
        <w:t xml:space="preserve"> de projeto será usado para apontar qual item de estoque pertence a cada projeto, para que não haja conflito na hora de solicitar material, assim causando uma parada no fluxo de trabalho</w:t>
      </w:r>
      <w:r w:rsidR="003A2ED1">
        <w:rPr>
          <w:rFonts w:cs="Arial"/>
          <w:bCs/>
          <w:szCs w:val="24"/>
        </w:rPr>
        <w:t>, g</w:t>
      </w:r>
      <w:r w:rsidR="003A2ED1" w:rsidRPr="003A2ED1">
        <w:rPr>
          <w:rFonts w:cs="Arial"/>
          <w:bCs/>
          <w:szCs w:val="24"/>
        </w:rPr>
        <w:t>erar relatórios diários, semanais e mensais</w:t>
      </w:r>
      <w:r w:rsidR="003A2ED1">
        <w:rPr>
          <w:rFonts w:cs="Arial"/>
          <w:bCs/>
          <w:szCs w:val="24"/>
        </w:rPr>
        <w:t>, gerar relatório c</w:t>
      </w:r>
      <w:r w:rsidR="003A2ED1" w:rsidRPr="003A2ED1">
        <w:rPr>
          <w:rFonts w:cs="Arial"/>
          <w:bCs/>
          <w:szCs w:val="24"/>
        </w:rPr>
        <w:t>urva ABC</w:t>
      </w:r>
      <w:r w:rsidR="003A2ED1">
        <w:rPr>
          <w:rFonts w:cs="Arial"/>
          <w:bCs/>
          <w:szCs w:val="24"/>
        </w:rPr>
        <w:t>, t</w:t>
      </w:r>
      <w:r w:rsidR="003A2ED1" w:rsidRPr="003A2ED1">
        <w:rPr>
          <w:rFonts w:cs="Arial"/>
          <w:bCs/>
          <w:szCs w:val="24"/>
        </w:rPr>
        <w:t>er um mecanismo de consulta a materiais categorias e fornecedores, preços.</w:t>
      </w:r>
    </w:p>
    <w:p w14:paraId="33846191" w14:textId="01B33439" w:rsidR="003A2ED1" w:rsidRDefault="00ED7444" w:rsidP="00ED7444">
      <w:pPr>
        <w:pStyle w:val="PargrafodaLista"/>
        <w:ind w:left="792"/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</w:t>
      </w:r>
      <w:r w:rsidR="003A2ED1">
        <w:rPr>
          <w:rFonts w:cs="Arial"/>
          <w:bCs/>
          <w:szCs w:val="24"/>
        </w:rPr>
        <w:t>Para compensar a falta de matérias c</w:t>
      </w:r>
      <w:r w:rsidR="003A2ED1" w:rsidRPr="003A2ED1">
        <w:rPr>
          <w:rFonts w:cs="Arial"/>
          <w:bCs/>
          <w:szCs w:val="24"/>
        </w:rPr>
        <w:t>riar dispositivo de gatilho de compra (Parâmetro máximo e mínimo de compra)</w:t>
      </w:r>
      <w:r>
        <w:rPr>
          <w:rFonts w:cs="Arial"/>
          <w:bCs/>
          <w:szCs w:val="24"/>
        </w:rPr>
        <w:t>.</w:t>
      </w:r>
    </w:p>
    <w:p w14:paraId="3250D03F" w14:textId="77777777" w:rsidR="00ED7444" w:rsidRPr="00ED7444" w:rsidRDefault="00ED7444" w:rsidP="00ED7444">
      <w:pPr>
        <w:pStyle w:val="PargrafodaLista"/>
        <w:ind w:left="792"/>
        <w:outlineLvl w:val="1"/>
        <w:rPr>
          <w:rFonts w:cs="Arial"/>
          <w:bCs/>
          <w:szCs w:val="24"/>
        </w:rPr>
      </w:pPr>
    </w:p>
    <w:p w14:paraId="089B1138" w14:textId="3D1A6F05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4" w:name="_Toc120639619"/>
      <w:r>
        <w:rPr>
          <w:rFonts w:cs="Arial"/>
          <w:b/>
          <w:bCs/>
          <w:szCs w:val="24"/>
        </w:rPr>
        <w:t>Objetivos</w:t>
      </w:r>
      <w:bookmarkEnd w:id="4"/>
    </w:p>
    <w:p w14:paraId="3A21EF81" w14:textId="4B8F9F55" w:rsidR="009D4E88" w:rsidRDefault="009D4E88" w:rsidP="00EA6132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5" w:name="_Toc120639620"/>
      <w:r>
        <w:rPr>
          <w:rFonts w:cs="Arial"/>
          <w:b/>
          <w:bCs/>
          <w:szCs w:val="24"/>
        </w:rPr>
        <w:t>Objetivos gerais</w:t>
      </w:r>
      <w:bookmarkEnd w:id="5"/>
    </w:p>
    <w:p w14:paraId="7529A079" w14:textId="2526FC4D" w:rsidR="00ED7444" w:rsidRPr="00510496" w:rsidRDefault="00ED7444" w:rsidP="00510496">
      <w:pPr>
        <w:pStyle w:val="PargrafodaLista"/>
        <w:ind w:left="1224"/>
        <w:outlineLvl w:val="1"/>
        <w:rPr>
          <w:rFonts w:cs="Arial"/>
          <w:bCs/>
          <w:szCs w:val="24"/>
        </w:rPr>
      </w:pPr>
      <w:r w:rsidRPr="00ED7444">
        <w:rPr>
          <w:rFonts w:cs="Arial"/>
          <w:bCs/>
          <w:szCs w:val="24"/>
        </w:rPr>
        <w:t xml:space="preserve">Criar um sistema </w:t>
      </w:r>
      <w:r>
        <w:rPr>
          <w:rFonts w:cs="Arial"/>
          <w:bCs/>
          <w:szCs w:val="24"/>
        </w:rPr>
        <w:t>para:</w:t>
      </w:r>
    </w:p>
    <w:p w14:paraId="0436C4F6" w14:textId="34250E84" w:rsidR="00ED7444" w:rsidRPr="00ED7444" w:rsidRDefault="00ED7444" w:rsidP="00ED7444">
      <w:pPr>
        <w:pStyle w:val="PargrafodaLista"/>
        <w:numPr>
          <w:ilvl w:val="0"/>
          <w:numId w:val="2"/>
        </w:numPr>
        <w:outlineLvl w:val="1"/>
        <w:rPr>
          <w:rFonts w:cs="Arial"/>
          <w:bCs/>
          <w:szCs w:val="24"/>
        </w:rPr>
      </w:pPr>
      <w:r w:rsidRPr="00ED7444">
        <w:rPr>
          <w:rFonts w:cs="Arial"/>
          <w:bCs/>
          <w:szCs w:val="24"/>
        </w:rPr>
        <w:lastRenderedPageBreak/>
        <w:t>Controle de entrada e Saída de material</w:t>
      </w:r>
    </w:p>
    <w:p w14:paraId="442EBBDA" w14:textId="79888F55" w:rsidR="00ED7444" w:rsidRPr="00ED7444" w:rsidRDefault="00ED7444" w:rsidP="00ED7444">
      <w:pPr>
        <w:pStyle w:val="PargrafodaLista"/>
        <w:numPr>
          <w:ilvl w:val="0"/>
          <w:numId w:val="2"/>
        </w:numPr>
        <w:outlineLvl w:val="1"/>
        <w:rPr>
          <w:rFonts w:cs="Arial"/>
          <w:bCs/>
          <w:szCs w:val="24"/>
        </w:rPr>
      </w:pPr>
      <w:r w:rsidRPr="00ED7444">
        <w:rPr>
          <w:rFonts w:cs="Arial"/>
          <w:bCs/>
          <w:szCs w:val="24"/>
        </w:rPr>
        <w:t>Cadastrar todos os fornecedores / fabricantes</w:t>
      </w:r>
    </w:p>
    <w:p w14:paraId="4FE973A9" w14:textId="3270C950" w:rsidR="00ED7444" w:rsidRPr="00ED7444" w:rsidRDefault="00ED7444" w:rsidP="00ED7444">
      <w:pPr>
        <w:pStyle w:val="PargrafodaLista"/>
        <w:numPr>
          <w:ilvl w:val="0"/>
          <w:numId w:val="2"/>
        </w:numPr>
        <w:outlineLvl w:val="1"/>
        <w:rPr>
          <w:rFonts w:cs="Arial"/>
          <w:bCs/>
          <w:szCs w:val="24"/>
        </w:rPr>
      </w:pPr>
      <w:r w:rsidRPr="00ED7444">
        <w:rPr>
          <w:rFonts w:cs="Arial"/>
          <w:bCs/>
          <w:szCs w:val="24"/>
        </w:rPr>
        <w:t>Controle de inventário/estoque (Quantidade e Valor)</w:t>
      </w:r>
    </w:p>
    <w:p w14:paraId="4A06EF96" w14:textId="4E1FAAF4" w:rsidR="00ED7444" w:rsidRPr="00ED7444" w:rsidRDefault="00ED7444" w:rsidP="00ED7444">
      <w:pPr>
        <w:pStyle w:val="PargrafodaLista"/>
        <w:numPr>
          <w:ilvl w:val="0"/>
          <w:numId w:val="2"/>
        </w:numPr>
        <w:outlineLvl w:val="1"/>
        <w:rPr>
          <w:rFonts w:cs="Arial"/>
          <w:bCs/>
          <w:szCs w:val="24"/>
        </w:rPr>
      </w:pPr>
      <w:r w:rsidRPr="00ED7444">
        <w:rPr>
          <w:rFonts w:cs="Arial"/>
          <w:bCs/>
          <w:szCs w:val="24"/>
        </w:rPr>
        <w:t>Cadastrar Clientes</w:t>
      </w:r>
    </w:p>
    <w:p w14:paraId="07223B7E" w14:textId="646D6963" w:rsidR="00ED7444" w:rsidRPr="00ED7444" w:rsidRDefault="00ED7444" w:rsidP="00ED7444">
      <w:pPr>
        <w:pStyle w:val="PargrafodaLista"/>
        <w:numPr>
          <w:ilvl w:val="0"/>
          <w:numId w:val="2"/>
        </w:numPr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G</w:t>
      </w:r>
      <w:r w:rsidRPr="00ED7444">
        <w:rPr>
          <w:rFonts w:cs="Arial"/>
          <w:bCs/>
          <w:szCs w:val="24"/>
        </w:rPr>
        <w:t>atilho de compra (Parâmetro máximo e mínimo de compra)</w:t>
      </w:r>
    </w:p>
    <w:p w14:paraId="4750F6C3" w14:textId="2D6A9A40" w:rsidR="00ED7444" w:rsidRPr="00ED7444" w:rsidRDefault="00ED7444" w:rsidP="00ED7444">
      <w:pPr>
        <w:pStyle w:val="PargrafodaLista"/>
        <w:numPr>
          <w:ilvl w:val="0"/>
          <w:numId w:val="2"/>
        </w:numPr>
        <w:outlineLvl w:val="1"/>
        <w:rPr>
          <w:rFonts w:cs="Arial"/>
          <w:bCs/>
          <w:szCs w:val="24"/>
        </w:rPr>
      </w:pPr>
      <w:r w:rsidRPr="00ED7444">
        <w:rPr>
          <w:rFonts w:cs="Arial"/>
          <w:bCs/>
          <w:szCs w:val="24"/>
        </w:rPr>
        <w:t>Mostra material empenhado ou em armazém</w:t>
      </w:r>
    </w:p>
    <w:p w14:paraId="08177434" w14:textId="4A70861D" w:rsidR="00ED7444" w:rsidRPr="00ED7444" w:rsidRDefault="00ED7444" w:rsidP="00ED7444">
      <w:pPr>
        <w:pStyle w:val="PargrafodaLista"/>
        <w:numPr>
          <w:ilvl w:val="0"/>
          <w:numId w:val="2"/>
        </w:numPr>
        <w:outlineLvl w:val="1"/>
        <w:rPr>
          <w:rFonts w:cs="Arial"/>
          <w:bCs/>
          <w:szCs w:val="24"/>
        </w:rPr>
      </w:pPr>
      <w:r w:rsidRPr="00ED7444">
        <w:rPr>
          <w:rFonts w:cs="Arial"/>
          <w:bCs/>
          <w:szCs w:val="24"/>
        </w:rPr>
        <w:t>Gerar relatórios diários, semanais e mensais.</w:t>
      </w:r>
    </w:p>
    <w:p w14:paraId="06D1AECF" w14:textId="575FBB2F" w:rsidR="00ED7444" w:rsidRPr="00ED7444" w:rsidRDefault="00ED7444" w:rsidP="00ED7444">
      <w:pPr>
        <w:pStyle w:val="PargrafodaLista"/>
        <w:numPr>
          <w:ilvl w:val="0"/>
          <w:numId w:val="2"/>
        </w:numPr>
        <w:outlineLvl w:val="1"/>
        <w:rPr>
          <w:rFonts w:cs="Arial"/>
          <w:bCs/>
          <w:szCs w:val="24"/>
        </w:rPr>
      </w:pPr>
      <w:r w:rsidRPr="00ED7444">
        <w:rPr>
          <w:rFonts w:cs="Arial"/>
          <w:bCs/>
          <w:szCs w:val="24"/>
        </w:rPr>
        <w:t>Gerar relatório Curva ABC</w:t>
      </w:r>
    </w:p>
    <w:p w14:paraId="352BEC5A" w14:textId="2B5580BE" w:rsidR="00ED7444" w:rsidRDefault="00ED7444" w:rsidP="00ED7444">
      <w:pPr>
        <w:pStyle w:val="PargrafodaLista"/>
        <w:numPr>
          <w:ilvl w:val="0"/>
          <w:numId w:val="2"/>
        </w:numPr>
        <w:outlineLvl w:val="1"/>
        <w:rPr>
          <w:rFonts w:cs="Arial"/>
          <w:bCs/>
          <w:szCs w:val="24"/>
        </w:rPr>
      </w:pPr>
      <w:r w:rsidRPr="00ED7444">
        <w:rPr>
          <w:rFonts w:cs="Arial"/>
          <w:bCs/>
          <w:szCs w:val="24"/>
        </w:rPr>
        <w:t>Ter um mecanismo de consulta a materiais categorias e fornecedores, preços.</w:t>
      </w:r>
    </w:p>
    <w:p w14:paraId="69031168" w14:textId="77777777" w:rsidR="00ED7444" w:rsidRPr="00ED7444" w:rsidRDefault="00ED7444" w:rsidP="00ED7444">
      <w:pPr>
        <w:pStyle w:val="PargrafodaLista"/>
        <w:ind w:left="1944"/>
        <w:outlineLvl w:val="1"/>
        <w:rPr>
          <w:rFonts w:cs="Arial"/>
          <w:bCs/>
          <w:szCs w:val="24"/>
        </w:rPr>
      </w:pPr>
    </w:p>
    <w:p w14:paraId="0A3F9E45" w14:textId="29525FAD" w:rsidR="00ED7444" w:rsidRPr="00ED7444" w:rsidRDefault="009D4E88" w:rsidP="00ED7444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6" w:name="_Toc120639621"/>
      <w:r>
        <w:rPr>
          <w:rFonts w:cs="Arial"/>
          <w:b/>
          <w:bCs/>
          <w:szCs w:val="24"/>
        </w:rPr>
        <w:t>Objetivos específicos</w:t>
      </w:r>
      <w:bookmarkEnd w:id="6"/>
    </w:p>
    <w:p w14:paraId="4CDB492C" w14:textId="7124CE3F" w:rsidR="00ED7444" w:rsidRPr="00ED7444" w:rsidRDefault="00ED7444" w:rsidP="00ED7444">
      <w:pPr>
        <w:pStyle w:val="PargrafodaLista"/>
        <w:ind w:left="1224"/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  </w:t>
      </w:r>
      <w:r w:rsidRPr="00ED7444">
        <w:rPr>
          <w:rFonts w:cs="Arial"/>
          <w:bCs/>
          <w:szCs w:val="24"/>
        </w:rPr>
        <w:t>O sistema deve conter campos para cadastro e alteração/atualização de itens (</w:t>
      </w:r>
      <w:r>
        <w:rPr>
          <w:rFonts w:cs="Arial"/>
          <w:bCs/>
          <w:szCs w:val="24"/>
        </w:rPr>
        <w:t>quantidade</w:t>
      </w:r>
      <w:r w:rsidRPr="00ED7444">
        <w:rPr>
          <w:rFonts w:cs="Arial"/>
          <w:bCs/>
          <w:szCs w:val="24"/>
        </w:rPr>
        <w:t xml:space="preserve">, </w:t>
      </w:r>
      <w:r>
        <w:rPr>
          <w:rFonts w:cs="Arial"/>
          <w:bCs/>
          <w:szCs w:val="24"/>
        </w:rPr>
        <w:t>preço e</w:t>
      </w:r>
      <w:r w:rsidRPr="00ED7444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>fornecedor</w:t>
      </w:r>
      <w:r w:rsidRPr="00ED7444">
        <w:rPr>
          <w:rFonts w:cs="Arial"/>
          <w:bCs/>
          <w:szCs w:val="24"/>
        </w:rPr>
        <w:t>).</w:t>
      </w:r>
    </w:p>
    <w:p w14:paraId="1392F8A0" w14:textId="2431D986" w:rsidR="00ED7444" w:rsidRPr="00ED7444" w:rsidRDefault="00ED7444" w:rsidP="00ED7444">
      <w:pPr>
        <w:pStyle w:val="PargrafodaLista"/>
        <w:ind w:left="1224"/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 </w:t>
      </w:r>
      <w:r w:rsidRPr="00ED7444">
        <w:rPr>
          <w:rFonts w:cs="Arial"/>
          <w:bCs/>
          <w:szCs w:val="24"/>
        </w:rPr>
        <w:t>O sistema também deve conter um controle por meio de entrada e saída de material, também um controle do inventário de todos os itens que estão no estoque.</w:t>
      </w:r>
    </w:p>
    <w:p w14:paraId="0858CB39" w14:textId="71EF3D81" w:rsidR="00ED7444" w:rsidRPr="00ED7444" w:rsidRDefault="00ED7444" w:rsidP="00ED7444">
      <w:pPr>
        <w:pStyle w:val="PargrafodaLista"/>
        <w:ind w:left="1224"/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 </w:t>
      </w:r>
      <w:r w:rsidRPr="00ED7444">
        <w:rPr>
          <w:rFonts w:cs="Arial"/>
          <w:bCs/>
          <w:szCs w:val="24"/>
        </w:rPr>
        <w:t>O sistema deve ser capaz de criar também grupos/categoria de itens para diferenciar melhor os itens, também deve ser capaz de criar armazéns para cada projeto (Associado ao nome do cliente) e se possível armazenar os dados de clientes/projetos passados.</w:t>
      </w:r>
    </w:p>
    <w:p w14:paraId="51790CEB" w14:textId="790EE7C7" w:rsidR="00ED7444" w:rsidRPr="00ED7444" w:rsidRDefault="00ED7444" w:rsidP="00ED7444">
      <w:pPr>
        <w:pStyle w:val="PargrafodaLista"/>
        <w:ind w:left="1224"/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 </w:t>
      </w:r>
      <w:r w:rsidRPr="00ED7444">
        <w:rPr>
          <w:rFonts w:cs="Arial"/>
          <w:bCs/>
          <w:szCs w:val="24"/>
        </w:rPr>
        <w:t>O armazém de projeto será usado para apontar qual item de estoque pertence a cada projeto, para que não haja conflito na hora de solicitar material, EX; acabar pegando materiais de clientes diferentes, assim causando uma parada no fluxo de trabalho.</w:t>
      </w:r>
    </w:p>
    <w:p w14:paraId="2BF16A97" w14:textId="1FEBB32D" w:rsidR="00ED7444" w:rsidRPr="00ED7444" w:rsidRDefault="00ED7444" w:rsidP="00ED7444">
      <w:pPr>
        <w:pStyle w:val="PargrafodaLista"/>
        <w:ind w:left="1224"/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  </w:t>
      </w:r>
      <w:r w:rsidRPr="00ED7444">
        <w:rPr>
          <w:rFonts w:cs="Arial"/>
          <w:bCs/>
          <w:szCs w:val="24"/>
        </w:rPr>
        <w:t xml:space="preserve">Criar um dispositivo para saber quando material está em estoque ou está em produção (Sendo usado) para controlar as sobras de todos os projetos, EX; um projeto está em execução e tem 2 itens em uso, 1 item foi dado baixa no estoque, mas que está “empenhado” no seu armazém de projeto, ou seja ele está em uso mas não sabe se o item ira retornar ao armazém se o item não retornar será dado como usado, o item que ficou no armazém de projeto mas não foi usado será direcionado para </w:t>
      </w:r>
      <w:r w:rsidRPr="00ED7444">
        <w:rPr>
          <w:rFonts w:cs="Arial"/>
          <w:bCs/>
          <w:szCs w:val="24"/>
        </w:rPr>
        <w:lastRenderedPageBreak/>
        <w:t>um campo de sobras ou para outro armazém de projeto para que não tenha sobras constantes.</w:t>
      </w:r>
    </w:p>
    <w:p w14:paraId="6792E6D0" w14:textId="149BEB36" w:rsidR="00ED7444" w:rsidRPr="00ED7444" w:rsidRDefault="00ED7444" w:rsidP="00ED7444">
      <w:pPr>
        <w:pStyle w:val="PargrafodaLista"/>
        <w:ind w:left="1224"/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 </w:t>
      </w:r>
      <w:r w:rsidRPr="00ED7444">
        <w:rPr>
          <w:rFonts w:cs="Arial"/>
          <w:bCs/>
          <w:szCs w:val="24"/>
        </w:rPr>
        <w:t>Criar dispositivo de parâmetros de compra, estoque mínimo que informa que o item está em estoque mínimo e precisa ser comprado, também parâmetro máximo, para que não tenha sobras e seja feita compras desnecessárias, mas do que se usa normalmente.</w:t>
      </w:r>
    </w:p>
    <w:p w14:paraId="09ADB01A" w14:textId="68A76FCD" w:rsidR="00ED7444" w:rsidRPr="00ED7444" w:rsidRDefault="00ED7444" w:rsidP="00ED7444">
      <w:pPr>
        <w:pStyle w:val="PargrafodaLista"/>
        <w:ind w:left="1224"/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 </w:t>
      </w:r>
      <w:r w:rsidRPr="00ED7444">
        <w:rPr>
          <w:rFonts w:cs="Arial"/>
          <w:bCs/>
          <w:szCs w:val="24"/>
        </w:rPr>
        <w:t>O sistema também pode conter um gerador de relatórios diários semanais e mensais, para compras, relatório de curva ABC.</w:t>
      </w:r>
    </w:p>
    <w:p w14:paraId="62ADD365" w14:textId="77777777" w:rsidR="00ED7444" w:rsidRPr="00ED7444" w:rsidRDefault="00ED7444" w:rsidP="00ED7444">
      <w:pPr>
        <w:pStyle w:val="PargrafodaLista"/>
        <w:ind w:left="1224"/>
        <w:outlineLvl w:val="1"/>
        <w:rPr>
          <w:rFonts w:cs="Arial"/>
          <w:bCs/>
          <w:szCs w:val="24"/>
        </w:rPr>
      </w:pPr>
    </w:p>
    <w:p w14:paraId="25E42BB8" w14:textId="510668C3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7" w:name="_Toc120639622"/>
      <w:r>
        <w:rPr>
          <w:rFonts w:cs="Arial"/>
          <w:b/>
          <w:bCs/>
          <w:szCs w:val="24"/>
        </w:rPr>
        <w:t>Justificativa</w:t>
      </w:r>
      <w:bookmarkEnd w:id="7"/>
    </w:p>
    <w:p w14:paraId="183BBDCC" w14:textId="2B61E549" w:rsidR="00510496" w:rsidRPr="00510496" w:rsidRDefault="00510496" w:rsidP="00510496">
      <w:pPr>
        <w:pStyle w:val="PargrafodaLista"/>
        <w:ind w:left="792"/>
        <w:rPr>
          <w:rFonts w:cs="Arial"/>
          <w:bCs/>
          <w:szCs w:val="24"/>
        </w:rPr>
      </w:pPr>
      <w:r>
        <w:rPr>
          <w:rFonts w:cs="Arial"/>
          <w:b/>
          <w:bCs/>
          <w:szCs w:val="24"/>
        </w:rPr>
        <w:t xml:space="preserve">  </w:t>
      </w:r>
      <w:r w:rsidRPr="00510496">
        <w:rPr>
          <w:rFonts w:cs="Arial"/>
          <w:bCs/>
          <w:szCs w:val="24"/>
        </w:rPr>
        <w:t>O sistema é indicado pelos seguintes motivos</w:t>
      </w:r>
      <w:r>
        <w:rPr>
          <w:rFonts w:cs="Arial"/>
          <w:bCs/>
          <w:szCs w:val="24"/>
        </w:rPr>
        <w:t>, c</w:t>
      </w:r>
      <w:r w:rsidRPr="00510496">
        <w:rPr>
          <w:rFonts w:cs="Arial"/>
          <w:bCs/>
          <w:szCs w:val="24"/>
        </w:rPr>
        <w:t>om um controle adequado de parâmetros de compra não faltaria material em casos excepcionais para trabalho, também não ocorreria casos de uso de</w:t>
      </w:r>
      <w:r>
        <w:rPr>
          <w:rFonts w:cs="Arial"/>
          <w:bCs/>
          <w:szCs w:val="24"/>
        </w:rPr>
        <w:t xml:space="preserve"> materiais que não pertencem ao projeto. Também</w:t>
      </w:r>
      <w:r w:rsidRPr="00510496">
        <w:rPr>
          <w:rFonts w:cs="Arial"/>
          <w:bCs/>
          <w:szCs w:val="24"/>
        </w:rPr>
        <w:tab/>
      </w:r>
      <w:r>
        <w:rPr>
          <w:rFonts w:cs="Arial"/>
          <w:bCs/>
          <w:szCs w:val="24"/>
        </w:rPr>
        <w:t xml:space="preserve">a </w:t>
      </w:r>
      <w:r w:rsidRPr="00510496">
        <w:rPr>
          <w:rFonts w:cs="Arial"/>
          <w:bCs/>
          <w:szCs w:val="24"/>
        </w:rPr>
        <w:t>empresa perde dinheiro principalmente quando itens sobram e não são utilizados, ficam parados no estoque por um período muito grande.</w:t>
      </w:r>
    </w:p>
    <w:p w14:paraId="3BD765B3" w14:textId="56FE48D5" w:rsidR="00510496" w:rsidRDefault="00510496" w:rsidP="00510496">
      <w:pPr>
        <w:pStyle w:val="PargrafodaLista"/>
        <w:ind w:left="792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O sistema ainda é</w:t>
      </w:r>
      <w:r w:rsidRPr="00510496">
        <w:rPr>
          <w:rFonts w:cs="Arial"/>
          <w:bCs/>
          <w:szCs w:val="24"/>
        </w:rPr>
        <w:t xml:space="preserve"> gerencia</w:t>
      </w:r>
      <w:r>
        <w:rPr>
          <w:rFonts w:cs="Arial"/>
          <w:bCs/>
          <w:szCs w:val="24"/>
        </w:rPr>
        <w:t>do</w:t>
      </w:r>
      <w:r w:rsidRPr="00510496">
        <w:rPr>
          <w:rFonts w:cs="Arial"/>
          <w:bCs/>
          <w:szCs w:val="24"/>
        </w:rPr>
        <w:t xml:space="preserve"> de forma manual, por papel e caneta, controle de entrada pelo fornecedor e saída de itens para a linha de produção</w:t>
      </w:r>
      <w:r>
        <w:rPr>
          <w:rFonts w:cs="Arial"/>
          <w:bCs/>
          <w:szCs w:val="24"/>
        </w:rPr>
        <w:t>, e esse processo é mais demorado conforme a quantidade de materiais que chegam</w:t>
      </w:r>
      <w:r w:rsidRPr="00510496">
        <w:rPr>
          <w:rFonts w:cs="Arial"/>
          <w:bCs/>
          <w:szCs w:val="24"/>
        </w:rPr>
        <w:t>.</w:t>
      </w:r>
    </w:p>
    <w:p w14:paraId="3A16B98D" w14:textId="77777777" w:rsidR="00510496" w:rsidRPr="00510496" w:rsidRDefault="00510496" w:rsidP="00510496">
      <w:pPr>
        <w:pStyle w:val="PargrafodaLista"/>
        <w:ind w:left="792"/>
        <w:rPr>
          <w:rFonts w:cs="Arial"/>
          <w:bCs/>
          <w:szCs w:val="24"/>
        </w:rPr>
      </w:pPr>
    </w:p>
    <w:p w14:paraId="07B55F2F" w14:textId="77777777" w:rsidR="00510496" w:rsidRDefault="00510496" w:rsidP="009D4E88">
      <w:pPr>
        <w:pStyle w:val="PargrafodaLista"/>
        <w:ind w:left="792"/>
        <w:rPr>
          <w:rFonts w:cs="Arial"/>
          <w:b/>
          <w:bCs/>
          <w:szCs w:val="24"/>
        </w:rPr>
      </w:pPr>
    </w:p>
    <w:p w14:paraId="20A78846" w14:textId="77777777" w:rsidR="007D12D2" w:rsidRDefault="007D12D2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DF95389" w14:textId="4A510131" w:rsidR="009D4E88" w:rsidRDefault="009D4E88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</w:pPr>
      <w:bookmarkStart w:id="8" w:name="_Toc120639623"/>
      <w:r>
        <w:rPr>
          <w:rFonts w:cs="Arial"/>
          <w:b/>
          <w:bCs/>
          <w:szCs w:val="24"/>
        </w:rPr>
        <w:lastRenderedPageBreak/>
        <w:t>METODOLOGIA</w:t>
      </w:r>
      <w:bookmarkEnd w:id="8"/>
    </w:p>
    <w:p w14:paraId="6AB2FC7D" w14:textId="3AC25C0B" w:rsidR="000D343A" w:rsidRDefault="000D343A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9" w:name="_Toc120639624"/>
      <w:r>
        <w:rPr>
          <w:rFonts w:cs="Arial"/>
          <w:b/>
          <w:bCs/>
          <w:szCs w:val="24"/>
        </w:rPr>
        <w:t>Ferramentas</w:t>
      </w:r>
      <w:r w:rsidR="007D12D2">
        <w:rPr>
          <w:rFonts w:cs="Arial"/>
          <w:b/>
          <w:bCs/>
          <w:szCs w:val="24"/>
        </w:rPr>
        <w:t xml:space="preserve"> utilizadas</w:t>
      </w:r>
      <w:bookmarkEnd w:id="9"/>
    </w:p>
    <w:p w14:paraId="6CDE7533" w14:textId="3AA3F299" w:rsidR="00CD5545" w:rsidRPr="00CD5545" w:rsidRDefault="00D4278C" w:rsidP="00CD5545">
      <w:pPr>
        <w:pStyle w:val="PargrafodaLista"/>
        <w:ind w:left="792"/>
        <w:outlineLvl w:val="1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Draw.io, Diagrama de Entidade </w:t>
      </w:r>
      <w:proofErr w:type="gramStart"/>
      <w:r>
        <w:rPr>
          <w:rFonts w:cs="Arial"/>
          <w:bCs/>
          <w:szCs w:val="24"/>
        </w:rPr>
        <w:t xml:space="preserve">Relacionamento,  </w:t>
      </w:r>
      <w:proofErr w:type="spellStart"/>
      <w:r>
        <w:rPr>
          <w:rFonts w:cs="Arial"/>
          <w:bCs/>
          <w:szCs w:val="24"/>
        </w:rPr>
        <w:t>Trello</w:t>
      </w:r>
      <w:proofErr w:type="spellEnd"/>
      <w:proofErr w:type="gramEnd"/>
      <w:r>
        <w:rPr>
          <w:rFonts w:cs="Arial"/>
          <w:bCs/>
          <w:szCs w:val="24"/>
        </w:rPr>
        <w:t xml:space="preserve">, </w:t>
      </w:r>
      <w:proofErr w:type="spellStart"/>
      <w:r>
        <w:rPr>
          <w:rFonts w:cs="Arial"/>
          <w:bCs/>
          <w:szCs w:val="24"/>
        </w:rPr>
        <w:t>Git</w:t>
      </w:r>
      <w:proofErr w:type="spellEnd"/>
      <w:r>
        <w:rPr>
          <w:rFonts w:cs="Arial"/>
          <w:bCs/>
          <w:szCs w:val="24"/>
        </w:rPr>
        <w:t xml:space="preserve"> Hub</w:t>
      </w:r>
      <w:r w:rsidR="008C1AFA">
        <w:rPr>
          <w:rFonts w:cs="Arial"/>
          <w:bCs/>
          <w:szCs w:val="24"/>
        </w:rPr>
        <w:t>.</w:t>
      </w:r>
    </w:p>
    <w:p w14:paraId="4DC01DEC" w14:textId="48592A88" w:rsidR="007D12D2" w:rsidRDefault="00123227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0" w:name="_Toc120639625"/>
      <w:r>
        <w:rPr>
          <w:rFonts w:cs="Arial"/>
          <w:b/>
          <w:bCs/>
          <w:noProof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357BD33D" wp14:editId="47700492">
            <wp:simplePos x="0" y="0"/>
            <wp:positionH relativeFrom="page">
              <wp:align>center</wp:align>
            </wp:positionH>
            <wp:positionV relativeFrom="paragraph">
              <wp:posOffset>304099</wp:posOffset>
            </wp:positionV>
            <wp:extent cx="5760085" cy="6350635"/>
            <wp:effectExtent l="0" t="0" r="0" b="0"/>
            <wp:wrapTight wrapText="bothSides">
              <wp:wrapPolygon edited="0">
                <wp:start x="0" y="0"/>
                <wp:lineTo x="0" y="21511"/>
                <wp:lineTo x="21502" y="21511"/>
                <wp:lineTo x="2150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de-Sy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D12D2">
        <w:rPr>
          <w:rFonts w:cs="Arial"/>
          <w:b/>
          <w:bCs/>
          <w:szCs w:val="24"/>
        </w:rPr>
        <w:t>Style</w:t>
      </w:r>
      <w:proofErr w:type="spellEnd"/>
      <w:r w:rsidR="007D12D2">
        <w:rPr>
          <w:rFonts w:cs="Arial"/>
          <w:b/>
          <w:bCs/>
          <w:szCs w:val="24"/>
        </w:rPr>
        <w:t xml:space="preserve"> </w:t>
      </w:r>
      <w:proofErr w:type="spellStart"/>
      <w:r w:rsidR="007D12D2">
        <w:rPr>
          <w:rFonts w:cs="Arial"/>
          <w:b/>
          <w:bCs/>
          <w:szCs w:val="24"/>
        </w:rPr>
        <w:t>Guide</w:t>
      </w:r>
      <w:bookmarkEnd w:id="10"/>
      <w:proofErr w:type="spellEnd"/>
    </w:p>
    <w:p w14:paraId="240F413D" w14:textId="65BE15DA" w:rsidR="00CD5545" w:rsidRDefault="00CD5545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068EF0B" w14:textId="29F1F486" w:rsidR="00CD5545" w:rsidRDefault="00CD5545" w:rsidP="00CD5545">
      <w:pPr>
        <w:pStyle w:val="PargrafodaLista"/>
        <w:ind w:left="792"/>
        <w:outlineLvl w:val="1"/>
        <w:rPr>
          <w:rFonts w:cs="Arial"/>
          <w:b/>
          <w:bCs/>
          <w:szCs w:val="24"/>
        </w:rPr>
      </w:pPr>
    </w:p>
    <w:p w14:paraId="3D262BD0" w14:textId="23B80376" w:rsidR="00BF7EAD" w:rsidRPr="006770AA" w:rsidRDefault="009D4E88" w:rsidP="006770AA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1" w:name="_Toc120639626"/>
      <w:r>
        <w:rPr>
          <w:rFonts w:cs="Arial"/>
          <w:b/>
          <w:bCs/>
          <w:szCs w:val="24"/>
        </w:rPr>
        <w:t>Protótip</w:t>
      </w:r>
      <w:bookmarkEnd w:id="11"/>
      <w:r w:rsidR="006770AA">
        <w:rPr>
          <w:rFonts w:cs="Arial"/>
          <w:b/>
          <w:bCs/>
          <w:szCs w:val="24"/>
        </w:rPr>
        <w:t>o</w:t>
      </w:r>
      <w:r w:rsidR="006770AA">
        <w:rPr>
          <w:noProof/>
        </w:rPr>
        <w:drawing>
          <wp:inline distT="0" distB="0" distL="0" distR="0" wp14:anchorId="65698FE5" wp14:editId="3D60019C">
            <wp:extent cx="5760085" cy="3265805"/>
            <wp:effectExtent l="0" t="0" r="0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0AA">
        <w:rPr>
          <w:noProof/>
        </w:rPr>
        <w:lastRenderedPageBreak/>
        <w:drawing>
          <wp:inline distT="0" distB="0" distL="0" distR="0" wp14:anchorId="22EB26F7" wp14:editId="1A68F4D4">
            <wp:extent cx="5760085" cy="3312795"/>
            <wp:effectExtent l="0" t="0" r="0" b="1905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0AA">
        <w:rPr>
          <w:noProof/>
        </w:rPr>
        <w:drawing>
          <wp:inline distT="0" distB="0" distL="0" distR="0" wp14:anchorId="327BB90D" wp14:editId="3AD55B65">
            <wp:extent cx="5760085" cy="3258820"/>
            <wp:effectExtent l="0" t="0" r="0" b="0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EAD" w:rsidRPr="006770AA">
        <w:rPr>
          <w:rFonts w:cs="Arial"/>
          <w:b/>
          <w:bCs/>
          <w:szCs w:val="24"/>
        </w:rPr>
        <w:br w:type="page"/>
      </w:r>
    </w:p>
    <w:p w14:paraId="7FFA6229" w14:textId="77777777" w:rsidR="009D4E88" w:rsidRDefault="009D4E88" w:rsidP="00BF7EAD">
      <w:pPr>
        <w:pStyle w:val="PargrafodaLista"/>
        <w:ind w:left="792"/>
        <w:outlineLvl w:val="1"/>
        <w:rPr>
          <w:rFonts w:cs="Arial"/>
          <w:b/>
          <w:bCs/>
          <w:szCs w:val="24"/>
        </w:rPr>
      </w:pPr>
    </w:p>
    <w:p w14:paraId="2B08B24B" w14:textId="5C63C908" w:rsidR="00331D92" w:rsidRDefault="00331D92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2" w:name="_Toc120639627"/>
      <w:r>
        <w:rPr>
          <w:rFonts w:cs="Arial"/>
          <w:b/>
          <w:bCs/>
          <w:szCs w:val="24"/>
        </w:rPr>
        <w:t>Diagramas</w:t>
      </w:r>
      <w:r w:rsidR="007D12D2">
        <w:rPr>
          <w:rFonts w:cs="Arial"/>
          <w:b/>
          <w:bCs/>
          <w:szCs w:val="24"/>
        </w:rPr>
        <w:t>:</w:t>
      </w:r>
      <w:bookmarkEnd w:id="12"/>
    </w:p>
    <w:p w14:paraId="4A1C93EF" w14:textId="7B242FB7" w:rsidR="00331D92" w:rsidRDefault="00CF60AF" w:rsidP="00EA6132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13" w:name="_Toc120639628"/>
      <w:r>
        <w:rPr>
          <w:rFonts w:cs="Arial"/>
          <w:b/>
          <w:bCs/>
          <w:noProof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F913C37" wp14:editId="41214301">
            <wp:simplePos x="0" y="0"/>
            <wp:positionH relativeFrom="page">
              <wp:posOffset>-3508434</wp:posOffset>
            </wp:positionH>
            <wp:positionV relativeFrom="paragraph">
              <wp:posOffset>414980</wp:posOffset>
            </wp:positionV>
            <wp:extent cx="11036595" cy="684720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renciamentoEstoqu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595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D92">
        <w:rPr>
          <w:rFonts w:cs="Arial"/>
          <w:b/>
          <w:bCs/>
          <w:szCs w:val="24"/>
        </w:rPr>
        <w:t>Banco de dados relacional</w:t>
      </w:r>
      <w:bookmarkEnd w:id="13"/>
    </w:p>
    <w:p w14:paraId="1A396750" w14:textId="161D1644" w:rsidR="00CF60AF" w:rsidRPr="00BF7EAD" w:rsidRDefault="00CF60AF" w:rsidP="00BF7EAD">
      <w:pPr>
        <w:outlineLvl w:val="1"/>
        <w:rPr>
          <w:rFonts w:cs="Arial"/>
          <w:b/>
          <w:bCs/>
          <w:szCs w:val="24"/>
        </w:rPr>
      </w:pPr>
    </w:p>
    <w:p w14:paraId="4140A2C1" w14:textId="46304022" w:rsidR="009D4E88" w:rsidRDefault="00CF60AF" w:rsidP="00EA6132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14" w:name="_Toc120639629"/>
      <w:r>
        <w:rPr>
          <w:rFonts w:cs="Arial"/>
          <w:b/>
          <w:bCs/>
          <w:noProof/>
          <w:szCs w:val="24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0D7D369E" wp14:editId="0A4836BC">
            <wp:simplePos x="0" y="0"/>
            <wp:positionH relativeFrom="column">
              <wp:posOffset>-161661</wp:posOffset>
            </wp:positionH>
            <wp:positionV relativeFrom="paragraph">
              <wp:posOffset>409386</wp:posOffset>
            </wp:positionV>
            <wp:extent cx="5759450" cy="8463280"/>
            <wp:effectExtent l="0" t="0" r="0" b="0"/>
            <wp:wrapTight wrapText="bothSides">
              <wp:wrapPolygon edited="0">
                <wp:start x="0" y="0"/>
                <wp:lineTo x="0" y="21538"/>
                <wp:lineTo x="21505" y="21538"/>
                <wp:lineTo x="2150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renciamen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6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4E88">
        <w:rPr>
          <w:rFonts w:cs="Arial"/>
          <w:b/>
          <w:bCs/>
          <w:szCs w:val="24"/>
        </w:rPr>
        <w:t>Caso de Uso</w:t>
      </w:r>
      <w:bookmarkEnd w:id="14"/>
    </w:p>
    <w:p w14:paraId="52784D0A" w14:textId="321D758B" w:rsidR="00BF7EAD" w:rsidRDefault="00BF7EAD">
      <w:pPr>
        <w:spacing w:after="160" w:line="259" w:lineRule="auto"/>
        <w:rPr>
          <w:rFonts w:cs="Arial"/>
          <w:b/>
          <w:bCs/>
          <w:szCs w:val="24"/>
        </w:rPr>
      </w:pPr>
    </w:p>
    <w:p w14:paraId="7AB39AAC" w14:textId="77777777" w:rsidR="00CF60AF" w:rsidRDefault="00CF60AF" w:rsidP="00CF60AF">
      <w:pPr>
        <w:pStyle w:val="PargrafodaLista"/>
        <w:ind w:left="1224"/>
        <w:outlineLvl w:val="1"/>
        <w:rPr>
          <w:rFonts w:cs="Arial"/>
          <w:b/>
          <w:bCs/>
          <w:szCs w:val="24"/>
        </w:rPr>
      </w:pPr>
    </w:p>
    <w:p w14:paraId="1690DFAB" w14:textId="621EC84C" w:rsidR="00BF7EAD" w:rsidRDefault="009D4E88" w:rsidP="00EA6132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15" w:name="_Toc120639630"/>
      <w:r>
        <w:rPr>
          <w:rFonts w:cs="Arial"/>
          <w:b/>
          <w:bCs/>
          <w:szCs w:val="24"/>
        </w:rPr>
        <w:t>Classe</w:t>
      </w:r>
      <w:bookmarkEnd w:id="15"/>
    </w:p>
    <w:p w14:paraId="51F6F110" w14:textId="2DFF39B5" w:rsidR="00BF7EAD" w:rsidRDefault="006770AA">
      <w:pPr>
        <w:spacing w:after="160" w:line="259" w:lineRule="auto"/>
        <w:rPr>
          <w:rFonts w:cs="Arial"/>
          <w:b/>
          <w:bCs/>
          <w:szCs w:val="24"/>
        </w:rPr>
      </w:pPr>
      <w:r w:rsidRPr="006770AA">
        <w:rPr>
          <w:rFonts w:cs="Arial"/>
          <w:b/>
          <w:bCs/>
          <w:noProof/>
          <w:szCs w:val="24"/>
          <w:u w:val="single"/>
        </w:rPr>
        <w:drawing>
          <wp:inline distT="0" distB="0" distL="0" distR="0" wp14:anchorId="3355A740" wp14:editId="075F5629">
            <wp:extent cx="5760085" cy="5097780"/>
            <wp:effectExtent l="0" t="0" r="0" b="7620"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EAD">
        <w:rPr>
          <w:rFonts w:cs="Arial"/>
          <w:b/>
          <w:bCs/>
          <w:szCs w:val="24"/>
        </w:rPr>
        <w:br w:type="page"/>
      </w:r>
    </w:p>
    <w:p w14:paraId="4619AD6B" w14:textId="32E231EC" w:rsidR="009D4E88" w:rsidRDefault="009D4E88" w:rsidP="00BF7EAD">
      <w:pPr>
        <w:pStyle w:val="PargrafodaLista"/>
        <w:ind w:left="1224"/>
        <w:outlineLvl w:val="1"/>
        <w:rPr>
          <w:rFonts w:cs="Arial"/>
          <w:b/>
          <w:bCs/>
          <w:szCs w:val="24"/>
        </w:rPr>
      </w:pPr>
    </w:p>
    <w:p w14:paraId="660D7831" w14:textId="14507334" w:rsidR="00BF7EAD" w:rsidRDefault="009D4E88" w:rsidP="00EA6132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16" w:name="_Toc120639631"/>
      <w:r>
        <w:rPr>
          <w:rFonts w:cs="Arial"/>
          <w:b/>
          <w:bCs/>
          <w:szCs w:val="24"/>
        </w:rPr>
        <w:t>Atividade</w:t>
      </w:r>
      <w:bookmarkEnd w:id="16"/>
    </w:p>
    <w:p w14:paraId="1B780521" w14:textId="6D605D0B" w:rsidR="00CE4DDF" w:rsidRDefault="00A1243F" w:rsidP="00CE4DDF">
      <w:pPr>
        <w:pStyle w:val="PargrafodaLista"/>
        <w:ind w:left="1224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1BE63907" wp14:editId="5D81F492">
            <wp:simplePos x="0" y="0"/>
            <wp:positionH relativeFrom="page">
              <wp:align>center</wp:align>
            </wp:positionH>
            <wp:positionV relativeFrom="paragraph">
              <wp:posOffset>779780</wp:posOffset>
            </wp:positionV>
            <wp:extent cx="6967855" cy="6280150"/>
            <wp:effectExtent l="0" t="0" r="4445" b="6350"/>
            <wp:wrapTight wrapText="bothSides">
              <wp:wrapPolygon edited="0">
                <wp:start x="0" y="0"/>
                <wp:lineTo x="0" y="21556"/>
                <wp:lineTo x="21555" y="21556"/>
                <wp:lineTo x="2155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Atividade.drawio (3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614F2" w14:textId="2DE30E91" w:rsidR="00BF7EAD" w:rsidRDefault="00A1243F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w:lastRenderedPageBreak/>
        <w:drawing>
          <wp:inline distT="0" distB="0" distL="0" distR="0" wp14:anchorId="7AB2A2B8" wp14:editId="30C23358">
            <wp:extent cx="5760085" cy="50361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Atividade.drawio (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EAD">
        <w:rPr>
          <w:rFonts w:cs="Arial"/>
          <w:b/>
          <w:bCs/>
          <w:szCs w:val="24"/>
        </w:rPr>
        <w:br w:type="page"/>
      </w:r>
    </w:p>
    <w:p w14:paraId="13BDCD23" w14:textId="77777777" w:rsidR="009D4E88" w:rsidRPr="00BF7EAD" w:rsidRDefault="009D4E88" w:rsidP="00BF7EAD">
      <w:pPr>
        <w:outlineLvl w:val="1"/>
        <w:rPr>
          <w:rFonts w:cs="Arial"/>
          <w:b/>
          <w:bCs/>
          <w:szCs w:val="24"/>
        </w:rPr>
      </w:pPr>
    </w:p>
    <w:p w14:paraId="09B88392" w14:textId="3BE17614" w:rsidR="007D12D2" w:rsidRPr="00CF60AF" w:rsidRDefault="00331D92" w:rsidP="00CF60AF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7" w:name="_Toc120639632"/>
      <w:r>
        <w:rPr>
          <w:rFonts w:cs="Arial"/>
          <w:b/>
          <w:bCs/>
          <w:szCs w:val="24"/>
        </w:rPr>
        <w:t>Cronograma</w:t>
      </w:r>
      <w:bookmarkEnd w:id="17"/>
      <w:r w:rsidR="002E49B0">
        <w:rPr>
          <w:rFonts w:cs="Arial"/>
          <w:b/>
          <w:bCs/>
          <w:noProof/>
          <w:szCs w:val="24"/>
        </w:rPr>
        <w:drawing>
          <wp:inline distT="0" distB="0" distL="0" distR="0" wp14:anchorId="537BB920" wp14:editId="4E6C5C87">
            <wp:extent cx="5760085" cy="2914650"/>
            <wp:effectExtent l="0" t="0" r="0" b="0"/>
            <wp:docPr id="10" name="Imagem 10" descr="Interface gráfica do usuário, Tabela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abela, Gráfico de cascat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2D2" w:rsidRPr="00CF60AF">
        <w:rPr>
          <w:rFonts w:cs="Arial"/>
          <w:b/>
          <w:bCs/>
          <w:szCs w:val="24"/>
        </w:rPr>
        <w:br w:type="page"/>
      </w:r>
    </w:p>
    <w:p w14:paraId="376A86BA" w14:textId="565213A0" w:rsidR="007D12D2" w:rsidRPr="000436F3" w:rsidRDefault="007D12D2" w:rsidP="00EA6132">
      <w:pPr>
        <w:outlineLvl w:val="0"/>
        <w:rPr>
          <w:rFonts w:cs="Arial"/>
          <w:b/>
          <w:bCs/>
          <w:szCs w:val="24"/>
        </w:rPr>
      </w:pPr>
      <w:bookmarkStart w:id="18" w:name="_Toc120639633"/>
      <w:r w:rsidRPr="000436F3">
        <w:rPr>
          <w:rFonts w:cs="Arial"/>
          <w:b/>
          <w:bCs/>
          <w:szCs w:val="24"/>
        </w:rPr>
        <w:lastRenderedPageBreak/>
        <w:t>REFERÊNCIAS BIBLIOGRÁFICAS</w:t>
      </w:r>
      <w:bookmarkEnd w:id="18"/>
    </w:p>
    <w:p w14:paraId="62216D49" w14:textId="4DC752CE" w:rsidR="007D12D2" w:rsidRPr="007D12D2" w:rsidRDefault="007D12D2" w:rsidP="007D12D2">
      <w:pPr>
        <w:rPr>
          <w:rFonts w:cs="Arial"/>
          <w:b/>
          <w:bCs/>
          <w:szCs w:val="24"/>
        </w:rPr>
      </w:pPr>
    </w:p>
    <w:sectPr w:rsidR="007D12D2" w:rsidRPr="007D12D2" w:rsidSect="00BD5029">
      <w:headerReference w:type="default" r:id="rId21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675E" w14:textId="77777777" w:rsidR="0068381A" w:rsidRDefault="0068381A" w:rsidP="007D12D2">
      <w:pPr>
        <w:spacing w:after="0" w:line="240" w:lineRule="auto"/>
      </w:pPr>
      <w:r>
        <w:separator/>
      </w:r>
    </w:p>
  </w:endnote>
  <w:endnote w:type="continuationSeparator" w:id="0">
    <w:p w14:paraId="1AFB4628" w14:textId="77777777" w:rsidR="0068381A" w:rsidRDefault="0068381A" w:rsidP="007D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DC1B" w14:textId="77777777" w:rsidR="0068381A" w:rsidRDefault="0068381A" w:rsidP="007D12D2">
      <w:pPr>
        <w:spacing w:after="0" w:line="240" w:lineRule="auto"/>
      </w:pPr>
      <w:r>
        <w:separator/>
      </w:r>
    </w:p>
  </w:footnote>
  <w:footnote w:type="continuationSeparator" w:id="0">
    <w:p w14:paraId="07E21664" w14:textId="77777777" w:rsidR="0068381A" w:rsidRDefault="0068381A" w:rsidP="007D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17AC" w14:textId="77777777" w:rsidR="00B11345" w:rsidRDefault="002E49B0">
    <w:pPr>
      <w:pStyle w:val="Cabealho"/>
      <w:jc w:val="right"/>
    </w:pPr>
  </w:p>
  <w:p w14:paraId="53232342" w14:textId="77777777" w:rsidR="00B11345" w:rsidRDefault="002E49B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643143"/>
      <w:docPartObj>
        <w:docPartGallery w:val="Page Numbers (Top of Page)"/>
        <w:docPartUnique/>
      </w:docPartObj>
    </w:sdtPr>
    <w:sdtEndPr/>
    <w:sdtContent>
      <w:p w14:paraId="2A5F9FC4" w14:textId="77777777" w:rsidR="002B0DED" w:rsidRDefault="00BF7EA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3180F84C" w14:textId="77777777" w:rsidR="002B0DED" w:rsidRDefault="002E49B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878435"/>
      <w:docPartObj>
        <w:docPartGallery w:val="Page Numbers (Top of Page)"/>
        <w:docPartUnique/>
      </w:docPartObj>
    </w:sdtPr>
    <w:sdtEndPr/>
    <w:sdtContent>
      <w:p w14:paraId="65400CB9" w14:textId="5D00AF49" w:rsidR="00A24FE0" w:rsidRDefault="00A24F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9B3">
          <w:rPr>
            <w:noProof/>
          </w:rPr>
          <w:t>iv</w:t>
        </w:r>
        <w:r>
          <w:fldChar w:fldCharType="end"/>
        </w:r>
      </w:p>
    </w:sdtContent>
  </w:sdt>
  <w:p w14:paraId="28001127" w14:textId="77777777" w:rsidR="00A24FE0" w:rsidRDefault="00A24FE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997366"/>
      <w:docPartObj>
        <w:docPartGallery w:val="Page Numbers (Top of Page)"/>
        <w:docPartUnique/>
      </w:docPartObj>
    </w:sdtPr>
    <w:sdtEndPr/>
    <w:sdtContent>
      <w:p w14:paraId="0584D785" w14:textId="75A49437" w:rsidR="00BD5029" w:rsidRDefault="00BD502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E15">
          <w:rPr>
            <w:noProof/>
          </w:rPr>
          <w:t>5</w:t>
        </w:r>
        <w:r>
          <w:fldChar w:fldCharType="end"/>
        </w:r>
      </w:p>
    </w:sdtContent>
  </w:sdt>
  <w:p w14:paraId="6BB2F3E5" w14:textId="77777777" w:rsidR="00BD5029" w:rsidRDefault="00BD50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722"/>
    <w:multiLevelType w:val="hybridMultilevel"/>
    <w:tmpl w:val="389622D0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37C366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89697732">
    <w:abstractNumId w:val="1"/>
  </w:num>
  <w:num w:numId="2" w16cid:durableId="66663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C5B"/>
    <w:rsid w:val="000436F3"/>
    <w:rsid w:val="000D343A"/>
    <w:rsid w:val="00123227"/>
    <w:rsid w:val="002E49B0"/>
    <w:rsid w:val="00306C27"/>
    <w:rsid w:val="00307604"/>
    <w:rsid w:val="00331D92"/>
    <w:rsid w:val="003911A4"/>
    <w:rsid w:val="003A2ED1"/>
    <w:rsid w:val="003B19B3"/>
    <w:rsid w:val="00422A3E"/>
    <w:rsid w:val="00510496"/>
    <w:rsid w:val="00641C9A"/>
    <w:rsid w:val="006770AA"/>
    <w:rsid w:val="0068381A"/>
    <w:rsid w:val="007917C1"/>
    <w:rsid w:val="007D12D2"/>
    <w:rsid w:val="008C1AFA"/>
    <w:rsid w:val="008C7BEC"/>
    <w:rsid w:val="00991BB7"/>
    <w:rsid w:val="009D4E88"/>
    <w:rsid w:val="009F46EA"/>
    <w:rsid w:val="00A041A8"/>
    <w:rsid w:val="00A1243F"/>
    <w:rsid w:val="00A24FE0"/>
    <w:rsid w:val="00A56E15"/>
    <w:rsid w:val="00AF6FBE"/>
    <w:rsid w:val="00BD5029"/>
    <w:rsid w:val="00BF7EAD"/>
    <w:rsid w:val="00C85220"/>
    <w:rsid w:val="00CD5545"/>
    <w:rsid w:val="00CE4DDF"/>
    <w:rsid w:val="00CE78A8"/>
    <w:rsid w:val="00CF60AF"/>
    <w:rsid w:val="00D4278C"/>
    <w:rsid w:val="00DC3D8C"/>
    <w:rsid w:val="00EA6132"/>
    <w:rsid w:val="00ED7444"/>
    <w:rsid w:val="00F83951"/>
    <w:rsid w:val="00F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8112"/>
  <w15:chartTrackingRefBased/>
  <w15:docId w15:val="{F3171C54-7709-47F9-998D-DD827E48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951"/>
    <w:pPr>
      <w:spacing w:after="12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4E8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1A4"/>
  </w:style>
  <w:style w:type="character" w:customStyle="1" w:styleId="Ttulo1Char">
    <w:name w:val="Título 1 Char"/>
    <w:basedOn w:val="Fontepargpadro"/>
    <w:link w:val="Ttulo1"/>
    <w:uiPriority w:val="9"/>
    <w:rsid w:val="009D4E88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paragraph" w:styleId="PargrafodaLista">
    <w:name w:val="List Paragraph"/>
    <w:basedOn w:val="Normal"/>
    <w:uiPriority w:val="34"/>
    <w:qFormat/>
    <w:rsid w:val="009D4E8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D1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2D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BB7"/>
    <w:pPr>
      <w:spacing w:line="259" w:lineRule="auto"/>
      <w:outlineLvl w:val="9"/>
    </w:pPr>
    <w:rPr>
      <w:rFonts w:asciiTheme="majorHAnsi" w:hAnsiTheme="majorHAnsi"/>
      <w:b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1B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1BB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91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A3E41-31A2-42DD-BD80-58485ECB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1085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FRANCESCO GUARNIERI</dc:creator>
  <cp:keywords/>
  <dc:description/>
  <cp:lastModifiedBy>serginho silva carriel</cp:lastModifiedBy>
  <cp:revision>2</cp:revision>
  <dcterms:created xsi:type="dcterms:W3CDTF">2022-12-06T21:31:00Z</dcterms:created>
  <dcterms:modified xsi:type="dcterms:W3CDTF">2022-12-06T21:31:00Z</dcterms:modified>
</cp:coreProperties>
</file>