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A7" w:rsidRPr="002B37BB" w:rsidRDefault="0013205A" w:rsidP="001012BC">
      <w:pPr>
        <w:spacing w:line="360" w:lineRule="auto"/>
        <w:jc w:val="center"/>
        <w:rPr>
          <w:b/>
          <w:bCs/>
        </w:rPr>
      </w:pPr>
      <w:r w:rsidRPr="002B37BB">
        <w:rPr>
          <w:b/>
          <w:bCs/>
        </w:rPr>
        <w:t xml:space="preserve">Relatório </w:t>
      </w:r>
      <w:r w:rsidR="00A82E7E">
        <w:rPr>
          <w:b/>
          <w:bCs/>
        </w:rPr>
        <w:t>4</w:t>
      </w:r>
      <w:r w:rsidRPr="002B37BB">
        <w:rPr>
          <w:b/>
          <w:bCs/>
        </w:rPr>
        <w:t xml:space="preserve"> – Comunicações Digitais – 2019/2</w:t>
      </w:r>
    </w:p>
    <w:p w:rsidR="0013205A" w:rsidRPr="0013205A" w:rsidRDefault="0013205A" w:rsidP="001012BC">
      <w:pPr>
        <w:spacing w:after="0" w:line="360" w:lineRule="auto"/>
        <w:jc w:val="center"/>
      </w:pPr>
      <w:r w:rsidRPr="0013205A">
        <w:t>Adriano Ricardo de Abreu Gamba</w:t>
      </w:r>
    </w:p>
    <w:p w:rsidR="0013205A" w:rsidRDefault="0013205A" w:rsidP="001012BC">
      <w:pPr>
        <w:spacing w:line="360" w:lineRule="auto"/>
        <w:jc w:val="center"/>
      </w:pPr>
      <w:r w:rsidRPr="0013205A">
        <w:t>Davi Wei Tokikawa</w:t>
      </w:r>
    </w:p>
    <w:p w:rsidR="00CC16C9" w:rsidRPr="0013205A" w:rsidRDefault="00CC16C9" w:rsidP="001012BC">
      <w:pPr>
        <w:spacing w:line="360" w:lineRule="auto"/>
      </w:pPr>
    </w:p>
    <w:p w:rsidR="0013205A" w:rsidRDefault="0013205A" w:rsidP="001012BC">
      <w:pPr>
        <w:pStyle w:val="Ttulo1"/>
        <w:spacing w:line="360" w:lineRule="auto"/>
      </w:pPr>
      <w:r w:rsidRPr="0013205A">
        <w:t>Descrição das Atividades</w:t>
      </w:r>
    </w:p>
    <w:p w:rsidR="00DB5C08" w:rsidRDefault="00DB5C08" w:rsidP="001012BC">
      <w:pPr>
        <w:spacing w:line="360" w:lineRule="auto"/>
        <w:jc w:val="both"/>
      </w:pPr>
      <w:r>
        <w:tab/>
        <w:t>A presente atividade prática objetivou a criação e a análise de pulsos cosseno</w:t>
      </w:r>
      <w:r w:rsidR="007E1622">
        <w:t xml:space="preserve"> levantado </w:t>
      </w:r>
      <w:r>
        <w:t>como um</w:t>
      </w:r>
      <w:r w:rsidR="007E1622">
        <w:t xml:space="preserve">a forma de melhor transmitir sinais </w:t>
      </w:r>
      <w:r>
        <w:t>ao longo de um canal de transmissão limitado em frequência.</w:t>
      </w:r>
    </w:p>
    <w:p w:rsidR="007E1622" w:rsidRDefault="007E1622" w:rsidP="001012BC">
      <w:pPr>
        <w:spacing w:line="360" w:lineRule="auto"/>
        <w:jc w:val="both"/>
      </w:pPr>
      <w:r>
        <w:tab/>
        <w:t xml:space="preserve">O pulso cosseno levantado é um pulso de nyquist, ou seja, tem a propriedade de que quando um símbolo é amostrado, os sinais dos outros símbolos </w:t>
      </w:r>
      <w:r w:rsidR="003C58E2">
        <w:t>vão estar cruzando o valor 0. Contudo, o emprego desse pulso é dado através do emprego de pulsos raiz cosseno levantado, de modo que, a transmissão (tx) gera esse pulso a partir de um filtro, transmite e a recepção (rx) reconstrói o sinal aplicando o mesmo tipo de filtro.</w:t>
      </w:r>
    </w:p>
    <w:p w:rsidR="003C58E2" w:rsidRDefault="003C58E2" w:rsidP="001012BC">
      <w:pPr>
        <w:spacing w:line="360" w:lineRule="auto"/>
        <w:jc w:val="both"/>
      </w:pPr>
      <w:r>
        <w:tab/>
        <w:t>O pulso raiz de cosseno levantado não é um pulso de nyquist, pois os sinais de outros símbolos não cruzam em zero quando um determinado símbolo corrente está sendo amostrado.</w:t>
      </w:r>
    </w:p>
    <w:p w:rsidR="003C58E2" w:rsidRDefault="003C58E2" w:rsidP="001012BC">
      <w:pPr>
        <w:spacing w:line="360" w:lineRule="auto"/>
        <w:jc w:val="both"/>
      </w:pPr>
      <w:r>
        <w:tab/>
        <w:t>Na primeira parte do laboratório, foram geradas formas de onda de cosseno levantado e de raiz de cosseno levantado para diversos valores de alfa.</w:t>
      </w:r>
    </w:p>
    <w:p w:rsidR="003C58E2" w:rsidRDefault="003C58E2" w:rsidP="001012BC">
      <w:pPr>
        <w:spacing w:line="360" w:lineRule="auto"/>
        <w:jc w:val="both"/>
      </w:pPr>
      <w:r>
        <w:tab/>
        <w:t xml:space="preserve">Na segunda parte do laboratório, </w:t>
      </w:r>
      <w:r w:rsidR="00A56162">
        <w:t>foi feito o emprego desta técnica na transmissão do tipo 2-PAM.</w:t>
      </w:r>
    </w:p>
    <w:p w:rsidR="00FD4AE8" w:rsidRPr="00130038" w:rsidRDefault="00DB5C08" w:rsidP="001012BC">
      <w:pPr>
        <w:spacing w:line="360" w:lineRule="auto"/>
        <w:jc w:val="both"/>
      </w:pPr>
      <w:r>
        <w:tab/>
        <w:t xml:space="preserve"> </w:t>
      </w:r>
    </w:p>
    <w:p w:rsidR="00425D48" w:rsidRPr="00425D48" w:rsidRDefault="00CC16C9" w:rsidP="001012BC">
      <w:pPr>
        <w:pStyle w:val="Ttulo1"/>
        <w:spacing w:line="360" w:lineRule="auto"/>
      </w:pPr>
      <w:r>
        <w:t>Análise dos Resultados</w:t>
      </w:r>
    </w:p>
    <w:p w:rsidR="00426D69" w:rsidRPr="00DE6230" w:rsidRDefault="001D479A" w:rsidP="001012BC">
      <w:pPr>
        <w:spacing w:line="360" w:lineRule="auto"/>
        <w:jc w:val="both"/>
        <w:rPr>
          <w:color w:val="000000" w:themeColor="text1"/>
        </w:rPr>
      </w:pPr>
      <w:r>
        <w:rPr>
          <w:color w:val="FF0000"/>
        </w:rPr>
        <w:tab/>
      </w:r>
      <w:r w:rsidR="00DE6230">
        <w:rPr>
          <w:color w:val="000000" w:themeColor="text1"/>
        </w:rPr>
        <w:t xml:space="preserve">As figuras 1, 2 e 3 dizem respeito à primeira parte da atividade prática. Nelas, podemos observar que os sinais no tempo do cosseno levantado cruzam em zero nos mesmos instantes para diversos valores de alfa, o que não ocorre para os pulsos raiz cosseno levantado. Além disso, observa-se que </w:t>
      </w:r>
      <w:r w:rsidR="0005209A">
        <w:rPr>
          <w:color w:val="000000" w:themeColor="text1"/>
        </w:rPr>
        <w:t>ambos têm</w:t>
      </w:r>
      <w:r w:rsidR="00DE6230">
        <w:rPr>
          <w:color w:val="000000" w:themeColor="text1"/>
        </w:rPr>
        <w:t xml:space="preserve"> re</w:t>
      </w:r>
      <w:r w:rsidR="0005209A">
        <w:rPr>
          <w:color w:val="000000" w:themeColor="text1"/>
        </w:rPr>
        <w:t xml:space="preserve">spostas em frequência </w:t>
      </w:r>
      <w:r w:rsidR="00A22EAD">
        <w:rPr>
          <w:color w:val="000000" w:themeColor="text1"/>
        </w:rPr>
        <w:t>similares</w:t>
      </w:r>
      <w:bookmarkStart w:id="0" w:name="_GoBack"/>
      <w:bookmarkEnd w:id="0"/>
      <w:r w:rsidR="0005209A">
        <w:rPr>
          <w:color w:val="000000" w:themeColor="text1"/>
        </w:rPr>
        <w:t xml:space="preserve"> e que conforme o aumento do alfa, ma</w:t>
      </w:r>
      <w:r w:rsidR="0057623C">
        <w:rPr>
          <w:color w:val="000000" w:themeColor="text1"/>
        </w:rPr>
        <w:t>i</w:t>
      </w:r>
      <w:r w:rsidR="0005209A">
        <w:rPr>
          <w:color w:val="000000" w:themeColor="text1"/>
        </w:rPr>
        <w:t>s frequência banda de frequência é utilizada.</w:t>
      </w:r>
    </w:p>
    <w:p w:rsidR="007C497C" w:rsidRDefault="007C497C" w:rsidP="001012BC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4C60F51" wp14:editId="6D469B7F">
            <wp:extent cx="3024000" cy="2267289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lso_Cosseno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7515C2A" wp14:editId="6749949E">
            <wp:extent cx="3024000" cy="2267289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lso_Raiz_Cosseno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31" w:rsidRDefault="001012BC" w:rsidP="00CE3379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1: Resposta ao impulso.</w:t>
      </w:r>
    </w:p>
    <w:p w:rsidR="00CE3379" w:rsidRPr="00CE3379" w:rsidRDefault="00CE3379" w:rsidP="00CE3379">
      <w:pPr>
        <w:spacing w:line="360" w:lineRule="auto"/>
        <w:jc w:val="center"/>
        <w:rPr>
          <w:sz w:val="20"/>
          <w:szCs w:val="20"/>
        </w:rPr>
      </w:pPr>
    </w:p>
    <w:p w:rsidR="007C497C" w:rsidRDefault="007C497C" w:rsidP="001012BC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4BEC5D73" wp14:editId="45C9EDC0">
            <wp:extent cx="3024000" cy="2267289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quencia_Cosseno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EB2CAF2" wp14:editId="5C208AD7">
            <wp:extent cx="3024000" cy="2267136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quencia_Raiz_Cosseno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31" w:rsidRDefault="001012BC" w:rsidP="001012B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2</w:t>
      </w:r>
      <w:r w:rsidRPr="001012BC">
        <w:rPr>
          <w:sz w:val="20"/>
          <w:szCs w:val="20"/>
        </w:rPr>
        <w:t>: Resposta em frequência</w:t>
      </w:r>
      <w:r>
        <w:rPr>
          <w:sz w:val="20"/>
          <w:szCs w:val="20"/>
        </w:rPr>
        <w:t>.</w:t>
      </w:r>
    </w:p>
    <w:p w:rsidR="00CE3379" w:rsidRPr="001012BC" w:rsidRDefault="00CE3379" w:rsidP="001012BC">
      <w:pPr>
        <w:spacing w:line="360" w:lineRule="auto"/>
        <w:jc w:val="center"/>
        <w:rPr>
          <w:sz w:val="20"/>
          <w:szCs w:val="20"/>
        </w:rPr>
      </w:pPr>
    </w:p>
    <w:p w:rsidR="00A97CAB" w:rsidRDefault="007C497C" w:rsidP="001012BC">
      <w:pPr>
        <w:spacing w:line="360" w:lineRule="auto"/>
        <w:jc w:val="both"/>
      </w:pPr>
      <w:bookmarkStart w:id="1" w:name="_Hlk19571933"/>
      <w:r>
        <w:rPr>
          <w:noProof/>
          <w:lang w:eastAsia="pt-BR"/>
        </w:rPr>
        <w:drawing>
          <wp:inline distT="0" distB="0" distL="0" distR="0">
            <wp:extent cx="3024000" cy="2267289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al_Transmitido_Cosseno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024000" cy="2267289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al_Transmitido_Raiz_Cosseno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30" w:rsidRDefault="001012BC" w:rsidP="0095163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3: Sinais transmitidos.</w:t>
      </w:r>
    </w:p>
    <w:bookmarkEnd w:id="1"/>
    <w:p w:rsidR="00CE3379" w:rsidRDefault="00696811" w:rsidP="008F7490">
      <w:pPr>
        <w:spacing w:line="360" w:lineRule="auto"/>
        <w:jc w:val="both"/>
      </w:pPr>
      <w:r>
        <w:tab/>
      </w:r>
    </w:p>
    <w:p w:rsidR="008F7490" w:rsidRDefault="004F665D" w:rsidP="00CE3379">
      <w:pPr>
        <w:spacing w:line="360" w:lineRule="auto"/>
        <w:ind w:firstLine="708"/>
        <w:jc w:val="both"/>
      </w:pPr>
      <w:r>
        <w:lastRenderedPageBreak/>
        <w:t xml:space="preserve">Com relação à atividade 2, foi obtida a figura </w:t>
      </w:r>
      <w:r w:rsidR="008F7490">
        <w:t>seguinte</w:t>
      </w:r>
      <w:r>
        <w:t>, que mostra a amostragem do sinal recebido.</w:t>
      </w:r>
    </w:p>
    <w:p w:rsidR="00DC0508" w:rsidRDefault="00DC0508" w:rsidP="00DC0508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4B7B741A" wp14:editId="5A21E681">
            <wp:extent cx="3023052" cy="2267289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al_Transmitido_Cosseno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052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194D3A1" wp14:editId="2587AF7E">
            <wp:extent cx="3023052" cy="2267289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al_Transmitido_Raiz_Cosseno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052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90" w:rsidRDefault="008F7490" w:rsidP="008F749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4: Sinal Recebido</w:t>
      </w:r>
      <w:r w:rsidR="00DC0508">
        <w:rPr>
          <w:sz w:val="20"/>
          <w:szCs w:val="20"/>
        </w:rPr>
        <w:t xml:space="preserve"> sem ruído e alfa=1; Sinal Recebido com ruído e alfa=0.2</w:t>
      </w:r>
      <w:r>
        <w:rPr>
          <w:sz w:val="20"/>
          <w:szCs w:val="20"/>
        </w:rPr>
        <w:t>.</w:t>
      </w:r>
    </w:p>
    <w:p w:rsidR="008F7490" w:rsidRDefault="008F7490" w:rsidP="008F7490">
      <w:pPr>
        <w:spacing w:line="360" w:lineRule="auto"/>
        <w:jc w:val="both"/>
      </w:pPr>
      <w:r>
        <w:tab/>
        <w:t xml:space="preserve">Em termos de BER, </w:t>
      </w:r>
      <w:r w:rsidR="00CE3379">
        <w:t>é de se esperar</w:t>
      </w:r>
      <w:r>
        <w:t xml:space="preserve"> que a </w:t>
      </w:r>
      <w:r w:rsidR="00CE3379">
        <w:t>taxa de erro</w:t>
      </w:r>
      <w:r>
        <w:t xml:space="preserve"> desse sinal </w:t>
      </w:r>
      <w:r w:rsidR="00CE3379">
        <w:t>seja</w:t>
      </w:r>
      <w:r>
        <w:t xml:space="preserve"> pior que o sinal do laboratório 2, pois agora </w:t>
      </w:r>
      <w:r w:rsidR="00CE3379">
        <w:t>pode haver maior</w:t>
      </w:r>
      <w:r>
        <w:t xml:space="preserve"> interferência entre os símbolos transmitidos</w:t>
      </w:r>
      <w:r w:rsidR="00CE3379">
        <w:t xml:space="preserve"> mesmo sem a presença do ruído, oriunda das características do sinal cosseno levantado e seus parâmetros.</w:t>
      </w:r>
    </w:p>
    <w:p w:rsidR="008F7490" w:rsidRDefault="008F7490" w:rsidP="008F7490">
      <w:pPr>
        <w:spacing w:line="360" w:lineRule="auto"/>
        <w:jc w:val="both"/>
      </w:pPr>
      <w:r>
        <w:tab/>
        <w:t xml:space="preserve">Com relação ao atraso, foi observado que quanto </w:t>
      </w:r>
      <w:r w:rsidR="003E6EF2">
        <w:t>menor</w:t>
      </w:r>
      <w:r>
        <w:t xml:space="preserve"> o valor de alfa, maior era o atraso</w:t>
      </w:r>
      <w:r w:rsidR="00DC0508">
        <w:t xml:space="preserve"> das amostras</w:t>
      </w:r>
      <w:r>
        <w:t xml:space="preserve">, pois </w:t>
      </w:r>
      <w:r w:rsidR="00DC0508">
        <w:t>o sinal no tempo</w:t>
      </w:r>
      <w:r>
        <w:t xml:space="preserve"> </w:t>
      </w:r>
      <w:r w:rsidR="00DC0508">
        <w:t>aumenta</w:t>
      </w:r>
      <w:r>
        <w:t xml:space="preserve"> e lev</w:t>
      </w:r>
      <w:r w:rsidR="00DC0508">
        <w:t>a</w:t>
      </w:r>
      <w:r>
        <w:t xml:space="preserve"> mais tempo para </w:t>
      </w:r>
      <w:r w:rsidR="00DC0508">
        <w:t>ocasionar</w:t>
      </w:r>
      <w:r>
        <w:t xml:space="preserve"> </w:t>
      </w:r>
      <w:r w:rsidR="00DC0508">
        <w:t>a</w:t>
      </w:r>
      <w:r>
        <w:t xml:space="preserve"> amostragem.</w:t>
      </w:r>
      <w:r w:rsidR="00DC0508">
        <w:t xml:space="preserve"> Nota-se na figura</w:t>
      </w:r>
      <w:r w:rsidR="00CE3379">
        <w:t xml:space="preserve"> 4 que as amostras para um valor de alfa maior coincidem melhor nos picos do sinal pós-filtro casado, indicando visualmente o efeito do atraso.</w:t>
      </w:r>
    </w:p>
    <w:p w:rsidR="008F7490" w:rsidRPr="008F7490" w:rsidRDefault="008F7490" w:rsidP="008F7490">
      <w:pPr>
        <w:spacing w:line="360" w:lineRule="auto"/>
        <w:jc w:val="both"/>
      </w:pPr>
      <w:r>
        <w:tab/>
      </w:r>
      <w:r w:rsidR="003E6EF2">
        <w:t>Assim, n</w:t>
      </w:r>
      <w:r>
        <w:t>ão usamos na prátic</w:t>
      </w:r>
      <w:r w:rsidR="003E6EF2">
        <w:t>a</w:t>
      </w:r>
      <w:r>
        <w:t xml:space="preserve"> o menor valor de alfa</w:t>
      </w:r>
      <w:r w:rsidR="00DC0508">
        <w:t xml:space="preserve"> (zero)</w:t>
      </w:r>
      <w:r w:rsidR="003E6EF2">
        <w:t xml:space="preserve"> pois isso geraria mais atraso de amostragem, o que </w:t>
      </w:r>
      <w:r w:rsidR="00CE3379">
        <w:t>possibilitaria em maior probabilidade de erro e, consequentemente, menor</w:t>
      </w:r>
      <w:r w:rsidR="003E6EF2">
        <w:t xml:space="preserve"> desempenho do sistema</w:t>
      </w:r>
      <w:r w:rsidR="00DC0508">
        <w:t xml:space="preserve">. </w:t>
      </w:r>
    </w:p>
    <w:sectPr w:rsidR="008F7490" w:rsidRPr="008F7490" w:rsidSect="007C497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05A"/>
    <w:rsid w:val="0005209A"/>
    <w:rsid w:val="000775A5"/>
    <w:rsid w:val="000C3FA7"/>
    <w:rsid w:val="000C5CBB"/>
    <w:rsid w:val="001012BC"/>
    <w:rsid w:val="00130038"/>
    <w:rsid w:val="0013205A"/>
    <w:rsid w:val="00187AAD"/>
    <w:rsid w:val="00190073"/>
    <w:rsid w:val="001D479A"/>
    <w:rsid w:val="00251248"/>
    <w:rsid w:val="00255654"/>
    <w:rsid w:val="002653B0"/>
    <w:rsid w:val="002728B1"/>
    <w:rsid w:val="00282A8F"/>
    <w:rsid w:val="002B37BB"/>
    <w:rsid w:val="002B3D31"/>
    <w:rsid w:val="002C7046"/>
    <w:rsid w:val="00335333"/>
    <w:rsid w:val="00364B21"/>
    <w:rsid w:val="00371F83"/>
    <w:rsid w:val="00397A51"/>
    <w:rsid w:val="003C58E2"/>
    <w:rsid w:val="003D7B9B"/>
    <w:rsid w:val="003E6EF2"/>
    <w:rsid w:val="00425D48"/>
    <w:rsid w:val="00426D69"/>
    <w:rsid w:val="0044194D"/>
    <w:rsid w:val="004524F2"/>
    <w:rsid w:val="004F665D"/>
    <w:rsid w:val="0057623C"/>
    <w:rsid w:val="0057647A"/>
    <w:rsid w:val="00595197"/>
    <w:rsid w:val="005C439F"/>
    <w:rsid w:val="006169E8"/>
    <w:rsid w:val="006260FC"/>
    <w:rsid w:val="00683306"/>
    <w:rsid w:val="00696811"/>
    <w:rsid w:val="00732979"/>
    <w:rsid w:val="00740247"/>
    <w:rsid w:val="00763B19"/>
    <w:rsid w:val="007C497C"/>
    <w:rsid w:val="007E1622"/>
    <w:rsid w:val="008140EB"/>
    <w:rsid w:val="00862BD3"/>
    <w:rsid w:val="008F7490"/>
    <w:rsid w:val="00904186"/>
    <w:rsid w:val="00951630"/>
    <w:rsid w:val="009C6E17"/>
    <w:rsid w:val="00A047E0"/>
    <w:rsid w:val="00A22EAD"/>
    <w:rsid w:val="00A56162"/>
    <w:rsid w:val="00A82E7E"/>
    <w:rsid w:val="00A97CAB"/>
    <w:rsid w:val="00AA48C0"/>
    <w:rsid w:val="00AD2CDA"/>
    <w:rsid w:val="00B67529"/>
    <w:rsid w:val="00B74CC9"/>
    <w:rsid w:val="00CA7566"/>
    <w:rsid w:val="00CC16C9"/>
    <w:rsid w:val="00CE3379"/>
    <w:rsid w:val="00DB5C08"/>
    <w:rsid w:val="00DC0508"/>
    <w:rsid w:val="00DE6230"/>
    <w:rsid w:val="00FB7DAD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093C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Davi Tokikawa</cp:lastModifiedBy>
  <cp:revision>57</cp:revision>
  <dcterms:created xsi:type="dcterms:W3CDTF">2019-08-24T18:05:00Z</dcterms:created>
  <dcterms:modified xsi:type="dcterms:W3CDTF">2019-09-17T03:44:00Z</dcterms:modified>
</cp:coreProperties>
</file>