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41FE2" w14:textId="77777777" w:rsidR="000B5BB5" w:rsidRPr="000B5BB5" w:rsidRDefault="000B5BB5" w:rsidP="000B5BB5">
      <w:pPr>
        <w:rPr>
          <w:b/>
          <w:bCs/>
        </w:rPr>
      </w:pPr>
      <w:r w:rsidRPr="000B5BB5">
        <w:rPr>
          <w:b/>
          <w:bCs/>
        </w:rPr>
        <w:t>CYBERSECURITY INCIDENT INVESTIGATION REPORT</w:t>
      </w:r>
    </w:p>
    <w:p w14:paraId="2507FC24" w14:textId="77777777" w:rsidR="000B5BB5" w:rsidRPr="000B5BB5" w:rsidRDefault="000B5BB5" w:rsidP="000B5BB5">
      <w:pPr>
        <w:rPr>
          <w:b/>
          <w:bCs/>
        </w:rPr>
      </w:pPr>
      <w:r w:rsidRPr="000B5BB5">
        <w:rPr>
          <w:b/>
          <w:bCs/>
        </w:rPr>
        <w:t>Ransomware Attack and Data Breach Investigation</w:t>
      </w:r>
    </w:p>
    <w:p w14:paraId="3E60BF27" w14:textId="77777777" w:rsidR="000B5BB5" w:rsidRPr="000B5BB5" w:rsidRDefault="000B5BB5" w:rsidP="000B5BB5">
      <w:pPr>
        <w:rPr>
          <w:b/>
          <w:bCs/>
        </w:rPr>
      </w:pPr>
      <w:r w:rsidRPr="000B5BB5">
        <w:rPr>
          <w:b/>
          <w:bCs/>
        </w:rPr>
        <w:t>Incident type: Ransomware and suspected data compromise</w:t>
      </w:r>
    </w:p>
    <w:p w14:paraId="20921F59" w14:textId="77777777" w:rsidR="000B5BB5" w:rsidRPr="000B5BB5" w:rsidRDefault="000B5BB5" w:rsidP="000B5BB5">
      <w:pPr>
        <w:rPr>
          <w:b/>
          <w:bCs/>
        </w:rPr>
      </w:pPr>
      <w:r w:rsidRPr="000B5BB5">
        <w:rPr>
          <w:b/>
          <w:bCs/>
        </w:rPr>
        <w:t>Target: Mid-sized company operating HR, finance and patient appointment systems</w:t>
      </w:r>
    </w:p>
    <w:p w14:paraId="20C96D8E" w14:textId="77777777" w:rsidR="000B5BB5" w:rsidRPr="000B5BB5" w:rsidRDefault="000B5BB5" w:rsidP="000B5BB5">
      <w:pPr>
        <w:rPr>
          <w:b/>
          <w:bCs/>
        </w:rPr>
      </w:pPr>
      <w:r w:rsidRPr="000B5BB5">
        <w:rPr>
          <w:b/>
          <w:bCs/>
        </w:rPr>
        <w:t>1. Executive Summary</w:t>
      </w:r>
    </w:p>
    <w:p w14:paraId="6A7C9A5A" w14:textId="77777777" w:rsidR="000B5BB5" w:rsidRPr="000B5BB5" w:rsidRDefault="000B5BB5" w:rsidP="000B5BB5">
      <w:pPr>
        <w:rPr>
          <w:b/>
          <w:bCs/>
        </w:rPr>
      </w:pPr>
      <w:r w:rsidRPr="000B5BB5">
        <w:rPr>
          <w:b/>
          <w:bCs/>
        </w:rPr>
        <w:t>The investigation examined a simulated ransomware attack against a mid-sized company. The incident began when a finance team member received a phishing email containing a malicious Excel attachment. The attachment served as the suspected initial entry point, allowing the attacker to gain access to the company's environment.</w:t>
      </w:r>
    </w:p>
    <w:p w14:paraId="493A709F" w14:textId="77777777" w:rsidR="000B5BB5" w:rsidRPr="000B5BB5" w:rsidRDefault="000B5BB5" w:rsidP="000B5BB5">
      <w:pPr>
        <w:rPr>
          <w:b/>
          <w:bCs/>
        </w:rPr>
      </w:pPr>
      <w:r w:rsidRPr="000B5BB5">
        <w:rPr>
          <w:b/>
          <w:bCs/>
        </w:rPr>
        <w:t>The attacker appears to have obtained internal credentials, accessed business systems and encrypted files across several critical servers. The use of Mimikatz indicates possible credential harvesting, while a suspicious login from an overseas IP address suggests potential unauthorised remote access. Files with the .orionlock extension indicate that ransomware encrypted affected files.</w:t>
      </w:r>
    </w:p>
    <w:p w14:paraId="61FF5C40" w14:textId="77777777" w:rsidR="000B5BB5" w:rsidRPr="000B5BB5" w:rsidRDefault="000B5BB5" w:rsidP="000B5BB5">
      <w:pPr>
        <w:rPr>
          <w:b/>
          <w:bCs/>
        </w:rPr>
      </w:pPr>
      <w:r w:rsidRPr="000B5BB5">
        <w:rPr>
          <w:b/>
          <w:bCs/>
        </w:rPr>
        <w:t>The incident affected the file server, HR and finance systems, and part of the backup server. The compromised data included employee payroll records, patient appointment schedules and internal system credentials.</w:t>
      </w:r>
    </w:p>
    <w:p w14:paraId="1C82F0F3" w14:textId="77777777" w:rsidR="000B5BB5" w:rsidRPr="000B5BB5" w:rsidRDefault="000B5BB5" w:rsidP="000B5BB5">
      <w:pPr>
        <w:rPr>
          <w:b/>
          <w:bCs/>
        </w:rPr>
      </w:pPr>
      <w:r w:rsidRPr="000B5BB5">
        <w:rPr>
          <w:b/>
          <w:bCs/>
        </w:rPr>
        <w:t>The incident presents three major risks:</w:t>
      </w:r>
    </w:p>
    <w:p w14:paraId="66624AC1" w14:textId="77777777" w:rsidR="000B5BB5" w:rsidRPr="000B5BB5" w:rsidRDefault="000B5BB5" w:rsidP="000B5BB5">
      <w:pPr>
        <w:numPr>
          <w:ilvl w:val="0"/>
          <w:numId w:val="1"/>
        </w:numPr>
        <w:rPr>
          <w:b/>
          <w:bCs/>
        </w:rPr>
      </w:pPr>
      <w:r w:rsidRPr="000B5BB5">
        <w:rPr>
          <w:b/>
          <w:bCs/>
        </w:rPr>
        <w:t>Data confidentiality, because sensitive personal information and credentials were potentially exposed.</w:t>
      </w:r>
    </w:p>
    <w:p w14:paraId="63DABBF5" w14:textId="77777777" w:rsidR="000B5BB5" w:rsidRPr="000B5BB5" w:rsidRDefault="000B5BB5" w:rsidP="000B5BB5">
      <w:pPr>
        <w:numPr>
          <w:ilvl w:val="0"/>
          <w:numId w:val="1"/>
        </w:numPr>
        <w:rPr>
          <w:b/>
          <w:bCs/>
        </w:rPr>
      </w:pPr>
      <w:r w:rsidRPr="000B5BB5">
        <w:rPr>
          <w:b/>
          <w:bCs/>
        </w:rPr>
        <w:t>Data integrity, because attackers might have modified files or system configurations.</w:t>
      </w:r>
    </w:p>
    <w:p w14:paraId="59698AC8" w14:textId="77777777" w:rsidR="000B5BB5" w:rsidRPr="000B5BB5" w:rsidRDefault="000B5BB5" w:rsidP="000B5BB5">
      <w:pPr>
        <w:numPr>
          <w:ilvl w:val="0"/>
          <w:numId w:val="1"/>
        </w:numPr>
        <w:rPr>
          <w:b/>
          <w:bCs/>
        </w:rPr>
      </w:pPr>
      <w:r w:rsidRPr="000B5BB5">
        <w:rPr>
          <w:b/>
          <w:bCs/>
        </w:rPr>
        <w:t>Data availability, because encrypted files and partially encrypted backups could prevent employees from accessing essential systems.</w:t>
      </w:r>
    </w:p>
    <w:p w14:paraId="40FE0042" w14:textId="77777777" w:rsidR="000B5BB5" w:rsidRPr="000B5BB5" w:rsidRDefault="000B5BB5" w:rsidP="000B5BB5">
      <w:pPr>
        <w:rPr>
          <w:b/>
          <w:bCs/>
        </w:rPr>
      </w:pPr>
      <w:r w:rsidRPr="000B5BB5">
        <w:rPr>
          <w:b/>
          <w:bCs/>
        </w:rPr>
        <w:t>The available indicators support a ransomware incident with suspected credential theft. However, the evidence provided does not confirm whether the attacker exfiltrated data, how many records were affected, or whether the attacker gained administrative control over the entire network. These points require further investigation.</w:t>
      </w:r>
    </w:p>
    <w:p w14:paraId="6B5CC981" w14:textId="77777777" w:rsidR="000B5BB5" w:rsidRPr="000B5BB5" w:rsidRDefault="000B5BB5" w:rsidP="000B5BB5">
      <w:pPr>
        <w:rPr>
          <w:b/>
          <w:bCs/>
        </w:rPr>
      </w:pPr>
      <w:r w:rsidRPr="000B5BB5">
        <w:rPr>
          <w:b/>
          <w:bCs/>
        </w:rPr>
        <w:t>2. Incident Overview and Scope</w:t>
      </w:r>
    </w:p>
    <w:p w14:paraId="61AB386C" w14:textId="77777777" w:rsidR="000B5BB5" w:rsidRPr="000B5BB5" w:rsidRDefault="000B5BB5" w:rsidP="000B5BB5">
      <w:pPr>
        <w:rPr>
          <w:b/>
          <w:bCs/>
        </w:rPr>
      </w:pPr>
      <w:r w:rsidRPr="000B5BB5">
        <w:rPr>
          <w:b/>
          <w:bCs/>
        </w:rPr>
        <w:t>The following table summarises the confirmed scenario details and their security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gridCol w:w="6263"/>
      </w:tblGrid>
      <w:tr w:rsidR="000B5BB5" w:rsidRPr="000B5BB5" w14:paraId="389A6EAC" w14:textId="77777777">
        <w:trPr>
          <w:tblCellSpacing w:w="15" w:type="dxa"/>
        </w:trPr>
        <w:tc>
          <w:tcPr>
            <w:tcW w:w="0" w:type="auto"/>
            <w:vAlign w:val="center"/>
            <w:hideMark/>
          </w:tcPr>
          <w:p w14:paraId="00A06A12" w14:textId="77777777" w:rsidR="000B5BB5" w:rsidRPr="000B5BB5" w:rsidRDefault="000B5BB5" w:rsidP="000B5BB5">
            <w:pPr>
              <w:rPr>
                <w:b/>
                <w:bCs/>
              </w:rPr>
            </w:pPr>
            <w:r w:rsidRPr="000B5BB5">
              <w:rPr>
                <w:b/>
                <w:bCs/>
              </w:rPr>
              <w:lastRenderedPageBreak/>
              <w:t>Item</w:t>
            </w:r>
          </w:p>
        </w:tc>
        <w:tc>
          <w:tcPr>
            <w:tcW w:w="0" w:type="auto"/>
            <w:vAlign w:val="center"/>
            <w:hideMark/>
          </w:tcPr>
          <w:p w14:paraId="2511D80F" w14:textId="77777777" w:rsidR="000B5BB5" w:rsidRPr="000B5BB5" w:rsidRDefault="000B5BB5" w:rsidP="000B5BB5">
            <w:pPr>
              <w:rPr>
                <w:b/>
                <w:bCs/>
              </w:rPr>
            </w:pPr>
            <w:r w:rsidRPr="000B5BB5">
              <w:rPr>
                <w:b/>
                <w:bCs/>
              </w:rPr>
              <w:t>Investigation findings</w:t>
            </w:r>
          </w:p>
        </w:tc>
      </w:tr>
      <w:tr w:rsidR="000B5BB5" w:rsidRPr="000B5BB5" w14:paraId="163032A7" w14:textId="77777777">
        <w:trPr>
          <w:tblCellSpacing w:w="15" w:type="dxa"/>
        </w:trPr>
        <w:tc>
          <w:tcPr>
            <w:tcW w:w="0" w:type="auto"/>
            <w:vAlign w:val="center"/>
            <w:hideMark/>
          </w:tcPr>
          <w:p w14:paraId="17949CCF" w14:textId="77777777" w:rsidR="000B5BB5" w:rsidRPr="000B5BB5" w:rsidRDefault="000B5BB5" w:rsidP="000B5BB5">
            <w:pPr>
              <w:rPr>
                <w:b/>
                <w:bCs/>
              </w:rPr>
            </w:pPr>
            <w:r w:rsidRPr="000B5BB5">
              <w:rPr>
                <w:b/>
                <w:bCs/>
              </w:rPr>
              <w:t>Initial entry point</w:t>
            </w:r>
          </w:p>
        </w:tc>
        <w:tc>
          <w:tcPr>
            <w:tcW w:w="0" w:type="auto"/>
            <w:vAlign w:val="center"/>
            <w:hideMark/>
          </w:tcPr>
          <w:p w14:paraId="3B50649A" w14:textId="77777777" w:rsidR="000B5BB5" w:rsidRPr="000B5BB5" w:rsidRDefault="000B5BB5" w:rsidP="000B5BB5">
            <w:pPr>
              <w:rPr>
                <w:b/>
                <w:bCs/>
              </w:rPr>
            </w:pPr>
            <w:r w:rsidRPr="000B5BB5">
              <w:rPr>
                <w:b/>
                <w:bCs/>
              </w:rPr>
              <w:t>Phishing email containing a malicious Excel attachment</w:t>
            </w:r>
          </w:p>
        </w:tc>
      </w:tr>
      <w:tr w:rsidR="000B5BB5" w:rsidRPr="000B5BB5" w14:paraId="02F74392" w14:textId="77777777">
        <w:trPr>
          <w:tblCellSpacing w:w="15" w:type="dxa"/>
        </w:trPr>
        <w:tc>
          <w:tcPr>
            <w:tcW w:w="0" w:type="auto"/>
            <w:vAlign w:val="center"/>
            <w:hideMark/>
          </w:tcPr>
          <w:p w14:paraId="5213E7D0" w14:textId="77777777" w:rsidR="000B5BB5" w:rsidRPr="000B5BB5" w:rsidRDefault="000B5BB5" w:rsidP="000B5BB5">
            <w:pPr>
              <w:rPr>
                <w:b/>
                <w:bCs/>
              </w:rPr>
            </w:pPr>
            <w:r w:rsidRPr="000B5BB5">
              <w:rPr>
                <w:b/>
                <w:bCs/>
              </w:rPr>
              <w:t>Suspected attacker activity</w:t>
            </w:r>
          </w:p>
        </w:tc>
        <w:tc>
          <w:tcPr>
            <w:tcW w:w="0" w:type="auto"/>
            <w:vAlign w:val="center"/>
            <w:hideMark/>
          </w:tcPr>
          <w:p w14:paraId="60B10AC6" w14:textId="77777777" w:rsidR="000B5BB5" w:rsidRPr="000B5BB5" w:rsidRDefault="000B5BB5" w:rsidP="000B5BB5">
            <w:pPr>
              <w:rPr>
                <w:b/>
                <w:bCs/>
              </w:rPr>
            </w:pPr>
            <w:r w:rsidRPr="000B5BB5">
              <w:rPr>
                <w:b/>
                <w:bCs/>
              </w:rPr>
              <w:t>Unauthorised login and credential harvesting</w:t>
            </w:r>
          </w:p>
        </w:tc>
      </w:tr>
      <w:tr w:rsidR="000B5BB5" w:rsidRPr="000B5BB5" w14:paraId="470A3CAD" w14:textId="77777777">
        <w:trPr>
          <w:tblCellSpacing w:w="15" w:type="dxa"/>
        </w:trPr>
        <w:tc>
          <w:tcPr>
            <w:tcW w:w="0" w:type="auto"/>
            <w:vAlign w:val="center"/>
            <w:hideMark/>
          </w:tcPr>
          <w:p w14:paraId="62E7F242" w14:textId="77777777" w:rsidR="000B5BB5" w:rsidRPr="000B5BB5" w:rsidRDefault="000B5BB5" w:rsidP="000B5BB5">
            <w:pPr>
              <w:rPr>
                <w:b/>
                <w:bCs/>
              </w:rPr>
            </w:pPr>
            <w:r w:rsidRPr="000B5BB5">
              <w:rPr>
                <w:b/>
                <w:bCs/>
              </w:rPr>
              <w:t>Malware indicator</w:t>
            </w:r>
          </w:p>
        </w:tc>
        <w:tc>
          <w:tcPr>
            <w:tcW w:w="0" w:type="auto"/>
            <w:vAlign w:val="center"/>
            <w:hideMark/>
          </w:tcPr>
          <w:p w14:paraId="7745ACFC" w14:textId="77777777" w:rsidR="000B5BB5" w:rsidRPr="000B5BB5" w:rsidRDefault="000B5BB5" w:rsidP="000B5BB5">
            <w:pPr>
              <w:rPr>
                <w:b/>
                <w:bCs/>
              </w:rPr>
            </w:pPr>
            <w:r w:rsidRPr="000B5BB5">
              <w:rPr>
                <w:b/>
                <w:bCs/>
              </w:rPr>
              <w:t>Files renamed with .orionlock</w:t>
            </w:r>
          </w:p>
        </w:tc>
      </w:tr>
      <w:tr w:rsidR="000B5BB5" w:rsidRPr="000B5BB5" w14:paraId="1BC275F8" w14:textId="77777777">
        <w:trPr>
          <w:tblCellSpacing w:w="15" w:type="dxa"/>
        </w:trPr>
        <w:tc>
          <w:tcPr>
            <w:tcW w:w="0" w:type="auto"/>
            <w:vAlign w:val="center"/>
            <w:hideMark/>
          </w:tcPr>
          <w:p w14:paraId="6EC69FDF" w14:textId="77777777" w:rsidR="000B5BB5" w:rsidRPr="000B5BB5" w:rsidRDefault="000B5BB5" w:rsidP="000B5BB5">
            <w:pPr>
              <w:rPr>
                <w:b/>
                <w:bCs/>
              </w:rPr>
            </w:pPr>
            <w:r w:rsidRPr="000B5BB5">
              <w:rPr>
                <w:b/>
                <w:bCs/>
              </w:rPr>
              <w:t>Credential theft tool</w:t>
            </w:r>
          </w:p>
        </w:tc>
        <w:tc>
          <w:tcPr>
            <w:tcW w:w="0" w:type="auto"/>
            <w:vAlign w:val="center"/>
            <w:hideMark/>
          </w:tcPr>
          <w:p w14:paraId="54F024D9" w14:textId="77777777" w:rsidR="000B5BB5" w:rsidRPr="000B5BB5" w:rsidRDefault="000B5BB5" w:rsidP="000B5BB5">
            <w:pPr>
              <w:rPr>
                <w:b/>
                <w:bCs/>
              </w:rPr>
            </w:pPr>
            <w:r w:rsidRPr="000B5BB5">
              <w:rPr>
                <w:b/>
                <w:bCs/>
              </w:rPr>
              <w:t>Mimikatz</w:t>
            </w:r>
          </w:p>
        </w:tc>
      </w:tr>
      <w:tr w:rsidR="000B5BB5" w:rsidRPr="000B5BB5" w14:paraId="6F71A1E1" w14:textId="77777777">
        <w:trPr>
          <w:tblCellSpacing w:w="15" w:type="dxa"/>
        </w:trPr>
        <w:tc>
          <w:tcPr>
            <w:tcW w:w="0" w:type="auto"/>
            <w:vAlign w:val="center"/>
            <w:hideMark/>
          </w:tcPr>
          <w:p w14:paraId="0E347C78" w14:textId="77777777" w:rsidR="000B5BB5" w:rsidRPr="000B5BB5" w:rsidRDefault="000B5BB5" w:rsidP="000B5BB5">
            <w:pPr>
              <w:rPr>
                <w:b/>
                <w:bCs/>
              </w:rPr>
            </w:pPr>
            <w:r w:rsidRPr="000B5BB5">
              <w:rPr>
                <w:b/>
                <w:bCs/>
              </w:rPr>
              <w:t>Affected systems</w:t>
            </w:r>
          </w:p>
        </w:tc>
        <w:tc>
          <w:tcPr>
            <w:tcW w:w="0" w:type="auto"/>
            <w:vAlign w:val="center"/>
            <w:hideMark/>
          </w:tcPr>
          <w:p w14:paraId="0E97C51D" w14:textId="77777777" w:rsidR="000B5BB5" w:rsidRPr="000B5BB5" w:rsidRDefault="000B5BB5" w:rsidP="000B5BB5">
            <w:pPr>
              <w:rPr>
                <w:b/>
                <w:bCs/>
              </w:rPr>
            </w:pPr>
            <w:r w:rsidRPr="000B5BB5">
              <w:rPr>
                <w:b/>
                <w:bCs/>
              </w:rPr>
              <w:t>File server, HR and finance systems, backup server</w:t>
            </w:r>
          </w:p>
        </w:tc>
      </w:tr>
      <w:tr w:rsidR="000B5BB5" w:rsidRPr="000B5BB5" w14:paraId="29EBE1C9" w14:textId="77777777">
        <w:trPr>
          <w:tblCellSpacing w:w="15" w:type="dxa"/>
        </w:trPr>
        <w:tc>
          <w:tcPr>
            <w:tcW w:w="0" w:type="auto"/>
            <w:vAlign w:val="center"/>
            <w:hideMark/>
          </w:tcPr>
          <w:p w14:paraId="755C255A" w14:textId="77777777" w:rsidR="000B5BB5" w:rsidRPr="000B5BB5" w:rsidRDefault="000B5BB5" w:rsidP="000B5BB5">
            <w:pPr>
              <w:rPr>
                <w:b/>
                <w:bCs/>
              </w:rPr>
            </w:pPr>
            <w:r w:rsidRPr="000B5BB5">
              <w:rPr>
                <w:b/>
                <w:bCs/>
              </w:rPr>
              <w:t>Compromised data</w:t>
            </w:r>
          </w:p>
        </w:tc>
        <w:tc>
          <w:tcPr>
            <w:tcW w:w="0" w:type="auto"/>
            <w:vAlign w:val="center"/>
            <w:hideMark/>
          </w:tcPr>
          <w:p w14:paraId="6B11EE32" w14:textId="77777777" w:rsidR="000B5BB5" w:rsidRPr="000B5BB5" w:rsidRDefault="000B5BB5" w:rsidP="000B5BB5">
            <w:pPr>
              <w:rPr>
                <w:b/>
                <w:bCs/>
              </w:rPr>
            </w:pPr>
            <w:r w:rsidRPr="000B5BB5">
              <w:rPr>
                <w:b/>
                <w:bCs/>
              </w:rPr>
              <w:t>Payroll records, patient appointment schedules, system credentials</w:t>
            </w:r>
          </w:p>
        </w:tc>
      </w:tr>
      <w:tr w:rsidR="000B5BB5" w:rsidRPr="000B5BB5" w14:paraId="0C85290B" w14:textId="77777777">
        <w:trPr>
          <w:tblCellSpacing w:w="15" w:type="dxa"/>
        </w:trPr>
        <w:tc>
          <w:tcPr>
            <w:tcW w:w="0" w:type="auto"/>
            <w:vAlign w:val="center"/>
            <w:hideMark/>
          </w:tcPr>
          <w:p w14:paraId="5941ABF8" w14:textId="77777777" w:rsidR="000B5BB5" w:rsidRPr="000B5BB5" w:rsidRDefault="000B5BB5" w:rsidP="000B5BB5">
            <w:pPr>
              <w:rPr>
                <w:b/>
                <w:bCs/>
              </w:rPr>
            </w:pPr>
            <w:r w:rsidRPr="000B5BB5">
              <w:rPr>
                <w:b/>
                <w:bCs/>
              </w:rPr>
              <w:t>Operational status</w:t>
            </w:r>
          </w:p>
        </w:tc>
        <w:tc>
          <w:tcPr>
            <w:tcW w:w="0" w:type="auto"/>
            <w:vAlign w:val="center"/>
            <w:hideMark/>
          </w:tcPr>
          <w:p w14:paraId="476F1BAA" w14:textId="77777777" w:rsidR="000B5BB5" w:rsidRPr="000B5BB5" w:rsidRDefault="000B5BB5" w:rsidP="000B5BB5">
            <w:pPr>
              <w:rPr>
                <w:b/>
                <w:bCs/>
              </w:rPr>
            </w:pPr>
            <w:r w:rsidRPr="000B5BB5">
              <w:rPr>
                <w:b/>
                <w:bCs/>
              </w:rPr>
              <w:t>File access and business operations disrupted by encryption</w:t>
            </w:r>
          </w:p>
        </w:tc>
      </w:tr>
      <w:tr w:rsidR="000B5BB5" w:rsidRPr="000B5BB5" w14:paraId="638C6219" w14:textId="77777777">
        <w:trPr>
          <w:tblCellSpacing w:w="15" w:type="dxa"/>
        </w:trPr>
        <w:tc>
          <w:tcPr>
            <w:tcW w:w="0" w:type="auto"/>
            <w:vAlign w:val="center"/>
            <w:hideMark/>
          </w:tcPr>
          <w:p w14:paraId="6B844E21" w14:textId="77777777" w:rsidR="000B5BB5" w:rsidRPr="000B5BB5" w:rsidRDefault="000B5BB5" w:rsidP="000B5BB5">
            <w:pPr>
              <w:rPr>
                <w:b/>
                <w:bCs/>
              </w:rPr>
            </w:pPr>
            <w:r w:rsidRPr="000B5BB5">
              <w:rPr>
                <w:b/>
                <w:bCs/>
              </w:rPr>
              <w:t>Backup status</w:t>
            </w:r>
          </w:p>
        </w:tc>
        <w:tc>
          <w:tcPr>
            <w:tcW w:w="0" w:type="auto"/>
            <w:vAlign w:val="center"/>
            <w:hideMark/>
          </w:tcPr>
          <w:p w14:paraId="4DB63E99" w14:textId="77777777" w:rsidR="000B5BB5" w:rsidRPr="000B5BB5" w:rsidRDefault="000B5BB5" w:rsidP="000B5BB5">
            <w:pPr>
              <w:rPr>
                <w:b/>
                <w:bCs/>
              </w:rPr>
            </w:pPr>
            <w:r w:rsidRPr="000B5BB5">
              <w:rPr>
                <w:b/>
                <w:bCs/>
              </w:rPr>
              <w:t>Partially encrypted, creating uncertainty about recovery</w:t>
            </w:r>
          </w:p>
        </w:tc>
      </w:tr>
      <w:tr w:rsidR="000B5BB5" w:rsidRPr="000B5BB5" w14:paraId="52B196AC" w14:textId="77777777">
        <w:trPr>
          <w:tblCellSpacing w:w="15" w:type="dxa"/>
        </w:trPr>
        <w:tc>
          <w:tcPr>
            <w:tcW w:w="0" w:type="auto"/>
            <w:vAlign w:val="center"/>
            <w:hideMark/>
          </w:tcPr>
          <w:p w14:paraId="1B9C5637" w14:textId="77777777" w:rsidR="000B5BB5" w:rsidRPr="000B5BB5" w:rsidRDefault="000B5BB5" w:rsidP="000B5BB5">
            <w:pPr>
              <w:rPr>
                <w:b/>
                <w:bCs/>
              </w:rPr>
            </w:pPr>
            <w:r w:rsidRPr="000B5BB5">
              <w:rPr>
                <w:b/>
                <w:bCs/>
              </w:rPr>
              <w:t>Data exfiltration</w:t>
            </w:r>
          </w:p>
        </w:tc>
        <w:tc>
          <w:tcPr>
            <w:tcW w:w="0" w:type="auto"/>
            <w:vAlign w:val="center"/>
            <w:hideMark/>
          </w:tcPr>
          <w:p w14:paraId="57A43C7E" w14:textId="77777777" w:rsidR="000B5BB5" w:rsidRPr="000B5BB5" w:rsidRDefault="000B5BB5" w:rsidP="000B5BB5">
            <w:pPr>
              <w:rPr>
                <w:b/>
                <w:bCs/>
              </w:rPr>
            </w:pPr>
            <w:r w:rsidRPr="000B5BB5">
              <w:rPr>
                <w:b/>
                <w:bCs/>
              </w:rPr>
              <w:t>Not confirmed and requires further investigation</w:t>
            </w:r>
          </w:p>
        </w:tc>
      </w:tr>
    </w:tbl>
    <w:p w14:paraId="01EE29B7" w14:textId="77777777" w:rsidR="000B5BB5" w:rsidRPr="000B5BB5" w:rsidRDefault="000B5BB5" w:rsidP="000B5BB5">
      <w:pPr>
        <w:rPr>
          <w:b/>
          <w:bCs/>
        </w:rPr>
      </w:pPr>
      <w:r w:rsidRPr="000B5BB5">
        <w:rPr>
          <w:b/>
          <w:bCs/>
        </w:rPr>
        <w:t>Nature and extent of the breach</w:t>
      </w:r>
    </w:p>
    <w:p w14:paraId="28C3142B" w14:textId="77777777" w:rsidR="000B5BB5" w:rsidRPr="000B5BB5" w:rsidRDefault="000B5BB5" w:rsidP="000B5BB5">
      <w:pPr>
        <w:rPr>
          <w:b/>
          <w:bCs/>
        </w:rPr>
      </w:pPr>
      <w:r w:rsidRPr="000B5BB5">
        <w:rPr>
          <w:b/>
          <w:bCs/>
        </w:rPr>
        <w:t>The incident combines ransomware activity with suspected credential compromise. The attacker appears to have entered through a user-facing attack vector, then accessed additional systems and encrypted files.</w:t>
      </w:r>
    </w:p>
    <w:p w14:paraId="5EE9826C" w14:textId="77777777" w:rsidR="000B5BB5" w:rsidRPr="000B5BB5" w:rsidRDefault="000B5BB5" w:rsidP="000B5BB5">
      <w:pPr>
        <w:rPr>
          <w:b/>
          <w:bCs/>
        </w:rPr>
      </w:pPr>
      <w:r w:rsidRPr="000B5BB5">
        <w:rPr>
          <w:b/>
          <w:bCs/>
        </w:rPr>
        <w:t>The affected systems support essential business functions:</w:t>
      </w:r>
    </w:p>
    <w:p w14:paraId="3F3D610C" w14:textId="77777777" w:rsidR="000B5BB5" w:rsidRPr="000B5BB5" w:rsidRDefault="000B5BB5" w:rsidP="000B5BB5">
      <w:pPr>
        <w:numPr>
          <w:ilvl w:val="0"/>
          <w:numId w:val="2"/>
        </w:numPr>
        <w:rPr>
          <w:b/>
          <w:bCs/>
        </w:rPr>
      </w:pPr>
      <w:r w:rsidRPr="000B5BB5">
        <w:rPr>
          <w:b/>
          <w:bCs/>
        </w:rPr>
        <w:t>File server: employees might lose access to shared documents and business records.</w:t>
      </w:r>
    </w:p>
    <w:p w14:paraId="30C0CDD8" w14:textId="77777777" w:rsidR="000B5BB5" w:rsidRPr="000B5BB5" w:rsidRDefault="000B5BB5" w:rsidP="000B5BB5">
      <w:pPr>
        <w:numPr>
          <w:ilvl w:val="0"/>
          <w:numId w:val="2"/>
        </w:numPr>
        <w:rPr>
          <w:b/>
          <w:bCs/>
        </w:rPr>
      </w:pPr>
      <w:r w:rsidRPr="000B5BB5">
        <w:rPr>
          <w:b/>
          <w:bCs/>
        </w:rPr>
        <w:t>HR systems: payroll processing and employee administration might be interrupted.</w:t>
      </w:r>
    </w:p>
    <w:p w14:paraId="6FA5B20E" w14:textId="77777777" w:rsidR="000B5BB5" w:rsidRPr="000B5BB5" w:rsidRDefault="000B5BB5" w:rsidP="000B5BB5">
      <w:pPr>
        <w:numPr>
          <w:ilvl w:val="0"/>
          <w:numId w:val="2"/>
        </w:numPr>
        <w:rPr>
          <w:b/>
          <w:bCs/>
        </w:rPr>
      </w:pPr>
      <w:r w:rsidRPr="000B5BB5">
        <w:rPr>
          <w:b/>
          <w:bCs/>
        </w:rPr>
        <w:t>Finance systems: payment processing, invoicing and financial reporting might be delayed.</w:t>
      </w:r>
    </w:p>
    <w:p w14:paraId="42ACB414" w14:textId="77777777" w:rsidR="000B5BB5" w:rsidRPr="000B5BB5" w:rsidRDefault="000B5BB5" w:rsidP="000B5BB5">
      <w:pPr>
        <w:numPr>
          <w:ilvl w:val="0"/>
          <w:numId w:val="2"/>
        </w:numPr>
        <w:rPr>
          <w:b/>
          <w:bCs/>
        </w:rPr>
      </w:pPr>
      <w:r w:rsidRPr="000B5BB5">
        <w:rPr>
          <w:b/>
          <w:bCs/>
        </w:rPr>
        <w:t>Backup server: partial encryption might prevent the company from restoring some files and systems.</w:t>
      </w:r>
    </w:p>
    <w:p w14:paraId="768539CE" w14:textId="77777777" w:rsidR="000B5BB5" w:rsidRPr="000B5BB5" w:rsidRDefault="000B5BB5" w:rsidP="000B5BB5">
      <w:pPr>
        <w:rPr>
          <w:b/>
          <w:bCs/>
        </w:rPr>
      </w:pPr>
      <w:r w:rsidRPr="000B5BB5">
        <w:rPr>
          <w:b/>
          <w:bCs/>
        </w:rPr>
        <w:t>The exposure of patient appointment schedules introduces an additional privacy risk. Depending on the information stored in those schedules, unauthorised access might reveal patients' identities, appointment dates or details that could expose sensitive personal information.</w:t>
      </w:r>
    </w:p>
    <w:p w14:paraId="70078C2B" w14:textId="77777777" w:rsidR="000B5BB5" w:rsidRPr="000B5BB5" w:rsidRDefault="000B5BB5" w:rsidP="000B5BB5">
      <w:pPr>
        <w:rPr>
          <w:b/>
          <w:bCs/>
        </w:rPr>
      </w:pPr>
      <w:r w:rsidRPr="000B5BB5">
        <w:rPr>
          <w:b/>
          <w:bCs/>
        </w:rPr>
        <w:lastRenderedPageBreak/>
        <w:t>The full extent of the breach remains undetermined. Investigators need to establish the number of affected devices, the duration of unauthorised access, the accounts compromised and whether data left the company's network.</w:t>
      </w:r>
    </w:p>
    <w:p w14:paraId="6C994308" w14:textId="77777777" w:rsidR="000B5BB5" w:rsidRPr="000B5BB5" w:rsidRDefault="000B5BB5" w:rsidP="000B5BB5">
      <w:pPr>
        <w:rPr>
          <w:b/>
          <w:bCs/>
        </w:rPr>
      </w:pPr>
      <w:r w:rsidRPr="000B5BB5">
        <w:rPr>
          <w:b/>
          <w:bCs/>
        </w:rPr>
        <w:t>3. Attack Vector and Attack Sequence</w:t>
      </w:r>
    </w:p>
    <w:p w14:paraId="4EAD7C05" w14:textId="77777777" w:rsidR="000B5BB5" w:rsidRPr="000B5BB5" w:rsidRDefault="000B5BB5" w:rsidP="000B5BB5">
      <w:pPr>
        <w:rPr>
          <w:b/>
          <w:bCs/>
        </w:rPr>
      </w:pPr>
      <w:r w:rsidRPr="000B5BB5">
        <w:rPr>
          <w:b/>
          <w:bCs/>
        </w:rPr>
        <w:t>The evidence supports the following likely attack sequence. Some intermediate steps remain hypotheses until investigators confirm them through system and network logs.</w:t>
      </w:r>
    </w:p>
    <w:p w14:paraId="707BBE3B" w14:textId="77777777" w:rsidR="000B5BB5" w:rsidRPr="000B5BB5" w:rsidRDefault="000B5BB5" w:rsidP="000B5BB5">
      <w:pPr>
        <w:rPr>
          <w:b/>
          <w:bCs/>
        </w:rPr>
      </w:pPr>
      <w:r w:rsidRPr="000B5BB5">
        <w:rPr>
          <w:b/>
          <w:bCs/>
        </w:rPr>
        <w:t>Stage 1. Phishing email</w:t>
      </w:r>
    </w:p>
    <w:p w14:paraId="563DC548" w14:textId="77777777" w:rsidR="000B5BB5" w:rsidRPr="000B5BB5" w:rsidRDefault="000B5BB5" w:rsidP="000B5BB5">
      <w:pPr>
        <w:rPr>
          <w:b/>
          <w:bCs/>
        </w:rPr>
      </w:pPr>
      <w:r w:rsidRPr="000B5BB5">
        <w:rPr>
          <w:b/>
          <w:bCs/>
        </w:rPr>
        <w:t>A finance employee receives an email containing a malicious Excel attachment. Opening the attachment might trigger malicious code or exploit an application vulnerability.</w:t>
      </w:r>
    </w:p>
    <w:p w14:paraId="1AC65212" w14:textId="77777777" w:rsidR="000B5BB5" w:rsidRPr="000B5BB5" w:rsidRDefault="000B5BB5" w:rsidP="000B5BB5">
      <w:pPr>
        <w:rPr>
          <w:b/>
          <w:bCs/>
        </w:rPr>
      </w:pPr>
      <w:r w:rsidRPr="000B5BB5">
        <w:rPr>
          <w:b/>
          <w:bCs/>
        </w:rPr>
        <w:t>Evidence: reported phishing email and attachment.</w:t>
      </w:r>
    </w:p>
    <w:p w14:paraId="45473A21" w14:textId="77777777" w:rsidR="000B5BB5" w:rsidRPr="000B5BB5" w:rsidRDefault="000B5BB5" w:rsidP="000B5BB5">
      <w:pPr>
        <w:rPr>
          <w:b/>
          <w:bCs/>
        </w:rPr>
      </w:pPr>
      <w:r w:rsidRPr="000B5BB5">
        <w:rPr>
          <w:b/>
          <w:bCs/>
        </w:rPr>
        <w:t>Stage 2. Initial compromise</w:t>
      </w:r>
    </w:p>
    <w:p w14:paraId="588DE9AA" w14:textId="77777777" w:rsidR="000B5BB5" w:rsidRPr="000B5BB5" w:rsidRDefault="000B5BB5" w:rsidP="000B5BB5">
      <w:pPr>
        <w:rPr>
          <w:b/>
          <w:bCs/>
        </w:rPr>
      </w:pPr>
      <w:r w:rsidRPr="000B5BB5">
        <w:rPr>
          <w:b/>
          <w:bCs/>
        </w:rPr>
        <w:t>Malicious activity potentially establishes a foothold on the employee's computer. Investigators should examine process execution, email gateway records and endpoint security alerts.</w:t>
      </w:r>
    </w:p>
    <w:p w14:paraId="574A0B41" w14:textId="77777777" w:rsidR="000B5BB5" w:rsidRPr="000B5BB5" w:rsidRDefault="000B5BB5" w:rsidP="000B5BB5">
      <w:pPr>
        <w:rPr>
          <w:b/>
          <w:bCs/>
        </w:rPr>
      </w:pPr>
      <w:r w:rsidRPr="000B5BB5">
        <w:rPr>
          <w:b/>
          <w:bCs/>
        </w:rPr>
        <w:t>Evidence still needed: execution logs and malware artefacts.</w:t>
      </w:r>
    </w:p>
    <w:p w14:paraId="4E9E970D" w14:textId="77777777" w:rsidR="000B5BB5" w:rsidRPr="000B5BB5" w:rsidRDefault="000B5BB5" w:rsidP="000B5BB5">
      <w:pPr>
        <w:rPr>
          <w:b/>
          <w:bCs/>
        </w:rPr>
      </w:pPr>
      <w:r w:rsidRPr="000B5BB5">
        <w:rPr>
          <w:b/>
          <w:bCs/>
        </w:rPr>
        <w:t>Stage 3. Credential harvesting</w:t>
      </w:r>
    </w:p>
    <w:p w14:paraId="3515B0C7" w14:textId="77777777" w:rsidR="000B5BB5" w:rsidRPr="000B5BB5" w:rsidRDefault="000B5BB5" w:rsidP="000B5BB5">
      <w:pPr>
        <w:rPr>
          <w:b/>
          <w:bCs/>
        </w:rPr>
      </w:pPr>
      <w:r w:rsidRPr="000B5BB5">
        <w:rPr>
          <w:b/>
          <w:bCs/>
        </w:rPr>
        <w:t xml:space="preserve">Mimikatz is detected or reported in the scenario. The tool is associated with credential dumping, which might allow an attacker to obtain credentials from a compromised Windows system. </w:t>
      </w:r>
    </w:p>
    <w:p w14:paraId="1C2BA114" w14:textId="7CB99EA5" w:rsidR="000B5BB5" w:rsidRPr="000B5BB5" w:rsidRDefault="000B5BB5" w:rsidP="000B5BB5">
      <w:pPr>
        <w:rPr>
          <w:b/>
          <w:bCs/>
        </w:rPr>
      </w:pPr>
      <w:r w:rsidRPr="000B5BB5">
        <w:rPr>
          <w:b/>
          <w:bCs/>
        </w:rPr>
        <w:drawing>
          <wp:inline distT="0" distB="0" distL="0" distR="0" wp14:anchorId="747C3122" wp14:editId="11657802">
            <wp:extent cx="304800" cy="304800"/>
            <wp:effectExtent l="0" t="0" r="0" b="0"/>
            <wp:docPr id="1502839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CF4D7D" w14:textId="77777777" w:rsidR="000B5BB5" w:rsidRPr="000B5BB5" w:rsidRDefault="000B5BB5" w:rsidP="000B5BB5">
      <w:pPr>
        <w:rPr>
          <w:b/>
          <w:bCs/>
        </w:rPr>
      </w:pPr>
      <w:r w:rsidRPr="000B5BB5">
        <w:rPr>
          <w:b/>
          <w:bCs/>
        </w:rPr>
        <w:t>MITRE ATT&amp;CK®</w:t>
      </w:r>
    </w:p>
    <w:p w14:paraId="3BDC8A5A" w14:textId="77777777" w:rsidR="000B5BB5" w:rsidRPr="000B5BB5" w:rsidRDefault="000B5BB5" w:rsidP="000B5BB5">
      <w:pPr>
        <w:rPr>
          <w:b/>
          <w:bCs/>
        </w:rPr>
      </w:pPr>
      <w:r w:rsidRPr="000B5BB5">
        <w:rPr>
          <w:b/>
          <w:bCs/>
        </w:rPr>
        <w:t>Evidence: Mimikatz indicator. The specific credentials obtained are unknown.</w:t>
      </w:r>
    </w:p>
    <w:p w14:paraId="16B485A6" w14:textId="77777777" w:rsidR="000B5BB5" w:rsidRPr="000B5BB5" w:rsidRDefault="000B5BB5" w:rsidP="000B5BB5">
      <w:pPr>
        <w:rPr>
          <w:b/>
          <w:bCs/>
        </w:rPr>
      </w:pPr>
      <w:r w:rsidRPr="000B5BB5">
        <w:rPr>
          <w:b/>
          <w:bCs/>
        </w:rPr>
        <w:t>Stage 4. Unauthorised access and lateral movement</w:t>
      </w:r>
    </w:p>
    <w:p w14:paraId="2677FAD0" w14:textId="77777777" w:rsidR="000B5BB5" w:rsidRPr="000B5BB5" w:rsidRDefault="000B5BB5" w:rsidP="000B5BB5">
      <w:pPr>
        <w:rPr>
          <w:b/>
          <w:bCs/>
        </w:rPr>
      </w:pPr>
      <w:r w:rsidRPr="000B5BB5">
        <w:rPr>
          <w:b/>
          <w:bCs/>
        </w:rPr>
        <w:t>A suspicious overseas login suggests possible unauthorised access. Stolen credentials might have enabled the attacker to reach the file server, HR systems, finance systems and backup infrastructure.</w:t>
      </w:r>
    </w:p>
    <w:p w14:paraId="63DDB84E" w14:textId="77777777" w:rsidR="000B5BB5" w:rsidRPr="000B5BB5" w:rsidRDefault="000B5BB5" w:rsidP="000B5BB5">
      <w:pPr>
        <w:rPr>
          <w:b/>
          <w:bCs/>
        </w:rPr>
      </w:pPr>
      <w:r w:rsidRPr="000B5BB5">
        <w:rPr>
          <w:b/>
          <w:bCs/>
        </w:rPr>
        <w:t>Evidence still needed: authentication logs, source IP reputation and host-to-host activity.</w:t>
      </w:r>
    </w:p>
    <w:p w14:paraId="4BF471C2" w14:textId="77777777" w:rsidR="000B5BB5" w:rsidRPr="000B5BB5" w:rsidRDefault="000B5BB5" w:rsidP="000B5BB5">
      <w:pPr>
        <w:rPr>
          <w:b/>
          <w:bCs/>
        </w:rPr>
      </w:pPr>
      <w:r w:rsidRPr="000B5BB5">
        <w:rPr>
          <w:b/>
          <w:bCs/>
        </w:rPr>
        <w:t>Stage 5. Ransomware execution</w:t>
      </w:r>
    </w:p>
    <w:p w14:paraId="7BBD0F1E" w14:textId="77777777" w:rsidR="000B5BB5" w:rsidRPr="000B5BB5" w:rsidRDefault="000B5BB5" w:rsidP="000B5BB5">
      <w:pPr>
        <w:rPr>
          <w:b/>
          <w:bCs/>
        </w:rPr>
      </w:pPr>
      <w:r w:rsidRPr="000B5BB5">
        <w:rPr>
          <w:b/>
          <w:bCs/>
        </w:rPr>
        <w:lastRenderedPageBreak/>
        <w:t>Files acquire the .orionlock extension, and multiple business systems become inaccessible. Partial backup encryption suggests the attacker or malware reached backup resources.</w:t>
      </w:r>
    </w:p>
    <w:p w14:paraId="1EF9E477" w14:textId="77777777" w:rsidR="000B5BB5" w:rsidRPr="000B5BB5" w:rsidRDefault="000B5BB5" w:rsidP="000B5BB5">
      <w:pPr>
        <w:rPr>
          <w:b/>
          <w:bCs/>
        </w:rPr>
      </w:pPr>
      <w:r w:rsidRPr="000B5BB5">
        <w:rPr>
          <w:b/>
          <w:bCs/>
        </w:rPr>
        <w:t>Evidence: reported file extension and affected systems.</w:t>
      </w:r>
    </w:p>
    <w:p w14:paraId="73BE78BA" w14:textId="77777777" w:rsidR="000B5BB5" w:rsidRPr="000B5BB5" w:rsidRDefault="000B5BB5" w:rsidP="000B5BB5">
      <w:pPr>
        <w:rPr>
          <w:b/>
          <w:bCs/>
        </w:rPr>
      </w:pPr>
      <w:r w:rsidRPr="000B5BB5">
        <w:rPr>
          <w:b/>
          <w:bCs/>
        </w:rPr>
        <w:t>4. Indicators of Compromise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326"/>
        <w:gridCol w:w="3824"/>
      </w:tblGrid>
      <w:tr w:rsidR="000B5BB5" w:rsidRPr="000B5BB5" w14:paraId="4E285558" w14:textId="77777777">
        <w:trPr>
          <w:tblCellSpacing w:w="15" w:type="dxa"/>
        </w:trPr>
        <w:tc>
          <w:tcPr>
            <w:tcW w:w="0" w:type="auto"/>
            <w:vAlign w:val="center"/>
            <w:hideMark/>
          </w:tcPr>
          <w:p w14:paraId="6D2A6D0E" w14:textId="77777777" w:rsidR="000B5BB5" w:rsidRPr="000B5BB5" w:rsidRDefault="000B5BB5" w:rsidP="000B5BB5">
            <w:pPr>
              <w:rPr>
                <w:b/>
                <w:bCs/>
              </w:rPr>
            </w:pPr>
            <w:r w:rsidRPr="000B5BB5">
              <w:rPr>
                <w:b/>
                <w:bCs/>
              </w:rPr>
              <w:t>Indicator</w:t>
            </w:r>
          </w:p>
        </w:tc>
        <w:tc>
          <w:tcPr>
            <w:tcW w:w="0" w:type="auto"/>
            <w:vAlign w:val="center"/>
            <w:hideMark/>
          </w:tcPr>
          <w:p w14:paraId="0FA6AB19" w14:textId="77777777" w:rsidR="000B5BB5" w:rsidRPr="000B5BB5" w:rsidRDefault="000B5BB5" w:rsidP="000B5BB5">
            <w:pPr>
              <w:rPr>
                <w:b/>
                <w:bCs/>
              </w:rPr>
            </w:pPr>
            <w:r w:rsidRPr="000B5BB5">
              <w:rPr>
                <w:b/>
                <w:bCs/>
              </w:rPr>
              <w:t>Security significance</w:t>
            </w:r>
          </w:p>
        </w:tc>
        <w:tc>
          <w:tcPr>
            <w:tcW w:w="0" w:type="auto"/>
            <w:vAlign w:val="center"/>
            <w:hideMark/>
          </w:tcPr>
          <w:p w14:paraId="07FE9F0C" w14:textId="77777777" w:rsidR="000B5BB5" w:rsidRPr="000B5BB5" w:rsidRDefault="000B5BB5" w:rsidP="000B5BB5">
            <w:pPr>
              <w:rPr>
                <w:b/>
                <w:bCs/>
              </w:rPr>
            </w:pPr>
            <w:r w:rsidRPr="000B5BB5">
              <w:rPr>
                <w:b/>
                <w:bCs/>
              </w:rPr>
              <w:t>Investigation action</w:t>
            </w:r>
          </w:p>
        </w:tc>
      </w:tr>
      <w:tr w:rsidR="000B5BB5" w:rsidRPr="000B5BB5" w14:paraId="5D06C58D" w14:textId="77777777">
        <w:trPr>
          <w:tblCellSpacing w:w="15" w:type="dxa"/>
        </w:trPr>
        <w:tc>
          <w:tcPr>
            <w:tcW w:w="0" w:type="auto"/>
            <w:vAlign w:val="center"/>
            <w:hideMark/>
          </w:tcPr>
          <w:p w14:paraId="7C5EDD78" w14:textId="77777777" w:rsidR="000B5BB5" w:rsidRPr="000B5BB5" w:rsidRDefault="000B5BB5" w:rsidP="000B5BB5">
            <w:pPr>
              <w:rPr>
                <w:b/>
                <w:bCs/>
              </w:rPr>
            </w:pPr>
            <w:r w:rsidRPr="000B5BB5">
              <w:rPr>
                <w:b/>
                <w:bCs/>
              </w:rPr>
              <w:t>Overseas IP login</w:t>
            </w:r>
          </w:p>
        </w:tc>
        <w:tc>
          <w:tcPr>
            <w:tcW w:w="0" w:type="auto"/>
            <w:vAlign w:val="center"/>
            <w:hideMark/>
          </w:tcPr>
          <w:p w14:paraId="5E632FE4" w14:textId="77777777" w:rsidR="000B5BB5" w:rsidRPr="000B5BB5" w:rsidRDefault="000B5BB5" w:rsidP="000B5BB5">
            <w:pPr>
              <w:rPr>
                <w:b/>
                <w:bCs/>
              </w:rPr>
            </w:pPr>
            <w:r w:rsidRPr="000B5BB5">
              <w:rPr>
                <w:b/>
                <w:bCs/>
              </w:rPr>
              <w:t>Potential unauthorised access, although overseas access alone does not prove an attack</w:t>
            </w:r>
          </w:p>
        </w:tc>
        <w:tc>
          <w:tcPr>
            <w:tcW w:w="0" w:type="auto"/>
            <w:vAlign w:val="center"/>
            <w:hideMark/>
          </w:tcPr>
          <w:p w14:paraId="1E311BDE" w14:textId="77777777" w:rsidR="000B5BB5" w:rsidRPr="000B5BB5" w:rsidRDefault="000B5BB5" w:rsidP="000B5BB5">
            <w:pPr>
              <w:rPr>
                <w:b/>
                <w:bCs/>
              </w:rPr>
            </w:pPr>
            <w:r w:rsidRPr="000B5BB5">
              <w:rPr>
                <w:b/>
                <w:bCs/>
              </w:rPr>
              <w:t>Review authentication logs, geolocation, VPN records and user activity</w:t>
            </w:r>
          </w:p>
        </w:tc>
      </w:tr>
      <w:tr w:rsidR="000B5BB5" w:rsidRPr="000B5BB5" w14:paraId="35C91513" w14:textId="77777777">
        <w:trPr>
          <w:tblCellSpacing w:w="15" w:type="dxa"/>
        </w:trPr>
        <w:tc>
          <w:tcPr>
            <w:tcW w:w="0" w:type="auto"/>
            <w:vAlign w:val="center"/>
            <w:hideMark/>
          </w:tcPr>
          <w:p w14:paraId="67D58B03" w14:textId="77777777" w:rsidR="000B5BB5" w:rsidRPr="000B5BB5" w:rsidRDefault="000B5BB5" w:rsidP="000B5BB5">
            <w:pPr>
              <w:rPr>
                <w:b/>
                <w:bCs/>
              </w:rPr>
            </w:pPr>
            <w:r w:rsidRPr="000B5BB5">
              <w:rPr>
                <w:b/>
                <w:bCs/>
              </w:rPr>
              <w:t>Mimikatz</w:t>
            </w:r>
          </w:p>
        </w:tc>
        <w:tc>
          <w:tcPr>
            <w:tcW w:w="0" w:type="auto"/>
            <w:vAlign w:val="center"/>
            <w:hideMark/>
          </w:tcPr>
          <w:p w14:paraId="0642D54C" w14:textId="77777777" w:rsidR="000B5BB5" w:rsidRPr="000B5BB5" w:rsidRDefault="000B5BB5" w:rsidP="000B5BB5">
            <w:pPr>
              <w:rPr>
                <w:b/>
                <w:bCs/>
              </w:rPr>
            </w:pPr>
            <w:r w:rsidRPr="000B5BB5">
              <w:rPr>
                <w:b/>
                <w:bCs/>
              </w:rPr>
              <w:t>Possible credential dumping</w:t>
            </w:r>
          </w:p>
        </w:tc>
        <w:tc>
          <w:tcPr>
            <w:tcW w:w="0" w:type="auto"/>
            <w:vAlign w:val="center"/>
            <w:hideMark/>
          </w:tcPr>
          <w:p w14:paraId="4CFD8AF7" w14:textId="77777777" w:rsidR="000B5BB5" w:rsidRPr="000B5BB5" w:rsidRDefault="000B5BB5" w:rsidP="000B5BB5">
            <w:pPr>
              <w:rPr>
                <w:b/>
                <w:bCs/>
              </w:rPr>
            </w:pPr>
            <w:r w:rsidRPr="000B5BB5">
              <w:rPr>
                <w:b/>
                <w:bCs/>
              </w:rPr>
              <w:t>Review endpoint alerts, process execution records and access to Windows credential-related processes</w:t>
            </w:r>
          </w:p>
        </w:tc>
      </w:tr>
      <w:tr w:rsidR="000B5BB5" w:rsidRPr="000B5BB5" w14:paraId="41D225CC" w14:textId="77777777">
        <w:trPr>
          <w:tblCellSpacing w:w="15" w:type="dxa"/>
        </w:trPr>
        <w:tc>
          <w:tcPr>
            <w:tcW w:w="0" w:type="auto"/>
            <w:vAlign w:val="center"/>
            <w:hideMark/>
          </w:tcPr>
          <w:p w14:paraId="7E3A5097" w14:textId="77777777" w:rsidR="000B5BB5" w:rsidRPr="000B5BB5" w:rsidRDefault="000B5BB5" w:rsidP="000B5BB5">
            <w:pPr>
              <w:rPr>
                <w:b/>
                <w:bCs/>
              </w:rPr>
            </w:pPr>
            <w:r w:rsidRPr="000B5BB5">
              <w:rPr>
                <w:b/>
                <w:bCs/>
              </w:rPr>
              <w:t>.orionlock extension</w:t>
            </w:r>
          </w:p>
        </w:tc>
        <w:tc>
          <w:tcPr>
            <w:tcW w:w="0" w:type="auto"/>
            <w:vAlign w:val="center"/>
            <w:hideMark/>
          </w:tcPr>
          <w:p w14:paraId="1E32B721" w14:textId="77777777" w:rsidR="000B5BB5" w:rsidRPr="000B5BB5" w:rsidRDefault="000B5BB5" w:rsidP="000B5BB5">
            <w:pPr>
              <w:rPr>
                <w:b/>
                <w:bCs/>
              </w:rPr>
            </w:pPr>
            <w:r w:rsidRPr="000B5BB5">
              <w:rPr>
                <w:b/>
                <w:bCs/>
              </w:rPr>
              <w:t>Strong indicator of file encryption associated with the reported incident</w:t>
            </w:r>
          </w:p>
        </w:tc>
        <w:tc>
          <w:tcPr>
            <w:tcW w:w="0" w:type="auto"/>
            <w:vAlign w:val="center"/>
            <w:hideMark/>
          </w:tcPr>
          <w:p w14:paraId="1AA833A6" w14:textId="77777777" w:rsidR="000B5BB5" w:rsidRPr="000B5BB5" w:rsidRDefault="000B5BB5" w:rsidP="000B5BB5">
            <w:pPr>
              <w:rPr>
                <w:b/>
                <w:bCs/>
              </w:rPr>
            </w:pPr>
            <w:r w:rsidRPr="000B5BB5">
              <w:rPr>
                <w:b/>
                <w:bCs/>
              </w:rPr>
              <w:t>Identify affected files, timestamps, encryption patterns and the earliest affected host</w:t>
            </w:r>
          </w:p>
        </w:tc>
      </w:tr>
      <w:tr w:rsidR="000B5BB5" w:rsidRPr="000B5BB5" w14:paraId="30FE4F39" w14:textId="77777777">
        <w:trPr>
          <w:tblCellSpacing w:w="15" w:type="dxa"/>
        </w:trPr>
        <w:tc>
          <w:tcPr>
            <w:tcW w:w="0" w:type="auto"/>
            <w:vAlign w:val="center"/>
            <w:hideMark/>
          </w:tcPr>
          <w:p w14:paraId="3600C951" w14:textId="77777777" w:rsidR="000B5BB5" w:rsidRPr="000B5BB5" w:rsidRDefault="000B5BB5" w:rsidP="000B5BB5">
            <w:pPr>
              <w:rPr>
                <w:b/>
                <w:bCs/>
              </w:rPr>
            </w:pPr>
            <w:r w:rsidRPr="000B5BB5">
              <w:rPr>
                <w:b/>
                <w:bCs/>
              </w:rPr>
              <w:t>Malicious Excel attachment</w:t>
            </w:r>
          </w:p>
        </w:tc>
        <w:tc>
          <w:tcPr>
            <w:tcW w:w="0" w:type="auto"/>
            <w:vAlign w:val="center"/>
            <w:hideMark/>
          </w:tcPr>
          <w:p w14:paraId="573809D5" w14:textId="77777777" w:rsidR="000B5BB5" w:rsidRPr="000B5BB5" w:rsidRDefault="000B5BB5" w:rsidP="000B5BB5">
            <w:pPr>
              <w:rPr>
                <w:b/>
                <w:bCs/>
              </w:rPr>
            </w:pPr>
            <w:r w:rsidRPr="000B5BB5">
              <w:rPr>
                <w:b/>
                <w:bCs/>
              </w:rPr>
              <w:t>Suspected initial delivery mechanism</w:t>
            </w:r>
          </w:p>
        </w:tc>
        <w:tc>
          <w:tcPr>
            <w:tcW w:w="0" w:type="auto"/>
            <w:vAlign w:val="center"/>
            <w:hideMark/>
          </w:tcPr>
          <w:p w14:paraId="1BDE0F51" w14:textId="77777777" w:rsidR="000B5BB5" w:rsidRPr="000B5BB5" w:rsidRDefault="000B5BB5" w:rsidP="000B5BB5">
            <w:pPr>
              <w:rPr>
                <w:b/>
                <w:bCs/>
              </w:rPr>
            </w:pPr>
            <w:r w:rsidRPr="000B5BB5">
              <w:rPr>
                <w:b/>
                <w:bCs/>
              </w:rPr>
              <w:t>Preserve the email and attachment for controlled malware analysis</w:t>
            </w:r>
          </w:p>
        </w:tc>
      </w:tr>
      <w:tr w:rsidR="000B5BB5" w:rsidRPr="000B5BB5" w14:paraId="1EA6507D" w14:textId="77777777">
        <w:trPr>
          <w:tblCellSpacing w:w="15" w:type="dxa"/>
        </w:trPr>
        <w:tc>
          <w:tcPr>
            <w:tcW w:w="0" w:type="auto"/>
            <w:vAlign w:val="center"/>
            <w:hideMark/>
          </w:tcPr>
          <w:p w14:paraId="27320B69" w14:textId="77777777" w:rsidR="000B5BB5" w:rsidRPr="000B5BB5" w:rsidRDefault="000B5BB5" w:rsidP="000B5BB5">
            <w:pPr>
              <w:rPr>
                <w:b/>
                <w:bCs/>
              </w:rPr>
            </w:pPr>
            <w:r w:rsidRPr="000B5BB5">
              <w:rPr>
                <w:b/>
                <w:bCs/>
              </w:rPr>
              <w:t>Partially encrypted backup server</w:t>
            </w:r>
          </w:p>
        </w:tc>
        <w:tc>
          <w:tcPr>
            <w:tcW w:w="0" w:type="auto"/>
            <w:vAlign w:val="center"/>
            <w:hideMark/>
          </w:tcPr>
          <w:p w14:paraId="45EC7C7B" w14:textId="77777777" w:rsidR="000B5BB5" w:rsidRPr="000B5BB5" w:rsidRDefault="000B5BB5" w:rsidP="000B5BB5">
            <w:pPr>
              <w:rPr>
                <w:b/>
                <w:bCs/>
              </w:rPr>
            </w:pPr>
            <w:r w:rsidRPr="000B5BB5">
              <w:rPr>
                <w:b/>
                <w:bCs/>
              </w:rPr>
              <w:t>Potential interference with recovery capability</w:t>
            </w:r>
          </w:p>
        </w:tc>
        <w:tc>
          <w:tcPr>
            <w:tcW w:w="0" w:type="auto"/>
            <w:vAlign w:val="center"/>
            <w:hideMark/>
          </w:tcPr>
          <w:p w14:paraId="1C706383" w14:textId="77777777" w:rsidR="000B5BB5" w:rsidRPr="000B5BB5" w:rsidRDefault="000B5BB5" w:rsidP="000B5BB5">
            <w:pPr>
              <w:rPr>
                <w:b/>
                <w:bCs/>
              </w:rPr>
            </w:pPr>
            <w:r w:rsidRPr="000B5BB5">
              <w:rPr>
                <w:b/>
                <w:bCs/>
              </w:rPr>
              <w:t>Assess backup integrity, access logs and the availability of clean recovery points</w:t>
            </w:r>
          </w:p>
        </w:tc>
      </w:tr>
    </w:tbl>
    <w:p w14:paraId="6D6A9237" w14:textId="77777777" w:rsidR="000B5BB5" w:rsidRPr="000B5BB5" w:rsidRDefault="000B5BB5" w:rsidP="000B5BB5">
      <w:pPr>
        <w:rPr>
          <w:b/>
          <w:bCs/>
        </w:rPr>
      </w:pPr>
      <w:r w:rsidRPr="000B5BB5">
        <w:rPr>
          <w:b/>
          <w:bCs/>
        </w:rPr>
        <w:t>The company should correlate timestamps across email, endpoint, identity, firewall and server logs. This helps establish whether the suspicious login occurred before or after credential harvesting and ransomware execution.</w:t>
      </w:r>
    </w:p>
    <w:p w14:paraId="2C783AC6" w14:textId="77777777" w:rsidR="000B5BB5" w:rsidRPr="000B5BB5" w:rsidRDefault="000B5BB5" w:rsidP="000B5BB5">
      <w:pPr>
        <w:rPr>
          <w:b/>
          <w:bCs/>
        </w:rPr>
      </w:pPr>
      <w:r w:rsidRPr="000B5BB5">
        <w:rPr>
          <w:b/>
          <w:bCs/>
        </w:rPr>
        <w:t>The .orionlock extension alone does not establish the malware family's identity. Investigators should avoid attributing the attack to a particular threat group without additional evidence.</w:t>
      </w:r>
    </w:p>
    <w:p w14:paraId="1B737BE6" w14:textId="77777777" w:rsidR="000B5BB5" w:rsidRPr="000B5BB5" w:rsidRDefault="000B5BB5" w:rsidP="000B5BB5">
      <w:pPr>
        <w:rPr>
          <w:b/>
          <w:bCs/>
        </w:rPr>
      </w:pPr>
      <w:r w:rsidRPr="000B5BB5">
        <w:rPr>
          <w:b/>
          <w:bCs/>
        </w:rPr>
        <w:t>5. Vulnerabilities Exploited</w:t>
      </w:r>
    </w:p>
    <w:p w14:paraId="3864E259" w14:textId="77777777" w:rsidR="000B5BB5" w:rsidRPr="000B5BB5" w:rsidRDefault="000B5BB5" w:rsidP="000B5BB5">
      <w:pPr>
        <w:rPr>
          <w:b/>
          <w:bCs/>
        </w:rPr>
      </w:pPr>
      <w:r w:rsidRPr="000B5BB5">
        <w:rPr>
          <w:b/>
          <w:bCs/>
        </w:rPr>
        <w:t>The incident suggests several weaknesses in the company's cybersecurity controls. These are potential vulnerabilities inferred from the scenario, not confirmed configuration findings.</w:t>
      </w:r>
    </w:p>
    <w:p w14:paraId="114C483A" w14:textId="77777777" w:rsidR="000B5BB5" w:rsidRPr="000B5BB5" w:rsidRDefault="000B5BB5" w:rsidP="000B5BB5">
      <w:pPr>
        <w:rPr>
          <w:b/>
          <w:bCs/>
        </w:rPr>
      </w:pPr>
      <w:r w:rsidRPr="000B5BB5">
        <w:rPr>
          <w:b/>
          <w:bCs/>
        </w:rPr>
        <w:lastRenderedPageBreak/>
        <w:t>5.1 Weak phishing and email security controls</w:t>
      </w:r>
    </w:p>
    <w:p w14:paraId="367B8F05" w14:textId="77777777" w:rsidR="000B5BB5" w:rsidRPr="000B5BB5" w:rsidRDefault="000B5BB5" w:rsidP="000B5BB5">
      <w:pPr>
        <w:rPr>
          <w:b/>
          <w:bCs/>
        </w:rPr>
      </w:pPr>
      <w:r w:rsidRPr="000B5BB5">
        <w:rPr>
          <w:b/>
          <w:bCs/>
        </w:rPr>
        <w:t>The malicious Excel attachment reached a finance employee. This suggests the email security controls failed to block or adequately flag the attachment.</w:t>
      </w:r>
    </w:p>
    <w:p w14:paraId="3D2A8444" w14:textId="77777777" w:rsidR="000B5BB5" w:rsidRPr="000B5BB5" w:rsidRDefault="000B5BB5" w:rsidP="000B5BB5">
      <w:pPr>
        <w:rPr>
          <w:b/>
          <w:bCs/>
        </w:rPr>
      </w:pPr>
      <w:r w:rsidRPr="000B5BB5">
        <w:rPr>
          <w:b/>
          <w:bCs/>
        </w:rPr>
        <w:t>Potential weaknesses:</w:t>
      </w:r>
    </w:p>
    <w:p w14:paraId="2320E931" w14:textId="77777777" w:rsidR="000B5BB5" w:rsidRPr="000B5BB5" w:rsidRDefault="000B5BB5" w:rsidP="000B5BB5">
      <w:pPr>
        <w:numPr>
          <w:ilvl w:val="0"/>
          <w:numId w:val="3"/>
        </w:numPr>
        <w:rPr>
          <w:b/>
          <w:bCs/>
        </w:rPr>
      </w:pPr>
      <w:r w:rsidRPr="000B5BB5">
        <w:rPr>
          <w:b/>
          <w:bCs/>
        </w:rPr>
        <w:t>Insufficient filtering of malicious attachments.</w:t>
      </w:r>
    </w:p>
    <w:p w14:paraId="409EB107" w14:textId="77777777" w:rsidR="000B5BB5" w:rsidRPr="000B5BB5" w:rsidRDefault="000B5BB5" w:rsidP="000B5BB5">
      <w:pPr>
        <w:numPr>
          <w:ilvl w:val="0"/>
          <w:numId w:val="3"/>
        </w:numPr>
        <w:rPr>
          <w:b/>
          <w:bCs/>
        </w:rPr>
      </w:pPr>
      <w:r w:rsidRPr="000B5BB5">
        <w:rPr>
          <w:b/>
          <w:bCs/>
        </w:rPr>
        <w:t>Inadequate detection of suspicious email senders and links.</w:t>
      </w:r>
    </w:p>
    <w:p w14:paraId="22FA242C" w14:textId="77777777" w:rsidR="000B5BB5" w:rsidRPr="000B5BB5" w:rsidRDefault="000B5BB5" w:rsidP="000B5BB5">
      <w:pPr>
        <w:numPr>
          <w:ilvl w:val="0"/>
          <w:numId w:val="3"/>
        </w:numPr>
        <w:rPr>
          <w:b/>
          <w:bCs/>
        </w:rPr>
      </w:pPr>
      <w:r w:rsidRPr="000B5BB5">
        <w:rPr>
          <w:b/>
          <w:bCs/>
        </w:rPr>
        <w:t>Limited employee awareness of phishing indicators.</w:t>
      </w:r>
    </w:p>
    <w:p w14:paraId="714A8286" w14:textId="77777777" w:rsidR="000B5BB5" w:rsidRPr="000B5BB5" w:rsidRDefault="000B5BB5" w:rsidP="000B5BB5">
      <w:pPr>
        <w:numPr>
          <w:ilvl w:val="0"/>
          <w:numId w:val="3"/>
        </w:numPr>
        <w:rPr>
          <w:b/>
          <w:bCs/>
        </w:rPr>
      </w:pPr>
      <w:r w:rsidRPr="000B5BB5">
        <w:rPr>
          <w:b/>
          <w:bCs/>
        </w:rPr>
        <w:t>Weak restrictions on macros or other risky document behaviours.</w:t>
      </w:r>
    </w:p>
    <w:p w14:paraId="527E4704" w14:textId="77777777" w:rsidR="000B5BB5" w:rsidRPr="000B5BB5" w:rsidRDefault="000B5BB5" w:rsidP="000B5BB5">
      <w:pPr>
        <w:rPr>
          <w:b/>
          <w:bCs/>
        </w:rPr>
      </w:pPr>
      <w:r w:rsidRPr="000B5BB5">
        <w:rPr>
          <w:b/>
          <w:bCs/>
        </w:rPr>
        <w:t>5.2 Insufficient credential protection</w:t>
      </w:r>
    </w:p>
    <w:p w14:paraId="51773380" w14:textId="77777777" w:rsidR="000B5BB5" w:rsidRPr="000B5BB5" w:rsidRDefault="000B5BB5" w:rsidP="000B5BB5">
      <w:pPr>
        <w:rPr>
          <w:b/>
          <w:bCs/>
        </w:rPr>
      </w:pPr>
      <w:r w:rsidRPr="000B5BB5">
        <w:rPr>
          <w:b/>
          <w:bCs/>
        </w:rPr>
        <w:t>The use of Mimikatz suggests the attacker attempted to obtain credentials from a compromised system.</w:t>
      </w:r>
    </w:p>
    <w:p w14:paraId="64FFA78A" w14:textId="77777777" w:rsidR="000B5BB5" w:rsidRPr="000B5BB5" w:rsidRDefault="000B5BB5" w:rsidP="000B5BB5">
      <w:pPr>
        <w:rPr>
          <w:b/>
          <w:bCs/>
        </w:rPr>
      </w:pPr>
      <w:r w:rsidRPr="000B5BB5">
        <w:rPr>
          <w:b/>
          <w:bCs/>
        </w:rPr>
        <w:t>Potential weaknesses:</w:t>
      </w:r>
    </w:p>
    <w:p w14:paraId="3ECB4481" w14:textId="77777777" w:rsidR="000B5BB5" w:rsidRPr="000B5BB5" w:rsidRDefault="000B5BB5" w:rsidP="000B5BB5">
      <w:pPr>
        <w:numPr>
          <w:ilvl w:val="0"/>
          <w:numId w:val="4"/>
        </w:numPr>
        <w:rPr>
          <w:b/>
          <w:bCs/>
        </w:rPr>
      </w:pPr>
      <w:r w:rsidRPr="000B5BB5">
        <w:rPr>
          <w:b/>
          <w:bCs/>
        </w:rPr>
        <w:t>Excessive privileges on employee accounts.</w:t>
      </w:r>
    </w:p>
    <w:p w14:paraId="170FEDDF" w14:textId="77777777" w:rsidR="000B5BB5" w:rsidRPr="000B5BB5" w:rsidRDefault="000B5BB5" w:rsidP="000B5BB5">
      <w:pPr>
        <w:numPr>
          <w:ilvl w:val="0"/>
          <w:numId w:val="4"/>
        </w:numPr>
        <w:rPr>
          <w:b/>
          <w:bCs/>
        </w:rPr>
      </w:pPr>
      <w:r w:rsidRPr="000B5BB5">
        <w:rPr>
          <w:b/>
          <w:bCs/>
        </w:rPr>
        <w:t>Insufficient protection of Windows credential stores.</w:t>
      </w:r>
    </w:p>
    <w:p w14:paraId="592531CB" w14:textId="77777777" w:rsidR="000B5BB5" w:rsidRPr="000B5BB5" w:rsidRDefault="000B5BB5" w:rsidP="000B5BB5">
      <w:pPr>
        <w:numPr>
          <w:ilvl w:val="0"/>
          <w:numId w:val="4"/>
        </w:numPr>
        <w:rPr>
          <w:b/>
          <w:bCs/>
        </w:rPr>
      </w:pPr>
      <w:r w:rsidRPr="000B5BB5">
        <w:rPr>
          <w:b/>
          <w:bCs/>
        </w:rPr>
        <w:t>Reuse of passwords across systems.</w:t>
      </w:r>
    </w:p>
    <w:p w14:paraId="02F411EA" w14:textId="77777777" w:rsidR="000B5BB5" w:rsidRPr="000B5BB5" w:rsidRDefault="000B5BB5" w:rsidP="000B5BB5">
      <w:pPr>
        <w:numPr>
          <w:ilvl w:val="0"/>
          <w:numId w:val="4"/>
        </w:numPr>
        <w:rPr>
          <w:b/>
          <w:bCs/>
        </w:rPr>
      </w:pPr>
      <w:r w:rsidRPr="000B5BB5">
        <w:rPr>
          <w:b/>
          <w:bCs/>
        </w:rPr>
        <w:t>Inadequate multifactor authentication (MFA) for remote access or privileged accounts.</w:t>
      </w:r>
    </w:p>
    <w:p w14:paraId="685FF753" w14:textId="77777777" w:rsidR="000B5BB5" w:rsidRPr="000B5BB5" w:rsidRDefault="000B5BB5" w:rsidP="000B5BB5">
      <w:pPr>
        <w:rPr>
          <w:b/>
          <w:bCs/>
        </w:rPr>
      </w:pPr>
      <w:r w:rsidRPr="000B5BB5">
        <w:rPr>
          <w:b/>
          <w:bCs/>
        </w:rPr>
        <w:t>5.3 Weak network segmentation</w:t>
      </w:r>
    </w:p>
    <w:p w14:paraId="44A029A2" w14:textId="77777777" w:rsidR="000B5BB5" w:rsidRPr="000B5BB5" w:rsidRDefault="000B5BB5" w:rsidP="000B5BB5">
      <w:pPr>
        <w:rPr>
          <w:b/>
          <w:bCs/>
        </w:rPr>
      </w:pPr>
      <w:r w:rsidRPr="000B5BB5">
        <w:rPr>
          <w:b/>
          <w:bCs/>
        </w:rPr>
        <w:t>The attacker apparently reached multiple business systems and the backup server.</w:t>
      </w:r>
    </w:p>
    <w:p w14:paraId="4F6A0DB5" w14:textId="77777777" w:rsidR="000B5BB5" w:rsidRPr="000B5BB5" w:rsidRDefault="000B5BB5" w:rsidP="000B5BB5">
      <w:pPr>
        <w:rPr>
          <w:b/>
          <w:bCs/>
        </w:rPr>
      </w:pPr>
      <w:r w:rsidRPr="000B5BB5">
        <w:rPr>
          <w:b/>
          <w:bCs/>
        </w:rPr>
        <w:t>Potential weaknesses:</w:t>
      </w:r>
    </w:p>
    <w:p w14:paraId="329CBB23" w14:textId="77777777" w:rsidR="000B5BB5" w:rsidRPr="000B5BB5" w:rsidRDefault="000B5BB5" w:rsidP="000B5BB5">
      <w:pPr>
        <w:numPr>
          <w:ilvl w:val="0"/>
          <w:numId w:val="5"/>
        </w:numPr>
        <w:rPr>
          <w:b/>
          <w:bCs/>
        </w:rPr>
      </w:pPr>
      <w:r w:rsidRPr="000B5BB5">
        <w:rPr>
          <w:b/>
          <w:bCs/>
        </w:rPr>
        <w:t>Excessive connectivity between departmental networks.</w:t>
      </w:r>
    </w:p>
    <w:p w14:paraId="41C3F426" w14:textId="77777777" w:rsidR="000B5BB5" w:rsidRPr="000B5BB5" w:rsidRDefault="000B5BB5" w:rsidP="000B5BB5">
      <w:pPr>
        <w:numPr>
          <w:ilvl w:val="0"/>
          <w:numId w:val="5"/>
        </w:numPr>
        <w:rPr>
          <w:b/>
          <w:bCs/>
        </w:rPr>
      </w:pPr>
      <w:r w:rsidRPr="000B5BB5">
        <w:rPr>
          <w:b/>
          <w:bCs/>
        </w:rPr>
        <w:t>Broad permissions to access shared folders and servers.</w:t>
      </w:r>
    </w:p>
    <w:p w14:paraId="157A25C2" w14:textId="77777777" w:rsidR="000B5BB5" w:rsidRPr="000B5BB5" w:rsidRDefault="000B5BB5" w:rsidP="000B5BB5">
      <w:pPr>
        <w:numPr>
          <w:ilvl w:val="0"/>
          <w:numId w:val="5"/>
        </w:numPr>
        <w:rPr>
          <w:b/>
          <w:bCs/>
        </w:rPr>
      </w:pPr>
      <w:r w:rsidRPr="000B5BB5">
        <w:rPr>
          <w:b/>
          <w:bCs/>
        </w:rPr>
        <w:t>Insufficient restrictions on administrative access between systems.</w:t>
      </w:r>
    </w:p>
    <w:p w14:paraId="0A072FB0" w14:textId="77777777" w:rsidR="000B5BB5" w:rsidRPr="000B5BB5" w:rsidRDefault="000B5BB5" w:rsidP="000B5BB5">
      <w:pPr>
        <w:numPr>
          <w:ilvl w:val="0"/>
          <w:numId w:val="5"/>
        </w:numPr>
        <w:rPr>
          <w:b/>
          <w:bCs/>
        </w:rPr>
      </w:pPr>
      <w:r w:rsidRPr="000B5BB5">
        <w:rPr>
          <w:b/>
          <w:bCs/>
        </w:rPr>
        <w:t>Inadequate monitoring of lateral movement.</w:t>
      </w:r>
    </w:p>
    <w:p w14:paraId="50BD2CDB" w14:textId="77777777" w:rsidR="000B5BB5" w:rsidRPr="000B5BB5" w:rsidRDefault="000B5BB5" w:rsidP="000B5BB5">
      <w:pPr>
        <w:rPr>
          <w:b/>
          <w:bCs/>
        </w:rPr>
      </w:pPr>
      <w:r w:rsidRPr="000B5BB5">
        <w:rPr>
          <w:b/>
          <w:bCs/>
        </w:rPr>
        <w:t>5.4 Inadequate backup protection</w:t>
      </w:r>
    </w:p>
    <w:p w14:paraId="046EB710" w14:textId="77777777" w:rsidR="000B5BB5" w:rsidRPr="000B5BB5" w:rsidRDefault="000B5BB5" w:rsidP="000B5BB5">
      <w:pPr>
        <w:rPr>
          <w:b/>
          <w:bCs/>
        </w:rPr>
      </w:pPr>
      <w:r w:rsidRPr="000B5BB5">
        <w:rPr>
          <w:b/>
          <w:bCs/>
        </w:rPr>
        <w:t>The backup server was partially encrypted, suggesting the backup environment was reachable during the incident.</w:t>
      </w:r>
    </w:p>
    <w:p w14:paraId="26718AB3" w14:textId="77777777" w:rsidR="000B5BB5" w:rsidRPr="000B5BB5" w:rsidRDefault="000B5BB5" w:rsidP="000B5BB5">
      <w:pPr>
        <w:rPr>
          <w:b/>
          <w:bCs/>
        </w:rPr>
      </w:pPr>
      <w:r w:rsidRPr="000B5BB5">
        <w:rPr>
          <w:b/>
          <w:bCs/>
        </w:rPr>
        <w:t>Potential weaknesses:</w:t>
      </w:r>
    </w:p>
    <w:p w14:paraId="6CE2BD1B" w14:textId="77777777" w:rsidR="000B5BB5" w:rsidRPr="000B5BB5" w:rsidRDefault="000B5BB5" w:rsidP="000B5BB5">
      <w:pPr>
        <w:numPr>
          <w:ilvl w:val="0"/>
          <w:numId w:val="6"/>
        </w:numPr>
        <w:rPr>
          <w:b/>
          <w:bCs/>
        </w:rPr>
      </w:pPr>
      <w:r w:rsidRPr="000B5BB5">
        <w:rPr>
          <w:b/>
          <w:bCs/>
        </w:rPr>
        <w:t>Backups connected to the same network as production systems.</w:t>
      </w:r>
    </w:p>
    <w:p w14:paraId="517DAAF8" w14:textId="77777777" w:rsidR="000B5BB5" w:rsidRPr="000B5BB5" w:rsidRDefault="000B5BB5" w:rsidP="000B5BB5">
      <w:pPr>
        <w:numPr>
          <w:ilvl w:val="0"/>
          <w:numId w:val="6"/>
        </w:numPr>
        <w:rPr>
          <w:b/>
          <w:bCs/>
        </w:rPr>
      </w:pPr>
      <w:r w:rsidRPr="000B5BB5">
        <w:rPr>
          <w:b/>
          <w:bCs/>
        </w:rPr>
        <w:lastRenderedPageBreak/>
        <w:t>Insufficient separation of backup administration accounts.</w:t>
      </w:r>
    </w:p>
    <w:p w14:paraId="5D14D72A" w14:textId="77777777" w:rsidR="000B5BB5" w:rsidRPr="000B5BB5" w:rsidRDefault="000B5BB5" w:rsidP="000B5BB5">
      <w:pPr>
        <w:numPr>
          <w:ilvl w:val="0"/>
          <w:numId w:val="6"/>
        </w:numPr>
        <w:rPr>
          <w:b/>
          <w:bCs/>
        </w:rPr>
      </w:pPr>
      <w:r w:rsidRPr="000B5BB5">
        <w:rPr>
          <w:b/>
          <w:bCs/>
        </w:rPr>
        <w:t>Lack of immutable or offline backup copies.</w:t>
      </w:r>
    </w:p>
    <w:p w14:paraId="038F55C1" w14:textId="77777777" w:rsidR="000B5BB5" w:rsidRPr="000B5BB5" w:rsidRDefault="000B5BB5" w:rsidP="000B5BB5">
      <w:pPr>
        <w:numPr>
          <w:ilvl w:val="0"/>
          <w:numId w:val="6"/>
        </w:numPr>
        <w:rPr>
          <w:b/>
          <w:bCs/>
        </w:rPr>
      </w:pPr>
      <w:r w:rsidRPr="000B5BB5">
        <w:rPr>
          <w:b/>
          <w:bCs/>
        </w:rPr>
        <w:t>Infrequent backup restoration testing.</w:t>
      </w:r>
    </w:p>
    <w:p w14:paraId="2CD98B61" w14:textId="77777777" w:rsidR="000B5BB5" w:rsidRPr="000B5BB5" w:rsidRDefault="000B5BB5" w:rsidP="000B5BB5">
      <w:pPr>
        <w:rPr>
          <w:b/>
          <w:bCs/>
        </w:rPr>
      </w:pPr>
      <w:r w:rsidRPr="000B5BB5">
        <w:rPr>
          <w:b/>
          <w:bCs/>
        </w:rPr>
        <w:t xml:space="preserve">CISA recommends maintaining offline, encrypted backups and regularly testing recovery procedures to reduce ransomware-related disruption. </w:t>
      </w:r>
    </w:p>
    <w:p w14:paraId="30C4DFE8" w14:textId="1FEA49F2" w:rsidR="000B5BB5" w:rsidRPr="000B5BB5" w:rsidRDefault="000B5BB5" w:rsidP="000B5BB5">
      <w:pPr>
        <w:rPr>
          <w:b/>
          <w:bCs/>
        </w:rPr>
      </w:pPr>
      <w:r w:rsidRPr="000B5BB5">
        <w:rPr>
          <w:b/>
          <w:bCs/>
        </w:rPr>
        <w:drawing>
          <wp:inline distT="0" distB="0" distL="0" distR="0" wp14:anchorId="5B75D1EC" wp14:editId="4942BA1A">
            <wp:extent cx="304800" cy="304800"/>
            <wp:effectExtent l="0" t="0" r="0" b="0"/>
            <wp:docPr id="1287384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CE8EB1" w14:textId="77777777" w:rsidR="000B5BB5" w:rsidRPr="000B5BB5" w:rsidRDefault="000B5BB5" w:rsidP="000B5BB5">
      <w:pPr>
        <w:rPr>
          <w:b/>
          <w:bCs/>
        </w:rPr>
      </w:pPr>
      <w:r w:rsidRPr="000B5BB5">
        <w:rPr>
          <w:b/>
          <w:bCs/>
        </w:rPr>
        <w:t>CISA</w:t>
      </w:r>
    </w:p>
    <w:p w14:paraId="0E44D3C0" w14:textId="77777777" w:rsidR="000B5BB5" w:rsidRPr="000B5BB5" w:rsidRDefault="000B5BB5" w:rsidP="000B5BB5">
      <w:pPr>
        <w:rPr>
          <w:b/>
          <w:bCs/>
        </w:rPr>
      </w:pPr>
      <w:r w:rsidRPr="000B5BB5">
        <w:rPr>
          <w:b/>
          <w:bCs/>
        </w:rPr>
        <w:t>5.5 Insufficient monitoring and incident detection</w:t>
      </w:r>
    </w:p>
    <w:p w14:paraId="017C301D" w14:textId="77777777" w:rsidR="000B5BB5" w:rsidRPr="000B5BB5" w:rsidRDefault="000B5BB5" w:rsidP="000B5BB5">
      <w:pPr>
        <w:rPr>
          <w:b/>
          <w:bCs/>
        </w:rPr>
      </w:pPr>
      <w:r w:rsidRPr="000B5BB5">
        <w:rPr>
          <w:b/>
          <w:bCs/>
        </w:rPr>
        <w:t>The suspicious login and credential-harvesting activity raise questions about whether the company detected the intrusion early enough.</w:t>
      </w:r>
    </w:p>
    <w:p w14:paraId="144E8754" w14:textId="77777777" w:rsidR="000B5BB5" w:rsidRPr="000B5BB5" w:rsidRDefault="000B5BB5" w:rsidP="000B5BB5">
      <w:pPr>
        <w:rPr>
          <w:b/>
          <w:bCs/>
        </w:rPr>
      </w:pPr>
      <w:r w:rsidRPr="000B5BB5">
        <w:rPr>
          <w:b/>
          <w:bCs/>
        </w:rPr>
        <w:t>Potential weaknesses:</w:t>
      </w:r>
    </w:p>
    <w:p w14:paraId="23AA5D3D" w14:textId="77777777" w:rsidR="000B5BB5" w:rsidRPr="000B5BB5" w:rsidRDefault="000B5BB5" w:rsidP="000B5BB5">
      <w:pPr>
        <w:numPr>
          <w:ilvl w:val="0"/>
          <w:numId w:val="7"/>
        </w:numPr>
        <w:rPr>
          <w:b/>
          <w:bCs/>
        </w:rPr>
      </w:pPr>
      <w:r w:rsidRPr="000B5BB5">
        <w:rPr>
          <w:b/>
          <w:bCs/>
        </w:rPr>
        <w:t>Inadequate centralised log collection.</w:t>
      </w:r>
    </w:p>
    <w:p w14:paraId="59C7A338" w14:textId="77777777" w:rsidR="000B5BB5" w:rsidRPr="000B5BB5" w:rsidRDefault="000B5BB5" w:rsidP="000B5BB5">
      <w:pPr>
        <w:numPr>
          <w:ilvl w:val="0"/>
          <w:numId w:val="7"/>
        </w:numPr>
        <w:rPr>
          <w:b/>
          <w:bCs/>
        </w:rPr>
      </w:pPr>
      <w:r w:rsidRPr="000B5BB5">
        <w:rPr>
          <w:b/>
          <w:bCs/>
        </w:rPr>
        <w:t>Missing alerts for unusual login locations or behaviour.</w:t>
      </w:r>
    </w:p>
    <w:p w14:paraId="5ACD8A6C" w14:textId="77777777" w:rsidR="000B5BB5" w:rsidRPr="000B5BB5" w:rsidRDefault="000B5BB5" w:rsidP="000B5BB5">
      <w:pPr>
        <w:numPr>
          <w:ilvl w:val="0"/>
          <w:numId w:val="7"/>
        </w:numPr>
        <w:rPr>
          <w:b/>
          <w:bCs/>
        </w:rPr>
      </w:pPr>
      <w:r w:rsidRPr="000B5BB5">
        <w:rPr>
          <w:b/>
          <w:bCs/>
        </w:rPr>
        <w:t>Insufficient endpoint detection and response (EDR) coverage.</w:t>
      </w:r>
    </w:p>
    <w:p w14:paraId="1A44491F" w14:textId="77777777" w:rsidR="000B5BB5" w:rsidRPr="000B5BB5" w:rsidRDefault="000B5BB5" w:rsidP="000B5BB5">
      <w:pPr>
        <w:numPr>
          <w:ilvl w:val="0"/>
          <w:numId w:val="7"/>
        </w:numPr>
        <w:rPr>
          <w:b/>
          <w:bCs/>
        </w:rPr>
      </w:pPr>
      <w:r w:rsidRPr="000B5BB5">
        <w:rPr>
          <w:b/>
          <w:bCs/>
        </w:rPr>
        <w:t>Limited monitoring of privileged accounts and file encryption activity.</w:t>
      </w:r>
    </w:p>
    <w:p w14:paraId="48B5F5B7" w14:textId="77777777" w:rsidR="000B5BB5" w:rsidRPr="000B5BB5" w:rsidRDefault="000B5BB5" w:rsidP="000B5BB5">
      <w:pPr>
        <w:rPr>
          <w:b/>
          <w:bCs/>
        </w:rPr>
      </w:pPr>
      <w:r w:rsidRPr="000B5BB5">
        <w:rPr>
          <w:b/>
          <w:bCs/>
        </w:rPr>
        <w:t>6. Business Impact and Potential Ramifications</w:t>
      </w:r>
    </w:p>
    <w:p w14:paraId="07A043F4" w14:textId="77777777" w:rsidR="000B5BB5" w:rsidRPr="000B5BB5" w:rsidRDefault="000B5BB5" w:rsidP="000B5BB5">
      <w:pPr>
        <w:rPr>
          <w:b/>
          <w:bCs/>
        </w:rPr>
      </w:pPr>
      <w:r w:rsidRPr="000B5BB5">
        <w:rPr>
          <w:b/>
          <w:bCs/>
        </w:rPr>
        <w:t>6.1 Operational impact</w:t>
      </w:r>
    </w:p>
    <w:p w14:paraId="2A5B8C48" w14:textId="77777777" w:rsidR="000B5BB5" w:rsidRPr="000B5BB5" w:rsidRDefault="000B5BB5" w:rsidP="000B5BB5">
      <w:pPr>
        <w:rPr>
          <w:b/>
          <w:bCs/>
        </w:rPr>
      </w:pPr>
      <w:r w:rsidRPr="000B5BB5">
        <w:rPr>
          <w:b/>
          <w:bCs/>
        </w:rPr>
        <w:t>The encryption of critical systems disrupts normal business activities.</w:t>
      </w:r>
    </w:p>
    <w:p w14:paraId="1521792E" w14:textId="77777777" w:rsidR="000B5BB5" w:rsidRPr="000B5BB5" w:rsidRDefault="000B5BB5" w:rsidP="000B5BB5">
      <w:pPr>
        <w:numPr>
          <w:ilvl w:val="0"/>
          <w:numId w:val="8"/>
        </w:numPr>
        <w:rPr>
          <w:b/>
          <w:bCs/>
        </w:rPr>
      </w:pPr>
      <w:r w:rsidRPr="000B5BB5">
        <w:rPr>
          <w:b/>
          <w:bCs/>
        </w:rPr>
        <w:t>Employees might lose access to shared files and records.</w:t>
      </w:r>
    </w:p>
    <w:p w14:paraId="40329714" w14:textId="77777777" w:rsidR="000B5BB5" w:rsidRPr="000B5BB5" w:rsidRDefault="000B5BB5" w:rsidP="000B5BB5">
      <w:pPr>
        <w:numPr>
          <w:ilvl w:val="0"/>
          <w:numId w:val="8"/>
        </w:numPr>
        <w:rPr>
          <w:b/>
          <w:bCs/>
        </w:rPr>
      </w:pPr>
      <w:r w:rsidRPr="000B5BB5">
        <w:rPr>
          <w:b/>
          <w:bCs/>
        </w:rPr>
        <w:t>Payroll processing might be delayed.</w:t>
      </w:r>
    </w:p>
    <w:p w14:paraId="6FDAAB09" w14:textId="77777777" w:rsidR="000B5BB5" w:rsidRPr="000B5BB5" w:rsidRDefault="000B5BB5" w:rsidP="000B5BB5">
      <w:pPr>
        <w:numPr>
          <w:ilvl w:val="0"/>
          <w:numId w:val="8"/>
        </w:numPr>
        <w:rPr>
          <w:b/>
          <w:bCs/>
        </w:rPr>
      </w:pPr>
      <w:r w:rsidRPr="000B5BB5">
        <w:rPr>
          <w:b/>
          <w:bCs/>
        </w:rPr>
        <w:t>Finance teams might be unable to complete transactions or financial reporting.</w:t>
      </w:r>
    </w:p>
    <w:p w14:paraId="32E07121" w14:textId="77777777" w:rsidR="000B5BB5" w:rsidRPr="000B5BB5" w:rsidRDefault="000B5BB5" w:rsidP="000B5BB5">
      <w:pPr>
        <w:numPr>
          <w:ilvl w:val="0"/>
          <w:numId w:val="8"/>
        </w:numPr>
        <w:rPr>
          <w:b/>
          <w:bCs/>
        </w:rPr>
      </w:pPr>
      <w:r w:rsidRPr="000B5BB5">
        <w:rPr>
          <w:b/>
          <w:bCs/>
        </w:rPr>
        <w:t>Patient appointments might become difficult to manage or verify.</w:t>
      </w:r>
    </w:p>
    <w:p w14:paraId="6760D860" w14:textId="77777777" w:rsidR="000B5BB5" w:rsidRPr="000B5BB5" w:rsidRDefault="000B5BB5" w:rsidP="000B5BB5">
      <w:pPr>
        <w:numPr>
          <w:ilvl w:val="0"/>
          <w:numId w:val="8"/>
        </w:numPr>
        <w:rPr>
          <w:b/>
          <w:bCs/>
        </w:rPr>
      </w:pPr>
      <w:r w:rsidRPr="000B5BB5">
        <w:rPr>
          <w:b/>
          <w:bCs/>
        </w:rPr>
        <w:t>Partially encrypted backups might extend recovery time and increase downtime.</w:t>
      </w:r>
    </w:p>
    <w:p w14:paraId="0959CF78" w14:textId="77777777" w:rsidR="000B5BB5" w:rsidRPr="000B5BB5" w:rsidRDefault="000B5BB5" w:rsidP="000B5BB5">
      <w:pPr>
        <w:rPr>
          <w:b/>
          <w:bCs/>
        </w:rPr>
      </w:pPr>
      <w:r w:rsidRPr="000B5BB5">
        <w:rPr>
          <w:b/>
          <w:bCs/>
        </w:rPr>
        <w:t>If the company operates healthcare services, appointment disruption could affect patient communication and service continuity. Staff should maintain safe, verified procedures for essential operations while systems recover.</w:t>
      </w:r>
    </w:p>
    <w:p w14:paraId="5578D3FB" w14:textId="77777777" w:rsidR="000B5BB5" w:rsidRPr="000B5BB5" w:rsidRDefault="000B5BB5" w:rsidP="000B5BB5">
      <w:pPr>
        <w:rPr>
          <w:b/>
          <w:bCs/>
        </w:rPr>
      </w:pPr>
      <w:r w:rsidRPr="000B5BB5">
        <w:rPr>
          <w:b/>
          <w:bCs/>
        </w:rPr>
        <w:t>6.2 Legal and regulatory impact</w:t>
      </w:r>
    </w:p>
    <w:p w14:paraId="17693687" w14:textId="77777777" w:rsidR="000B5BB5" w:rsidRPr="000B5BB5" w:rsidRDefault="000B5BB5" w:rsidP="000B5BB5">
      <w:pPr>
        <w:rPr>
          <w:b/>
          <w:bCs/>
        </w:rPr>
      </w:pPr>
      <w:r w:rsidRPr="000B5BB5">
        <w:rPr>
          <w:b/>
          <w:bCs/>
        </w:rPr>
        <w:lastRenderedPageBreak/>
        <w:t>The exposure of payroll records, patient appointment schedules and internal credentials raises potential privacy and regulatory concerns.</w:t>
      </w:r>
    </w:p>
    <w:p w14:paraId="3A5D9390" w14:textId="77777777" w:rsidR="000B5BB5" w:rsidRPr="000B5BB5" w:rsidRDefault="000B5BB5" w:rsidP="000B5BB5">
      <w:pPr>
        <w:rPr>
          <w:b/>
          <w:bCs/>
        </w:rPr>
      </w:pPr>
      <w:r w:rsidRPr="000B5BB5">
        <w:rPr>
          <w:b/>
          <w:bCs/>
        </w:rPr>
        <w:t>For a Singapore-based organisation, relevant obligations depend on the company's activities and the data involved.</w:t>
      </w:r>
    </w:p>
    <w:p w14:paraId="32F2CFD5" w14:textId="77777777" w:rsidR="000B5BB5" w:rsidRPr="000B5BB5" w:rsidRDefault="000B5BB5" w:rsidP="000B5BB5">
      <w:pPr>
        <w:rPr>
          <w:b/>
          <w:bCs/>
        </w:rPr>
      </w:pPr>
      <w:r w:rsidRPr="000B5BB5">
        <w:rPr>
          <w:b/>
          <w:bCs/>
        </w:rPr>
        <w:t xml:space="preserve">Under Singapore's Personal Data Protection Act (PDPA), an organisation must assess whether a personal data breach is notifiable. If it is notifiable, the organisation must notify the Personal Data Protection Commission (PDPC) as soon as practicable, and no later than three calendar days after determining the breach is notifiable. Affected individuals must also be notified when required. </w:t>
      </w:r>
    </w:p>
    <w:p w14:paraId="281BF406" w14:textId="61FEB45A" w:rsidR="000B5BB5" w:rsidRPr="000B5BB5" w:rsidRDefault="000B5BB5" w:rsidP="000B5BB5">
      <w:pPr>
        <w:rPr>
          <w:b/>
          <w:bCs/>
        </w:rPr>
      </w:pPr>
      <w:r w:rsidRPr="000B5BB5">
        <w:rPr>
          <w:b/>
          <w:bCs/>
        </w:rPr>
        <w:drawing>
          <wp:inline distT="0" distB="0" distL="0" distR="0" wp14:anchorId="52032C37" wp14:editId="6A914486">
            <wp:extent cx="152400" cy="152400"/>
            <wp:effectExtent l="0" t="0" r="0" b="0"/>
            <wp:docPr id="1754496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36D5542" w14:textId="77777777" w:rsidR="000B5BB5" w:rsidRPr="000B5BB5" w:rsidRDefault="000B5BB5" w:rsidP="000B5BB5">
      <w:pPr>
        <w:rPr>
          <w:b/>
          <w:bCs/>
        </w:rPr>
      </w:pPr>
      <w:r w:rsidRPr="000B5BB5">
        <w:rPr>
          <w:b/>
          <w:bCs/>
        </w:rPr>
        <w:t>Required to Notify The PDPC</w:t>
      </w:r>
    </w:p>
    <w:p w14:paraId="246C9EF8" w14:textId="77777777" w:rsidR="000B5BB5" w:rsidRPr="000B5BB5" w:rsidRDefault="000B5BB5" w:rsidP="000B5BB5">
      <w:pPr>
        <w:rPr>
          <w:b/>
          <w:bCs/>
        </w:rPr>
      </w:pPr>
      <w:r w:rsidRPr="000B5BB5">
        <w:rPr>
          <w:b/>
          <w:bCs/>
        </w:rPr>
        <w:t>+1</w:t>
      </w:r>
    </w:p>
    <w:p w14:paraId="761B4956" w14:textId="77777777" w:rsidR="000B5BB5" w:rsidRPr="000B5BB5" w:rsidRDefault="000B5BB5" w:rsidP="000B5BB5">
      <w:pPr>
        <w:rPr>
          <w:b/>
          <w:bCs/>
        </w:rPr>
      </w:pPr>
      <w:r w:rsidRPr="000B5BB5">
        <w:rPr>
          <w:b/>
          <w:bCs/>
        </w:rPr>
        <w:t>The company should:</w:t>
      </w:r>
    </w:p>
    <w:p w14:paraId="0FD95FC2" w14:textId="77777777" w:rsidR="000B5BB5" w:rsidRPr="000B5BB5" w:rsidRDefault="000B5BB5" w:rsidP="000B5BB5">
      <w:pPr>
        <w:numPr>
          <w:ilvl w:val="0"/>
          <w:numId w:val="9"/>
        </w:numPr>
        <w:rPr>
          <w:b/>
          <w:bCs/>
        </w:rPr>
      </w:pPr>
      <w:r w:rsidRPr="000B5BB5">
        <w:rPr>
          <w:b/>
          <w:bCs/>
        </w:rPr>
        <w:t>Consult its data protection officer and legal advisers.</w:t>
      </w:r>
    </w:p>
    <w:p w14:paraId="213B3E2A" w14:textId="77777777" w:rsidR="000B5BB5" w:rsidRPr="000B5BB5" w:rsidRDefault="000B5BB5" w:rsidP="000B5BB5">
      <w:pPr>
        <w:numPr>
          <w:ilvl w:val="0"/>
          <w:numId w:val="9"/>
        </w:numPr>
        <w:rPr>
          <w:b/>
          <w:bCs/>
        </w:rPr>
      </w:pPr>
      <w:r w:rsidRPr="000B5BB5">
        <w:rPr>
          <w:b/>
          <w:bCs/>
        </w:rPr>
        <w:t>Assess whether personal data was accessed, disclosed, lost or otherwise compromised.</w:t>
      </w:r>
    </w:p>
    <w:p w14:paraId="78CC9CEF" w14:textId="77777777" w:rsidR="000B5BB5" w:rsidRPr="000B5BB5" w:rsidRDefault="000B5BB5" w:rsidP="000B5BB5">
      <w:pPr>
        <w:numPr>
          <w:ilvl w:val="0"/>
          <w:numId w:val="9"/>
        </w:numPr>
        <w:rPr>
          <w:b/>
          <w:bCs/>
        </w:rPr>
      </w:pPr>
      <w:r w:rsidRPr="000B5BB5">
        <w:rPr>
          <w:b/>
          <w:bCs/>
        </w:rPr>
        <w:t>Determine applicable notification obligations and deadlines.</w:t>
      </w:r>
    </w:p>
    <w:p w14:paraId="5CAD6832" w14:textId="77777777" w:rsidR="000B5BB5" w:rsidRPr="000B5BB5" w:rsidRDefault="000B5BB5" w:rsidP="000B5BB5">
      <w:pPr>
        <w:numPr>
          <w:ilvl w:val="0"/>
          <w:numId w:val="9"/>
        </w:numPr>
        <w:rPr>
          <w:b/>
          <w:bCs/>
        </w:rPr>
      </w:pPr>
      <w:r w:rsidRPr="000B5BB5">
        <w:rPr>
          <w:b/>
          <w:bCs/>
        </w:rPr>
        <w:t>Preserve evidence and document the decisions made during the investigation.</w:t>
      </w:r>
    </w:p>
    <w:p w14:paraId="03832B3F" w14:textId="77777777" w:rsidR="000B5BB5" w:rsidRPr="000B5BB5" w:rsidRDefault="000B5BB5" w:rsidP="000B5BB5">
      <w:pPr>
        <w:numPr>
          <w:ilvl w:val="0"/>
          <w:numId w:val="9"/>
        </w:numPr>
        <w:rPr>
          <w:b/>
          <w:bCs/>
        </w:rPr>
      </w:pPr>
      <w:r w:rsidRPr="000B5BB5">
        <w:rPr>
          <w:b/>
          <w:bCs/>
        </w:rPr>
        <w:t>Assess any additional contractual or sector-specific requirements, particularly if patient information falls under healthcare-specific obligations.</w:t>
      </w:r>
    </w:p>
    <w:p w14:paraId="5A1EC4A3" w14:textId="77777777" w:rsidR="000B5BB5" w:rsidRPr="000B5BB5" w:rsidRDefault="000B5BB5" w:rsidP="000B5BB5">
      <w:pPr>
        <w:rPr>
          <w:b/>
          <w:bCs/>
        </w:rPr>
      </w:pPr>
      <w:r w:rsidRPr="000B5BB5">
        <w:rPr>
          <w:b/>
          <w:bCs/>
        </w:rPr>
        <w:t>6.3 Financial impact</w:t>
      </w:r>
    </w:p>
    <w:p w14:paraId="696A7642" w14:textId="77777777" w:rsidR="000B5BB5" w:rsidRPr="000B5BB5" w:rsidRDefault="000B5BB5" w:rsidP="000B5BB5">
      <w:pPr>
        <w:rPr>
          <w:b/>
          <w:bCs/>
        </w:rPr>
      </w:pPr>
      <w:r w:rsidRPr="000B5BB5">
        <w:rPr>
          <w:b/>
          <w:bCs/>
        </w:rPr>
        <w:t>Potential financial consequences include:</w:t>
      </w:r>
    </w:p>
    <w:p w14:paraId="3447A209" w14:textId="77777777" w:rsidR="000B5BB5" w:rsidRPr="000B5BB5" w:rsidRDefault="000B5BB5" w:rsidP="000B5BB5">
      <w:pPr>
        <w:numPr>
          <w:ilvl w:val="0"/>
          <w:numId w:val="10"/>
        </w:numPr>
        <w:rPr>
          <w:b/>
          <w:bCs/>
        </w:rPr>
      </w:pPr>
      <w:r w:rsidRPr="000B5BB5">
        <w:rPr>
          <w:b/>
          <w:bCs/>
        </w:rPr>
        <w:t>Incident response and digital forensic investigation costs.</w:t>
      </w:r>
    </w:p>
    <w:p w14:paraId="3B2007DD" w14:textId="77777777" w:rsidR="000B5BB5" w:rsidRPr="000B5BB5" w:rsidRDefault="000B5BB5" w:rsidP="000B5BB5">
      <w:pPr>
        <w:numPr>
          <w:ilvl w:val="0"/>
          <w:numId w:val="10"/>
        </w:numPr>
        <w:rPr>
          <w:b/>
          <w:bCs/>
        </w:rPr>
      </w:pPr>
      <w:r w:rsidRPr="000B5BB5">
        <w:rPr>
          <w:b/>
          <w:bCs/>
        </w:rPr>
        <w:t>System restoration, hardware replacement and specialist recovery costs.</w:t>
      </w:r>
    </w:p>
    <w:p w14:paraId="56DA85E5" w14:textId="77777777" w:rsidR="000B5BB5" w:rsidRPr="000B5BB5" w:rsidRDefault="000B5BB5" w:rsidP="000B5BB5">
      <w:pPr>
        <w:numPr>
          <w:ilvl w:val="0"/>
          <w:numId w:val="10"/>
        </w:numPr>
        <w:rPr>
          <w:b/>
          <w:bCs/>
        </w:rPr>
      </w:pPr>
      <w:r w:rsidRPr="000B5BB5">
        <w:rPr>
          <w:b/>
          <w:bCs/>
        </w:rPr>
        <w:t>Lost revenue and staff productivity during downtime.</w:t>
      </w:r>
    </w:p>
    <w:p w14:paraId="184F8F84" w14:textId="77777777" w:rsidR="000B5BB5" w:rsidRPr="000B5BB5" w:rsidRDefault="000B5BB5" w:rsidP="000B5BB5">
      <w:pPr>
        <w:numPr>
          <w:ilvl w:val="0"/>
          <w:numId w:val="10"/>
        </w:numPr>
        <w:rPr>
          <w:b/>
          <w:bCs/>
        </w:rPr>
      </w:pPr>
      <w:r w:rsidRPr="000B5BB5">
        <w:rPr>
          <w:b/>
          <w:bCs/>
        </w:rPr>
        <w:t>Legal advice, regulatory response and potential claims.</w:t>
      </w:r>
    </w:p>
    <w:p w14:paraId="3F416EF4" w14:textId="77777777" w:rsidR="000B5BB5" w:rsidRPr="000B5BB5" w:rsidRDefault="000B5BB5" w:rsidP="000B5BB5">
      <w:pPr>
        <w:numPr>
          <w:ilvl w:val="0"/>
          <w:numId w:val="10"/>
        </w:numPr>
        <w:rPr>
          <w:b/>
          <w:bCs/>
        </w:rPr>
      </w:pPr>
      <w:r w:rsidRPr="000B5BB5">
        <w:rPr>
          <w:b/>
          <w:bCs/>
        </w:rPr>
        <w:t>Increased cyber insurance premiums or changes to coverage.</w:t>
      </w:r>
    </w:p>
    <w:p w14:paraId="4C4A62BA" w14:textId="77777777" w:rsidR="000B5BB5" w:rsidRPr="000B5BB5" w:rsidRDefault="000B5BB5" w:rsidP="000B5BB5">
      <w:pPr>
        <w:numPr>
          <w:ilvl w:val="0"/>
          <w:numId w:val="10"/>
        </w:numPr>
        <w:rPr>
          <w:b/>
          <w:bCs/>
        </w:rPr>
      </w:pPr>
      <w:r w:rsidRPr="000B5BB5">
        <w:rPr>
          <w:b/>
          <w:bCs/>
        </w:rPr>
        <w:t>Potential costs associated with notifying and supporting affected individuals.</w:t>
      </w:r>
    </w:p>
    <w:p w14:paraId="5CBA5C79" w14:textId="77777777" w:rsidR="000B5BB5" w:rsidRPr="000B5BB5" w:rsidRDefault="000B5BB5" w:rsidP="000B5BB5">
      <w:pPr>
        <w:rPr>
          <w:b/>
          <w:bCs/>
        </w:rPr>
      </w:pPr>
      <w:r w:rsidRPr="000B5BB5">
        <w:rPr>
          <w:b/>
          <w:bCs/>
        </w:rPr>
        <w:lastRenderedPageBreak/>
        <w:t>The financial impact cannot be quantified without details such as downtime, recovery expenses, the number of affected records and any resulting claims.</w:t>
      </w:r>
    </w:p>
    <w:p w14:paraId="747A852A" w14:textId="77777777" w:rsidR="000B5BB5" w:rsidRPr="000B5BB5" w:rsidRDefault="000B5BB5" w:rsidP="000B5BB5">
      <w:pPr>
        <w:rPr>
          <w:b/>
          <w:bCs/>
        </w:rPr>
      </w:pPr>
      <w:r w:rsidRPr="000B5BB5">
        <w:rPr>
          <w:b/>
          <w:bCs/>
        </w:rPr>
        <w:t>6.4 Reputational impact</w:t>
      </w:r>
    </w:p>
    <w:p w14:paraId="1B539C17" w14:textId="77777777" w:rsidR="000B5BB5" w:rsidRPr="000B5BB5" w:rsidRDefault="000B5BB5" w:rsidP="000B5BB5">
      <w:pPr>
        <w:rPr>
          <w:b/>
          <w:bCs/>
        </w:rPr>
      </w:pPr>
      <w:r w:rsidRPr="000B5BB5">
        <w:rPr>
          <w:b/>
          <w:bCs/>
        </w:rPr>
        <w:t>Customers, employees and business partners expect the company to protect their information.</w:t>
      </w:r>
    </w:p>
    <w:p w14:paraId="7197CD55" w14:textId="77777777" w:rsidR="000B5BB5" w:rsidRPr="000B5BB5" w:rsidRDefault="000B5BB5" w:rsidP="000B5BB5">
      <w:pPr>
        <w:rPr>
          <w:b/>
          <w:bCs/>
        </w:rPr>
      </w:pPr>
      <w:r w:rsidRPr="000B5BB5">
        <w:rPr>
          <w:b/>
          <w:bCs/>
        </w:rPr>
        <w:t>A breach might lead to:</w:t>
      </w:r>
    </w:p>
    <w:p w14:paraId="67AD31CF" w14:textId="77777777" w:rsidR="000B5BB5" w:rsidRPr="000B5BB5" w:rsidRDefault="000B5BB5" w:rsidP="000B5BB5">
      <w:pPr>
        <w:numPr>
          <w:ilvl w:val="0"/>
          <w:numId w:val="11"/>
        </w:numPr>
        <w:rPr>
          <w:b/>
          <w:bCs/>
        </w:rPr>
      </w:pPr>
      <w:r w:rsidRPr="000B5BB5">
        <w:rPr>
          <w:b/>
          <w:bCs/>
        </w:rPr>
        <w:t>Reduced customer and employee confidence.</w:t>
      </w:r>
    </w:p>
    <w:p w14:paraId="7A5CBCD2" w14:textId="77777777" w:rsidR="000B5BB5" w:rsidRPr="000B5BB5" w:rsidRDefault="000B5BB5" w:rsidP="000B5BB5">
      <w:pPr>
        <w:numPr>
          <w:ilvl w:val="0"/>
          <w:numId w:val="11"/>
        </w:numPr>
        <w:rPr>
          <w:b/>
          <w:bCs/>
        </w:rPr>
      </w:pPr>
      <w:r w:rsidRPr="000B5BB5">
        <w:rPr>
          <w:b/>
          <w:bCs/>
        </w:rPr>
        <w:t>Negative publicity and increased scrutiny.</w:t>
      </w:r>
    </w:p>
    <w:p w14:paraId="52C4B056" w14:textId="77777777" w:rsidR="000B5BB5" w:rsidRPr="000B5BB5" w:rsidRDefault="000B5BB5" w:rsidP="000B5BB5">
      <w:pPr>
        <w:numPr>
          <w:ilvl w:val="0"/>
          <w:numId w:val="11"/>
        </w:numPr>
        <w:rPr>
          <w:b/>
          <w:bCs/>
        </w:rPr>
      </w:pPr>
      <w:r w:rsidRPr="000B5BB5">
        <w:rPr>
          <w:b/>
          <w:bCs/>
        </w:rPr>
        <w:t>Loss of existing customers or future business opportunities.</w:t>
      </w:r>
    </w:p>
    <w:p w14:paraId="5EADAA62" w14:textId="77777777" w:rsidR="000B5BB5" w:rsidRPr="000B5BB5" w:rsidRDefault="000B5BB5" w:rsidP="000B5BB5">
      <w:pPr>
        <w:numPr>
          <w:ilvl w:val="0"/>
          <w:numId w:val="11"/>
        </w:numPr>
        <w:rPr>
          <w:b/>
          <w:bCs/>
        </w:rPr>
      </w:pPr>
      <w:r w:rsidRPr="000B5BB5">
        <w:rPr>
          <w:b/>
          <w:bCs/>
        </w:rPr>
        <w:t>Concerns from business partners about the company's security controls.</w:t>
      </w:r>
    </w:p>
    <w:p w14:paraId="476E54F5" w14:textId="77777777" w:rsidR="000B5BB5" w:rsidRPr="000B5BB5" w:rsidRDefault="000B5BB5" w:rsidP="000B5BB5">
      <w:pPr>
        <w:rPr>
          <w:b/>
          <w:bCs/>
        </w:rPr>
      </w:pPr>
      <w:r w:rsidRPr="000B5BB5">
        <w:rPr>
          <w:b/>
          <w:bCs/>
        </w:rPr>
        <w:t>A timely, accurate response and clear communication help reduce uncertainty. The company should avoid claiming that all data is secure or recovered until investigators verify those claims.</w:t>
      </w:r>
    </w:p>
    <w:p w14:paraId="6EBE0F4C" w14:textId="77777777" w:rsidR="000B5BB5" w:rsidRPr="000B5BB5" w:rsidRDefault="000B5BB5" w:rsidP="000B5BB5">
      <w:pPr>
        <w:rPr>
          <w:b/>
          <w:bCs/>
        </w:rPr>
      </w:pPr>
      <w:r w:rsidRPr="000B5BB5">
        <w:rPr>
          <w:b/>
          <w:bCs/>
        </w:rPr>
        <w:t>7. Recommendations to Improve Cybersecurity</w:t>
      </w:r>
    </w:p>
    <w:p w14:paraId="0C5DBDB7" w14:textId="77777777" w:rsidR="000B5BB5" w:rsidRPr="000B5BB5" w:rsidRDefault="000B5BB5" w:rsidP="000B5BB5">
      <w:pPr>
        <w:rPr>
          <w:b/>
          <w:bCs/>
        </w:rPr>
      </w:pPr>
      <w:r w:rsidRPr="000B5BB5">
        <w:rPr>
          <w:b/>
          <w:bCs/>
        </w:rPr>
        <w:t>The following actions address the weaknesses indicated by the incident.</w:t>
      </w:r>
    </w:p>
    <w:p w14:paraId="0343C690" w14:textId="77777777" w:rsidR="000B5BB5" w:rsidRPr="000B5BB5" w:rsidRDefault="000B5BB5" w:rsidP="000B5BB5">
      <w:pPr>
        <w:rPr>
          <w:b/>
          <w:bCs/>
        </w:rPr>
      </w:pPr>
      <w:r w:rsidRPr="000B5BB5">
        <w:rPr>
          <w:b/>
          <w:bCs/>
        </w:rPr>
        <w:t>Priority 1. Contain the attack</w:t>
      </w:r>
    </w:p>
    <w:p w14:paraId="5A2534D0" w14:textId="77777777" w:rsidR="000B5BB5" w:rsidRPr="000B5BB5" w:rsidRDefault="000B5BB5" w:rsidP="000B5BB5">
      <w:pPr>
        <w:rPr>
          <w:b/>
          <w:bCs/>
        </w:rPr>
      </w:pPr>
      <w:r w:rsidRPr="000B5BB5">
        <w:rPr>
          <w:b/>
          <w:bCs/>
        </w:rPr>
        <w:t>Immediate</w:t>
      </w:r>
    </w:p>
    <w:p w14:paraId="6067F9BD" w14:textId="77777777" w:rsidR="000B5BB5" w:rsidRPr="000B5BB5" w:rsidRDefault="000B5BB5" w:rsidP="000B5BB5">
      <w:pPr>
        <w:numPr>
          <w:ilvl w:val="0"/>
          <w:numId w:val="12"/>
        </w:numPr>
        <w:rPr>
          <w:b/>
          <w:bCs/>
        </w:rPr>
      </w:pPr>
      <w:r w:rsidRPr="000B5BB5">
        <w:rPr>
          <w:b/>
          <w:bCs/>
        </w:rPr>
        <w:t>Isolate affected computers and servers from the network.</w:t>
      </w:r>
    </w:p>
    <w:p w14:paraId="0FE4A0E7" w14:textId="77777777" w:rsidR="000B5BB5" w:rsidRPr="000B5BB5" w:rsidRDefault="000B5BB5" w:rsidP="000B5BB5">
      <w:pPr>
        <w:numPr>
          <w:ilvl w:val="0"/>
          <w:numId w:val="12"/>
        </w:numPr>
        <w:rPr>
          <w:b/>
          <w:bCs/>
        </w:rPr>
      </w:pPr>
      <w:r w:rsidRPr="000B5BB5">
        <w:rPr>
          <w:b/>
          <w:bCs/>
        </w:rPr>
        <w:t>Disable or restrict compromised accounts and revoke active sessions.</w:t>
      </w:r>
    </w:p>
    <w:p w14:paraId="50FD7E35" w14:textId="77777777" w:rsidR="000B5BB5" w:rsidRPr="000B5BB5" w:rsidRDefault="000B5BB5" w:rsidP="000B5BB5">
      <w:pPr>
        <w:numPr>
          <w:ilvl w:val="0"/>
          <w:numId w:val="12"/>
        </w:numPr>
        <w:rPr>
          <w:b/>
          <w:bCs/>
        </w:rPr>
      </w:pPr>
      <w:r w:rsidRPr="000B5BB5">
        <w:rPr>
          <w:b/>
          <w:bCs/>
        </w:rPr>
        <w:t>Block confirmed malicious indicators where appropriate.</w:t>
      </w:r>
    </w:p>
    <w:p w14:paraId="27DF8B40" w14:textId="77777777" w:rsidR="000B5BB5" w:rsidRPr="000B5BB5" w:rsidRDefault="000B5BB5" w:rsidP="000B5BB5">
      <w:pPr>
        <w:numPr>
          <w:ilvl w:val="0"/>
          <w:numId w:val="12"/>
        </w:numPr>
        <w:rPr>
          <w:b/>
          <w:bCs/>
        </w:rPr>
      </w:pPr>
      <w:r w:rsidRPr="000B5BB5">
        <w:rPr>
          <w:b/>
          <w:bCs/>
        </w:rPr>
        <w:t>Preserve logs, email evidence and forensic copies before rebuilding systems.</w:t>
      </w:r>
    </w:p>
    <w:p w14:paraId="45EDE17A" w14:textId="77777777" w:rsidR="000B5BB5" w:rsidRPr="000B5BB5" w:rsidRDefault="000B5BB5" w:rsidP="000B5BB5">
      <w:pPr>
        <w:numPr>
          <w:ilvl w:val="0"/>
          <w:numId w:val="12"/>
        </w:numPr>
        <w:rPr>
          <w:b/>
          <w:bCs/>
        </w:rPr>
      </w:pPr>
      <w:r w:rsidRPr="000B5BB5">
        <w:rPr>
          <w:b/>
          <w:bCs/>
        </w:rPr>
        <w:t>Check for persistence mechanisms and additional compromised devices.</w:t>
      </w:r>
    </w:p>
    <w:p w14:paraId="51EFED3F" w14:textId="77777777" w:rsidR="000B5BB5" w:rsidRPr="000B5BB5" w:rsidRDefault="000B5BB5" w:rsidP="000B5BB5">
      <w:pPr>
        <w:rPr>
          <w:b/>
          <w:bCs/>
        </w:rPr>
      </w:pPr>
      <w:r w:rsidRPr="000B5BB5">
        <w:rPr>
          <w:b/>
          <w:bCs/>
        </w:rPr>
        <w:t>Goal: prevent further encryption, data loss and unauthorised access.</w:t>
      </w:r>
    </w:p>
    <w:p w14:paraId="7C6D6140" w14:textId="77777777" w:rsidR="000B5BB5" w:rsidRPr="000B5BB5" w:rsidRDefault="000B5BB5" w:rsidP="000B5BB5">
      <w:pPr>
        <w:rPr>
          <w:b/>
          <w:bCs/>
        </w:rPr>
      </w:pPr>
      <w:r w:rsidRPr="000B5BB5">
        <w:rPr>
          <w:b/>
          <w:bCs/>
        </w:rPr>
        <w:t>Priority 2. Secure identities and credentials</w:t>
      </w:r>
    </w:p>
    <w:p w14:paraId="0B38CC83" w14:textId="77777777" w:rsidR="000B5BB5" w:rsidRPr="000B5BB5" w:rsidRDefault="000B5BB5" w:rsidP="000B5BB5">
      <w:pPr>
        <w:rPr>
          <w:b/>
          <w:bCs/>
        </w:rPr>
      </w:pPr>
      <w:r w:rsidRPr="000B5BB5">
        <w:rPr>
          <w:b/>
          <w:bCs/>
        </w:rPr>
        <w:t>Immediate</w:t>
      </w:r>
    </w:p>
    <w:p w14:paraId="1D0A8599" w14:textId="77777777" w:rsidR="000B5BB5" w:rsidRPr="000B5BB5" w:rsidRDefault="000B5BB5" w:rsidP="000B5BB5">
      <w:pPr>
        <w:numPr>
          <w:ilvl w:val="0"/>
          <w:numId w:val="13"/>
        </w:numPr>
        <w:rPr>
          <w:b/>
          <w:bCs/>
        </w:rPr>
      </w:pPr>
      <w:r w:rsidRPr="000B5BB5">
        <w:rPr>
          <w:b/>
          <w:bCs/>
        </w:rPr>
        <w:t>Reset affected passwords from clean devices.</w:t>
      </w:r>
    </w:p>
    <w:p w14:paraId="37B4076A" w14:textId="77777777" w:rsidR="000B5BB5" w:rsidRPr="000B5BB5" w:rsidRDefault="000B5BB5" w:rsidP="000B5BB5">
      <w:pPr>
        <w:numPr>
          <w:ilvl w:val="0"/>
          <w:numId w:val="13"/>
        </w:numPr>
        <w:rPr>
          <w:b/>
          <w:bCs/>
        </w:rPr>
      </w:pPr>
      <w:r w:rsidRPr="000B5BB5">
        <w:rPr>
          <w:b/>
          <w:bCs/>
        </w:rPr>
        <w:t>Rotate exposed service-account credentials, API keys and other secrets.</w:t>
      </w:r>
    </w:p>
    <w:p w14:paraId="108D3644" w14:textId="77777777" w:rsidR="000B5BB5" w:rsidRPr="000B5BB5" w:rsidRDefault="000B5BB5" w:rsidP="000B5BB5">
      <w:pPr>
        <w:numPr>
          <w:ilvl w:val="0"/>
          <w:numId w:val="13"/>
        </w:numPr>
        <w:rPr>
          <w:b/>
          <w:bCs/>
        </w:rPr>
      </w:pPr>
      <w:r w:rsidRPr="000B5BB5">
        <w:rPr>
          <w:b/>
          <w:bCs/>
        </w:rPr>
        <w:t>Enforce MFA on email, VPN, administrative accounts and critical systems.</w:t>
      </w:r>
    </w:p>
    <w:p w14:paraId="1467907E" w14:textId="77777777" w:rsidR="000B5BB5" w:rsidRPr="000B5BB5" w:rsidRDefault="000B5BB5" w:rsidP="000B5BB5">
      <w:pPr>
        <w:numPr>
          <w:ilvl w:val="0"/>
          <w:numId w:val="13"/>
        </w:numPr>
        <w:rPr>
          <w:b/>
          <w:bCs/>
        </w:rPr>
      </w:pPr>
      <w:r w:rsidRPr="000B5BB5">
        <w:rPr>
          <w:b/>
          <w:bCs/>
        </w:rPr>
        <w:lastRenderedPageBreak/>
        <w:t>Apply least-privilege access and separate ordinary and administrative accounts.</w:t>
      </w:r>
    </w:p>
    <w:p w14:paraId="641EF7AE" w14:textId="77777777" w:rsidR="000B5BB5" w:rsidRPr="000B5BB5" w:rsidRDefault="000B5BB5" w:rsidP="000B5BB5">
      <w:pPr>
        <w:numPr>
          <w:ilvl w:val="0"/>
          <w:numId w:val="13"/>
        </w:numPr>
        <w:rPr>
          <w:b/>
          <w:bCs/>
        </w:rPr>
      </w:pPr>
      <w:r w:rsidRPr="000B5BB5">
        <w:rPr>
          <w:b/>
          <w:bCs/>
        </w:rPr>
        <w:t>Review privileged group membership and suspicious account changes.</w:t>
      </w:r>
    </w:p>
    <w:p w14:paraId="1310BA1C" w14:textId="77777777" w:rsidR="000B5BB5" w:rsidRPr="000B5BB5" w:rsidRDefault="000B5BB5" w:rsidP="000B5BB5">
      <w:pPr>
        <w:rPr>
          <w:b/>
          <w:bCs/>
        </w:rPr>
      </w:pPr>
      <w:r w:rsidRPr="000B5BB5">
        <w:rPr>
          <w:b/>
          <w:bCs/>
        </w:rPr>
        <w:t>Goal: prevent attackers from reusing stolen credentials.</w:t>
      </w:r>
    </w:p>
    <w:p w14:paraId="03C08D3B" w14:textId="77777777" w:rsidR="000B5BB5" w:rsidRPr="000B5BB5" w:rsidRDefault="000B5BB5" w:rsidP="000B5BB5">
      <w:pPr>
        <w:rPr>
          <w:b/>
          <w:bCs/>
        </w:rPr>
      </w:pPr>
      <w:r w:rsidRPr="000B5BB5">
        <w:rPr>
          <w:b/>
          <w:bCs/>
        </w:rPr>
        <w:t>Priority 3. Restore systems securely</w:t>
      </w:r>
    </w:p>
    <w:p w14:paraId="0CF6C7BC" w14:textId="77777777" w:rsidR="000B5BB5" w:rsidRPr="000B5BB5" w:rsidRDefault="000B5BB5" w:rsidP="000B5BB5">
      <w:pPr>
        <w:rPr>
          <w:b/>
          <w:bCs/>
        </w:rPr>
      </w:pPr>
      <w:r w:rsidRPr="000B5BB5">
        <w:rPr>
          <w:b/>
          <w:bCs/>
        </w:rPr>
        <w:t>Immediate</w:t>
      </w:r>
    </w:p>
    <w:p w14:paraId="72592CB8" w14:textId="77777777" w:rsidR="000B5BB5" w:rsidRPr="000B5BB5" w:rsidRDefault="000B5BB5" w:rsidP="000B5BB5">
      <w:pPr>
        <w:numPr>
          <w:ilvl w:val="0"/>
          <w:numId w:val="14"/>
        </w:numPr>
        <w:rPr>
          <w:b/>
          <w:bCs/>
        </w:rPr>
      </w:pPr>
      <w:r w:rsidRPr="000B5BB5">
        <w:rPr>
          <w:b/>
          <w:bCs/>
        </w:rPr>
        <w:t>Identify clean backup copies and verify their integrity.</w:t>
      </w:r>
    </w:p>
    <w:p w14:paraId="62157C3D" w14:textId="77777777" w:rsidR="000B5BB5" w:rsidRPr="000B5BB5" w:rsidRDefault="000B5BB5" w:rsidP="000B5BB5">
      <w:pPr>
        <w:numPr>
          <w:ilvl w:val="0"/>
          <w:numId w:val="14"/>
        </w:numPr>
        <w:rPr>
          <w:b/>
          <w:bCs/>
        </w:rPr>
      </w:pPr>
      <w:r w:rsidRPr="000B5BB5">
        <w:rPr>
          <w:b/>
          <w:bCs/>
        </w:rPr>
        <w:t>Restore critical services in a documented order.</w:t>
      </w:r>
    </w:p>
    <w:p w14:paraId="6D4C117D" w14:textId="77777777" w:rsidR="000B5BB5" w:rsidRPr="000B5BB5" w:rsidRDefault="000B5BB5" w:rsidP="000B5BB5">
      <w:pPr>
        <w:numPr>
          <w:ilvl w:val="0"/>
          <w:numId w:val="14"/>
        </w:numPr>
        <w:rPr>
          <w:b/>
          <w:bCs/>
        </w:rPr>
      </w:pPr>
      <w:r w:rsidRPr="000B5BB5">
        <w:rPr>
          <w:b/>
          <w:bCs/>
        </w:rPr>
        <w:t>Rebuild compromised systems from trusted installation images where necessary.</w:t>
      </w:r>
    </w:p>
    <w:p w14:paraId="1A47E6BE" w14:textId="77777777" w:rsidR="000B5BB5" w:rsidRPr="000B5BB5" w:rsidRDefault="000B5BB5" w:rsidP="000B5BB5">
      <w:pPr>
        <w:numPr>
          <w:ilvl w:val="0"/>
          <w:numId w:val="14"/>
        </w:numPr>
        <w:rPr>
          <w:b/>
          <w:bCs/>
        </w:rPr>
      </w:pPr>
      <w:r w:rsidRPr="000B5BB5">
        <w:rPr>
          <w:b/>
          <w:bCs/>
        </w:rPr>
        <w:t>Keep recovery environments isolated from compromised systems.</w:t>
      </w:r>
    </w:p>
    <w:p w14:paraId="536BC417" w14:textId="77777777" w:rsidR="000B5BB5" w:rsidRPr="000B5BB5" w:rsidRDefault="000B5BB5" w:rsidP="000B5BB5">
      <w:pPr>
        <w:numPr>
          <w:ilvl w:val="0"/>
          <w:numId w:val="14"/>
        </w:numPr>
        <w:rPr>
          <w:b/>
          <w:bCs/>
        </w:rPr>
      </w:pPr>
      <w:r w:rsidRPr="000B5BB5">
        <w:rPr>
          <w:b/>
          <w:bCs/>
        </w:rPr>
        <w:t>Test restored applications and validate business data before reconnecting systems.</w:t>
      </w:r>
    </w:p>
    <w:p w14:paraId="684E819E" w14:textId="77777777" w:rsidR="000B5BB5" w:rsidRPr="000B5BB5" w:rsidRDefault="000B5BB5" w:rsidP="000B5BB5">
      <w:pPr>
        <w:rPr>
          <w:b/>
          <w:bCs/>
        </w:rPr>
      </w:pPr>
      <w:r w:rsidRPr="000B5BB5">
        <w:rPr>
          <w:b/>
          <w:bCs/>
        </w:rPr>
        <w:t>Goal: resume operations without reintroducing the attacker or malware.</w:t>
      </w:r>
    </w:p>
    <w:p w14:paraId="26CF6D61" w14:textId="77777777" w:rsidR="000B5BB5" w:rsidRPr="000B5BB5" w:rsidRDefault="000B5BB5" w:rsidP="000B5BB5">
      <w:pPr>
        <w:rPr>
          <w:b/>
          <w:bCs/>
        </w:rPr>
      </w:pPr>
      <w:r w:rsidRPr="000B5BB5">
        <w:rPr>
          <w:b/>
          <w:bCs/>
        </w:rPr>
        <w:t>Priority 4. Strengthen email and endpoint security</w:t>
      </w:r>
    </w:p>
    <w:p w14:paraId="7EA3FA0D" w14:textId="77777777" w:rsidR="000B5BB5" w:rsidRPr="000B5BB5" w:rsidRDefault="000B5BB5" w:rsidP="000B5BB5">
      <w:pPr>
        <w:rPr>
          <w:b/>
          <w:bCs/>
        </w:rPr>
      </w:pPr>
      <w:r w:rsidRPr="000B5BB5">
        <w:rPr>
          <w:b/>
          <w:bCs/>
        </w:rPr>
        <w:t>Short term</w:t>
      </w:r>
    </w:p>
    <w:p w14:paraId="73BCC06D" w14:textId="77777777" w:rsidR="000B5BB5" w:rsidRPr="000B5BB5" w:rsidRDefault="000B5BB5" w:rsidP="000B5BB5">
      <w:pPr>
        <w:numPr>
          <w:ilvl w:val="0"/>
          <w:numId w:val="15"/>
        </w:numPr>
        <w:rPr>
          <w:b/>
          <w:bCs/>
        </w:rPr>
      </w:pPr>
      <w:r w:rsidRPr="000B5BB5">
        <w:rPr>
          <w:b/>
          <w:bCs/>
        </w:rPr>
        <w:t>Deploy or improve email filtering and attachment scanning.</w:t>
      </w:r>
    </w:p>
    <w:p w14:paraId="2B2F119B" w14:textId="77777777" w:rsidR="000B5BB5" w:rsidRPr="000B5BB5" w:rsidRDefault="000B5BB5" w:rsidP="000B5BB5">
      <w:pPr>
        <w:numPr>
          <w:ilvl w:val="0"/>
          <w:numId w:val="15"/>
        </w:numPr>
        <w:rPr>
          <w:b/>
          <w:bCs/>
        </w:rPr>
      </w:pPr>
      <w:r w:rsidRPr="000B5BB5">
        <w:rPr>
          <w:b/>
          <w:bCs/>
        </w:rPr>
        <w:t>Restrict Office macros and risky document behaviours according to business needs.</w:t>
      </w:r>
    </w:p>
    <w:p w14:paraId="47C33276" w14:textId="77777777" w:rsidR="000B5BB5" w:rsidRPr="000B5BB5" w:rsidRDefault="000B5BB5" w:rsidP="000B5BB5">
      <w:pPr>
        <w:numPr>
          <w:ilvl w:val="0"/>
          <w:numId w:val="15"/>
        </w:numPr>
        <w:rPr>
          <w:b/>
          <w:bCs/>
        </w:rPr>
      </w:pPr>
      <w:r w:rsidRPr="000B5BB5">
        <w:rPr>
          <w:b/>
          <w:bCs/>
        </w:rPr>
        <w:t>Use EDR to detect suspicious processes and credential theft.</w:t>
      </w:r>
    </w:p>
    <w:p w14:paraId="2673B9D4" w14:textId="77777777" w:rsidR="000B5BB5" w:rsidRPr="000B5BB5" w:rsidRDefault="000B5BB5" w:rsidP="000B5BB5">
      <w:pPr>
        <w:numPr>
          <w:ilvl w:val="0"/>
          <w:numId w:val="15"/>
        </w:numPr>
        <w:rPr>
          <w:b/>
          <w:bCs/>
        </w:rPr>
      </w:pPr>
      <w:r w:rsidRPr="000B5BB5">
        <w:rPr>
          <w:b/>
          <w:bCs/>
        </w:rPr>
        <w:t>Apply security patches to operating systems and applications.</w:t>
      </w:r>
    </w:p>
    <w:p w14:paraId="40ACAF24" w14:textId="77777777" w:rsidR="000B5BB5" w:rsidRPr="000B5BB5" w:rsidRDefault="000B5BB5" w:rsidP="000B5BB5">
      <w:pPr>
        <w:numPr>
          <w:ilvl w:val="0"/>
          <w:numId w:val="15"/>
        </w:numPr>
        <w:rPr>
          <w:b/>
          <w:bCs/>
        </w:rPr>
      </w:pPr>
      <w:r w:rsidRPr="000B5BB5">
        <w:rPr>
          <w:b/>
          <w:bCs/>
        </w:rPr>
        <w:t>Train employees to identify and report phishing emails.</w:t>
      </w:r>
    </w:p>
    <w:p w14:paraId="3BC7C99A" w14:textId="77777777" w:rsidR="000B5BB5" w:rsidRPr="000B5BB5" w:rsidRDefault="000B5BB5" w:rsidP="000B5BB5">
      <w:pPr>
        <w:rPr>
          <w:b/>
          <w:bCs/>
        </w:rPr>
      </w:pPr>
      <w:r w:rsidRPr="000B5BB5">
        <w:rPr>
          <w:b/>
          <w:bCs/>
        </w:rPr>
        <w:t>Goal: reduce the chance of a similar initial compromise.</w:t>
      </w:r>
    </w:p>
    <w:p w14:paraId="7A8DE465" w14:textId="77777777" w:rsidR="000B5BB5" w:rsidRPr="000B5BB5" w:rsidRDefault="000B5BB5" w:rsidP="000B5BB5">
      <w:pPr>
        <w:rPr>
          <w:b/>
          <w:bCs/>
        </w:rPr>
      </w:pPr>
      <w:r w:rsidRPr="000B5BB5">
        <w:rPr>
          <w:b/>
          <w:bCs/>
        </w:rPr>
        <w:t>Priority 5. Improve network security and monitoring</w:t>
      </w:r>
    </w:p>
    <w:p w14:paraId="307FF386" w14:textId="77777777" w:rsidR="000B5BB5" w:rsidRPr="000B5BB5" w:rsidRDefault="000B5BB5" w:rsidP="000B5BB5">
      <w:pPr>
        <w:rPr>
          <w:b/>
          <w:bCs/>
        </w:rPr>
      </w:pPr>
      <w:r w:rsidRPr="000B5BB5">
        <w:rPr>
          <w:b/>
          <w:bCs/>
        </w:rPr>
        <w:t>Short term</w:t>
      </w:r>
    </w:p>
    <w:p w14:paraId="37AE26D5" w14:textId="77777777" w:rsidR="000B5BB5" w:rsidRPr="000B5BB5" w:rsidRDefault="000B5BB5" w:rsidP="000B5BB5">
      <w:pPr>
        <w:numPr>
          <w:ilvl w:val="0"/>
          <w:numId w:val="16"/>
        </w:numPr>
        <w:rPr>
          <w:b/>
          <w:bCs/>
        </w:rPr>
      </w:pPr>
      <w:r w:rsidRPr="000B5BB5">
        <w:rPr>
          <w:b/>
          <w:bCs/>
        </w:rPr>
        <w:t>Separate finance, HR, user workstations and backup infrastructure into controlled network segments.</w:t>
      </w:r>
    </w:p>
    <w:p w14:paraId="2F149A56" w14:textId="77777777" w:rsidR="000B5BB5" w:rsidRPr="000B5BB5" w:rsidRDefault="000B5BB5" w:rsidP="000B5BB5">
      <w:pPr>
        <w:numPr>
          <w:ilvl w:val="0"/>
          <w:numId w:val="16"/>
        </w:numPr>
        <w:rPr>
          <w:b/>
          <w:bCs/>
        </w:rPr>
      </w:pPr>
      <w:r w:rsidRPr="000B5BB5">
        <w:rPr>
          <w:b/>
          <w:bCs/>
        </w:rPr>
        <w:t>Restrict administrative connections between servers.</w:t>
      </w:r>
    </w:p>
    <w:p w14:paraId="4471B0BB" w14:textId="77777777" w:rsidR="000B5BB5" w:rsidRPr="000B5BB5" w:rsidRDefault="000B5BB5" w:rsidP="000B5BB5">
      <w:pPr>
        <w:numPr>
          <w:ilvl w:val="0"/>
          <w:numId w:val="16"/>
        </w:numPr>
        <w:rPr>
          <w:b/>
          <w:bCs/>
        </w:rPr>
      </w:pPr>
      <w:r w:rsidRPr="000B5BB5">
        <w:rPr>
          <w:b/>
          <w:bCs/>
        </w:rPr>
        <w:t>Centralise logs in a SIEM platform.</w:t>
      </w:r>
    </w:p>
    <w:p w14:paraId="5895C774" w14:textId="77777777" w:rsidR="000B5BB5" w:rsidRPr="000B5BB5" w:rsidRDefault="000B5BB5" w:rsidP="000B5BB5">
      <w:pPr>
        <w:numPr>
          <w:ilvl w:val="0"/>
          <w:numId w:val="16"/>
        </w:numPr>
        <w:rPr>
          <w:b/>
          <w:bCs/>
        </w:rPr>
      </w:pPr>
      <w:r w:rsidRPr="000B5BB5">
        <w:rPr>
          <w:b/>
          <w:bCs/>
        </w:rPr>
        <w:lastRenderedPageBreak/>
        <w:t>Alert on suspicious logins, credential dumping and rapid file encryption.</w:t>
      </w:r>
    </w:p>
    <w:p w14:paraId="05119EF6" w14:textId="77777777" w:rsidR="000B5BB5" w:rsidRPr="000B5BB5" w:rsidRDefault="000B5BB5" w:rsidP="000B5BB5">
      <w:pPr>
        <w:numPr>
          <w:ilvl w:val="0"/>
          <w:numId w:val="16"/>
        </w:numPr>
        <w:rPr>
          <w:b/>
          <w:bCs/>
        </w:rPr>
      </w:pPr>
      <w:r w:rsidRPr="000B5BB5">
        <w:rPr>
          <w:b/>
          <w:bCs/>
        </w:rPr>
        <w:t>Review firewall rules and remote access permissions.</w:t>
      </w:r>
    </w:p>
    <w:p w14:paraId="100BF379" w14:textId="77777777" w:rsidR="000B5BB5" w:rsidRPr="000B5BB5" w:rsidRDefault="000B5BB5" w:rsidP="000B5BB5">
      <w:pPr>
        <w:rPr>
          <w:b/>
          <w:bCs/>
        </w:rPr>
      </w:pPr>
      <w:r w:rsidRPr="000B5BB5">
        <w:rPr>
          <w:b/>
          <w:bCs/>
        </w:rPr>
        <w:t>Goal: detect attacks earlier and limit lateral movement.</w:t>
      </w:r>
    </w:p>
    <w:p w14:paraId="358833F6" w14:textId="77777777" w:rsidR="000B5BB5" w:rsidRPr="000B5BB5" w:rsidRDefault="000B5BB5" w:rsidP="000B5BB5">
      <w:pPr>
        <w:rPr>
          <w:b/>
          <w:bCs/>
        </w:rPr>
      </w:pPr>
      <w:r w:rsidRPr="000B5BB5">
        <w:rPr>
          <w:b/>
          <w:bCs/>
        </w:rPr>
        <w:t>Priority 6. Improve resilience and governance</w:t>
      </w:r>
    </w:p>
    <w:p w14:paraId="453E3763" w14:textId="77777777" w:rsidR="000B5BB5" w:rsidRPr="000B5BB5" w:rsidRDefault="000B5BB5" w:rsidP="000B5BB5">
      <w:pPr>
        <w:rPr>
          <w:b/>
          <w:bCs/>
        </w:rPr>
      </w:pPr>
      <w:r w:rsidRPr="000B5BB5">
        <w:rPr>
          <w:b/>
          <w:bCs/>
        </w:rPr>
        <w:t>Ongoing</w:t>
      </w:r>
    </w:p>
    <w:p w14:paraId="7EDFB4B1" w14:textId="77777777" w:rsidR="000B5BB5" w:rsidRPr="000B5BB5" w:rsidRDefault="000B5BB5" w:rsidP="000B5BB5">
      <w:pPr>
        <w:numPr>
          <w:ilvl w:val="0"/>
          <w:numId w:val="17"/>
        </w:numPr>
        <w:rPr>
          <w:b/>
          <w:bCs/>
        </w:rPr>
      </w:pPr>
      <w:r w:rsidRPr="000B5BB5">
        <w:rPr>
          <w:b/>
          <w:bCs/>
        </w:rPr>
        <w:t>Maintain offline or immutable backups with separate administrative access.</w:t>
      </w:r>
    </w:p>
    <w:p w14:paraId="6723E16F" w14:textId="77777777" w:rsidR="000B5BB5" w:rsidRPr="000B5BB5" w:rsidRDefault="000B5BB5" w:rsidP="000B5BB5">
      <w:pPr>
        <w:numPr>
          <w:ilvl w:val="0"/>
          <w:numId w:val="17"/>
        </w:numPr>
        <w:rPr>
          <w:b/>
          <w:bCs/>
        </w:rPr>
      </w:pPr>
      <w:r w:rsidRPr="000B5BB5">
        <w:rPr>
          <w:b/>
          <w:bCs/>
        </w:rPr>
        <w:t>Test disaster recovery and incident response plans regularly.</w:t>
      </w:r>
    </w:p>
    <w:p w14:paraId="668C5855" w14:textId="77777777" w:rsidR="000B5BB5" w:rsidRPr="000B5BB5" w:rsidRDefault="000B5BB5" w:rsidP="000B5BB5">
      <w:pPr>
        <w:numPr>
          <w:ilvl w:val="0"/>
          <w:numId w:val="17"/>
        </w:numPr>
        <w:rPr>
          <w:b/>
          <w:bCs/>
        </w:rPr>
      </w:pPr>
      <w:r w:rsidRPr="000B5BB5">
        <w:rPr>
          <w:b/>
          <w:bCs/>
        </w:rPr>
        <w:t>Conduct vulnerability assessments and periodic penetration tests.</w:t>
      </w:r>
    </w:p>
    <w:p w14:paraId="31259C22" w14:textId="77777777" w:rsidR="000B5BB5" w:rsidRPr="000B5BB5" w:rsidRDefault="000B5BB5" w:rsidP="000B5BB5">
      <w:pPr>
        <w:numPr>
          <w:ilvl w:val="0"/>
          <w:numId w:val="17"/>
        </w:numPr>
        <w:rPr>
          <w:b/>
          <w:bCs/>
        </w:rPr>
      </w:pPr>
      <w:r w:rsidRPr="000B5BB5">
        <w:rPr>
          <w:b/>
          <w:bCs/>
        </w:rPr>
        <w:t>Maintain a data inventory and define retention and access policies.</w:t>
      </w:r>
    </w:p>
    <w:p w14:paraId="0AE3835F" w14:textId="77777777" w:rsidR="000B5BB5" w:rsidRPr="000B5BB5" w:rsidRDefault="000B5BB5" w:rsidP="000B5BB5">
      <w:pPr>
        <w:numPr>
          <w:ilvl w:val="0"/>
          <w:numId w:val="17"/>
        </w:numPr>
        <w:rPr>
          <w:b/>
          <w:bCs/>
        </w:rPr>
      </w:pPr>
      <w:r w:rsidRPr="000B5BB5">
        <w:rPr>
          <w:b/>
          <w:bCs/>
        </w:rPr>
        <w:t>Review lessons learned and assign owners and deadlines to remediation actions.</w:t>
      </w:r>
    </w:p>
    <w:p w14:paraId="55337DC5" w14:textId="77777777" w:rsidR="000B5BB5" w:rsidRPr="000B5BB5" w:rsidRDefault="000B5BB5" w:rsidP="000B5BB5">
      <w:pPr>
        <w:rPr>
          <w:b/>
          <w:bCs/>
        </w:rPr>
      </w:pPr>
      <w:r w:rsidRPr="000B5BB5">
        <w:rPr>
          <w:b/>
          <w:bCs/>
        </w:rPr>
        <w:t>Goal: reduce the likelihood and cost of future incidents.</w:t>
      </w:r>
    </w:p>
    <w:p w14:paraId="336CD97D" w14:textId="77777777" w:rsidR="000B5BB5" w:rsidRPr="000B5BB5" w:rsidRDefault="000B5BB5" w:rsidP="000B5BB5">
      <w:pPr>
        <w:rPr>
          <w:b/>
          <w:bCs/>
        </w:rPr>
      </w:pPr>
      <w:r w:rsidRPr="000B5BB5">
        <w:rPr>
          <w:b/>
          <w:bCs/>
        </w:rPr>
        <w:t>8. Investigation Plan and Evidence Collection</w:t>
      </w:r>
    </w:p>
    <w:p w14:paraId="71E071F7" w14:textId="77777777" w:rsidR="000B5BB5" w:rsidRPr="000B5BB5" w:rsidRDefault="000B5BB5" w:rsidP="000B5BB5">
      <w:pPr>
        <w:rPr>
          <w:b/>
          <w:bCs/>
        </w:rPr>
      </w:pPr>
      <w:r w:rsidRPr="000B5BB5">
        <w:rPr>
          <w:b/>
          <w:bCs/>
        </w:rPr>
        <w:t>To establish the full extent of the incident, the security team should collect and analyse the following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6454"/>
      </w:tblGrid>
      <w:tr w:rsidR="000B5BB5" w:rsidRPr="000B5BB5" w14:paraId="4908739B" w14:textId="77777777">
        <w:trPr>
          <w:tblCellSpacing w:w="15" w:type="dxa"/>
        </w:trPr>
        <w:tc>
          <w:tcPr>
            <w:tcW w:w="0" w:type="auto"/>
            <w:vAlign w:val="center"/>
            <w:hideMark/>
          </w:tcPr>
          <w:p w14:paraId="4A80FD9A" w14:textId="77777777" w:rsidR="000B5BB5" w:rsidRPr="000B5BB5" w:rsidRDefault="000B5BB5" w:rsidP="000B5BB5">
            <w:pPr>
              <w:rPr>
                <w:b/>
                <w:bCs/>
              </w:rPr>
            </w:pPr>
            <w:r w:rsidRPr="000B5BB5">
              <w:rPr>
                <w:b/>
                <w:bCs/>
              </w:rPr>
              <w:t>Evidence source</w:t>
            </w:r>
          </w:p>
        </w:tc>
        <w:tc>
          <w:tcPr>
            <w:tcW w:w="0" w:type="auto"/>
            <w:vAlign w:val="center"/>
            <w:hideMark/>
          </w:tcPr>
          <w:p w14:paraId="518DD3F0" w14:textId="77777777" w:rsidR="000B5BB5" w:rsidRPr="000B5BB5" w:rsidRDefault="000B5BB5" w:rsidP="000B5BB5">
            <w:pPr>
              <w:rPr>
                <w:b/>
                <w:bCs/>
              </w:rPr>
            </w:pPr>
            <w:r w:rsidRPr="000B5BB5">
              <w:rPr>
                <w:b/>
                <w:bCs/>
              </w:rPr>
              <w:t>Investigation objective</w:t>
            </w:r>
          </w:p>
        </w:tc>
      </w:tr>
      <w:tr w:rsidR="000B5BB5" w:rsidRPr="000B5BB5" w14:paraId="604B8FC6" w14:textId="77777777">
        <w:trPr>
          <w:tblCellSpacing w:w="15" w:type="dxa"/>
        </w:trPr>
        <w:tc>
          <w:tcPr>
            <w:tcW w:w="0" w:type="auto"/>
            <w:vAlign w:val="center"/>
            <w:hideMark/>
          </w:tcPr>
          <w:p w14:paraId="6447DDD8" w14:textId="77777777" w:rsidR="000B5BB5" w:rsidRPr="000B5BB5" w:rsidRDefault="000B5BB5" w:rsidP="000B5BB5">
            <w:pPr>
              <w:rPr>
                <w:b/>
                <w:bCs/>
              </w:rPr>
            </w:pPr>
            <w:r w:rsidRPr="000B5BB5">
              <w:rPr>
                <w:b/>
                <w:bCs/>
              </w:rPr>
              <w:t>Email gateway logs</w:t>
            </w:r>
          </w:p>
        </w:tc>
        <w:tc>
          <w:tcPr>
            <w:tcW w:w="0" w:type="auto"/>
            <w:vAlign w:val="center"/>
            <w:hideMark/>
          </w:tcPr>
          <w:p w14:paraId="34168DD2" w14:textId="77777777" w:rsidR="000B5BB5" w:rsidRPr="000B5BB5" w:rsidRDefault="000B5BB5" w:rsidP="000B5BB5">
            <w:pPr>
              <w:rPr>
                <w:b/>
                <w:bCs/>
              </w:rPr>
            </w:pPr>
            <w:r w:rsidRPr="000B5BB5">
              <w:rPr>
                <w:b/>
                <w:bCs/>
              </w:rPr>
              <w:t>Identify the sender, delivery time, recipient and other recipients of the phishing email</w:t>
            </w:r>
          </w:p>
        </w:tc>
      </w:tr>
      <w:tr w:rsidR="000B5BB5" w:rsidRPr="000B5BB5" w14:paraId="410727D1" w14:textId="77777777">
        <w:trPr>
          <w:tblCellSpacing w:w="15" w:type="dxa"/>
        </w:trPr>
        <w:tc>
          <w:tcPr>
            <w:tcW w:w="0" w:type="auto"/>
            <w:vAlign w:val="center"/>
            <w:hideMark/>
          </w:tcPr>
          <w:p w14:paraId="4DD77AA4" w14:textId="77777777" w:rsidR="000B5BB5" w:rsidRPr="000B5BB5" w:rsidRDefault="000B5BB5" w:rsidP="000B5BB5">
            <w:pPr>
              <w:rPr>
                <w:b/>
                <w:bCs/>
              </w:rPr>
            </w:pPr>
            <w:r w:rsidRPr="000B5BB5">
              <w:rPr>
                <w:b/>
                <w:bCs/>
              </w:rPr>
              <w:t>Excel attachment</w:t>
            </w:r>
          </w:p>
        </w:tc>
        <w:tc>
          <w:tcPr>
            <w:tcW w:w="0" w:type="auto"/>
            <w:vAlign w:val="center"/>
            <w:hideMark/>
          </w:tcPr>
          <w:p w14:paraId="5E88CC01" w14:textId="77777777" w:rsidR="000B5BB5" w:rsidRPr="000B5BB5" w:rsidRDefault="000B5BB5" w:rsidP="000B5BB5">
            <w:pPr>
              <w:rPr>
                <w:b/>
                <w:bCs/>
              </w:rPr>
            </w:pPr>
            <w:r w:rsidRPr="000B5BB5">
              <w:rPr>
                <w:b/>
                <w:bCs/>
              </w:rPr>
              <w:t>Determine whether the file contains malicious content and identify its execution behaviour</w:t>
            </w:r>
          </w:p>
        </w:tc>
      </w:tr>
      <w:tr w:rsidR="000B5BB5" w:rsidRPr="000B5BB5" w14:paraId="5769F80B" w14:textId="77777777">
        <w:trPr>
          <w:tblCellSpacing w:w="15" w:type="dxa"/>
        </w:trPr>
        <w:tc>
          <w:tcPr>
            <w:tcW w:w="0" w:type="auto"/>
            <w:vAlign w:val="center"/>
            <w:hideMark/>
          </w:tcPr>
          <w:p w14:paraId="4A8F5484" w14:textId="77777777" w:rsidR="000B5BB5" w:rsidRPr="000B5BB5" w:rsidRDefault="000B5BB5" w:rsidP="000B5BB5">
            <w:pPr>
              <w:rPr>
                <w:b/>
                <w:bCs/>
              </w:rPr>
            </w:pPr>
            <w:r w:rsidRPr="000B5BB5">
              <w:rPr>
                <w:b/>
                <w:bCs/>
              </w:rPr>
              <w:t>Endpoint logs</w:t>
            </w:r>
          </w:p>
        </w:tc>
        <w:tc>
          <w:tcPr>
            <w:tcW w:w="0" w:type="auto"/>
            <w:vAlign w:val="center"/>
            <w:hideMark/>
          </w:tcPr>
          <w:p w14:paraId="77AA32C0" w14:textId="77777777" w:rsidR="000B5BB5" w:rsidRPr="000B5BB5" w:rsidRDefault="000B5BB5" w:rsidP="000B5BB5">
            <w:pPr>
              <w:rPr>
                <w:b/>
                <w:bCs/>
              </w:rPr>
            </w:pPr>
            <w:r w:rsidRPr="000B5BB5">
              <w:rPr>
                <w:b/>
                <w:bCs/>
              </w:rPr>
              <w:t>Establish the first compromised device and identify suspicious process activity</w:t>
            </w:r>
          </w:p>
        </w:tc>
      </w:tr>
      <w:tr w:rsidR="000B5BB5" w:rsidRPr="000B5BB5" w14:paraId="5749CB27" w14:textId="77777777">
        <w:trPr>
          <w:tblCellSpacing w:w="15" w:type="dxa"/>
        </w:trPr>
        <w:tc>
          <w:tcPr>
            <w:tcW w:w="0" w:type="auto"/>
            <w:vAlign w:val="center"/>
            <w:hideMark/>
          </w:tcPr>
          <w:p w14:paraId="175DA76C" w14:textId="77777777" w:rsidR="000B5BB5" w:rsidRPr="000B5BB5" w:rsidRDefault="000B5BB5" w:rsidP="000B5BB5">
            <w:pPr>
              <w:rPr>
                <w:b/>
                <w:bCs/>
              </w:rPr>
            </w:pPr>
            <w:r w:rsidRPr="000B5BB5">
              <w:rPr>
                <w:b/>
                <w:bCs/>
              </w:rPr>
              <w:t>Windows authentication logs</w:t>
            </w:r>
          </w:p>
        </w:tc>
        <w:tc>
          <w:tcPr>
            <w:tcW w:w="0" w:type="auto"/>
            <w:vAlign w:val="center"/>
            <w:hideMark/>
          </w:tcPr>
          <w:p w14:paraId="7EECA383" w14:textId="77777777" w:rsidR="000B5BB5" w:rsidRPr="000B5BB5" w:rsidRDefault="000B5BB5" w:rsidP="000B5BB5">
            <w:pPr>
              <w:rPr>
                <w:b/>
                <w:bCs/>
              </w:rPr>
            </w:pPr>
            <w:r w:rsidRPr="000B5BB5">
              <w:rPr>
                <w:b/>
                <w:bCs/>
              </w:rPr>
              <w:t>Identify unusual logins, account misuse and privilege escalation</w:t>
            </w:r>
          </w:p>
        </w:tc>
      </w:tr>
      <w:tr w:rsidR="000B5BB5" w:rsidRPr="000B5BB5" w14:paraId="0553748E" w14:textId="77777777">
        <w:trPr>
          <w:tblCellSpacing w:w="15" w:type="dxa"/>
        </w:trPr>
        <w:tc>
          <w:tcPr>
            <w:tcW w:w="0" w:type="auto"/>
            <w:vAlign w:val="center"/>
            <w:hideMark/>
          </w:tcPr>
          <w:p w14:paraId="45038D08" w14:textId="77777777" w:rsidR="000B5BB5" w:rsidRPr="000B5BB5" w:rsidRDefault="000B5BB5" w:rsidP="000B5BB5">
            <w:pPr>
              <w:rPr>
                <w:b/>
                <w:bCs/>
              </w:rPr>
            </w:pPr>
            <w:r w:rsidRPr="000B5BB5">
              <w:rPr>
                <w:b/>
                <w:bCs/>
              </w:rPr>
              <w:t>Firewall and VPN logs</w:t>
            </w:r>
          </w:p>
        </w:tc>
        <w:tc>
          <w:tcPr>
            <w:tcW w:w="0" w:type="auto"/>
            <w:vAlign w:val="center"/>
            <w:hideMark/>
          </w:tcPr>
          <w:p w14:paraId="34463B08" w14:textId="77777777" w:rsidR="000B5BB5" w:rsidRPr="000B5BB5" w:rsidRDefault="000B5BB5" w:rsidP="000B5BB5">
            <w:pPr>
              <w:rPr>
                <w:b/>
                <w:bCs/>
              </w:rPr>
            </w:pPr>
            <w:r w:rsidRPr="000B5BB5">
              <w:rPr>
                <w:b/>
                <w:bCs/>
              </w:rPr>
              <w:t>Trace remote access, suspicious connections and communication with external systems</w:t>
            </w:r>
          </w:p>
        </w:tc>
      </w:tr>
      <w:tr w:rsidR="000B5BB5" w:rsidRPr="000B5BB5" w14:paraId="5F4ACAF0" w14:textId="77777777">
        <w:trPr>
          <w:tblCellSpacing w:w="15" w:type="dxa"/>
        </w:trPr>
        <w:tc>
          <w:tcPr>
            <w:tcW w:w="0" w:type="auto"/>
            <w:vAlign w:val="center"/>
            <w:hideMark/>
          </w:tcPr>
          <w:p w14:paraId="6DAB2C79" w14:textId="77777777" w:rsidR="000B5BB5" w:rsidRPr="000B5BB5" w:rsidRDefault="000B5BB5" w:rsidP="000B5BB5">
            <w:pPr>
              <w:rPr>
                <w:b/>
                <w:bCs/>
              </w:rPr>
            </w:pPr>
            <w:r w:rsidRPr="000B5BB5">
              <w:rPr>
                <w:b/>
                <w:bCs/>
              </w:rPr>
              <w:t>File server logs</w:t>
            </w:r>
          </w:p>
        </w:tc>
        <w:tc>
          <w:tcPr>
            <w:tcW w:w="0" w:type="auto"/>
            <w:vAlign w:val="center"/>
            <w:hideMark/>
          </w:tcPr>
          <w:p w14:paraId="5AD60355" w14:textId="77777777" w:rsidR="000B5BB5" w:rsidRPr="000B5BB5" w:rsidRDefault="000B5BB5" w:rsidP="000B5BB5">
            <w:pPr>
              <w:rPr>
                <w:b/>
                <w:bCs/>
              </w:rPr>
            </w:pPr>
            <w:r w:rsidRPr="000B5BB5">
              <w:rPr>
                <w:b/>
                <w:bCs/>
              </w:rPr>
              <w:t>Determine which directories and files were accessed or encrypted</w:t>
            </w:r>
          </w:p>
        </w:tc>
      </w:tr>
      <w:tr w:rsidR="000B5BB5" w:rsidRPr="000B5BB5" w14:paraId="5F448F45" w14:textId="77777777">
        <w:trPr>
          <w:tblCellSpacing w:w="15" w:type="dxa"/>
        </w:trPr>
        <w:tc>
          <w:tcPr>
            <w:tcW w:w="0" w:type="auto"/>
            <w:vAlign w:val="center"/>
            <w:hideMark/>
          </w:tcPr>
          <w:p w14:paraId="53584B14" w14:textId="77777777" w:rsidR="000B5BB5" w:rsidRPr="000B5BB5" w:rsidRDefault="000B5BB5" w:rsidP="000B5BB5">
            <w:pPr>
              <w:rPr>
                <w:b/>
                <w:bCs/>
              </w:rPr>
            </w:pPr>
            <w:r w:rsidRPr="000B5BB5">
              <w:rPr>
                <w:b/>
                <w:bCs/>
              </w:rPr>
              <w:lastRenderedPageBreak/>
              <w:t>HR and finance audit logs</w:t>
            </w:r>
          </w:p>
        </w:tc>
        <w:tc>
          <w:tcPr>
            <w:tcW w:w="0" w:type="auto"/>
            <w:vAlign w:val="center"/>
            <w:hideMark/>
          </w:tcPr>
          <w:p w14:paraId="7D451BB3" w14:textId="77777777" w:rsidR="000B5BB5" w:rsidRPr="000B5BB5" w:rsidRDefault="000B5BB5" w:rsidP="000B5BB5">
            <w:pPr>
              <w:rPr>
                <w:b/>
                <w:bCs/>
              </w:rPr>
            </w:pPr>
            <w:r w:rsidRPr="000B5BB5">
              <w:rPr>
                <w:b/>
                <w:bCs/>
              </w:rPr>
              <w:t>Establish whether records were accessed, altered or exported</w:t>
            </w:r>
          </w:p>
        </w:tc>
      </w:tr>
      <w:tr w:rsidR="000B5BB5" w:rsidRPr="000B5BB5" w14:paraId="66050F3B" w14:textId="77777777">
        <w:trPr>
          <w:tblCellSpacing w:w="15" w:type="dxa"/>
        </w:trPr>
        <w:tc>
          <w:tcPr>
            <w:tcW w:w="0" w:type="auto"/>
            <w:vAlign w:val="center"/>
            <w:hideMark/>
          </w:tcPr>
          <w:p w14:paraId="643943F9" w14:textId="77777777" w:rsidR="000B5BB5" w:rsidRPr="000B5BB5" w:rsidRDefault="000B5BB5" w:rsidP="000B5BB5">
            <w:pPr>
              <w:rPr>
                <w:b/>
                <w:bCs/>
              </w:rPr>
            </w:pPr>
            <w:r w:rsidRPr="000B5BB5">
              <w:rPr>
                <w:b/>
                <w:bCs/>
              </w:rPr>
              <w:t>Backup server logs</w:t>
            </w:r>
          </w:p>
        </w:tc>
        <w:tc>
          <w:tcPr>
            <w:tcW w:w="0" w:type="auto"/>
            <w:vAlign w:val="center"/>
            <w:hideMark/>
          </w:tcPr>
          <w:p w14:paraId="03F1959B" w14:textId="77777777" w:rsidR="000B5BB5" w:rsidRPr="000B5BB5" w:rsidRDefault="000B5BB5" w:rsidP="000B5BB5">
            <w:pPr>
              <w:rPr>
                <w:b/>
                <w:bCs/>
              </w:rPr>
            </w:pPr>
            <w:r w:rsidRPr="000B5BB5">
              <w:rPr>
                <w:b/>
                <w:bCs/>
              </w:rPr>
              <w:t>Identify backup access, deletion attempts and the last verified clean backup</w:t>
            </w:r>
          </w:p>
        </w:tc>
      </w:tr>
      <w:tr w:rsidR="000B5BB5" w:rsidRPr="000B5BB5" w14:paraId="77486ED0" w14:textId="77777777">
        <w:trPr>
          <w:tblCellSpacing w:w="15" w:type="dxa"/>
        </w:trPr>
        <w:tc>
          <w:tcPr>
            <w:tcW w:w="0" w:type="auto"/>
            <w:vAlign w:val="center"/>
            <w:hideMark/>
          </w:tcPr>
          <w:p w14:paraId="6B2645EA" w14:textId="77777777" w:rsidR="000B5BB5" w:rsidRPr="000B5BB5" w:rsidRDefault="000B5BB5" w:rsidP="000B5BB5">
            <w:pPr>
              <w:rPr>
                <w:b/>
                <w:bCs/>
              </w:rPr>
            </w:pPr>
            <w:r w:rsidRPr="000B5BB5">
              <w:rPr>
                <w:b/>
                <w:bCs/>
              </w:rPr>
              <w:t>Network and proxy logs</w:t>
            </w:r>
          </w:p>
        </w:tc>
        <w:tc>
          <w:tcPr>
            <w:tcW w:w="0" w:type="auto"/>
            <w:vAlign w:val="center"/>
            <w:hideMark/>
          </w:tcPr>
          <w:p w14:paraId="36550909" w14:textId="77777777" w:rsidR="000B5BB5" w:rsidRPr="000B5BB5" w:rsidRDefault="000B5BB5" w:rsidP="000B5BB5">
            <w:pPr>
              <w:rPr>
                <w:b/>
                <w:bCs/>
              </w:rPr>
            </w:pPr>
            <w:r w:rsidRPr="000B5BB5">
              <w:rPr>
                <w:b/>
                <w:bCs/>
              </w:rPr>
              <w:t>Investigate possible data exfiltration and communication with external infrastructure</w:t>
            </w:r>
          </w:p>
        </w:tc>
      </w:tr>
    </w:tbl>
    <w:p w14:paraId="30D02BE2" w14:textId="77777777" w:rsidR="000B5BB5" w:rsidRPr="000B5BB5" w:rsidRDefault="000B5BB5" w:rsidP="000B5BB5">
      <w:pPr>
        <w:rPr>
          <w:b/>
          <w:bCs/>
        </w:rPr>
      </w:pPr>
      <w:r w:rsidRPr="000B5BB5">
        <w:rPr>
          <w:b/>
          <w:bCs/>
        </w:rPr>
        <w:t>Investigators should preserve evidence with timestamps and integrity hashes where appropriate. They should document their collection methods and maintain a clear chain of custody.</w:t>
      </w:r>
    </w:p>
    <w:p w14:paraId="3D303C91" w14:textId="77777777" w:rsidR="000B5BB5" w:rsidRPr="000B5BB5" w:rsidRDefault="000B5BB5" w:rsidP="000B5BB5">
      <w:pPr>
        <w:rPr>
          <w:b/>
          <w:bCs/>
        </w:rPr>
      </w:pPr>
      <w:r w:rsidRPr="000B5BB5">
        <w:rPr>
          <w:b/>
          <w:bCs/>
        </w:rPr>
        <w:t>Two important questions require particular attention:</w:t>
      </w:r>
    </w:p>
    <w:p w14:paraId="7E905ABE" w14:textId="77777777" w:rsidR="000B5BB5" w:rsidRPr="000B5BB5" w:rsidRDefault="000B5BB5" w:rsidP="000B5BB5">
      <w:pPr>
        <w:numPr>
          <w:ilvl w:val="0"/>
          <w:numId w:val="18"/>
        </w:numPr>
        <w:rPr>
          <w:b/>
          <w:bCs/>
        </w:rPr>
      </w:pPr>
      <w:r w:rsidRPr="000B5BB5">
        <w:rPr>
          <w:b/>
          <w:bCs/>
        </w:rPr>
        <w:t>Did the attacker transfer payroll records, patient appointment schedules or credentials outside the organisation?</w:t>
      </w:r>
    </w:p>
    <w:p w14:paraId="02F62396" w14:textId="77777777" w:rsidR="000B5BB5" w:rsidRPr="000B5BB5" w:rsidRDefault="000B5BB5" w:rsidP="000B5BB5">
      <w:pPr>
        <w:numPr>
          <w:ilvl w:val="0"/>
          <w:numId w:val="18"/>
        </w:numPr>
        <w:rPr>
          <w:b/>
          <w:bCs/>
        </w:rPr>
      </w:pPr>
      <w:r w:rsidRPr="000B5BB5">
        <w:rPr>
          <w:b/>
          <w:bCs/>
        </w:rPr>
        <w:t>Did the attacker retain access through compromised accounts, persistence mechanisms or other unauthorised remote access methods?</w:t>
      </w:r>
    </w:p>
    <w:p w14:paraId="37BFEF02" w14:textId="77777777" w:rsidR="000B5BB5" w:rsidRPr="000B5BB5" w:rsidRDefault="000B5BB5" w:rsidP="000B5BB5">
      <w:pPr>
        <w:rPr>
          <w:b/>
          <w:bCs/>
        </w:rPr>
      </w:pPr>
      <w:r w:rsidRPr="000B5BB5">
        <w:rPr>
          <w:b/>
          <w:bCs/>
        </w:rPr>
        <w:t>Encrypted files alone do not prove data exfiltration. The team should review outbound network traffic, proxy records, endpoint activity and available cloud audit logs before reaching a conclusion.</w:t>
      </w:r>
    </w:p>
    <w:p w14:paraId="5940FE70" w14:textId="77777777" w:rsidR="000B5BB5" w:rsidRPr="000B5BB5" w:rsidRDefault="000B5BB5" w:rsidP="000B5BB5">
      <w:pPr>
        <w:rPr>
          <w:b/>
          <w:bCs/>
        </w:rPr>
      </w:pPr>
      <w:r w:rsidRPr="000B5BB5">
        <w:rPr>
          <w:b/>
          <w:bCs/>
        </w:rPr>
        <w:t>9. Recommended Implementation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4612"/>
        <w:gridCol w:w="3064"/>
      </w:tblGrid>
      <w:tr w:rsidR="000B5BB5" w:rsidRPr="000B5BB5" w14:paraId="58C4424F" w14:textId="77777777">
        <w:trPr>
          <w:tblCellSpacing w:w="15" w:type="dxa"/>
        </w:trPr>
        <w:tc>
          <w:tcPr>
            <w:tcW w:w="0" w:type="auto"/>
            <w:vAlign w:val="center"/>
            <w:hideMark/>
          </w:tcPr>
          <w:p w14:paraId="2D6DEFF2" w14:textId="77777777" w:rsidR="000B5BB5" w:rsidRPr="000B5BB5" w:rsidRDefault="000B5BB5" w:rsidP="000B5BB5">
            <w:pPr>
              <w:rPr>
                <w:b/>
                <w:bCs/>
              </w:rPr>
            </w:pPr>
            <w:r w:rsidRPr="000B5BB5">
              <w:rPr>
                <w:b/>
                <w:bCs/>
              </w:rPr>
              <w:t>Timeframe</w:t>
            </w:r>
          </w:p>
        </w:tc>
        <w:tc>
          <w:tcPr>
            <w:tcW w:w="0" w:type="auto"/>
            <w:vAlign w:val="center"/>
            <w:hideMark/>
          </w:tcPr>
          <w:p w14:paraId="6D9AE7E9" w14:textId="77777777" w:rsidR="000B5BB5" w:rsidRPr="000B5BB5" w:rsidRDefault="000B5BB5" w:rsidP="000B5BB5">
            <w:pPr>
              <w:rPr>
                <w:b/>
                <w:bCs/>
              </w:rPr>
            </w:pPr>
            <w:r w:rsidRPr="000B5BB5">
              <w:rPr>
                <w:b/>
                <w:bCs/>
              </w:rPr>
              <w:t>Key actions</w:t>
            </w:r>
          </w:p>
        </w:tc>
        <w:tc>
          <w:tcPr>
            <w:tcW w:w="0" w:type="auto"/>
            <w:vAlign w:val="center"/>
            <w:hideMark/>
          </w:tcPr>
          <w:p w14:paraId="6ABFBD0B" w14:textId="77777777" w:rsidR="000B5BB5" w:rsidRPr="000B5BB5" w:rsidRDefault="000B5BB5" w:rsidP="000B5BB5">
            <w:pPr>
              <w:rPr>
                <w:b/>
                <w:bCs/>
              </w:rPr>
            </w:pPr>
            <w:r w:rsidRPr="000B5BB5">
              <w:rPr>
                <w:b/>
                <w:bCs/>
              </w:rPr>
              <w:t>Responsible team</w:t>
            </w:r>
          </w:p>
        </w:tc>
      </w:tr>
      <w:tr w:rsidR="000B5BB5" w:rsidRPr="000B5BB5" w14:paraId="6848A8D0" w14:textId="77777777">
        <w:trPr>
          <w:tblCellSpacing w:w="15" w:type="dxa"/>
        </w:trPr>
        <w:tc>
          <w:tcPr>
            <w:tcW w:w="0" w:type="auto"/>
            <w:vAlign w:val="center"/>
            <w:hideMark/>
          </w:tcPr>
          <w:p w14:paraId="7C30BF71" w14:textId="77777777" w:rsidR="000B5BB5" w:rsidRPr="000B5BB5" w:rsidRDefault="000B5BB5" w:rsidP="000B5BB5">
            <w:pPr>
              <w:rPr>
                <w:b/>
                <w:bCs/>
              </w:rPr>
            </w:pPr>
            <w:r w:rsidRPr="000B5BB5">
              <w:rPr>
                <w:b/>
                <w:bCs/>
              </w:rPr>
              <w:t>First 24 hours</w:t>
            </w:r>
          </w:p>
        </w:tc>
        <w:tc>
          <w:tcPr>
            <w:tcW w:w="0" w:type="auto"/>
            <w:vAlign w:val="center"/>
            <w:hideMark/>
          </w:tcPr>
          <w:p w14:paraId="752D3DB8" w14:textId="77777777" w:rsidR="000B5BB5" w:rsidRPr="000B5BB5" w:rsidRDefault="000B5BB5" w:rsidP="000B5BB5">
            <w:pPr>
              <w:rPr>
                <w:b/>
                <w:bCs/>
              </w:rPr>
            </w:pPr>
            <w:r w:rsidRPr="000B5BB5">
              <w:rPr>
                <w:b/>
                <w:bCs/>
              </w:rPr>
              <w:t>Isolate affected systems, secure accounts, preserve evidence and assess ongoing threats</w:t>
            </w:r>
          </w:p>
        </w:tc>
        <w:tc>
          <w:tcPr>
            <w:tcW w:w="0" w:type="auto"/>
            <w:vAlign w:val="center"/>
            <w:hideMark/>
          </w:tcPr>
          <w:p w14:paraId="63A5BCCB" w14:textId="77777777" w:rsidR="000B5BB5" w:rsidRPr="000B5BB5" w:rsidRDefault="000B5BB5" w:rsidP="000B5BB5">
            <w:pPr>
              <w:rPr>
                <w:b/>
                <w:bCs/>
              </w:rPr>
            </w:pPr>
            <w:r w:rsidRPr="000B5BB5">
              <w:rPr>
                <w:b/>
                <w:bCs/>
              </w:rPr>
              <w:t>Incident response and IT security</w:t>
            </w:r>
          </w:p>
        </w:tc>
      </w:tr>
      <w:tr w:rsidR="000B5BB5" w:rsidRPr="000B5BB5" w14:paraId="0AAB508D" w14:textId="77777777">
        <w:trPr>
          <w:tblCellSpacing w:w="15" w:type="dxa"/>
        </w:trPr>
        <w:tc>
          <w:tcPr>
            <w:tcW w:w="0" w:type="auto"/>
            <w:vAlign w:val="center"/>
            <w:hideMark/>
          </w:tcPr>
          <w:p w14:paraId="46811113" w14:textId="77777777" w:rsidR="000B5BB5" w:rsidRPr="000B5BB5" w:rsidRDefault="000B5BB5" w:rsidP="000B5BB5">
            <w:pPr>
              <w:rPr>
                <w:b/>
                <w:bCs/>
              </w:rPr>
            </w:pPr>
            <w:r w:rsidRPr="000B5BB5">
              <w:rPr>
                <w:b/>
                <w:bCs/>
              </w:rPr>
              <w:t>Days 1 to 3</w:t>
            </w:r>
          </w:p>
        </w:tc>
        <w:tc>
          <w:tcPr>
            <w:tcW w:w="0" w:type="auto"/>
            <w:vAlign w:val="center"/>
            <w:hideMark/>
          </w:tcPr>
          <w:p w14:paraId="6078D3C0" w14:textId="77777777" w:rsidR="000B5BB5" w:rsidRPr="000B5BB5" w:rsidRDefault="000B5BB5" w:rsidP="000B5BB5">
            <w:pPr>
              <w:rPr>
                <w:b/>
                <w:bCs/>
              </w:rPr>
            </w:pPr>
            <w:r w:rsidRPr="000B5BB5">
              <w:rPr>
                <w:b/>
                <w:bCs/>
              </w:rPr>
              <w:t>Investigate the breach scope, assess notification requirements and validate recovery options</w:t>
            </w:r>
          </w:p>
        </w:tc>
        <w:tc>
          <w:tcPr>
            <w:tcW w:w="0" w:type="auto"/>
            <w:vAlign w:val="center"/>
            <w:hideMark/>
          </w:tcPr>
          <w:p w14:paraId="16606264" w14:textId="77777777" w:rsidR="000B5BB5" w:rsidRPr="000B5BB5" w:rsidRDefault="000B5BB5" w:rsidP="000B5BB5">
            <w:pPr>
              <w:rPr>
                <w:b/>
                <w:bCs/>
              </w:rPr>
            </w:pPr>
            <w:r w:rsidRPr="000B5BB5">
              <w:rPr>
                <w:b/>
                <w:bCs/>
              </w:rPr>
              <w:t>Security, legal and data protection teams</w:t>
            </w:r>
          </w:p>
        </w:tc>
      </w:tr>
      <w:tr w:rsidR="000B5BB5" w:rsidRPr="000B5BB5" w14:paraId="06292917" w14:textId="77777777">
        <w:trPr>
          <w:tblCellSpacing w:w="15" w:type="dxa"/>
        </w:trPr>
        <w:tc>
          <w:tcPr>
            <w:tcW w:w="0" w:type="auto"/>
            <w:vAlign w:val="center"/>
            <w:hideMark/>
          </w:tcPr>
          <w:p w14:paraId="693DE9DE" w14:textId="77777777" w:rsidR="000B5BB5" w:rsidRPr="000B5BB5" w:rsidRDefault="000B5BB5" w:rsidP="000B5BB5">
            <w:pPr>
              <w:rPr>
                <w:b/>
                <w:bCs/>
              </w:rPr>
            </w:pPr>
            <w:r w:rsidRPr="000B5BB5">
              <w:rPr>
                <w:b/>
                <w:bCs/>
              </w:rPr>
              <w:t>Days 3 to 14</w:t>
            </w:r>
          </w:p>
        </w:tc>
        <w:tc>
          <w:tcPr>
            <w:tcW w:w="0" w:type="auto"/>
            <w:vAlign w:val="center"/>
            <w:hideMark/>
          </w:tcPr>
          <w:p w14:paraId="0741CFC8" w14:textId="77777777" w:rsidR="000B5BB5" w:rsidRPr="000B5BB5" w:rsidRDefault="000B5BB5" w:rsidP="000B5BB5">
            <w:pPr>
              <w:rPr>
                <w:b/>
                <w:bCs/>
              </w:rPr>
            </w:pPr>
            <w:r w:rsidRPr="000B5BB5">
              <w:rPr>
                <w:b/>
                <w:bCs/>
              </w:rPr>
              <w:t>Restore critical systems, rotate credentials, deploy urgent patches and validate recovered data</w:t>
            </w:r>
          </w:p>
        </w:tc>
        <w:tc>
          <w:tcPr>
            <w:tcW w:w="0" w:type="auto"/>
            <w:vAlign w:val="center"/>
            <w:hideMark/>
          </w:tcPr>
          <w:p w14:paraId="02CCCEE0" w14:textId="77777777" w:rsidR="000B5BB5" w:rsidRPr="000B5BB5" w:rsidRDefault="000B5BB5" w:rsidP="000B5BB5">
            <w:pPr>
              <w:rPr>
                <w:b/>
                <w:bCs/>
              </w:rPr>
            </w:pPr>
            <w:r w:rsidRPr="000B5BB5">
              <w:rPr>
                <w:b/>
                <w:bCs/>
              </w:rPr>
              <w:t>IT operations and security</w:t>
            </w:r>
          </w:p>
        </w:tc>
      </w:tr>
      <w:tr w:rsidR="000B5BB5" w:rsidRPr="000B5BB5" w14:paraId="05FDA3C6" w14:textId="77777777">
        <w:trPr>
          <w:tblCellSpacing w:w="15" w:type="dxa"/>
        </w:trPr>
        <w:tc>
          <w:tcPr>
            <w:tcW w:w="0" w:type="auto"/>
            <w:vAlign w:val="center"/>
            <w:hideMark/>
          </w:tcPr>
          <w:p w14:paraId="741A164B" w14:textId="77777777" w:rsidR="000B5BB5" w:rsidRPr="000B5BB5" w:rsidRDefault="000B5BB5" w:rsidP="000B5BB5">
            <w:pPr>
              <w:rPr>
                <w:b/>
                <w:bCs/>
              </w:rPr>
            </w:pPr>
            <w:r w:rsidRPr="000B5BB5">
              <w:rPr>
                <w:b/>
                <w:bCs/>
              </w:rPr>
              <w:t>Weeks 2 to 6</w:t>
            </w:r>
          </w:p>
        </w:tc>
        <w:tc>
          <w:tcPr>
            <w:tcW w:w="0" w:type="auto"/>
            <w:vAlign w:val="center"/>
            <w:hideMark/>
          </w:tcPr>
          <w:p w14:paraId="27D64242" w14:textId="77777777" w:rsidR="000B5BB5" w:rsidRPr="000B5BB5" w:rsidRDefault="000B5BB5" w:rsidP="000B5BB5">
            <w:pPr>
              <w:rPr>
                <w:b/>
                <w:bCs/>
              </w:rPr>
            </w:pPr>
            <w:r w:rsidRPr="000B5BB5">
              <w:rPr>
                <w:b/>
                <w:bCs/>
              </w:rPr>
              <w:t>Improve MFA, email filtering, endpoint monitoring and network segmentation</w:t>
            </w:r>
          </w:p>
        </w:tc>
        <w:tc>
          <w:tcPr>
            <w:tcW w:w="0" w:type="auto"/>
            <w:vAlign w:val="center"/>
            <w:hideMark/>
          </w:tcPr>
          <w:p w14:paraId="61B8B4D1" w14:textId="77777777" w:rsidR="000B5BB5" w:rsidRPr="000B5BB5" w:rsidRDefault="000B5BB5" w:rsidP="000B5BB5">
            <w:pPr>
              <w:rPr>
                <w:b/>
                <w:bCs/>
              </w:rPr>
            </w:pPr>
            <w:r w:rsidRPr="000B5BB5">
              <w:rPr>
                <w:b/>
                <w:bCs/>
              </w:rPr>
              <w:t>IT security and infrastructure</w:t>
            </w:r>
          </w:p>
        </w:tc>
      </w:tr>
      <w:tr w:rsidR="000B5BB5" w:rsidRPr="000B5BB5" w14:paraId="2D6F293D" w14:textId="77777777">
        <w:trPr>
          <w:tblCellSpacing w:w="15" w:type="dxa"/>
        </w:trPr>
        <w:tc>
          <w:tcPr>
            <w:tcW w:w="0" w:type="auto"/>
            <w:vAlign w:val="center"/>
            <w:hideMark/>
          </w:tcPr>
          <w:p w14:paraId="6E80A158" w14:textId="77777777" w:rsidR="000B5BB5" w:rsidRPr="000B5BB5" w:rsidRDefault="000B5BB5" w:rsidP="000B5BB5">
            <w:pPr>
              <w:rPr>
                <w:b/>
                <w:bCs/>
              </w:rPr>
            </w:pPr>
            <w:r w:rsidRPr="000B5BB5">
              <w:rPr>
                <w:b/>
                <w:bCs/>
              </w:rPr>
              <w:lastRenderedPageBreak/>
              <w:t>Months 2 to 3</w:t>
            </w:r>
          </w:p>
        </w:tc>
        <w:tc>
          <w:tcPr>
            <w:tcW w:w="0" w:type="auto"/>
            <w:vAlign w:val="center"/>
            <w:hideMark/>
          </w:tcPr>
          <w:p w14:paraId="57BA9292" w14:textId="77777777" w:rsidR="000B5BB5" w:rsidRPr="000B5BB5" w:rsidRDefault="000B5BB5" w:rsidP="000B5BB5">
            <w:pPr>
              <w:rPr>
                <w:b/>
                <w:bCs/>
              </w:rPr>
            </w:pPr>
            <w:r w:rsidRPr="000B5BB5">
              <w:rPr>
                <w:b/>
                <w:bCs/>
              </w:rPr>
              <w:t>Test backups, conduct a security assessment and exercise the incident response plan</w:t>
            </w:r>
          </w:p>
        </w:tc>
        <w:tc>
          <w:tcPr>
            <w:tcW w:w="0" w:type="auto"/>
            <w:vAlign w:val="center"/>
            <w:hideMark/>
          </w:tcPr>
          <w:p w14:paraId="2B95D092" w14:textId="77777777" w:rsidR="000B5BB5" w:rsidRPr="000B5BB5" w:rsidRDefault="000B5BB5" w:rsidP="000B5BB5">
            <w:pPr>
              <w:rPr>
                <w:b/>
                <w:bCs/>
              </w:rPr>
            </w:pPr>
            <w:r w:rsidRPr="000B5BB5">
              <w:rPr>
                <w:b/>
                <w:bCs/>
              </w:rPr>
              <w:t>Security management and business continuity teams</w:t>
            </w:r>
          </w:p>
        </w:tc>
      </w:tr>
    </w:tbl>
    <w:p w14:paraId="1C8DC57B" w14:textId="77777777" w:rsidR="000B5BB5" w:rsidRPr="000B5BB5" w:rsidRDefault="000B5BB5" w:rsidP="000B5BB5">
      <w:pPr>
        <w:rPr>
          <w:b/>
          <w:bCs/>
        </w:rPr>
      </w:pPr>
      <w:r w:rsidRPr="000B5BB5">
        <w:rPr>
          <w:b/>
          <w:bCs/>
        </w:rPr>
        <w:t>These are proposed planning targets. Actual timings depend on the extent of compromise, system dependencies and available recovery resources. Regulatory deadlines take precedence over the proposed schedule.</w:t>
      </w:r>
    </w:p>
    <w:p w14:paraId="05DDBBA1" w14:textId="77777777" w:rsidR="000B5BB5" w:rsidRPr="000B5BB5" w:rsidRDefault="000B5BB5" w:rsidP="000B5BB5">
      <w:pPr>
        <w:rPr>
          <w:b/>
          <w:bCs/>
        </w:rPr>
      </w:pPr>
      <w:r w:rsidRPr="000B5BB5">
        <w:rPr>
          <w:b/>
          <w:bCs/>
        </w:rPr>
        <w:t>10. Conclusion</w:t>
      </w:r>
    </w:p>
    <w:p w14:paraId="2673CEF4" w14:textId="77777777" w:rsidR="000B5BB5" w:rsidRPr="000B5BB5" w:rsidRDefault="000B5BB5" w:rsidP="000B5BB5">
      <w:pPr>
        <w:rPr>
          <w:b/>
          <w:bCs/>
        </w:rPr>
      </w:pPr>
      <w:r w:rsidRPr="000B5BB5">
        <w:rPr>
          <w:b/>
          <w:bCs/>
        </w:rPr>
        <w:t>The simulated investigation indicates a ransomware incident that began with a phishing email containing a malicious Excel attachment. The reported use of Mimikatz, suspicious overseas login and .orionlock file extension suggest credential harvesting, possible unauthorised remote access and ransomware encryption.</w:t>
      </w:r>
    </w:p>
    <w:p w14:paraId="43D73AB6" w14:textId="77777777" w:rsidR="000B5BB5" w:rsidRPr="000B5BB5" w:rsidRDefault="000B5BB5" w:rsidP="000B5BB5">
      <w:pPr>
        <w:rPr>
          <w:b/>
          <w:bCs/>
        </w:rPr>
      </w:pPr>
      <w:r w:rsidRPr="000B5BB5">
        <w:rPr>
          <w:b/>
          <w:bCs/>
        </w:rPr>
        <w:t>The attack affected systems supporting file sharing, HR, finance and backup operations. The exposure of employee payroll records, patient appointment schedules and internal credentials creates potential operational, privacy, financial and reputational consequences.</w:t>
      </w:r>
    </w:p>
    <w:p w14:paraId="32F42A51" w14:textId="77777777" w:rsidR="000B5BB5" w:rsidRPr="000B5BB5" w:rsidRDefault="000B5BB5" w:rsidP="000B5BB5">
      <w:pPr>
        <w:rPr>
          <w:b/>
          <w:bCs/>
        </w:rPr>
      </w:pPr>
      <w:r w:rsidRPr="000B5BB5">
        <w:rPr>
          <w:b/>
          <w:bCs/>
        </w:rPr>
        <w:t>The most urgent priorities are to contain the attack, secure compromised identities, preserve forensic evidence, establish whether data was exfiltrated and restore business services from verified clean backups.</w:t>
      </w:r>
    </w:p>
    <w:p w14:paraId="5C0822DE" w14:textId="77777777" w:rsidR="000B5BB5" w:rsidRPr="000B5BB5" w:rsidRDefault="000B5BB5" w:rsidP="000B5BB5">
      <w:pPr>
        <w:rPr>
          <w:b/>
          <w:bCs/>
        </w:rPr>
      </w:pPr>
      <w:r w:rsidRPr="000B5BB5">
        <w:rPr>
          <w:b/>
          <w:bCs/>
        </w:rPr>
        <w:t>Longer-term improvements should focus on phishing prevention, MFA, least-privilege access, network segmentation, endpoint detection, centralised monitoring and resilient backups. The company should also review its incident response procedures and applicable data breach notification obligations.</w:t>
      </w:r>
    </w:p>
    <w:p w14:paraId="3F2E7664" w14:textId="77777777" w:rsidR="000B5BB5" w:rsidRPr="000B5BB5" w:rsidRDefault="000B5BB5" w:rsidP="000B5BB5">
      <w:pPr>
        <w:rPr>
          <w:b/>
          <w:bCs/>
        </w:rPr>
      </w:pPr>
      <w:r w:rsidRPr="000B5BB5">
        <w:rPr>
          <w:b/>
          <w:bCs/>
        </w:rPr>
        <w:t>The investigation remains provisional until forensic evidence establishes the full scope of the intrusion, the extent of data exposure and whether the attacker retains access to the environment.</w:t>
      </w:r>
    </w:p>
    <w:p w14:paraId="38C91E70" w14:textId="77777777" w:rsidR="000B5BB5" w:rsidRPr="000B5BB5" w:rsidRDefault="000B5BB5">
      <w:pPr>
        <w:rPr>
          <w:b/>
          <w:bCs/>
        </w:rPr>
      </w:pPr>
    </w:p>
    <w:sectPr w:rsidR="000B5BB5" w:rsidRPr="000B5B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21DF0"/>
    <w:multiLevelType w:val="multilevel"/>
    <w:tmpl w:val="6126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90D1C"/>
    <w:multiLevelType w:val="multilevel"/>
    <w:tmpl w:val="4C98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A69C1"/>
    <w:multiLevelType w:val="multilevel"/>
    <w:tmpl w:val="9C26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D3FB0"/>
    <w:multiLevelType w:val="multilevel"/>
    <w:tmpl w:val="F580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C2545"/>
    <w:multiLevelType w:val="multilevel"/>
    <w:tmpl w:val="E0FE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B5208"/>
    <w:multiLevelType w:val="multilevel"/>
    <w:tmpl w:val="8D24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40DDE"/>
    <w:multiLevelType w:val="multilevel"/>
    <w:tmpl w:val="79BA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17464"/>
    <w:multiLevelType w:val="multilevel"/>
    <w:tmpl w:val="E35A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74012"/>
    <w:multiLevelType w:val="multilevel"/>
    <w:tmpl w:val="56F6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77E98"/>
    <w:multiLevelType w:val="multilevel"/>
    <w:tmpl w:val="D408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182348"/>
    <w:multiLevelType w:val="multilevel"/>
    <w:tmpl w:val="4D90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F7345A"/>
    <w:multiLevelType w:val="multilevel"/>
    <w:tmpl w:val="1E0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7737B6"/>
    <w:multiLevelType w:val="multilevel"/>
    <w:tmpl w:val="182ED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F97438"/>
    <w:multiLevelType w:val="multilevel"/>
    <w:tmpl w:val="C0D4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C18C3"/>
    <w:multiLevelType w:val="multilevel"/>
    <w:tmpl w:val="62F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EA128E"/>
    <w:multiLevelType w:val="multilevel"/>
    <w:tmpl w:val="2656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942C5"/>
    <w:multiLevelType w:val="multilevel"/>
    <w:tmpl w:val="7B36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CD68B2"/>
    <w:multiLevelType w:val="multilevel"/>
    <w:tmpl w:val="6606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017289">
    <w:abstractNumId w:val="9"/>
  </w:num>
  <w:num w:numId="2" w16cid:durableId="794759250">
    <w:abstractNumId w:val="15"/>
  </w:num>
  <w:num w:numId="3" w16cid:durableId="1879581669">
    <w:abstractNumId w:val="13"/>
  </w:num>
  <w:num w:numId="4" w16cid:durableId="827670475">
    <w:abstractNumId w:val="3"/>
  </w:num>
  <w:num w:numId="5" w16cid:durableId="216212481">
    <w:abstractNumId w:val="1"/>
  </w:num>
  <w:num w:numId="6" w16cid:durableId="1364017121">
    <w:abstractNumId w:val="14"/>
  </w:num>
  <w:num w:numId="7" w16cid:durableId="1206061971">
    <w:abstractNumId w:val="8"/>
  </w:num>
  <w:num w:numId="8" w16cid:durableId="1458838520">
    <w:abstractNumId w:val="5"/>
  </w:num>
  <w:num w:numId="9" w16cid:durableId="45835423">
    <w:abstractNumId w:val="0"/>
  </w:num>
  <w:num w:numId="10" w16cid:durableId="844709951">
    <w:abstractNumId w:val="10"/>
  </w:num>
  <w:num w:numId="11" w16cid:durableId="45229299">
    <w:abstractNumId w:val="17"/>
  </w:num>
  <w:num w:numId="12" w16cid:durableId="1334146658">
    <w:abstractNumId w:val="4"/>
  </w:num>
  <w:num w:numId="13" w16cid:durableId="424961927">
    <w:abstractNumId w:val="7"/>
  </w:num>
  <w:num w:numId="14" w16cid:durableId="903027454">
    <w:abstractNumId w:val="16"/>
  </w:num>
  <w:num w:numId="15" w16cid:durableId="111438225">
    <w:abstractNumId w:val="6"/>
  </w:num>
  <w:num w:numId="16" w16cid:durableId="1964187532">
    <w:abstractNumId w:val="2"/>
  </w:num>
  <w:num w:numId="17" w16cid:durableId="401025360">
    <w:abstractNumId w:val="11"/>
  </w:num>
  <w:num w:numId="18" w16cid:durableId="12798747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BB5"/>
    <w:rsid w:val="000B5BB5"/>
    <w:rsid w:val="001B74E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A65D"/>
  <w15:chartTrackingRefBased/>
  <w15:docId w15:val="{4983B8EE-3083-4AAF-81AF-C181C018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B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B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B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B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B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B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B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B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BB5"/>
    <w:rPr>
      <w:rFonts w:eastAsiaTheme="majorEastAsia" w:cstheme="majorBidi"/>
      <w:color w:val="272727" w:themeColor="text1" w:themeTint="D8"/>
    </w:rPr>
  </w:style>
  <w:style w:type="paragraph" w:styleId="Title">
    <w:name w:val="Title"/>
    <w:basedOn w:val="Normal"/>
    <w:next w:val="Normal"/>
    <w:link w:val="TitleChar"/>
    <w:uiPriority w:val="10"/>
    <w:qFormat/>
    <w:rsid w:val="000B5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BB5"/>
    <w:pPr>
      <w:spacing w:before="160"/>
      <w:jc w:val="center"/>
    </w:pPr>
    <w:rPr>
      <w:i/>
      <w:iCs/>
      <w:color w:val="404040" w:themeColor="text1" w:themeTint="BF"/>
    </w:rPr>
  </w:style>
  <w:style w:type="character" w:customStyle="1" w:styleId="QuoteChar">
    <w:name w:val="Quote Char"/>
    <w:basedOn w:val="DefaultParagraphFont"/>
    <w:link w:val="Quote"/>
    <w:uiPriority w:val="29"/>
    <w:rsid w:val="000B5BB5"/>
    <w:rPr>
      <w:i/>
      <w:iCs/>
      <w:color w:val="404040" w:themeColor="text1" w:themeTint="BF"/>
    </w:rPr>
  </w:style>
  <w:style w:type="paragraph" w:styleId="ListParagraph">
    <w:name w:val="List Paragraph"/>
    <w:basedOn w:val="Normal"/>
    <w:uiPriority w:val="34"/>
    <w:qFormat/>
    <w:rsid w:val="000B5BB5"/>
    <w:pPr>
      <w:ind w:left="720"/>
      <w:contextualSpacing/>
    </w:pPr>
  </w:style>
  <w:style w:type="character" w:styleId="IntenseEmphasis">
    <w:name w:val="Intense Emphasis"/>
    <w:basedOn w:val="DefaultParagraphFont"/>
    <w:uiPriority w:val="21"/>
    <w:qFormat/>
    <w:rsid w:val="000B5BB5"/>
    <w:rPr>
      <w:i/>
      <w:iCs/>
      <w:color w:val="0F4761" w:themeColor="accent1" w:themeShade="BF"/>
    </w:rPr>
  </w:style>
  <w:style w:type="paragraph" w:styleId="IntenseQuote">
    <w:name w:val="Intense Quote"/>
    <w:basedOn w:val="Normal"/>
    <w:next w:val="Normal"/>
    <w:link w:val="IntenseQuoteChar"/>
    <w:uiPriority w:val="30"/>
    <w:qFormat/>
    <w:rsid w:val="000B5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BB5"/>
    <w:rPr>
      <w:i/>
      <w:iCs/>
      <w:color w:val="0F4761" w:themeColor="accent1" w:themeShade="BF"/>
    </w:rPr>
  </w:style>
  <w:style w:type="character" w:styleId="IntenseReference">
    <w:name w:val="Intense Reference"/>
    <w:basedOn w:val="DefaultParagraphFont"/>
    <w:uiPriority w:val="32"/>
    <w:qFormat/>
    <w:rsid w:val="000B5B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2815</Words>
  <Characters>16049</Characters>
  <Application>Microsoft Office Word</Application>
  <DocSecurity>0</DocSecurity>
  <Lines>133</Lines>
  <Paragraphs>37</Paragraphs>
  <ScaleCrop>false</ScaleCrop>
  <Company/>
  <LinksUpToDate>false</LinksUpToDate>
  <CharactersWithSpaces>18827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 KAI HENG DAVIAN</dc:creator>
  <cp:keywords/>
  <dc:description/>
  <cp:lastModifiedBy>KEE KAI HENG DAVIAN</cp:lastModifiedBy>
  <cp:revision>1</cp:revision>
  <dcterms:created xsi:type="dcterms:W3CDTF">2026-10-13T14:11:00Z</dcterms:created>
  <dcterms:modified xsi:type="dcterms:W3CDTF">2026-10-13T14:12:00Z</dcterms:modified>
</cp:coreProperties>
</file>