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3B3EF" w14:textId="46E664D3" w:rsidR="00D077E9" w:rsidRDefault="0073268C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CCC8DD" wp14:editId="6006C14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24B1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3ABF3C9C" wp14:editId="55850C9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5"/>
      </w:tblGrid>
      <w:tr w:rsidR="00D077E9" w14:paraId="0FA2D7D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5AAA79" w14:textId="17BF9958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4076C9" wp14:editId="04F69885">
                      <wp:extent cx="3648075" cy="752475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8075" cy="752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A18FFB" w14:textId="0C38625E" w:rsidR="00832644" w:rsidRDefault="00832644" w:rsidP="0073268C">
                                  <w:pPr>
                                    <w:pStyle w:val="Ttulo1"/>
                                    <w:rPr>
                                      <w:lang w:val="es-SV"/>
                                    </w:rPr>
                                  </w:pPr>
                                  <w:r>
                                    <w:rPr>
                                      <w:lang w:val="es-SV"/>
                                    </w:rPr>
                                    <w:t xml:space="preserve">Primer </w:t>
                                  </w:r>
                                  <w:r w:rsidR="00E81BDF">
                                    <w:rPr>
                                      <w:lang w:val="es-SV"/>
                                    </w:rPr>
                                    <w:t>taller practico</w:t>
                                  </w:r>
                                </w:p>
                                <w:p w14:paraId="41ED570E" w14:textId="77777777" w:rsidR="00832644" w:rsidRPr="00A85293" w:rsidRDefault="00832644" w:rsidP="0073268C">
                                  <w:pPr>
                                    <w:pStyle w:val="Ttulo1"/>
                                    <w:rPr>
                                      <w:lang w:val="es-SV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C4076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87.25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" filled="f" stroked="f" strokeweight=".5pt">
                      <v:textbox>
                        <w:txbxContent>
                          <w:p w14:paraId="31A18FFB" w14:textId="0C38625E" w:rsidR="00832644" w:rsidRDefault="00832644" w:rsidP="0073268C">
                            <w:pPr>
                              <w:pStyle w:val="Ttulo1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 xml:space="preserve">Primer </w:t>
                            </w:r>
                            <w:r w:rsidR="00E81BDF">
                              <w:rPr>
                                <w:lang w:val="es-SV"/>
                              </w:rPr>
                              <w:t>taller practico</w:t>
                            </w:r>
                          </w:p>
                          <w:p w14:paraId="41ED570E" w14:textId="77777777" w:rsidR="00832644" w:rsidRPr="00A85293" w:rsidRDefault="00832644" w:rsidP="0073268C">
                            <w:pPr>
                              <w:pStyle w:val="Ttulo1"/>
                              <w:rPr>
                                <w:lang w:val="es-SV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94AA4D9" w14:textId="2DAD1F6D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FB14BB" wp14:editId="1C84EE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299720</wp:posOffset>
                      </wp:positionV>
                      <wp:extent cx="1533525" cy="0"/>
                      <wp:effectExtent l="0" t="19050" r="28575" b="1905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D4236E" id="Conector recto 5" o:spid="_x0000_s1026" alt="divisor de texto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3.6pt" to="120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" strokecolor="#373545 [3215]" strokeweight="3pt"/>
                  </w:pict>
                </mc:Fallback>
              </mc:AlternateContent>
            </w:r>
          </w:p>
        </w:tc>
      </w:tr>
      <w:tr w:rsidR="00D077E9" w14:paraId="1DC9FD11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53F7074" w14:textId="659B5909" w:rsidR="00D077E9" w:rsidRDefault="00832644" w:rsidP="00AB02A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80F7029" wp14:editId="030213E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-70485</wp:posOffset>
                  </wp:positionV>
                  <wp:extent cx="1543050" cy="1753466"/>
                  <wp:effectExtent l="0" t="0" r="0" b="0"/>
                  <wp:wrapNone/>
                  <wp:docPr id="13" name="Imagen 13" descr="Universidad Don Bosco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iversidad Don Bosco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74" t="9589" r="14384" b="4794"/>
                          <a:stretch/>
                        </pic:blipFill>
                        <pic:spPr bwMode="auto">
                          <a:xfrm>
                            <a:off x="0" y="0"/>
                            <a:ext cx="1543050" cy="175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4731772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33D8F7EBE4B547F3A90BCEE5815832A8"/>
              </w:placeholder>
              <w15:appearance w15:val="hidden"/>
            </w:sdtPr>
            <w:sdtEndPr/>
            <w:sdtContent>
              <w:p w14:paraId="68FE3071" w14:textId="7CA38F22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/>
                    <w:noProof/>
                    <w:lang w:bidi="es-ES"/>
                  </w:rPr>
                  <w:fldChar w:fldCharType="separate"/>
                </w:r>
                <w:r w:rsidR="009E3929" w:rsidRPr="009E3929">
                  <w:rPr>
                    <w:rStyle w:val="SubttuloCar"/>
                    <w:b/>
                    <w:noProof/>
                    <w:lang w:bidi="es-ES"/>
                  </w:rPr>
                  <w:t>2 septiembre</w:t>
                </w:r>
                <w:r>
                  <w:rPr>
                    <w:rStyle w:val="SubttuloCar"/>
                    <w:b/>
                    <w:noProof/>
                    <w:lang w:bidi="es-ES"/>
                  </w:rPr>
                  <w:fldChar w:fldCharType="end"/>
                </w:r>
              </w:p>
            </w:sdtContent>
          </w:sdt>
          <w:p w14:paraId="7A9552E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2F3D3D46" wp14:editId="5B647028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2D37F4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373545 [3215]" strokeweight="3pt">
                      <w10:anchorlock/>
                    </v:line>
                  </w:pict>
                </mc:Fallback>
              </mc:AlternateContent>
            </w:r>
          </w:p>
          <w:p w14:paraId="4D99C7A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F8C140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4741277" w14:textId="2F3DA0A5" w:rsidR="00A85293" w:rsidRDefault="00E81BDF" w:rsidP="00AB02A7">
            <w:pPr>
              <w:rPr>
                <w:noProof/>
              </w:rPr>
            </w:pPr>
            <w:r>
              <w:rPr>
                <w:noProof/>
              </w:rPr>
              <w:t>Lenguajes interpretados del lado del cliente</w:t>
            </w:r>
            <w:r w:rsidR="00A85293" w:rsidRPr="00A85293">
              <w:rPr>
                <w:noProof/>
              </w:rPr>
              <w:t xml:space="preserve"> </w:t>
            </w:r>
            <w:r w:rsidR="00A85293">
              <w:rPr>
                <w:noProof/>
              </w:rPr>
              <w:t>(</w:t>
            </w:r>
            <w:r>
              <w:rPr>
                <w:noProof/>
              </w:rPr>
              <w:t>LIC G07L</w:t>
            </w:r>
            <w:r w:rsidR="00A85293">
              <w:rPr>
                <w:noProof/>
              </w:rPr>
              <w:t>)</w:t>
            </w:r>
          </w:p>
          <w:p w14:paraId="16D5D3C6" w14:textId="586E8F16" w:rsidR="00D077E9" w:rsidRDefault="00D077E9" w:rsidP="00AB02A7">
            <w:pPr>
              <w:rPr>
                <w:noProof/>
                <w:lang w:bidi="es-ES"/>
              </w:rPr>
            </w:pPr>
            <w:r w:rsidRPr="00B231E5">
              <w:rPr>
                <w:noProof/>
                <w:lang w:bidi="es-ES"/>
              </w:rPr>
              <w:t>Creado por:</w:t>
            </w:r>
          </w:p>
          <w:p w14:paraId="242A10D3" w14:textId="07A2CF39" w:rsidR="0073268C" w:rsidRDefault="0073268C" w:rsidP="00AB02A7">
            <w:pPr>
              <w:rPr>
                <w:noProof/>
              </w:rPr>
            </w:pPr>
            <w:r>
              <w:rPr>
                <w:noProof/>
              </w:rPr>
              <w:t>David Alejandro Bonilla Avil</w:t>
            </w:r>
            <w:r w:rsidR="00A85293">
              <w:rPr>
                <w:noProof/>
              </w:rPr>
              <w:t>é</w:t>
            </w:r>
            <w:r>
              <w:rPr>
                <w:noProof/>
              </w:rPr>
              <w:t xml:space="preserve">s </w:t>
            </w:r>
            <w:r w:rsidR="00A944C3">
              <w:rPr>
                <w:noProof/>
              </w:rPr>
              <w:t>|</w:t>
            </w:r>
            <w:r>
              <w:rPr>
                <w:noProof/>
              </w:rPr>
              <w:t>BA181927</w:t>
            </w:r>
          </w:p>
          <w:p w14:paraId="0BF48438" w14:textId="505F0E94" w:rsidR="00832644" w:rsidRDefault="00E81BDF" w:rsidP="00AB02A7">
            <w:pPr>
              <w:rPr>
                <w:noProof/>
              </w:rPr>
            </w:pPr>
            <w:r w:rsidRPr="00E81BDF">
              <w:rPr>
                <w:noProof/>
              </w:rPr>
              <w:t xml:space="preserve">Henry Bryan Gutiérrez Solórzano </w:t>
            </w:r>
            <w:r>
              <w:rPr>
                <w:noProof/>
              </w:rPr>
              <w:t xml:space="preserve">| </w:t>
            </w:r>
            <w:r w:rsidRPr="00E81BDF">
              <w:rPr>
                <w:noProof/>
              </w:rPr>
              <w:t>GS181939</w:t>
            </w:r>
          </w:p>
          <w:p w14:paraId="348ABF39" w14:textId="7856C7FF" w:rsidR="00A85293" w:rsidRDefault="00A85293" w:rsidP="00AB02A7">
            <w:pPr>
              <w:rPr>
                <w:noProof/>
              </w:rPr>
            </w:pPr>
          </w:p>
          <w:p w14:paraId="698C51F8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FB4E7C3" w14:textId="11B160A0" w:rsidR="00AB02A7" w:rsidRDefault="00AB02A7" w:rsidP="001C7AFC">
      <w:pPr>
        <w:spacing w:after="200"/>
        <w:rPr>
          <w:noProof/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21495A" wp14:editId="5CD48296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CF459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75bda7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46F78C79" w14:textId="7C78AF4C" w:rsidR="0016037F" w:rsidRDefault="0016037F" w:rsidP="00832644">
      <w:pPr>
        <w:pStyle w:val="Ttulo1"/>
      </w:pPr>
      <w:r>
        <w:lastRenderedPageBreak/>
        <w:t>Ejercicio 01</w:t>
      </w:r>
    </w:p>
    <w:p w14:paraId="0F373154" w14:textId="77777777" w:rsidR="007602EF" w:rsidRPr="0016037F" w:rsidRDefault="007602EF" w:rsidP="004401CC">
      <w:pPr>
        <w:jc w:val="center"/>
      </w:pPr>
    </w:p>
    <w:p w14:paraId="32D19551" w14:textId="5B1BBF8F" w:rsidR="00832644" w:rsidRDefault="00832644" w:rsidP="00832644">
      <w:pPr>
        <w:pStyle w:val="Ttulo1"/>
      </w:pPr>
      <w:r>
        <w:t>Ejercicio 02</w:t>
      </w:r>
    </w:p>
    <w:p w14:paraId="6F13089F" w14:textId="2184EBF9" w:rsidR="007602EF" w:rsidRDefault="007602EF" w:rsidP="00832644">
      <w:r>
        <w:t>Para el ejercicio numero dos se aplicó lo siguiente:</w:t>
      </w:r>
    </w:p>
    <w:p w14:paraId="035D7286" w14:textId="6B8F0DE6" w:rsidR="007602EF" w:rsidRDefault="007602EF" w:rsidP="007602EF">
      <w:pPr>
        <w:pStyle w:val="Ttulo2"/>
      </w:pPr>
      <w:r>
        <w:t>Todo el documento</w:t>
      </w:r>
    </w:p>
    <w:p w14:paraId="6A150F09" w14:textId="7C9F3305" w:rsidR="007602EF" w:rsidRPr="007602EF" w:rsidRDefault="007602EF" w:rsidP="007602EF">
      <w:pPr>
        <w:pStyle w:val="Prrafodelista"/>
        <w:numPr>
          <w:ilvl w:val="0"/>
          <w:numId w:val="8"/>
        </w:numPr>
      </w:pPr>
      <w:r>
        <w:t xml:space="preserve">Familia de fuente ‘Besley’, </w:t>
      </w:r>
      <w:proofErr w:type="spellStart"/>
      <w:r>
        <w:t>serifa</w:t>
      </w:r>
      <w:proofErr w:type="spellEnd"/>
    </w:p>
    <w:p w14:paraId="31EB9630" w14:textId="7A4AB772" w:rsidR="002B0CC6" w:rsidRDefault="007602EF" w:rsidP="007602EF">
      <w:pPr>
        <w:pStyle w:val="Ttulo2"/>
        <w:rPr>
          <w:noProof/>
        </w:rPr>
      </w:pPr>
      <w:r>
        <w:rPr>
          <w:noProof/>
        </w:rPr>
        <w:t>Encabezado (header)</w:t>
      </w:r>
    </w:p>
    <w:p w14:paraId="1F6C8A2D" w14:textId="436003F2" w:rsidR="007602EF" w:rsidRDefault="007602EF" w:rsidP="007602EF">
      <w:pPr>
        <w:pStyle w:val="Prrafodelista"/>
        <w:numPr>
          <w:ilvl w:val="0"/>
          <w:numId w:val="7"/>
        </w:numPr>
      </w:pPr>
      <w:r>
        <w:t>Alineado de texto en el centro</w:t>
      </w:r>
    </w:p>
    <w:p w14:paraId="55844310" w14:textId="5479117C" w:rsidR="007602EF" w:rsidRDefault="007602EF" w:rsidP="007602EF">
      <w:pPr>
        <w:pStyle w:val="Prrafodelista"/>
        <w:numPr>
          <w:ilvl w:val="0"/>
          <w:numId w:val="7"/>
        </w:numPr>
      </w:pPr>
      <w:r>
        <w:t>Márgenes de 0.5%</w:t>
      </w:r>
    </w:p>
    <w:p w14:paraId="68CDD4F1" w14:textId="027542AD" w:rsidR="007602EF" w:rsidRDefault="007602EF" w:rsidP="007602EF">
      <w:pPr>
        <w:pStyle w:val="Prrafodelista"/>
        <w:numPr>
          <w:ilvl w:val="0"/>
          <w:numId w:val="7"/>
        </w:numPr>
      </w:pPr>
      <w:r>
        <w:t>Márgenes internos del 0.5%</w:t>
      </w:r>
    </w:p>
    <w:p w14:paraId="678BA410" w14:textId="33101329" w:rsidR="007602EF" w:rsidRDefault="007602EF" w:rsidP="007602EF">
      <w:pPr>
        <w:pStyle w:val="Ttulo2"/>
      </w:pPr>
      <w:r>
        <w:t xml:space="preserve">Línea de información lateral izquierda </w:t>
      </w:r>
    </w:p>
    <w:p w14:paraId="0ABBED4E" w14:textId="079360DE" w:rsidR="007602EF" w:rsidRDefault="007602EF" w:rsidP="007602EF">
      <w:pPr>
        <w:pStyle w:val="Prrafodelista"/>
        <w:numPr>
          <w:ilvl w:val="0"/>
          <w:numId w:val="9"/>
        </w:numPr>
      </w:pPr>
      <w:proofErr w:type="spellStart"/>
      <w:r>
        <w:t>Margenes</w:t>
      </w:r>
      <w:proofErr w:type="spellEnd"/>
      <w:r>
        <w:t xml:space="preserve"> 0.5%</w:t>
      </w:r>
    </w:p>
    <w:p w14:paraId="3BF7E071" w14:textId="5DEBBBD4" w:rsidR="007602EF" w:rsidRDefault="007602EF" w:rsidP="007602EF">
      <w:pPr>
        <w:pStyle w:val="Prrafodelista"/>
        <w:numPr>
          <w:ilvl w:val="0"/>
          <w:numId w:val="9"/>
        </w:numPr>
      </w:pPr>
      <w:proofErr w:type="spellStart"/>
      <w:r>
        <w:t>Margenes</w:t>
      </w:r>
      <w:proofErr w:type="spellEnd"/>
      <w:r>
        <w:t xml:space="preserve"> internos del 0.5%</w:t>
      </w:r>
    </w:p>
    <w:p w14:paraId="37919965" w14:textId="6F93E12D" w:rsidR="007602EF" w:rsidRDefault="007602EF" w:rsidP="007602EF">
      <w:pPr>
        <w:pStyle w:val="Prrafodelista"/>
        <w:numPr>
          <w:ilvl w:val="0"/>
          <w:numId w:val="9"/>
        </w:numPr>
      </w:pPr>
      <w:r>
        <w:t>Ancho 15%</w:t>
      </w:r>
    </w:p>
    <w:p w14:paraId="173279AE" w14:textId="29E54C27" w:rsidR="009E3929" w:rsidRDefault="009E3929" w:rsidP="007602EF">
      <w:pPr>
        <w:pStyle w:val="Prrafodelista"/>
        <w:numPr>
          <w:ilvl w:val="0"/>
          <w:numId w:val="9"/>
        </w:numPr>
      </w:pPr>
      <w:r>
        <w:t>Cuenta con un listado de propiedades de los libros usando las etiquetas &lt;</w:t>
      </w:r>
      <w:proofErr w:type="spellStart"/>
      <w:r>
        <w:t>ul</w:t>
      </w:r>
      <w:proofErr w:type="spellEnd"/>
      <w:r>
        <w:t>&gt; y &lt;</w:t>
      </w:r>
      <w:proofErr w:type="spellStart"/>
      <w:r>
        <w:t>li</w:t>
      </w:r>
      <w:proofErr w:type="spellEnd"/>
      <w:r>
        <w:t>&gt;</w:t>
      </w:r>
    </w:p>
    <w:p w14:paraId="6C03B9C0" w14:textId="0B6DC130" w:rsidR="007602EF" w:rsidRDefault="007602EF" w:rsidP="007602EF">
      <w:pPr>
        <w:pStyle w:val="Ttulo2"/>
      </w:pPr>
      <w:r>
        <w:t>Línea de información central</w:t>
      </w:r>
    </w:p>
    <w:p w14:paraId="0C990D15" w14:textId="0DFC5138" w:rsidR="007602EF" w:rsidRDefault="007602EF" w:rsidP="007602EF">
      <w:pPr>
        <w:pStyle w:val="Prrafodelista"/>
        <w:numPr>
          <w:ilvl w:val="0"/>
          <w:numId w:val="10"/>
        </w:numPr>
      </w:pPr>
      <w:r>
        <w:t>Ancho 75%</w:t>
      </w:r>
    </w:p>
    <w:p w14:paraId="481C3BF3" w14:textId="77777777" w:rsidR="007602EF" w:rsidRDefault="007602EF" w:rsidP="007602EF">
      <w:pPr>
        <w:pStyle w:val="Prrafodelista"/>
        <w:numPr>
          <w:ilvl w:val="0"/>
          <w:numId w:val="10"/>
        </w:numPr>
      </w:pPr>
      <w:proofErr w:type="spellStart"/>
      <w:r>
        <w:t>Margenes</w:t>
      </w:r>
      <w:proofErr w:type="spellEnd"/>
      <w:r>
        <w:t xml:space="preserve"> 0.5%</w:t>
      </w:r>
    </w:p>
    <w:p w14:paraId="7E34A8FF" w14:textId="45444907" w:rsidR="007602EF" w:rsidRDefault="007602EF" w:rsidP="007602EF">
      <w:pPr>
        <w:pStyle w:val="Prrafodelista"/>
        <w:numPr>
          <w:ilvl w:val="0"/>
          <w:numId w:val="10"/>
        </w:numPr>
      </w:pPr>
      <w:proofErr w:type="spellStart"/>
      <w:r>
        <w:t>Margenes</w:t>
      </w:r>
      <w:proofErr w:type="spellEnd"/>
      <w:r>
        <w:t xml:space="preserve"> internos del 0.5%</w:t>
      </w:r>
    </w:p>
    <w:p w14:paraId="15C23E6F" w14:textId="69A4F990" w:rsidR="009E3929" w:rsidRDefault="007602EF" w:rsidP="009E3929">
      <w:pPr>
        <w:pStyle w:val="Prrafodelista"/>
        <w:numPr>
          <w:ilvl w:val="0"/>
          <w:numId w:val="10"/>
        </w:numPr>
      </w:pPr>
      <w:r>
        <w:t>Desplegado</w:t>
      </w:r>
      <w:r w:rsidR="009E3929">
        <w:t>:</w:t>
      </w:r>
      <w:r>
        <w:t xml:space="preserve"> tabla en línea horizontal</w:t>
      </w:r>
    </w:p>
    <w:p w14:paraId="75FD1558" w14:textId="090C59F2" w:rsidR="009E3929" w:rsidRDefault="009E3929" w:rsidP="009E3929">
      <w:pPr>
        <w:pStyle w:val="Ttulo2"/>
      </w:pPr>
      <w:r>
        <w:t>Columnas inferiores del segundo articulo:</w:t>
      </w:r>
    </w:p>
    <w:p w14:paraId="098E35F8" w14:textId="44E64C05" w:rsidR="009E3929" w:rsidRDefault="009E3929" w:rsidP="009E3929">
      <w:pPr>
        <w:pStyle w:val="Prrafodelista"/>
        <w:numPr>
          <w:ilvl w:val="0"/>
          <w:numId w:val="11"/>
        </w:numPr>
      </w:pPr>
      <w:r>
        <w:t xml:space="preserve">Se utilizaron distintas técnicas de </w:t>
      </w:r>
      <w:proofErr w:type="spellStart"/>
      <w:r>
        <w:t>css</w:t>
      </w:r>
      <w:proofErr w:type="spellEnd"/>
      <w:r>
        <w:t xml:space="preserve"> para lograr este efecto, en especifico la regla </w:t>
      </w:r>
      <w:proofErr w:type="spellStart"/>
      <w:r>
        <w:t>columns</w:t>
      </w:r>
      <w:proofErr w:type="spellEnd"/>
      <w:r>
        <w:t>: 3 8em, lo que significa que constara con 3 columnas con un ancho de 8em.</w:t>
      </w:r>
    </w:p>
    <w:p w14:paraId="51FF294B" w14:textId="77777777" w:rsidR="009E3929" w:rsidRPr="009E3929" w:rsidRDefault="009E3929" w:rsidP="009E3929"/>
    <w:p w14:paraId="1B773E23" w14:textId="375ED3DC" w:rsidR="00762AC2" w:rsidRDefault="00762AC2" w:rsidP="00762AC2">
      <w:pPr>
        <w:pStyle w:val="Ttulo1"/>
      </w:pPr>
      <w:r>
        <w:t>Ejercicio 0</w:t>
      </w:r>
      <w:r>
        <w:t>3</w:t>
      </w:r>
    </w:p>
    <w:p w14:paraId="489787C7" w14:textId="65FC79DD" w:rsidR="00762AC2" w:rsidRDefault="00762AC2" w:rsidP="00762AC2">
      <w:r>
        <w:t xml:space="preserve">Para el ejercicio </w:t>
      </w:r>
      <w:proofErr w:type="spellStart"/>
      <w:r>
        <w:t>numero</w:t>
      </w:r>
      <w:proofErr w:type="spellEnd"/>
      <w:r>
        <w:t xml:space="preserve"> </w:t>
      </w:r>
      <w:r>
        <w:t>tres</w:t>
      </w:r>
      <w:r>
        <w:t xml:space="preserve"> se aplicó lo siguiente:</w:t>
      </w:r>
    </w:p>
    <w:p w14:paraId="7840A692" w14:textId="77777777" w:rsidR="00762AC2" w:rsidRDefault="00762AC2" w:rsidP="00762AC2">
      <w:pPr>
        <w:pStyle w:val="Ttulo2"/>
      </w:pPr>
      <w:r>
        <w:t>Todo el documento</w:t>
      </w:r>
    </w:p>
    <w:p w14:paraId="6343219A" w14:textId="43C9C1C1" w:rsidR="00762AC2" w:rsidRDefault="00762AC2" w:rsidP="00762AC2">
      <w:pPr>
        <w:pStyle w:val="Prrafodelista"/>
        <w:numPr>
          <w:ilvl w:val="0"/>
          <w:numId w:val="8"/>
        </w:numPr>
      </w:pPr>
      <w:r>
        <w:t>Familia de fuente ‘</w:t>
      </w:r>
      <w:proofErr w:type="spellStart"/>
      <w:r w:rsidRPr="00762AC2">
        <w:t>Cinzel</w:t>
      </w:r>
      <w:proofErr w:type="spellEnd"/>
      <w:r w:rsidRPr="00762AC2">
        <w:t xml:space="preserve"> </w:t>
      </w:r>
      <w:proofErr w:type="spellStart"/>
      <w:r w:rsidRPr="00762AC2">
        <w:t>Decorative</w:t>
      </w:r>
      <w:proofErr w:type="spellEnd"/>
      <w:r w:rsidRPr="00762AC2">
        <w:t>'</w:t>
      </w:r>
      <w:r>
        <w:t xml:space="preserve">, </w:t>
      </w:r>
      <w:proofErr w:type="spellStart"/>
      <w:r w:rsidRPr="00762AC2">
        <w:t>cursive</w:t>
      </w:r>
      <w:proofErr w:type="spellEnd"/>
    </w:p>
    <w:p w14:paraId="2E1AF011" w14:textId="111A67DD" w:rsidR="00762AC2" w:rsidRPr="007602EF" w:rsidRDefault="00762AC2" w:rsidP="00762AC2">
      <w:pPr>
        <w:pStyle w:val="Prrafodelista"/>
        <w:numPr>
          <w:ilvl w:val="0"/>
          <w:numId w:val="8"/>
        </w:numPr>
      </w:pPr>
      <w:r>
        <w:t xml:space="preserve">Se utiliza Font </w:t>
      </w:r>
      <w:proofErr w:type="spellStart"/>
      <w:r>
        <w:t>awesome</w:t>
      </w:r>
      <w:proofErr w:type="spellEnd"/>
      <w:r>
        <w:t xml:space="preserve"> para obtener los iconos necesarios del ejercicio.</w:t>
      </w:r>
    </w:p>
    <w:p w14:paraId="216D06CF" w14:textId="1D6F4C7C" w:rsidR="00762AC2" w:rsidRDefault="00762AC2" w:rsidP="00762AC2">
      <w:pPr>
        <w:pStyle w:val="Ttulo2"/>
        <w:rPr>
          <w:noProof/>
        </w:rPr>
      </w:pPr>
      <w:r>
        <w:rPr>
          <w:noProof/>
        </w:rPr>
        <w:t>Contenedores</w:t>
      </w:r>
    </w:p>
    <w:p w14:paraId="55E3056F" w14:textId="1B446C60" w:rsidR="00762AC2" w:rsidRDefault="00762AC2" w:rsidP="00762AC2">
      <w:pPr>
        <w:pStyle w:val="Prrafodelista"/>
        <w:numPr>
          <w:ilvl w:val="0"/>
          <w:numId w:val="7"/>
        </w:numPr>
      </w:pPr>
      <w:r>
        <w:t>Se utilizo un ancho de 96</w:t>
      </w:r>
      <w:r>
        <w:t>%</w:t>
      </w:r>
    </w:p>
    <w:p w14:paraId="2AFE61A3" w14:textId="4201DE36" w:rsidR="00762AC2" w:rsidRDefault="00762AC2" w:rsidP="00762AC2">
      <w:pPr>
        <w:pStyle w:val="Prrafodelista"/>
        <w:numPr>
          <w:ilvl w:val="0"/>
          <w:numId w:val="7"/>
        </w:numPr>
      </w:pPr>
      <w:r>
        <w:lastRenderedPageBreak/>
        <w:t>Se utilizo un borde inferior de 2 pixeles de ancho con el color 663FF8.</w:t>
      </w:r>
    </w:p>
    <w:p w14:paraId="3C7BAFC6" w14:textId="1B408070" w:rsidR="00762AC2" w:rsidRDefault="00762AC2" w:rsidP="00762AC2">
      <w:pPr>
        <w:pStyle w:val="Prrafodelista"/>
        <w:numPr>
          <w:ilvl w:val="0"/>
          <w:numId w:val="7"/>
        </w:numPr>
      </w:pPr>
      <w:r>
        <w:t>Texto alineado al centro.</w:t>
      </w:r>
    </w:p>
    <w:p w14:paraId="01545FAD" w14:textId="46303E10" w:rsidR="00762AC2" w:rsidRDefault="00762AC2" w:rsidP="00762AC2">
      <w:pPr>
        <w:pStyle w:val="Ttulo2"/>
      </w:pPr>
      <w:r>
        <w:t>Primer contenedor</w:t>
      </w:r>
    </w:p>
    <w:p w14:paraId="1CE715FD" w14:textId="77777777" w:rsidR="00762AC2" w:rsidRDefault="00762AC2" w:rsidP="00762AC2">
      <w:pPr>
        <w:pStyle w:val="Prrafodelista"/>
        <w:numPr>
          <w:ilvl w:val="0"/>
          <w:numId w:val="9"/>
        </w:numPr>
      </w:pPr>
      <w:proofErr w:type="spellStart"/>
      <w:r>
        <w:t>Margenes</w:t>
      </w:r>
      <w:proofErr w:type="spellEnd"/>
      <w:r>
        <w:t xml:space="preserve"> 0.5%</w:t>
      </w:r>
    </w:p>
    <w:p w14:paraId="68434FD8" w14:textId="77777777" w:rsidR="00762AC2" w:rsidRDefault="00762AC2" w:rsidP="00762AC2">
      <w:pPr>
        <w:pStyle w:val="Prrafodelista"/>
        <w:numPr>
          <w:ilvl w:val="0"/>
          <w:numId w:val="9"/>
        </w:numPr>
      </w:pPr>
      <w:proofErr w:type="spellStart"/>
      <w:r>
        <w:t>Margenes</w:t>
      </w:r>
      <w:proofErr w:type="spellEnd"/>
      <w:r>
        <w:t xml:space="preserve"> internos del 0.5%</w:t>
      </w:r>
    </w:p>
    <w:p w14:paraId="795AFB01" w14:textId="3F85385F" w:rsidR="00762AC2" w:rsidRDefault="00F76817" w:rsidP="00762AC2">
      <w:pPr>
        <w:pStyle w:val="Prrafodelista"/>
        <w:numPr>
          <w:ilvl w:val="0"/>
          <w:numId w:val="9"/>
        </w:numPr>
      </w:pPr>
      <w:r>
        <w:t>Ancho 96%</w:t>
      </w:r>
    </w:p>
    <w:p w14:paraId="325C3C51" w14:textId="569A830C" w:rsidR="00762AC2" w:rsidRDefault="00F76817" w:rsidP="00762AC2">
      <w:pPr>
        <w:pStyle w:val="Prrafodelista"/>
        <w:numPr>
          <w:ilvl w:val="0"/>
          <w:numId w:val="9"/>
        </w:numPr>
      </w:pPr>
      <w:r>
        <w:t>Despliegue flexible, con una dirección flexible de filas, dando el mayor espacio justificado entre los tres contenedores</w:t>
      </w:r>
    </w:p>
    <w:p w14:paraId="1782B915" w14:textId="77777777" w:rsidR="00762AC2" w:rsidRDefault="00762AC2" w:rsidP="00762AC2">
      <w:pPr>
        <w:pStyle w:val="Ttulo2"/>
      </w:pPr>
      <w:r>
        <w:t>Línea de información central</w:t>
      </w:r>
    </w:p>
    <w:p w14:paraId="0D032350" w14:textId="77777777" w:rsidR="00762AC2" w:rsidRDefault="00762AC2" w:rsidP="00762AC2">
      <w:pPr>
        <w:pStyle w:val="Prrafodelista"/>
        <w:numPr>
          <w:ilvl w:val="0"/>
          <w:numId w:val="10"/>
        </w:numPr>
      </w:pPr>
      <w:r>
        <w:t>Ancho 75%</w:t>
      </w:r>
    </w:p>
    <w:p w14:paraId="4C6E6EE1" w14:textId="77777777" w:rsidR="00762AC2" w:rsidRDefault="00762AC2" w:rsidP="00762AC2">
      <w:pPr>
        <w:pStyle w:val="Prrafodelista"/>
        <w:numPr>
          <w:ilvl w:val="0"/>
          <w:numId w:val="10"/>
        </w:numPr>
      </w:pPr>
      <w:proofErr w:type="spellStart"/>
      <w:r>
        <w:t>Margenes</w:t>
      </w:r>
      <w:proofErr w:type="spellEnd"/>
      <w:r>
        <w:t xml:space="preserve"> 0.5%</w:t>
      </w:r>
    </w:p>
    <w:p w14:paraId="43A09E21" w14:textId="77777777" w:rsidR="00762AC2" w:rsidRDefault="00762AC2" w:rsidP="00762AC2">
      <w:pPr>
        <w:pStyle w:val="Prrafodelista"/>
        <w:numPr>
          <w:ilvl w:val="0"/>
          <w:numId w:val="10"/>
        </w:numPr>
      </w:pPr>
      <w:proofErr w:type="spellStart"/>
      <w:r>
        <w:t>Margenes</w:t>
      </w:r>
      <w:proofErr w:type="spellEnd"/>
      <w:r>
        <w:t xml:space="preserve"> internos del 0.5%</w:t>
      </w:r>
    </w:p>
    <w:p w14:paraId="03DF4384" w14:textId="77777777" w:rsidR="00762AC2" w:rsidRDefault="00762AC2" w:rsidP="00762AC2">
      <w:pPr>
        <w:pStyle w:val="Prrafodelista"/>
        <w:numPr>
          <w:ilvl w:val="0"/>
          <w:numId w:val="10"/>
        </w:numPr>
      </w:pPr>
      <w:r>
        <w:t>Desplegado: tabla en línea horizontal</w:t>
      </w:r>
    </w:p>
    <w:p w14:paraId="23C49887" w14:textId="77777777" w:rsidR="007602EF" w:rsidRDefault="007602EF" w:rsidP="007602EF">
      <w:pPr>
        <w:pStyle w:val="Prrafodelista"/>
      </w:pPr>
    </w:p>
    <w:p w14:paraId="04FA569D" w14:textId="00F579C3" w:rsidR="007602EF" w:rsidRPr="007602EF" w:rsidRDefault="007602EF" w:rsidP="007602EF">
      <w:pPr>
        <w:pStyle w:val="Prrafodelista"/>
      </w:pPr>
    </w:p>
    <w:p w14:paraId="483F565A" w14:textId="77777777" w:rsidR="007602EF" w:rsidRPr="007602EF" w:rsidRDefault="007602EF" w:rsidP="007602EF"/>
    <w:sectPr w:rsidR="007602EF" w:rsidRPr="007602EF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E9817" w14:textId="77777777" w:rsidR="003F2043" w:rsidRDefault="003F2043">
      <w:r>
        <w:separator/>
      </w:r>
    </w:p>
    <w:p w14:paraId="038D85FF" w14:textId="77777777" w:rsidR="003F2043" w:rsidRDefault="003F2043"/>
  </w:endnote>
  <w:endnote w:type="continuationSeparator" w:id="0">
    <w:p w14:paraId="0C722F83" w14:textId="77777777" w:rsidR="003F2043" w:rsidRDefault="003F2043">
      <w:r>
        <w:continuationSeparator/>
      </w:r>
    </w:p>
    <w:p w14:paraId="13956572" w14:textId="77777777" w:rsidR="003F2043" w:rsidRDefault="003F20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2162874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BEC0A4D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F4BC0" w14:textId="77777777" w:rsidR="003F2043" w:rsidRDefault="003F2043">
      <w:r>
        <w:separator/>
      </w:r>
    </w:p>
    <w:p w14:paraId="7789DC30" w14:textId="77777777" w:rsidR="003F2043" w:rsidRDefault="003F2043"/>
  </w:footnote>
  <w:footnote w:type="continuationSeparator" w:id="0">
    <w:p w14:paraId="37459015" w14:textId="77777777" w:rsidR="003F2043" w:rsidRDefault="003F2043">
      <w:r>
        <w:continuationSeparator/>
      </w:r>
    </w:p>
    <w:p w14:paraId="02B545E2" w14:textId="77777777" w:rsidR="003F2043" w:rsidRDefault="003F20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373545" w:themeColor="text2"/>
        <w:left w:val="single" w:sz="36" w:space="0" w:color="373545" w:themeColor="text2"/>
        <w:bottom w:val="single" w:sz="36" w:space="0" w:color="373545" w:themeColor="text2"/>
        <w:right w:val="single" w:sz="36" w:space="0" w:color="373545" w:themeColor="text2"/>
        <w:insideH w:val="single" w:sz="36" w:space="0" w:color="373545" w:themeColor="text2"/>
        <w:insideV w:val="single" w:sz="36" w:space="0" w:color="37354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71EA0BE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75BDA7" w:themeColor="accent3"/>
            <w:right w:val="nil"/>
          </w:tcBorders>
        </w:tcPr>
        <w:p w14:paraId="18978038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3D094C93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6CAA"/>
      </v:shape>
    </w:pict>
  </w:numPicBullet>
  <w:abstractNum w:abstractNumId="0" w15:restartNumberingAfterBreak="0">
    <w:nsid w:val="02EC479D"/>
    <w:multiLevelType w:val="hybridMultilevel"/>
    <w:tmpl w:val="1CB25A4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152"/>
    <w:multiLevelType w:val="hybridMultilevel"/>
    <w:tmpl w:val="4EFC68B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86289"/>
    <w:multiLevelType w:val="hybridMultilevel"/>
    <w:tmpl w:val="F8B847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55578"/>
    <w:multiLevelType w:val="hybridMultilevel"/>
    <w:tmpl w:val="50A06A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E1871"/>
    <w:multiLevelType w:val="hybridMultilevel"/>
    <w:tmpl w:val="C16A902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47D62"/>
    <w:multiLevelType w:val="hybridMultilevel"/>
    <w:tmpl w:val="E684EC2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80FB2"/>
    <w:multiLevelType w:val="hybridMultilevel"/>
    <w:tmpl w:val="9C2240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C7DDD"/>
    <w:multiLevelType w:val="hybridMultilevel"/>
    <w:tmpl w:val="91F03B4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A1103"/>
    <w:multiLevelType w:val="hybridMultilevel"/>
    <w:tmpl w:val="9CC4A03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660AA"/>
    <w:multiLevelType w:val="hybridMultilevel"/>
    <w:tmpl w:val="6A52624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571EC"/>
    <w:multiLevelType w:val="hybridMultilevel"/>
    <w:tmpl w:val="6CDE1F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FC"/>
    <w:rsid w:val="0002482E"/>
    <w:rsid w:val="00050324"/>
    <w:rsid w:val="000747A0"/>
    <w:rsid w:val="000A0150"/>
    <w:rsid w:val="000E63C9"/>
    <w:rsid w:val="00130E9D"/>
    <w:rsid w:val="00150A6D"/>
    <w:rsid w:val="0016037F"/>
    <w:rsid w:val="00185B35"/>
    <w:rsid w:val="001A5149"/>
    <w:rsid w:val="001C7AFC"/>
    <w:rsid w:val="001F2BC8"/>
    <w:rsid w:val="001F5F6B"/>
    <w:rsid w:val="00243EBC"/>
    <w:rsid w:val="00246A35"/>
    <w:rsid w:val="00260CBE"/>
    <w:rsid w:val="00284348"/>
    <w:rsid w:val="002B0CC6"/>
    <w:rsid w:val="002F51F5"/>
    <w:rsid w:val="00312137"/>
    <w:rsid w:val="00330359"/>
    <w:rsid w:val="0033762F"/>
    <w:rsid w:val="00360494"/>
    <w:rsid w:val="00366C7E"/>
    <w:rsid w:val="003750E3"/>
    <w:rsid w:val="00384EA3"/>
    <w:rsid w:val="003A39A1"/>
    <w:rsid w:val="003C2191"/>
    <w:rsid w:val="003D3863"/>
    <w:rsid w:val="003F2043"/>
    <w:rsid w:val="004110DE"/>
    <w:rsid w:val="004357BB"/>
    <w:rsid w:val="004401CC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C6B8B"/>
    <w:rsid w:val="006E5716"/>
    <w:rsid w:val="007302B3"/>
    <w:rsid w:val="00730733"/>
    <w:rsid w:val="007309A6"/>
    <w:rsid w:val="00730E3A"/>
    <w:rsid w:val="0073268C"/>
    <w:rsid w:val="00734072"/>
    <w:rsid w:val="00736AAF"/>
    <w:rsid w:val="00736EF0"/>
    <w:rsid w:val="007602EF"/>
    <w:rsid w:val="00762AC2"/>
    <w:rsid w:val="00765B2A"/>
    <w:rsid w:val="00782137"/>
    <w:rsid w:val="00783A34"/>
    <w:rsid w:val="007A4507"/>
    <w:rsid w:val="007C6B52"/>
    <w:rsid w:val="007D16C5"/>
    <w:rsid w:val="00832644"/>
    <w:rsid w:val="00862FE4"/>
    <w:rsid w:val="0086389A"/>
    <w:rsid w:val="0087605E"/>
    <w:rsid w:val="008941AE"/>
    <w:rsid w:val="008B1FEE"/>
    <w:rsid w:val="00903C32"/>
    <w:rsid w:val="00916B16"/>
    <w:rsid w:val="009173B9"/>
    <w:rsid w:val="00930FCE"/>
    <w:rsid w:val="0093335D"/>
    <w:rsid w:val="0093613E"/>
    <w:rsid w:val="00943026"/>
    <w:rsid w:val="00966B81"/>
    <w:rsid w:val="00977F79"/>
    <w:rsid w:val="00983F29"/>
    <w:rsid w:val="009C7720"/>
    <w:rsid w:val="009E1322"/>
    <w:rsid w:val="009E3929"/>
    <w:rsid w:val="009E4A6B"/>
    <w:rsid w:val="00A23AFA"/>
    <w:rsid w:val="00A31B3E"/>
    <w:rsid w:val="00A532F3"/>
    <w:rsid w:val="00A8489E"/>
    <w:rsid w:val="00A85293"/>
    <w:rsid w:val="00A944C3"/>
    <w:rsid w:val="00AB02A7"/>
    <w:rsid w:val="00AC29F3"/>
    <w:rsid w:val="00AD2FDC"/>
    <w:rsid w:val="00B06498"/>
    <w:rsid w:val="00B231E5"/>
    <w:rsid w:val="00B2764E"/>
    <w:rsid w:val="00C02B87"/>
    <w:rsid w:val="00C4086D"/>
    <w:rsid w:val="00C466B7"/>
    <w:rsid w:val="00C90D75"/>
    <w:rsid w:val="00CA1896"/>
    <w:rsid w:val="00CB5B28"/>
    <w:rsid w:val="00CF5371"/>
    <w:rsid w:val="00D0323A"/>
    <w:rsid w:val="00D0559F"/>
    <w:rsid w:val="00D064B5"/>
    <w:rsid w:val="00D077E9"/>
    <w:rsid w:val="00D36789"/>
    <w:rsid w:val="00D42CB7"/>
    <w:rsid w:val="00D5413D"/>
    <w:rsid w:val="00D570A9"/>
    <w:rsid w:val="00D70D02"/>
    <w:rsid w:val="00D750B3"/>
    <w:rsid w:val="00D770C7"/>
    <w:rsid w:val="00D86945"/>
    <w:rsid w:val="00D90290"/>
    <w:rsid w:val="00DA05D4"/>
    <w:rsid w:val="00DC706A"/>
    <w:rsid w:val="00DD152F"/>
    <w:rsid w:val="00DE0868"/>
    <w:rsid w:val="00DE213F"/>
    <w:rsid w:val="00DF027C"/>
    <w:rsid w:val="00E00A32"/>
    <w:rsid w:val="00E22ACD"/>
    <w:rsid w:val="00E51441"/>
    <w:rsid w:val="00E61398"/>
    <w:rsid w:val="00E620B0"/>
    <w:rsid w:val="00E81B40"/>
    <w:rsid w:val="00E81BDF"/>
    <w:rsid w:val="00EB4A7B"/>
    <w:rsid w:val="00EF555B"/>
    <w:rsid w:val="00F027BB"/>
    <w:rsid w:val="00F11DCF"/>
    <w:rsid w:val="00F162EA"/>
    <w:rsid w:val="00F2246C"/>
    <w:rsid w:val="00F52D27"/>
    <w:rsid w:val="00F7681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DD24BF"/>
  <w15:docId w15:val="{8A62F17E-D655-4689-B5AA-7F12600E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93"/>
    <w:pPr>
      <w:spacing w:after="0"/>
    </w:pPr>
    <w:rPr>
      <w:rFonts w:eastAsiaTheme="minorEastAsia"/>
      <w:color w:val="373545" w:themeColor="text2"/>
      <w:sz w:val="28"/>
      <w:szCs w:val="22"/>
    </w:rPr>
  </w:style>
  <w:style w:type="paragraph" w:styleId="Ttulo1">
    <w:name w:val="heading 1"/>
    <w:basedOn w:val="Ttulo"/>
    <w:link w:val="Ttulo1Car"/>
    <w:uiPriority w:val="4"/>
    <w:qFormat/>
    <w:rsid w:val="00C90D75"/>
    <w:pPr>
      <w:outlineLvl w:val="0"/>
    </w:p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E514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1A51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A85293"/>
    <w:pPr>
      <w:spacing w:after="200" w:line="240" w:lineRule="auto"/>
    </w:pPr>
    <w:rPr>
      <w:rFonts w:asciiTheme="majorHAnsi" w:eastAsiaTheme="majorEastAsia" w:hAnsiTheme="majorHAnsi" w:cstheme="majorBidi"/>
      <w:b/>
      <w:bCs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85293"/>
    <w:rPr>
      <w:rFonts w:asciiTheme="majorHAnsi" w:eastAsiaTheme="majorEastAsia" w:hAnsiTheme="majorHAnsi" w:cstheme="majorBidi"/>
      <w:b/>
      <w:bCs/>
      <w:color w:val="373545" w:themeColor="text2"/>
      <w:sz w:val="36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37354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C90D75"/>
    <w:rPr>
      <w:rFonts w:asciiTheme="majorHAnsi" w:eastAsiaTheme="majorEastAsia" w:hAnsiTheme="majorHAnsi" w:cstheme="majorBidi"/>
      <w:b/>
      <w:bCs/>
      <w:color w:val="373545" w:themeColor="text2"/>
      <w:sz w:val="36"/>
      <w:szCs w:val="5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37354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734072"/>
    <w:pPr>
      <w:jc w:val="both"/>
    </w:pPr>
    <w:rPr>
      <w:b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734072"/>
    <w:rPr>
      <w:rFonts w:eastAsiaTheme="minorEastAsia"/>
      <w:color w:val="37354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373545" w:themeColor="text2"/>
      <w:sz w:val="28"/>
      <w:szCs w:val="22"/>
    </w:rPr>
  </w:style>
  <w:style w:type="character" w:styleId="Textoennegrita">
    <w:name w:val="Strong"/>
    <w:basedOn w:val="Fuentedeprrafopredeter"/>
    <w:uiPriority w:val="22"/>
    <w:qFormat/>
    <w:rsid w:val="001C7AF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C7AF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C7AFC"/>
    <w:pPr>
      <w:spacing w:after="160" w:line="259" w:lineRule="auto"/>
      <w:ind w:left="720"/>
      <w:contextualSpacing/>
    </w:pPr>
    <w:rPr>
      <w:rFonts w:eastAsiaTheme="minorHAnsi"/>
      <w:b/>
      <w:color w:val="auto"/>
      <w:sz w:val="22"/>
    </w:rPr>
  </w:style>
  <w:style w:type="character" w:customStyle="1" w:styleId="Ttulo3Car">
    <w:name w:val="Título 3 Car"/>
    <w:basedOn w:val="Fuentedeprrafopredeter"/>
    <w:link w:val="Ttulo3"/>
    <w:uiPriority w:val="5"/>
    <w:rsid w:val="00E51441"/>
    <w:rPr>
      <w:rFonts w:asciiTheme="majorHAnsi" w:eastAsiaTheme="majorEastAsia" w:hAnsiTheme="majorHAnsi" w:cstheme="majorBidi"/>
      <w:b/>
      <w:color w:val="1A495C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1"/>
    <w:rsid w:val="001A5149"/>
    <w:rPr>
      <w:rFonts w:asciiTheme="majorHAnsi" w:eastAsiaTheme="majorEastAsia" w:hAnsiTheme="majorHAnsi" w:cstheme="majorBidi"/>
      <w:b/>
      <w:i/>
      <w:iCs/>
      <w:color w:val="276E8B" w:themeColor="accent1" w:themeShade="BF"/>
      <w:sz w:val="28"/>
      <w:szCs w:val="22"/>
    </w:rPr>
  </w:style>
  <w:style w:type="character" w:styleId="nfasis">
    <w:name w:val="Emphasis"/>
    <w:basedOn w:val="Fuentedeprrafopredeter"/>
    <w:uiPriority w:val="20"/>
    <w:qFormat/>
    <w:rsid w:val="001A5149"/>
    <w:rPr>
      <w:i/>
      <w:iCs/>
    </w:rPr>
  </w:style>
  <w:style w:type="paragraph" w:styleId="NormalWeb">
    <w:name w:val="Normal (Web)"/>
    <w:basedOn w:val="Normal"/>
    <w:uiPriority w:val="99"/>
    <w:unhideWhenUsed/>
    <w:rsid w:val="001A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color w:val="auto"/>
      <w:sz w:val="24"/>
      <w:szCs w:val="24"/>
      <w:lang w:val="es-SV" w:eastAsia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832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D8F7EBE4B547F3A90BCEE58158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91B47-02E0-48D3-A2EF-56A6DFF433FA}"/>
      </w:docPartPr>
      <w:docPartBody>
        <w:p w:rsidR="00430C5B" w:rsidRDefault="00920906">
          <w:pPr>
            <w:pStyle w:val="33D8F7EBE4B547F3A90BCEE5815832A8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mayo 29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06"/>
    <w:rsid w:val="00050FF9"/>
    <w:rsid w:val="00065182"/>
    <w:rsid w:val="0017327E"/>
    <w:rsid w:val="00430C5B"/>
    <w:rsid w:val="005B2B6E"/>
    <w:rsid w:val="00920906"/>
    <w:rsid w:val="00C2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33D8F7EBE4B547F3A90BCEE5815832A8">
    <w:name w:val="33D8F7EBE4B547F3A90BCEE581583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57</TotalTime>
  <Pages>3</Pages>
  <Words>248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Bonilla</dc:creator>
  <cp:keywords/>
  <cp:lastModifiedBy>David Alejandro Bonilla Avilés</cp:lastModifiedBy>
  <cp:revision>15</cp:revision>
  <cp:lastPrinted>2021-08-31T06:43:00Z</cp:lastPrinted>
  <dcterms:created xsi:type="dcterms:W3CDTF">2021-07-26T16:21:00Z</dcterms:created>
  <dcterms:modified xsi:type="dcterms:W3CDTF">2021-09-03T05:50:00Z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