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CA183" w14:textId="77777777" w:rsidR="0045343B" w:rsidRDefault="0045343B" w:rsidP="0045343B">
      <w:pPr>
        <w:pStyle w:val="Centrado"/>
        <w:rPr>
          <w:b/>
          <w:bCs/>
          <w:sz w:val="30"/>
          <w:szCs w:val="30"/>
        </w:rPr>
      </w:pPr>
    </w:p>
    <w:p w14:paraId="769D1593" w14:textId="77777777" w:rsidR="0045343B" w:rsidRPr="00346B19" w:rsidRDefault="0045343B" w:rsidP="0045343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03519354" w14:textId="77777777" w:rsidR="0045343B" w:rsidRPr="00346B19" w:rsidRDefault="0045343B" w:rsidP="0045343B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6B8DB8C8" w14:textId="77777777" w:rsidR="0045343B" w:rsidRPr="00346B19" w:rsidRDefault="0045343B" w:rsidP="0045343B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36F6C480" w14:textId="77777777" w:rsidR="0045343B" w:rsidRDefault="0045343B" w:rsidP="0045343B">
      <w:pPr>
        <w:pStyle w:val="Centrado"/>
        <w:rPr>
          <w:b/>
          <w:bCs/>
        </w:rPr>
      </w:pPr>
    </w:p>
    <w:p w14:paraId="33DD25DD" w14:textId="77777777" w:rsidR="0045343B" w:rsidRDefault="0045343B" w:rsidP="0045343B">
      <w:pPr>
        <w:pStyle w:val="Centrado"/>
        <w:rPr>
          <w:b/>
          <w:bCs/>
        </w:rPr>
      </w:pPr>
    </w:p>
    <w:p w14:paraId="46024E13" w14:textId="77777777" w:rsidR="0045343B" w:rsidRDefault="0045343B" w:rsidP="0045343B">
      <w:pPr>
        <w:pStyle w:val="Centrado"/>
      </w:pPr>
    </w:p>
    <w:p w14:paraId="617A10FB" w14:textId="77777777" w:rsidR="0045343B" w:rsidRDefault="0045343B" w:rsidP="0045343B">
      <w:pPr>
        <w:pStyle w:val="Centrado"/>
      </w:pPr>
      <w:r>
        <w:rPr>
          <w:noProof/>
        </w:rPr>
        <w:drawing>
          <wp:inline distT="0" distB="0" distL="0" distR="0" wp14:anchorId="41E9A34B" wp14:editId="3B2A519B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EA6479" w14:textId="77777777" w:rsidR="0045343B" w:rsidRDefault="0045343B" w:rsidP="0045343B">
      <w:pPr>
        <w:pStyle w:val="Centrado"/>
        <w:jc w:val="left"/>
        <w:rPr>
          <w:b/>
          <w:bCs/>
          <w:sz w:val="24"/>
          <w:szCs w:val="24"/>
        </w:rPr>
      </w:pPr>
    </w:p>
    <w:p w14:paraId="151D3008" w14:textId="77777777" w:rsidR="0045343B" w:rsidRDefault="0045343B" w:rsidP="0045343B">
      <w:pPr>
        <w:pStyle w:val="Centrado"/>
        <w:rPr>
          <w:b/>
          <w:bCs/>
          <w:sz w:val="24"/>
          <w:szCs w:val="24"/>
        </w:rPr>
      </w:pPr>
    </w:p>
    <w:p w14:paraId="1BC84D9E" w14:textId="77777777" w:rsidR="0045343B" w:rsidRPr="00346B19" w:rsidRDefault="0045343B" w:rsidP="0045343B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EXAMEN DE LA UNIDAD II</w:t>
      </w:r>
    </w:p>
    <w:p w14:paraId="6E566E67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04D6549E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2D78D3CB" w14:textId="77777777" w:rsidR="0045343B" w:rsidRPr="0045343B" w:rsidRDefault="00525D8E" w:rsidP="0045343B">
      <w:pPr>
        <w:pStyle w:val="Centrado"/>
        <w:rPr>
          <w:bCs/>
          <w:sz w:val="24"/>
          <w:szCs w:val="24"/>
        </w:rPr>
      </w:pPr>
      <w:r>
        <w:rPr>
          <w:bCs/>
          <w:sz w:val="24"/>
          <w:szCs w:val="24"/>
        </w:rPr>
        <w:t>AUDITORIA DE SISTEMAS</w:t>
      </w:r>
    </w:p>
    <w:p w14:paraId="0F61D489" w14:textId="77777777" w:rsidR="0045343B" w:rsidRDefault="0045343B" w:rsidP="0045343B">
      <w:pPr>
        <w:pStyle w:val="Centrado"/>
        <w:rPr>
          <w:sz w:val="24"/>
          <w:szCs w:val="24"/>
        </w:rPr>
      </w:pPr>
    </w:p>
    <w:p w14:paraId="372351AE" w14:textId="77777777" w:rsidR="00525D8E" w:rsidRPr="00525D8E" w:rsidRDefault="00525D8E" w:rsidP="0045343B">
      <w:pPr>
        <w:pStyle w:val="Centrado"/>
        <w:rPr>
          <w:b/>
          <w:bCs/>
          <w:sz w:val="24"/>
          <w:szCs w:val="24"/>
        </w:rPr>
      </w:pPr>
      <w:r w:rsidRPr="00525D8E">
        <w:rPr>
          <w:b/>
          <w:bCs/>
          <w:sz w:val="24"/>
          <w:szCs w:val="24"/>
        </w:rPr>
        <w:t xml:space="preserve">URL GITHUB: </w:t>
      </w:r>
    </w:p>
    <w:p w14:paraId="610145BE" w14:textId="77777777" w:rsidR="00525D8E" w:rsidRDefault="00525D8E" w:rsidP="0045343B">
      <w:pPr>
        <w:pStyle w:val="Centrado"/>
        <w:rPr>
          <w:sz w:val="24"/>
          <w:szCs w:val="24"/>
        </w:rPr>
      </w:pPr>
      <w:r>
        <w:rPr>
          <w:sz w:val="24"/>
          <w:szCs w:val="24"/>
        </w:rPr>
        <w:t>……………..</w:t>
      </w:r>
    </w:p>
    <w:p w14:paraId="08DD7972" w14:textId="77777777" w:rsidR="00525D8E" w:rsidRPr="00346B19" w:rsidRDefault="00525D8E" w:rsidP="0045343B">
      <w:pPr>
        <w:pStyle w:val="Centrado"/>
        <w:rPr>
          <w:sz w:val="24"/>
          <w:szCs w:val="24"/>
        </w:rPr>
      </w:pPr>
    </w:p>
    <w:p w14:paraId="3388C1B6" w14:textId="77777777" w:rsidR="009225DF" w:rsidRPr="00346B19" w:rsidRDefault="009225DF" w:rsidP="009225DF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ALUMNO</w:t>
      </w:r>
      <w:r w:rsidRPr="00346B19">
        <w:rPr>
          <w:b/>
          <w:bCs/>
          <w:sz w:val="24"/>
          <w:szCs w:val="24"/>
        </w:rPr>
        <w:t>:</w:t>
      </w:r>
    </w:p>
    <w:p w14:paraId="207C3EE8" w14:textId="77777777" w:rsidR="009225DF" w:rsidRPr="0045343B" w:rsidRDefault="009225DF" w:rsidP="009225DF">
      <w:pPr>
        <w:pStyle w:val="Centrado"/>
        <w:rPr>
          <w:bCs/>
          <w:sz w:val="24"/>
          <w:szCs w:val="24"/>
        </w:rPr>
      </w:pPr>
      <w:r>
        <w:rPr>
          <w:bCs/>
          <w:sz w:val="24"/>
          <w:szCs w:val="24"/>
        </w:rPr>
        <w:t>Código – Apellidos y Nombres</w:t>
      </w:r>
    </w:p>
    <w:p w14:paraId="59861150" w14:textId="77777777" w:rsidR="0045343B" w:rsidRPr="00346B19" w:rsidRDefault="0045343B" w:rsidP="0045343B">
      <w:pPr>
        <w:pStyle w:val="Centrado"/>
        <w:rPr>
          <w:sz w:val="24"/>
          <w:szCs w:val="24"/>
        </w:rPr>
      </w:pPr>
    </w:p>
    <w:p w14:paraId="07530B66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17E8F9A9" w14:textId="77777777" w:rsidR="0045343B" w:rsidRPr="00525D8E" w:rsidRDefault="0045343B" w:rsidP="00525D8E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5FBE854F" w14:textId="77777777" w:rsidR="0045343B" w:rsidRDefault="0045343B" w:rsidP="0045343B">
      <w:pPr>
        <w:pStyle w:val="Centrado"/>
        <w:rPr>
          <w:b/>
          <w:bCs/>
          <w:sz w:val="24"/>
          <w:szCs w:val="24"/>
        </w:rPr>
      </w:pPr>
    </w:p>
    <w:p w14:paraId="2B0D1B64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30E09030" w14:textId="77777777" w:rsidR="0045343B" w:rsidRPr="00346B19" w:rsidRDefault="0045343B" w:rsidP="0045343B">
      <w:pPr>
        <w:pStyle w:val="Centrado"/>
        <w:rPr>
          <w:b/>
          <w:bCs/>
          <w:sz w:val="24"/>
          <w:szCs w:val="24"/>
        </w:rPr>
      </w:pPr>
    </w:p>
    <w:p w14:paraId="32085881" w14:textId="77777777" w:rsidR="0045343B" w:rsidRPr="00346B19" w:rsidRDefault="0045343B" w:rsidP="0045343B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05382941" w14:textId="77777777" w:rsidR="0045343B" w:rsidRDefault="0045343B" w:rsidP="0045343B">
      <w:pPr>
        <w:rPr>
          <w:b/>
          <w:color w:val="16285C"/>
          <w:sz w:val="28"/>
          <w:szCs w:val="28"/>
        </w:rPr>
      </w:pPr>
      <w:r>
        <w:br w:type="page"/>
      </w:r>
    </w:p>
    <w:p w14:paraId="569354AA" w14:textId="77777777" w:rsidR="00AA213B" w:rsidRDefault="00AA213B">
      <w:pPr>
        <w:pStyle w:val="BodyText"/>
        <w:rPr>
          <w:b/>
          <w:bCs/>
        </w:rPr>
      </w:pPr>
    </w:p>
    <w:p w14:paraId="6D23E47B" w14:textId="77777777" w:rsidR="00B7121B" w:rsidRDefault="00000000">
      <w:pPr>
        <w:pStyle w:val="FirstParagraph"/>
      </w:pPr>
      <w:r>
        <w:rPr>
          <w:b/>
          <w:bCs/>
        </w:rPr>
        <w:t>SI-084 · Auditoría de Sistemas · Semana 12</w:t>
      </w:r>
      <w:r>
        <w:t xml:space="preserve"> · pertenece al </w:t>
      </w:r>
      <w:r>
        <w:rPr>
          <w:b/>
          <w:bCs/>
        </w:rPr>
        <w:t>Examen de Unidad</w:t>
      </w:r>
      <w:r>
        <w:t>, 25 % de la nota de la unidad</w:t>
      </w:r>
    </w:p>
    <w:p w14:paraId="15014403" w14:textId="77777777" w:rsidR="00B7121B" w:rsidRDefault="00000000">
      <w:pPr>
        <w:pStyle w:val="Heading2"/>
      </w:pPr>
      <w:bookmarkStart w:id="0" w:name="X898cffd599d862f536333f7ffa086e37523bc6e"/>
      <w:r>
        <w:t>INSTRUCCIONES DEL EXAMEN PRÁCTICO DE LA UNIDAD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4"/>
        <w:gridCol w:w="8266"/>
      </w:tblGrid>
      <w:tr w:rsidR="00B7121B" w14:paraId="32069514" w14:textId="77777777" w:rsidTr="00B71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9AEE32" w14:textId="77777777" w:rsidR="00B7121B" w:rsidRDefault="00B7121B">
            <w:pPr>
              <w:pStyle w:val="Compact"/>
            </w:pPr>
          </w:p>
        </w:tc>
        <w:tc>
          <w:tcPr>
            <w:tcW w:w="0" w:type="auto"/>
          </w:tcPr>
          <w:p w14:paraId="0EB0DC78" w14:textId="77777777" w:rsidR="00B7121B" w:rsidRDefault="00B7121B">
            <w:pPr>
              <w:pStyle w:val="Compact"/>
            </w:pPr>
          </w:p>
        </w:tc>
      </w:tr>
      <w:tr w:rsidR="00B7121B" w14:paraId="197142BC" w14:textId="77777777">
        <w:tc>
          <w:tcPr>
            <w:tcW w:w="0" w:type="auto"/>
          </w:tcPr>
          <w:p w14:paraId="4191DD8F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0" w:type="auto"/>
          </w:tcPr>
          <w:p w14:paraId="13ED80C2" w14:textId="2EE358FF" w:rsidR="00B7121B" w:rsidRDefault="0038723E">
            <w:pPr>
              <w:pStyle w:val="Compact"/>
            </w:pPr>
            <w:r>
              <w:t>40</w:t>
            </w:r>
            <w:r w:rsidR="00000000">
              <w:t xml:space="preserve"> minutos</w:t>
            </w:r>
          </w:p>
        </w:tc>
      </w:tr>
      <w:tr w:rsidR="00B7121B" w14:paraId="5E54C0A5" w14:textId="77777777">
        <w:tc>
          <w:tcPr>
            <w:tcW w:w="0" w:type="auto"/>
          </w:tcPr>
          <w:p w14:paraId="2919D8E0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Modalidad</w:t>
            </w:r>
          </w:p>
        </w:tc>
        <w:tc>
          <w:tcPr>
            <w:tcW w:w="0" w:type="auto"/>
          </w:tcPr>
          <w:p w14:paraId="5FA1D427" w14:textId="77777777" w:rsidR="00B7121B" w:rsidRDefault="00000000">
            <w:pPr>
              <w:pStyle w:val="Compact"/>
            </w:pPr>
            <w:r>
              <w:t>Individual, en el laboratorio</w:t>
            </w:r>
          </w:p>
        </w:tc>
      </w:tr>
      <w:tr w:rsidR="00B7121B" w14:paraId="4C00D682" w14:textId="77777777">
        <w:tc>
          <w:tcPr>
            <w:tcW w:w="0" w:type="auto"/>
          </w:tcPr>
          <w:p w14:paraId="746F6A08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Permitido</w:t>
            </w:r>
          </w:p>
        </w:tc>
        <w:tc>
          <w:tcPr>
            <w:tcW w:w="0" w:type="auto"/>
          </w:tcPr>
          <w:p w14:paraId="7143AAEA" w14:textId="77777777" w:rsidR="00B7121B" w:rsidRDefault="00000000">
            <w:pPr>
              <w:pStyle w:val="Compact"/>
            </w:pPr>
            <w:r>
              <w:t>Apuntes, repositorio del curso, internet y la OWASP Web Security Testing Guide 4.2</w:t>
            </w:r>
          </w:p>
        </w:tc>
      </w:tr>
      <w:tr w:rsidR="00B7121B" w:rsidRPr="0038723E" w14:paraId="1419BE78" w14:textId="77777777">
        <w:tc>
          <w:tcPr>
            <w:tcW w:w="0" w:type="auto"/>
          </w:tcPr>
          <w:p w14:paraId="57320AAC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Terminal</w:t>
            </w:r>
          </w:p>
        </w:tc>
        <w:tc>
          <w:tcPr>
            <w:tcW w:w="0" w:type="auto"/>
          </w:tcPr>
          <w:p w14:paraId="35D05355" w14:textId="77777777" w:rsidR="00B7121B" w:rsidRPr="0038723E" w:rsidRDefault="00000000">
            <w:pPr>
              <w:pStyle w:val="Compact"/>
              <w:rPr>
                <w:lang w:val="en-US"/>
              </w:rPr>
            </w:pPr>
            <w:r w:rsidRPr="0038723E">
              <w:rPr>
                <w:lang w:val="en-US"/>
              </w:rPr>
              <w:t xml:space="preserve">bash · Linux, macOS, WSL o Git Bash </w:t>
            </w:r>
            <w:proofErr w:type="spellStart"/>
            <w:r w:rsidRPr="0038723E">
              <w:rPr>
                <w:lang w:val="en-US"/>
              </w:rPr>
              <w:t>en</w:t>
            </w:r>
            <w:proofErr w:type="spellEnd"/>
            <w:r w:rsidRPr="0038723E">
              <w:rPr>
                <w:lang w:val="en-US"/>
              </w:rPr>
              <w:t xml:space="preserve"> Windows</w:t>
            </w:r>
          </w:p>
        </w:tc>
      </w:tr>
    </w:tbl>
    <w:p w14:paraId="3AACCC39" w14:textId="77777777" w:rsidR="00B7121B" w:rsidRPr="0038723E" w:rsidRDefault="00B7121B">
      <w:pPr>
        <w:rPr>
          <w:lang w:val="en-US"/>
        </w:rPr>
      </w:pPr>
    </w:p>
    <w:p w14:paraId="1283CC1E" w14:textId="77777777" w:rsidR="00B7121B" w:rsidRDefault="00000000">
      <w:pPr>
        <w:pStyle w:val="Heading2"/>
      </w:pPr>
      <w:bookmarkStart w:id="1" w:name="qué-necesitas"/>
      <w:bookmarkEnd w:id="0"/>
      <w:r>
        <w:t>Qué necesitas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0"/>
        <w:gridCol w:w="5489"/>
        <w:gridCol w:w="1991"/>
      </w:tblGrid>
      <w:tr w:rsidR="00B7121B" w14:paraId="065DE3EC" w14:textId="77777777" w:rsidTr="00B71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3A5A5C" w14:textId="77777777" w:rsidR="00B7121B" w:rsidRDefault="00000000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0AA975DC" w14:textId="77777777" w:rsidR="00B7121B" w:rsidRDefault="00000000">
            <w:pPr>
              <w:pStyle w:val="Compact"/>
            </w:pPr>
            <w:r>
              <w:t>Dónde se obtiene</w:t>
            </w:r>
          </w:p>
        </w:tc>
        <w:tc>
          <w:tcPr>
            <w:tcW w:w="0" w:type="auto"/>
          </w:tcPr>
          <w:p w14:paraId="221B24C2" w14:textId="77777777" w:rsidR="00B7121B" w:rsidRDefault="00000000">
            <w:pPr>
              <w:pStyle w:val="Compact"/>
            </w:pPr>
            <w:r>
              <w:t>Cómo compruebas que lo tienes</w:t>
            </w:r>
          </w:p>
        </w:tc>
      </w:tr>
      <w:tr w:rsidR="00B7121B" w14:paraId="1FB44EFB" w14:textId="77777777">
        <w:tc>
          <w:tcPr>
            <w:tcW w:w="0" w:type="auto"/>
          </w:tcPr>
          <w:p w14:paraId="5AFD861C" w14:textId="77777777" w:rsidR="00B7121B" w:rsidRDefault="00000000">
            <w:pPr>
              <w:pStyle w:val="Compact"/>
            </w:pPr>
            <w:r>
              <w:t>Docker con Compose</w:t>
            </w:r>
          </w:p>
        </w:tc>
        <w:tc>
          <w:tcPr>
            <w:tcW w:w="0" w:type="auto"/>
          </w:tcPr>
          <w:p w14:paraId="4B0ED4E9" w14:textId="77777777" w:rsidR="00B7121B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https://docs.docker.com/get-docker/</w:t>
              </w:r>
            </w:hyperlink>
            <w:r>
              <w:t xml:space="preserve"> · lo instalaste en el taller 01</w:t>
            </w:r>
          </w:p>
        </w:tc>
        <w:tc>
          <w:tcPr>
            <w:tcW w:w="0" w:type="auto"/>
          </w:tcPr>
          <w:p w14:paraId="130AC856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docker compose version</w:t>
            </w:r>
          </w:p>
        </w:tc>
      </w:tr>
      <w:tr w:rsidR="00B7121B" w14:paraId="190E19FE" w14:textId="77777777">
        <w:tc>
          <w:tcPr>
            <w:tcW w:w="0" w:type="auto"/>
          </w:tcPr>
          <w:p w14:paraId="6346AE73" w14:textId="77777777" w:rsidR="00B7121B" w:rsidRDefault="00000000">
            <w:pPr>
              <w:pStyle w:val="Compact"/>
            </w:pPr>
            <w:r>
              <w:t xml:space="preserve">Imagen </w:t>
            </w:r>
            <w:r>
              <w:rPr>
                <w:rStyle w:val="VerbatimChar"/>
              </w:rPr>
              <w:t>nginx:1.20-alpine</w:t>
            </w:r>
          </w:p>
        </w:tc>
        <w:tc>
          <w:tcPr>
            <w:tcW w:w="0" w:type="auto"/>
          </w:tcPr>
          <w:p w14:paraId="299F659E" w14:textId="77777777" w:rsidR="00B7121B" w:rsidRDefault="00000000">
            <w:pPr>
              <w:pStyle w:val="Compact"/>
            </w:pPr>
            <w:r>
              <w:t xml:space="preserve">El docente la precarga. Si no está, </w:t>
            </w:r>
            <w:r>
              <w:rPr>
                <w:rStyle w:val="VerbatimChar"/>
              </w:rPr>
              <w:t>docker pull nginx:1.20-alpine</w:t>
            </w:r>
          </w:p>
        </w:tc>
        <w:tc>
          <w:tcPr>
            <w:tcW w:w="0" w:type="auto"/>
          </w:tcPr>
          <w:p w14:paraId="630A3131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docker images nginx</w:t>
            </w:r>
          </w:p>
        </w:tc>
      </w:tr>
      <w:tr w:rsidR="00B7121B" w14:paraId="30084046" w14:textId="77777777">
        <w:tc>
          <w:tcPr>
            <w:tcW w:w="0" w:type="auto"/>
          </w:tcPr>
          <w:p w14:paraId="4D07DC0C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curl</w:t>
            </w:r>
          </w:p>
        </w:tc>
        <w:tc>
          <w:tcPr>
            <w:tcW w:w="0" w:type="auto"/>
          </w:tcPr>
          <w:p w14:paraId="419189BB" w14:textId="77777777" w:rsidR="00B7121B" w:rsidRDefault="00000000">
            <w:pPr>
              <w:pStyle w:val="Compact"/>
            </w:pPr>
            <w:r>
              <w:t>Viene con Git Bash, macOS y Linux</w:t>
            </w:r>
          </w:p>
        </w:tc>
        <w:tc>
          <w:tcPr>
            <w:tcW w:w="0" w:type="auto"/>
          </w:tcPr>
          <w:p w14:paraId="075DAED1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curl --version</w:t>
            </w:r>
          </w:p>
        </w:tc>
      </w:tr>
      <w:tr w:rsidR="00B7121B" w14:paraId="1E29EDDA" w14:textId="77777777">
        <w:tc>
          <w:tcPr>
            <w:tcW w:w="0" w:type="auto"/>
          </w:tcPr>
          <w:p w14:paraId="479687AF" w14:textId="77777777" w:rsidR="00B7121B" w:rsidRDefault="00000000">
            <w:pPr>
              <w:pStyle w:val="Compact"/>
            </w:pPr>
            <w:r>
              <w:t xml:space="preserve">Paquete </w:t>
            </w:r>
            <w:r>
              <w:rPr>
                <w:rStyle w:val="VerbatimChar"/>
              </w:rPr>
              <w:t>si084-caso-clinica.zip</w:t>
            </w:r>
          </w:p>
        </w:tc>
        <w:tc>
          <w:tcPr>
            <w:tcW w:w="0" w:type="auto"/>
          </w:tcPr>
          <w:p w14:paraId="74E01EA3" w14:textId="77777777" w:rsidR="00B7121B" w:rsidRDefault="00000000">
            <w:pPr>
              <w:pStyle w:val="Compact"/>
            </w:pPr>
            <w:r>
              <w:t>Aula virtual, Semana 12, recurso «Caso Clínica · paquete»</w:t>
            </w:r>
          </w:p>
        </w:tc>
        <w:tc>
          <w:tcPr>
            <w:tcW w:w="0" w:type="auto"/>
          </w:tcPr>
          <w:p w14:paraId="550439CA" w14:textId="77777777" w:rsidR="00B7121B" w:rsidRDefault="00000000">
            <w:pPr>
              <w:pStyle w:val="Compact"/>
            </w:pPr>
            <w:r>
              <w:t>Se descomprime sin errores</w:t>
            </w:r>
          </w:p>
        </w:tc>
      </w:tr>
      <w:tr w:rsidR="00B7121B" w14:paraId="6B5D386D" w14:textId="77777777">
        <w:tc>
          <w:tcPr>
            <w:tcW w:w="0" w:type="auto"/>
          </w:tcPr>
          <w:p w14:paraId="49967426" w14:textId="77777777" w:rsidR="00B7121B" w:rsidRDefault="00000000">
            <w:pPr>
              <w:pStyle w:val="Compact"/>
            </w:pPr>
            <w:r>
              <w:t>OWASP WSTG 4.2</w:t>
            </w:r>
          </w:p>
        </w:tc>
        <w:tc>
          <w:tcPr>
            <w:tcW w:w="0" w:type="auto"/>
          </w:tcPr>
          <w:p w14:paraId="2BF2B93C" w14:textId="77777777" w:rsidR="00B7121B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https://owasp.org/www-project-web-security-testing-guide/v42/</w:t>
              </w:r>
            </w:hyperlink>
          </w:p>
        </w:tc>
        <w:tc>
          <w:tcPr>
            <w:tcW w:w="0" w:type="auto"/>
          </w:tcPr>
          <w:p w14:paraId="19B90E10" w14:textId="77777777" w:rsidR="00B7121B" w:rsidRDefault="00000000">
            <w:pPr>
              <w:pStyle w:val="Compact"/>
            </w:pPr>
            <w:r>
              <w:t>Abre en el navegador</w:t>
            </w:r>
          </w:p>
        </w:tc>
      </w:tr>
      <w:tr w:rsidR="00B7121B" w14:paraId="6C5832FF" w14:textId="77777777">
        <w:tc>
          <w:tcPr>
            <w:tcW w:w="0" w:type="auto"/>
          </w:tcPr>
          <w:p w14:paraId="724AABC6" w14:textId="77777777" w:rsidR="00B7121B" w:rsidRDefault="00000000">
            <w:pPr>
              <w:pStyle w:val="Compact"/>
            </w:pPr>
            <w:r>
              <w:t>OWASP ASVS 4.0.3</w:t>
            </w:r>
          </w:p>
        </w:tc>
        <w:tc>
          <w:tcPr>
            <w:tcW w:w="0" w:type="auto"/>
          </w:tcPr>
          <w:p w14:paraId="35ACC6A3" w14:textId="77777777" w:rsidR="00B7121B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https://github.com/OWASP/ASVS/tree/v4.0.3/4.0</w:t>
              </w:r>
            </w:hyperlink>
          </w:p>
        </w:tc>
        <w:tc>
          <w:tcPr>
            <w:tcW w:w="0" w:type="auto"/>
          </w:tcPr>
          <w:p w14:paraId="404D30DC" w14:textId="77777777" w:rsidR="00B7121B" w:rsidRDefault="00000000">
            <w:pPr>
              <w:pStyle w:val="Compact"/>
            </w:pPr>
            <w:r>
              <w:t>Abre en el navegador</w:t>
            </w:r>
          </w:p>
        </w:tc>
      </w:tr>
      <w:tr w:rsidR="00B7121B" w14:paraId="4D382218" w14:textId="77777777">
        <w:tc>
          <w:tcPr>
            <w:tcW w:w="0" w:type="auto"/>
          </w:tcPr>
          <w:p w14:paraId="0EA960FE" w14:textId="77777777" w:rsidR="00B7121B" w:rsidRDefault="00000000">
            <w:pPr>
              <w:pStyle w:val="Compact"/>
            </w:pPr>
            <w:r>
              <w:t>Git y cuenta de GitHub</w:t>
            </w:r>
          </w:p>
        </w:tc>
        <w:tc>
          <w:tcPr>
            <w:tcW w:w="0" w:type="auto"/>
          </w:tcPr>
          <w:p w14:paraId="12FAA999" w14:textId="77777777" w:rsidR="00B7121B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https://git-scm.com/</w:t>
              </w:r>
            </w:hyperlink>
            <w:r>
              <w:t xml:space="preserve"> y </w:t>
            </w:r>
            <w:r>
              <w:fldChar w:fldCharType="begin"/>
            </w:r>
            <w:r>
              <w:instrText>HYPERLINK "https://github.com/" \h</w:instrText>
            </w:r>
            <w:r>
              <w:fldChar w:fldCharType="separate"/>
            </w:r>
            <w:r>
              <w:rPr>
                <w:rStyle w:val="Hyperlink"/>
              </w:rPr>
              <w:t>https://github.com/</w:t>
            </w:r>
            <w:r>
              <w:fldChar w:fldCharType="end"/>
            </w:r>
          </w:p>
        </w:tc>
        <w:tc>
          <w:tcPr>
            <w:tcW w:w="0" w:type="auto"/>
          </w:tcPr>
          <w:p w14:paraId="35490456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git --version</w:t>
            </w:r>
          </w:p>
        </w:tc>
      </w:tr>
    </w:tbl>
    <w:p w14:paraId="7D80DE2A" w14:textId="77777777" w:rsidR="00B7121B" w:rsidRDefault="00000000">
      <w:pPr>
        <w:pStyle w:val="Heading2"/>
      </w:pPr>
      <w:bookmarkStart w:id="2" w:name="caso-del-examen"/>
      <w:bookmarkEnd w:id="1"/>
      <w:r>
        <w:t>CASO DEL EXAMEN</w:t>
      </w:r>
    </w:p>
    <w:p w14:paraId="53D7DD3B" w14:textId="77777777" w:rsidR="00B7121B" w:rsidRDefault="00000000">
      <w:pPr>
        <w:pStyle w:val="FirstParagraph"/>
      </w:pPr>
      <w:r>
        <w:t xml:space="preserve">La </w:t>
      </w:r>
      <w:r>
        <w:rPr>
          <w:b/>
          <w:bCs/>
        </w:rPr>
        <w:t>Clínica Santa Lucía</w:t>
      </w:r>
      <w:r>
        <w:t xml:space="preserve"> es una clínica privada de Tacna. Publica en internet la reserva de citas, los resultados de laboratorio y las postulaciones de empleo. En setiembre una paciente vio el resultado de otra persona. La Gerencia General te pide </w:t>
      </w:r>
      <w:r>
        <w:rPr>
          <w:b/>
          <w:bCs/>
        </w:rPr>
        <w:t>el plan de auditoría</w:t>
      </w:r>
      <w:r>
        <w:t xml:space="preserve"> que responda una pregunta: </w:t>
      </w:r>
      <w:r>
        <w:rPr>
          <w:b/>
          <w:bCs/>
        </w:rPr>
        <w:t>¿protege el canal digital los datos de salud de los pacientes?</w:t>
      </w:r>
    </w:p>
    <w:p w14:paraId="1B4EF089" w14:textId="53B470BA" w:rsidR="00B7121B" w:rsidRDefault="00000000">
      <w:pPr>
        <w:pStyle w:val="BodyText"/>
      </w:pPr>
      <w:r>
        <w:t xml:space="preserve">Antes de planificar, la clínica te autoriza a </w:t>
      </w:r>
      <w:r>
        <w:rPr>
          <w:b/>
          <w:bCs/>
        </w:rPr>
        <w:t>reconocer</w:t>
      </w:r>
      <w:r>
        <w:t xml:space="preserve"> su canal digital, y solo a reconocerlo. Lo que encuentres no lo pruebas</w:t>
      </w:r>
      <w:r w:rsidR="0038723E">
        <w:t xml:space="preserve">, </w:t>
      </w:r>
      <w:r>
        <w:t>lo conviertes en alcance, en riesgo y en procedimientos. Así trabaja un auditor real</w:t>
      </w:r>
      <w:r w:rsidR="0038723E">
        <w:t>, para ello</w:t>
      </w:r>
      <w:r>
        <w:t xml:space="preserve"> </w:t>
      </w:r>
      <w:r>
        <w:rPr>
          <w:b/>
          <w:bCs/>
        </w:rPr>
        <w:t>la WSTG</w:t>
      </w:r>
      <w:r w:rsidR="0038723E">
        <w:rPr>
          <w:b/>
          <w:bCs/>
        </w:rPr>
        <w:t xml:space="preserve"> (</w:t>
      </w:r>
      <w:r w:rsidR="0038723E" w:rsidRPr="0038723E">
        <w:rPr>
          <w:b/>
          <w:bCs/>
        </w:rPr>
        <w:t>Guía de Testeo de Seguridad Web de OWASP</w:t>
      </w:r>
      <w:r w:rsidR="0038723E">
        <w:rPr>
          <w:b/>
          <w:bCs/>
        </w:rPr>
        <w:t xml:space="preserve">) </w:t>
      </w:r>
      <w:r>
        <w:rPr>
          <w:b/>
          <w:bCs/>
        </w:rPr>
        <w:t xml:space="preserve"> empieza por recolectar información, y esa información es la que dimensiona el plan.</w:t>
      </w:r>
    </w:p>
    <w:p w14:paraId="3E6E71EA" w14:textId="25D83919" w:rsidR="00B7121B" w:rsidRDefault="00000000">
      <w:pPr>
        <w:pStyle w:val="BodyText"/>
      </w:pPr>
      <w:r>
        <w:t>El paquete</w:t>
      </w:r>
      <w:r w:rsidR="0038723E">
        <w:t xml:space="preserve"> (</w:t>
      </w:r>
      <w:r w:rsidR="0038723E" w:rsidRPr="0038723E">
        <w:t>si084-caso-clinica.zip</w:t>
      </w:r>
      <w:r w:rsidR="0038723E">
        <w:t>)</w:t>
      </w:r>
      <w:r>
        <w:t xml:space="preserve"> trae todo lo que necesitas.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4"/>
        <w:gridCol w:w="5726"/>
      </w:tblGrid>
      <w:tr w:rsidR="00B7121B" w14:paraId="50936DE0" w14:textId="77777777" w:rsidTr="00B71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14F60D" w14:textId="77777777" w:rsidR="00B7121B" w:rsidRDefault="00000000">
            <w:pPr>
              <w:pStyle w:val="Compact"/>
            </w:pPr>
            <w:r>
              <w:t>Archivo o carpeta</w:t>
            </w:r>
          </w:p>
        </w:tc>
        <w:tc>
          <w:tcPr>
            <w:tcW w:w="0" w:type="auto"/>
          </w:tcPr>
          <w:p w14:paraId="7530149B" w14:textId="77777777" w:rsidR="00B7121B" w:rsidRDefault="00000000">
            <w:pPr>
              <w:pStyle w:val="Compact"/>
            </w:pPr>
            <w:r>
              <w:t>Qué es</w:t>
            </w:r>
          </w:p>
        </w:tc>
      </w:tr>
      <w:tr w:rsidR="00B7121B" w14:paraId="1FF6E90A" w14:textId="77777777">
        <w:tc>
          <w:tcPr>
            <w:tcW w:w="0" w:type="auto"/>
          </w:tcPr>
          <w:p w14:paraId="42EB160C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docker-compose.yml</w:t>
            </w:r>
            <w:r>
              <w:t xml:space="preserve"> e </w:t>
            </w:r>
            <w:r>
              <w:rPr>
                <w:rStyle w:val="VerbatimChar"/>
              </w:rPr>
              <w:t>infraestructura/</w:t>
            </w:r>
          </w:p>
        </w:tc>
        <w:tc>
          <w:tcPr>
            <w:tcW w:w="0" w:type="auto"/>
          </w:tcPr>
          <w:p w14:paraId="4FB9A4DF" w14:textId="77777777" w:rsidR="00B7121B" w:rsidRDefault="00000000">
            <w:pPr>
              <w:pStyle w:val="Compact"/>
            </w:pPr>
            <w:r>
              <w:t xml:space="preserve">El canal digital de la clínica, simulado en tu máquina. </w:t>
            </w:r>
            <w:r>
              <w:rPr>
                <w:b/>
                <w:bCs/>
              </w:rPr>
              <w:t>No lo modifiques</w:t>
            </w:r>
          </w:p>
        </w:tc>
      </w:tr>
      <w:tr w:rsidR="00B7121B" w14:paraId="0B7B73A9" w14:textId="77777777">
        <w:tc>
          <w:tcPr>
            <w:tcW w:w="0" w:type="auto"/>
          </w:tcPr>
          <w:p w14:paraId="5E56D8EE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documentos/SOLICITUD-DE-AUDITORIA.md</w:t>
            </w:r>
          </w:p>
        </w:tc>
        <w:tc>
          <w:tcPr>
            <w:tcW w:w="0" w:type="auto"/>
          </w:tcPr>
          <w:p w14:paraId="44CD1A6C" w14:textId="77777777" w:rsidR="00B7121B" w:rsidRDefault="00000000">
            <w:pPr>
              <w:pStyle w:val="Compact"/>
            </w:pPr>
            <w:r>
              <w:t>Lo que la clínica pide, sus datos, sus volúmenes y su incidente</w:t>
            </w:r>
          </w:p>
        </w:tc>
      </w:tr>
      <w:tr w:rsidR="00B7121B" w14:paraId="15E376E6" w14:textId="77777777">
        <w:tc>
          <w:tcPr>
            <w:tcW w:w="0" w:type="auto"/>
          </w:tcPr>
          <w:p w14:paraId="1A10C661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documentos/INVENTARIO-DECLARADO.md</w:t>
            </w:r>
          </w:p>
        </w:tc>
        <w:tc>
          <w:tcPr>
            <w:tcW w:w="0" w:type="auto"/>
          </w:tcPr>
          <w:p w14:paraId="1097429F" w14:textId="77777777" w:rsidR="00B7121B" w:rsidRDefault="00000000">
            <w:pPr>
              <w:pStyle w:val="Compact"/>
            </w:pPr>
            <w:r>
              <w:t>Lo que el proveedor WebSur dice que está publicado, con ocho declaraciones, D1 a D8</w:t>
            </w:r>
          </w:p>
        </w:tc>
      </w:tr>
      <w:tr w:rsidR="00B7121B" w14:paraId="1ABA2DD0" w14:textId="77777777">
        <w:tc>
          <w:tcPr>
            <w:tcW w:w="0" w:type="auto"/>
          </w:tcPr>
          <w:p w14:paraId="525524AE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documentos/ALCANCE-AUTORIZADO.md</w:t>
            </w:r>
          </w:p>
        </w:tc>
        <w:tc>
          <w:tcPr>
            <w:tcW w:w="0" w:type="auto"/>
          </w:tcPr>
          <w:p w14:paraId="276CF9DC" w14:textId="77777777" w:rsidR="00B7121B" w:rsidRDefault="00000000">
            <w:pPr>
              <w:pStyle w:val="Compact"/>
            </w:pPr>
            <w:r>
              <w:t xml:space="preserve">Lo que puedes hacer y lo que </w:t>
            </w:r>
            <w:r>
              <w:rPr>
                <w:b/>
                <w:bCs/>
              </w:rPr>
              <w:t>no</w:t>
            </w:r>
            <w:r>
              <w:t xml:space="preserve"> puedes hacer en el reconocimiento</w:t>
            </w:r>
          </w:p>
        </w:tc>
      </w:tr>
      <w:tr w:rsidR="00B7121B" w14:paraId="0F8DA1E4" w14:textId="77777777">
        <w:tc>
          <w:tcPr>
            <w:tcW w:w="0" w:type="auto"/>
          </w:tcPr>
          <w:p w14:paraId="737C4393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evidencias/</w:t>
            </w:r>
          </w:p>
        </w:tc>
        <w:tc>
          <w:tcPr>
            <w:tcW w:w="0" w:type="auto"/>
          </w:tcPr>
          <w:p w14:paraId="01395565" w14:textId="77777777" w:rsidR="00B7121B" w:rsidRDefault="00000000">
            <w:pPr>
              <w:pStyle w:val="Compact"/>
            </w:pPr>
            <w:r>
              <w:t>Donde guardas la salida de cada prueba</w:t>
            </w:r>
          </w:p>
        </w:tc>
      </w:tr>
      <w:tr w:rsidR="00B7121B" w14:paraId="308CAA0B" w14:textId="77777777">
        <w:tc>
          <w:tcPr>
            <w:tcW w:w="0" w:type="auto"/>
          </w:tcPr>
          <w:p w14:paraId="47886306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PLAN.md</w:t>
            </w:r>
          </w:p>
        </w:tc>
        <w:tc>
          <w:tcPr>
            <w:tcW w:w="0" w:type="auto"/>
          </w:tcPr>
          <w:p w14:paraId="564BAF30" w14:textId="77777777" w:rsidR="00B7121B" w:rsidRDefault="00000000">
            <w:pPr>
              <w:pStyle w:val="Compact"/>
            </w:pPr>
            <w:r>
              <w:t>La plantilla del plan que entregas</w:t>
            </w:r>
          </w:p>
        </w:tc>
      </w:tr>
    </w:tbl>
    <w:p w14:paraId="1F64272A" w14:textId="77777777" w:rsidR="00B7121B" w:rsidRDefault="00000000">
      <w:pPr>
        <w:pStyle w:val="BlockText"/>
      </w:pPr>
      <w:r>
        <w:rPr>
          <w:b/>
          <w:bCs/>
        </w:rPr>
        <w:t>Regla del examen.</w:t>
      </w:r>
      <w:r>
        <w:t xml:space="preserve"> Solo ejecutas las órdenes de este documento. Enviar un formulario, probar una contraseña, descargar un archivo de </w:t>
      </w:r>
      <w:r>
        <w:rPr>
          <w:rStyle w:val="VerbatimChar"/>
        </w:rPr>
        <w:t>/respaldos/</w:t>
      </w:r>
      <w:r>
        <w:t xml:space="preserve"> o consultar la API fuera de su raíz está fuera del alcance autorizado, y </w:t>
      </w:r>
      <w:r>
        <w:rPr>
          <w:b/>
          <w:bCs/>
        </w:rPr>
        <w:t>anula el reconocimiento completo</w:t>
      </w:r>
      <w:r>
        <w:t>. Un auditor que excede su autorización deja de ser auditor.</w:t>
      </w:r>
    </w:p>
    <w:p w14:paraId="603F2E74" w14:textId="552DDC95" w:rsidR="00B7121B" w:rsidRDefault="00000000">
      <w:pPr>
        <w:pStyle w:val="Heading2"/>
      </w:pPr>
      <w:bookmarkStart w:id="3" w:name="paso-1--levanta-el-canal-digital"/>
      <w:bookmarkEnd w:id="2"/>
      <w:r>
        <w:t>Paso 1</w:t>
      </w:r>
      <w:r w:rsidR="0038723E">
        <w:t>.</w:t>
      </w:r>
      <w:r>
        <w:t xml:space="preserve"> Levanta el canal digital</w:t>
      </w:r>
    </w:p>
    <w:p w14:paraId="72E5FAD2" w14:textId="77777777" w:rsidR="00B7121B" w:rsidRDefault="00000000">
      <w:pPr>
        <w:pStyle w:val="Compact"/>
        <w:numPr>
          <w:ilvl w:val="0"/>
          <w:numId w:val="28"/>
        </w:numPr>
      </w:pPr>
      <w:r>
        <w:t xml:space="preserve">Descarga </w:t>
      </w:r>
      <w:r>
        <w:rPr>
          <w:rStyle w:val="VerbatimChar"/>
        </w:rPr>
        <w:t>si084-caso-clinica.zip</w:t>
      </w:r>
      <w:r>
        <w:t xml:space="preserve"> del aula virtual. Déjalo en tu carpeta </w:t>
      </w:r>
      <w:r>
        <w:rPr>
          <w:b/>
          <w:bCs/>
        </w:rPr>
        <w:t>Descargas</w:t>
      </w:r>
      <w:r>
        <w:t>.</w:t>
      </w:r>
    </w:p>
    <w:p w14:paraId="7BD42C97" w14:textId="77777777" w:rsidR="00B7121B" w:rsidRDefault="00000000">
      <w:pPr>
        <w:pStyle w:val="Compact"/>
        <w:numPr>
          <w:ilvl w:val="0"/>
          <w:numId w:val="28"/>
        </w:numPr>
      </w:pPr>
      <w:r>
        <w:t xml:space="preserve">Abre una terminal </w:t>
      </w:r>
      <w:r>
        <w:rPr>
          <w:b/>
          <w:bCs/>
        </w:rPr>
        <w:t>bash</w:t>
      </w:r>
      <w:r>
        <w:t>. En Windows es Git Bash; en Linux y macOS, la Terminal.</w:t>
      </w:r>
    </w:p>
    <w:p w14:paraId="15BFA90D" w14:textId="77777777" w:rsidR="00B7121B" w:rsidRDefault="00000000">
      <w:pPr>
        <w:pStyle w:val="Compact"/>
        <w:numPr>
          <w:ilvl w:val="0"/>
          <w:numId w:val="28"/>
        </w:numPr>
      </w:pPr>
      <w:r>
        <w:t>Copia estas tres órdenes. La primera te lleva a Descargas, la segunda descomprime el paquete y la tercera te deja dentro de la carpeta.</w:t>
      </w:r>
    </w:p>
    <w:p w14:paraId="74C50580" w14:textId="77777777" w:rsidR="00B7121B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~/Downloads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 si084-caso-clinica.zip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si084-caso-clinica</w:t>
      </w:r>
    </w:p>
    <w:p w14:paraId="4570FF07" w14:textId="77777777" w:rsidR="00B7121B" w:rsidRDefault="00000000">
      <w:pPr>
        <w:pStyle w:val="Compact"/>
        <w:numPr>
          <w:ilvl w:val="0"/>
          <w:numId w:val="29"/>
        </w:numPr>
      </w:pPr>
      <w:r>
        <w:t xml:space="preserve">Levanta el canal digital. La orden termina sola cuando aparece </w:t>
      </w:r>
      <w:r>
        <w:rPr>
          <w:b/>
          <w:bCs/>
        </w:rPr>
        <w:t>Healthy</w:t>
      </w:r>
      <w:r>
        <w:t>, en unos 10 segundos.</w:t>
      </w:r>
    </w:p>
    <w:p w14:paraId="1AF48F3B" w14:textId="77777777" w:rsidR="00B7121B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--wait</w:t>
      </w:r>
    </w:p>
    <w:p w14:paraId="33277C30" w14:textId="77777777" w:rsidR="00B7121B" w:rsidRDefault="00000000">
      <w:pPr>
        <w:pStyle w:val="Compact"/>
        <w:numPr>
          <w:ilvl w:val="0"/>
          <w:numId w:val="30"/>
        </w:numPr>
      </w:pPr>
      <w:r>
        <w:t xml:space="preserve">Abre con cualquier editor los tres archivos de </w:t>
      </w:r>
      <w:r>
        <w:rPr>
          <w:rStyle w:val="VerbatimChar"/>
        </w:rPr>
        <w:t>documentos/</w:t>
      </w:r>
      <w:r>
        <w:t xml:space="preserve">. Lee primero </w:t>
      </w:r>
      <w:r>
        <w:rPr>
          <w:rStyle w:val="VerbatimChar"/>
        </w:rPr>
        <w:t>ALCANCE-AUTORIZADO.md</w:t>
      </w:r>
      <w:r>
        <w:t>.</w:t>
      </w:r>
    </w:p>
    <w:p w14:paraId="0CD4084B" w14:textId="77777777" w:rsidR="00B7121B" w:rsidRDefault="00000000">
      <w:pPr>
        <w:pStyle w:val="BlockText"/>
      </w:pPr>
      <w:r>
        <w:rPr>
          <w:b/>
          <w:bCs/>
        </w:rPr>
        <w:t xml:space="preserve">Todas las órdenes del examen se escriben en esta misma terminal, dentro de la carpeta </w:t>
      </w:r>
      <w:r>
        <w:rPr>
          <w:rStyle w:val="VerbatimChar"/>
          <w:b/>
          <w:bCs/>
        </w:rPr>
        <w:t>si084-caso-clinica</w:t>
      </w:r>
      <w:r>
        <w:rPr>
          <w:b/>
          <w:bCs/>
        </w:rPr>
        <w:t>.</w:t>
      </w:r>
      <w:r>
        <w:t xml:space="preserve"> Si cierras la terminal, al abrirla de nuevo vuelve a entrar con </w:t>
      </w:r>
      <w:r>
        <w:rPr>
          <w:rStyle w:val="VerbatimChar"/>
        </w:rPr>
        <w:t>cd ~/Downloads/si084-caso-clinica</w:t>
      </w:r>
      <w:r>
        <w:t>.</w:t>
      </w:r>
    </w:p>
    <w:p w14:paraId="3D4EEA55" w14:textId="622F65B6" w:rsidR="00B7121B" w:rsidRDefault="00000000">
      <w:pPr>
        <w:pStyle w:val="Heading2"/>
      </w:pPr>
      <w:bookmarkStart w:id="4" w:name="paso-2--ejecuta-el-reconocimiento"/>
      <w:bookmarkEnd w:id="3"/>
      <w:r>
        <w:t>Paso 2</w:t>
      </w:r>
      <w:r w:rsidR="0038723E">
        <w:t>.</w:t>
      </w:r>
      <w:r>
        <w:t xml:space="preserve"> Ejecuta el reconocimiento</w:t>
      </w:r>
    </w:p>
    <w:p w14:paraId="1780847D" w14:textId="77777777" w:rsidR="00B7121B" w:rsidRDefault="00000000">
      <w:pPr>
        <w:pStyle w:val="FirstParagraph"/>
      </w:pPr>
      <w:r>
        <w:t xml:space="preserve">Cada prueba es un caso de la </w:t>
      </w:r>
      <w:r>
        <w:rPr>
          <w:b/>
          <w:bCs/>
        </w:rPr>
        <w:t>OWASP WSTG 4.2</w:t>
      </w:r>
      <w:r>
        <w:t xml:space="preserve">. Abre la ficha del identificador en la guía, copia la orden, ejecútala y anota el resultado en la sección 1 de </w:t>
      </w:r>
      <w:r>
        <w:rPr>
          <w:rStyle w:val="VerbatimChar"/>
        </w:rPr>
        <w:t>PLAN.md</w:t>
      </w:r>
      <w:r>
        <w:t xml:space="preserve">: lo que observaste </w:t>
      </w:r>
      <w:r>
        <w:rPr>
          <w:b/>
          <w:bCs/>
        </w:rPr>
        <w:t>con cifras</w:t>
      </w:r>
      <w:r>
        <w:t xml:space="preserve">, y si </w:t>
      </w:r>
      <w:r>
        <w:rPr>
          <w:b/>
          <w:bCs/>
        </w:rPr>
        <w:t>coincide</w:t>
      </w:r>
      <w:r>
        <w:t xml:space="preserve"> o no con la declaración del proveedor. La orden guarda su salida en </w:t>
      </w:r>
      <w:r>
        <w:rPr>
          <w:rStyle w:val="VerbatimChar"/>
        </w:rPr>
        <w:t>evidencias/</w:t>
      </w:r>
      <w:r>
        <w:t>.</w:t>
      </w:r>
    </w:p>
    <w:p w14:paraId="38677F6F" w14:textId="53495D9A" w:rsidR="00B7121B" w:rsidRDefault="00000000">
      <w:pPr>
        <w:pStyle w:val="Heading3"/>
      </w:pPr>
      <w:bookmarkStart w:id="5" w:name="X2986151281054dd987dcc7b053286d02364c0de"/>
      <w:r>
        <w:t>E1</w:t>
      </w:r>
      <w:r w:rsidR="0038723E">
        <w:t xml:space="preserve">. </w:t>
      </w:r>
      <w:r>
        <w:t>WSTG-INFO-04 · Enumerar las aplicaciones del servidor</w:t>
      </w:r>
    </w:p>
    <w:p w14:paraId="75909EDC" w14:textId="77777777" w:rsidR="00B7121B" w:rsidRDefault="00000000">
      <w:pPr>
        <w:pStyle w:val="SourceCode"/>
      </w:pPr>
      <w:r w:rsidRPr="0038723E">
        <w:rPr>
          <w:rStyle w:val="ControlFlowTok"/>
          <w:lang w:val="en-US"/>
        </w:rPr>
        <w:t>for</w:t>
      </w:r>
      <w:r w:rsidRPr="0038723E">
        <w:rPr>
          <w:rStyle w:val="NormalTok"/>
          <w:lang w:val="en-US"/>
        </w:rPr>
        <w:t xml:space="preserve"> p </w:t>
      </w:r>
      <w:r w:rsidRPr="0038723E">
        <w:rPr>
          <w:rStyle w:val="KeywordTok"/>
          <w:lang w:val="en-US"/>
        </w:rPr>
        <w:t>in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VariableTok"/>
          <w:lang w:val="en-US"/>
        </w:rPr>
        <w:t>$(</w:t>
      </w:r>
      <w:r w:rsidRPr="0038723E">
        <w:rPr>
          <w:rStyle w:val="FunctionTok"/>
          <w:lang w:val="en-US"/>
        </w:rPr>
        <w:t>seq</w:t>
      </w:r>
      <w:r w:rsidRPr="0038723E">
        <w:rPr>
          <w:rStyle w:val="NormalTok"/>
          <w:lang w:val="en-US"/>
        </w:rPr>
        <w:t xml:space="preserve"> 8080 8090</w:t>
      </w:r>
      <w:r w:rsidRPr="0038723E">
        <w:rPr>
          <w:rStyle w:val="VariableTok"/>
          <w:lang w:val="en-US"/>
        </w:rPr>
        <w:t>)</w:t>
      </w:r>
      <w:r w:rsidRPr="0038723E">
        <w:rPr>
          <w:rStyle w:val="KeywordTok"/>
          <w:lang w:val="en-US"/>
        </w:rPr>
        <w:t>;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ControlFlowTok"/>
          <w:lang w:val="en-US"/>
        </w:rPr>
        <w:t>do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ExtensionTok"/>
          <w:lang w:val="en-US"/>
        </w:rPr>
        <w:t>curl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-s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-o</w:t>
      </w:r>
      <w:r w:rsidRPr="0038723E">
        <w:rPr>
          <w:rStyle w:val="NormalTok"/>
          <w:lang w:val="en-US"/>
        </w:rPr>
        <w:t xml:space="preserve"> /dev/null </w:t>
      </w:r>
      <w:r w:rsidRPr="0038723E">
        <w:rPr>
          <w:rStyle w:val="AttributeTok"/>
          <w:lang w:val="en-US"/>
        </w:rPr>
        <w:t>--max-time</w:t>
      </w:r>
      <w:r w:rsidRPr="0038723E">
        <w:rPr>
          <w:rStyle w:val="NormalTok"/>
          <w:lang w:val="en-US"/>
        </w:rPr>
        <w:t xml:space="preserve"> 1 </w:t>
      </w:r>
      <w:r w:rsidRPr="0038723E">
        <w:rPr>
          <w:rStyle w:val="AttributeTok"/>
          <w:lang w:val="en-US"/>
        </w:rPr>
        <w:t>-w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"127.0.0.</w:t>
      </w:r>
      <w:proofErr w:type="gramStart"/>
      <w:r w:rsidRPr="0038723E">
        <w:rPr>
          <w:rStyle w:val="StringTok"/>
          <w:lang w:val="en-US"/>
        </w:rPr>
        <w:t>1:</w:t>
      </w:r>
      <w:r w:rsidRPr="0038723E">
        <w:rPr>
          <w:rStyle w:val="VariableTok"/>
          <w:lang w:val="en-US"/>
        </w:rPr>
        <w:t>$p</w:t>
      </w:r>
      <w:r w:rsidRPr="0038723E">
        <w:rPr>
          <w:rStyle w:val="StringTok"/>
          <w:lang w:val="en-US"/>
        </w:rPr>
        <w:t xml:space="preserve">  HTTP</w:t>
      </w:r>
      <w:proofErr w:type="gramEnd"/>
      <w:r w:rsidRPr="0038723E">
        <w:rPr>
          <w:rStyle w:val="StringTok"/>
          <w:lang w:val="en-US"/>
        </w:rPr>
        <w:t xml:space="preserve"> %{</w:t>
      </w:r>
      <w:proofErr w:type="spellStart"/>
      <w:r w:rsidRPr="0038723E">
        <w:rPr>
          <w:rStyle w:val="StringTok"/>
          <w:lang w:val="en-US"/>
        </w:rPr>
        <w:t>http_</w:t>
      </w:r>
      <w:proofErr w:type="gramStart"/>
      <w:r w:rsidRPr="0038723E">
        <w:rPr>
          <w:rStyle w:val="StringTok"/>
          <w:lang w:val="en-US"/>
        </w:rPr>
        <w:t>code</w:t>
      </w:r>
      <w:proofErr w:type="spellEnd"/>
      <w:r w:rsidRPr="0038723E">
        <w:rPr>
          <w:rStyle w:val="StringTok"/>
          <w:lang w:val="en-US"/>
        </w:rPr>
        <w:t>}\</w:t>
      </w:r>
      <w:proofErr w:type="gramEnd"/>
      <w:r w:rsidRPr="0038723E">
        <w:rPr>
          <w:rStyle w:val="StringTok"/>
          <w:lang w:val="en-US"/>
        </w:rPr>
        <w:t>n"</w:t>
      </w:r>
      <w:r w:rsidRPr="0038723E">
        <w:rPr>
          <w:rStyle w:val="NormalTok"/>
          <w:lang w:val="en-US"/>
        </w:rPr>
        <w:t xml:space="preserve"> http://127.0.0.1:</w:t>
      </w:r>
      <w:r w:rsidRPr="0038723E">
        <w:rPr>
          <w:rStyle w:val="VariableTok"/>
          <w:lang w:val="en-US"/>
        </w:rPr>
        <w:t>$p</w:t>
      </w:r>
      <w:r w:rsidRPr="0038723E">
        <w:rPr>
          <w:rStyle w:val="NormalTok"/>
          <w:lang w:val="en-US"/>
        </w:rPr>
        <w:t>/</w:t>
      </w:r>
      <w:r w:rsidRPr="0038723E">
        <w:rPr>
          <w:rStyle w:val="KeywordTok"/>
          <w:lang w:val="en-US"/>
        </w:rPr>
        <w:t>;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ControlFlowTok"/>
          <w:lang w:val="en-US"/>
        </w:rPr>
        <w:t>done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grep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-v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"HTTP 000"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tee</w:t>
      </w:r>
      <w:r w:rsidRPr="0038723E">
        <w:rPr>
          <w:rStyle w:val="NormalTok"/>
          <w:lang w:val="en-US"/>
        </w:rPr>
        <w:t xml:space="preserve"> </w:t>
      </w:r>
      <w:proofErr w:type="spellStart"/>
      <w:r w:rsidRPr="0038723E">
        <w:rPr>
          <w:rStyle w:val="NormalTok"/>
          <w:lang w:val="en-US"/>
        </w:rPr>
        <w:t>evidencias</w:t>
      </w:r>
      <w:proofErr w:type="spellEnd"/>
      <w:r w:rsidRPr="0038723E">
        <w:rPr>
          <w:rStyle w:val="NormalTok"/>
          <w:lang w:val="en-US"/>
        </w:rPr>
        <w:t>/E1_aplicaciones.txt</w:t>
      </w:r>
      <w:r w:rsidRPr="0038723E">
        <w:rPr>
          <w:lang w:val="en-US"/>
        </w:rPr>
        <w:br/>
      </w:r>
      <w:r w:rsidRPr="0038723E">
        <w:rPr>
          <w:rStyle w:val="ExtensionTok"/>
          <w:lang w:val="en-US"/>
        </w:rPr>
        <w:t>curl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-s</w:t>
      </w:r>
      <w:r w:rsidRPr="0038723E">
        <w:rPr>
          <w:rStyle w:val="NormalTok"/>
          <w:lang w:val="en-US"/>
        </w:rPr>
        <w:t xml:space="preserve"> http://127.0.0.1:8081/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grep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</w:t>
      </w:r>
      <w:proofErr w:type="spellStart"/>
      <w:r w:rsidRPr="0038723E">
        <w:rPr>
          <w:rStyle w:val="AttributeTok"/>
          <w:lang w:val="en-US"/>
        </w:rPr>
        <w:t>i</w:t>
      </w:r>
      <w:proofErr w:type="spellEnd"/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-E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"</w:t>
      </w:r>
      <w:proofErr w:type="spellStart"/>
      <w:r w:rsidRPr="0038723E">
        <w:rPr>
          <w:rStyle w:val="StringTok"/>
          <w:lang w:val="en-US"/>
        </w:rPr>
        <w:t>pruebas</w:t>
      </w:r>
      <w:proofErr w:type="spellEnd"/>
      <w:r w:rsidRPr="0038723E">
        <w:rPr>
          <w:rStyle w:val="StringTok"/>
          <w:lang w:val="en-US"/>
        </w:rPr>
        <w:t>|</w:t>
      </w:r>
      <w:proofErr w:type="gramStart"/>
      <w:r w:rsidRPr="0038723E">
        <w:rPr>
          <w:rStyle w:val="StringTok"/>
          <w:lang w:val="en-US"/>
        </w:rPr>
        <w:t>&lt;!--</w:t>
      </w:r>
      <w:proofErr w:type="gramEnd"/>
      <w:r w:rsidRPr="0038723E">
        <w:rPr>
          <w:rStyle w:val="StringTok"/>
          <w:lang w:val="en-US"/>
        </w:rPr>
        <w:t>"</w:t>
      </w:r>
      <w:r w:rsidRPr="0038723E">
        <w:rPr>
          <w:rStyle w:val="NormalTok"/>
          <w:lang w:val="en-US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evidencias/E1_aplicaciones.txt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http://127.0.0.1:8088/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evidencias/E1_aplicaciones.txt</w:t>
      </w:r>
    </w:p>
    <w:p w14:paraId="482B6072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cuántas aplicaciones responden, qué es cada una y cuántas declara el proveedor en D1. Anota también qué datos dice tener el entorno de pruebas y en qué entorno declara estar la API.</w:t>
      </w:r>
    </w:p>
    <w:p w14:paraId="431FDF4A" w14:textId="2121E8D7" w:rsidR="00B7121B" w:rsidRDefault="00000000">
      <w:pPr>
        <w:pStyle w:val="Heading3"/>
      </w:pPr>
      <w:bookmarkStart w:id="6" w:name="Xa2b13c2ba92a634435ab31df674bbf206a951b0"/>
      <w:bookmarkEnd w:id="5"/>
      <w:r>
        <w:t>E2</w:t>
      </w:r>
      <w:r w:rsidR="0038723E">
        <w:t>.</w:t>
      </w:r>
      <w:r>
        <w:t xml:space="preserve"> WSTG-INFO-02 · Huella del servidor web</w:t>
      </w:r>
    </w:p>
    <w:p w14:paraId="38C5E69C" w14:textId="77777777" w:rsidR="00B7121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-sI</w:t>
      </w:r>
      <w:r>
        <w:rPr>
          <w:rStyle w:val="NormalTok"/>
        </w:rPr>
        <w:t xml:space="preserve"> http://127.0.0.1:8080/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evidencias/E2_servidor.txt</w:t>
      </w:r>
    </w:p>
    <w:p w14:paraId="1B2CC883" w14:textId="77777777" w:rsidR="00B7121B" w:rsidRDefault="00000000">
      <w:pPr>
        <w:pStyle w:val="FirstParagraph"/>
      </w:pPr>
      <w:r>
        <w:rPr>
          <w:b/>
          <w:bCs/>
        </w:rPr>
        <w:lastRenderedPageBreak/>
        <w:t>Anota</w:t>
      </w:r>
      <w:r>
        <w:t xml:space="preserve"> la versión del servidor web (</w:t>
      </w:r>
      <w:r>
        <w:rPr>
          <w:rStyle w:val="VerbatimChar"/>
        </w:rPr>
        <w:t>Server</w:t>
      </w:r>
      <w:r>
        <w:t>) y la del lenguaje (</w:t>
      </w:r>
      <w:r>
        <w:rPr>
          <w:rStyle w:val="VerbatimChar"/>
        </w:rPr>
        <w:t>X-Powered-By</w:t>
      </w:r>
      <w:r>
        <w:t>). Busca en internet si cada una tiene soporte vigente y desde qué fecha no lo tiene.</w:t>
      </w:r>
    </w:p>
    <w:p w14:paraId="20151B44" w14:textId="32136889" w:rsidR="00B7121B" w:rsidRDefault="00000000">
      <w:pPr>
        <w:pStyle w:val="Heading3"/>
      </w:pPr>
      <w:bookmarkStart w:id="7" w:name="X1ec06ca0b92a0cd913b1867272597ca363bc421"/>
      <w:bookmarkEnd w:id="6"/>
      <w:r>
        <w:t>E3</w:t>
      </w:r>
      <w:r w:rsidR="0038723E">
        <w:t>.</w:t>
      </w:r>
      <w:r>
        <w:t xml:space="preserve"> WSTG-INFO-03 · Metarchivos del servidor</w:t>
      </w:r>
    </w:p>
    <w:p w14:paraId="64C3B2BA" w14:textId="77777777" w:rsidR="00B7121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http://127.0.0.1:8080/robots.txt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evidencias/E3_metarchivos.txt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"security.txt  HTTP %{http_code}\n"</w:t>
      </w:r>
      <w:r>
        <w:rPr>
          <w:rStyle w:val="NormalTok"/>
        </w:rPr>
        <w:t xml:space="preserve"> http://127.0.0.1:8080/.well-known/security.txt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evidencias/E3_metarchivos.txt</w:t>
      </w:r>
    </w:p>
    <w:p w14:paraId="42AC7E29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cuántas rutas pide </w:t>
      </w:r>
      <w:r>
        <w:rPr>
          <w:rStyle w:val="VerbatimChar"/>
        </w:rPr>
        <w:t>robots.txt</w:t>
      </w:r>
      <w:r>
        <w:t xml:space="preserve"> que no se indexen, cuáles son, y si existe </w:t>
      </w:r>
      <w:r>
        <w:rPr>
          <w:rStyle w:val="VerbatimChar"/>
        </w:rPr>
        <w:t>security.txt</w:t>
      </w:r>
      <w:r>
        <w:t xml:space="preserve">. Piensa qué le dice </w:t>
      </w:r>
      <w:r>
        <w:rPr>
          <w:rStyle w:val="VerbatimChar"/>
        </w:rPr>
        <w:t>robots.txt</w:t>
      </w:r>
      <w:r>
        <w:t xml:space="preserve"> a un atacante.</w:t>
      </w:r>
    </w:p>
    <w:p w14:paraId="6E70B6A5" w14:textId="2F07EC95" w:rsidR="00B7121B" w:rsidRDefault="00000000">
      <w:pPr>
        <w:pStyle w:val="Heading3"/>
      </w:pPr>
      <w:bookmarkStart w:id="8" w:name="Xd0772e0de9981947637c9fc776d7e6aa42eb430"/>
      <w:bookmarkEnd w:id="7"/>
      <w:r>
        <w:t>E4</w:t>
      </w:r>
      <w:r w:rsidR="0038723E">
        <w:t>.</w:t>
      </w:r>
      <w:r>
        <w:t xml:space="preserve"> WSTG-INFO-05 · Fugas de información en el contenido</w:t>
      </w:r>
    </w:p>
    <w:p w14:paraId="751BCA47" w14:textId="77777777" w:rsidR="00B7121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"&lt;!--|generator"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evidencias/E4_contenido.txt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http://127.0.0.1:8080/resultados/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-n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"&lt;!--|contraseña"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evidencias/E4_contenido.txt</w:t>
      </w:r>
    </w:p>
    <w:p w14:paraId="462C0D0A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cuántos comentarios revelan información interna y qué revela cada uno: un usuario, una dirección interna, una forma de construir las direcciones de los resultados. Anota también cómo se forma la contraseña inicial de un paciente.</w:t>
      </w:r>
    </w:p>
    <w:p w14:paraId="22FD0D3B" w14:textId="1E573CB7" w:rsidR="00B7121B" w:rsidRDefault="00000000">
      <w:pPr>
        <w:pStyle w:val="Heading3"/>
      </w:pPr>
      <w:bookmarkStart w:id="9" w:name="Xe93d218e667166b9b04cd658b7ed12ad47ab26c"/>
      <w:bookmarkEnd w:id="8"/>
      <w:r>
        <w:t>E5</w:t>
      </w:r>
      <w:r w:rsidR="0038723E">
        <w:t>.</w:t>
      </w:r>
      <w:r>
        <w:t xml:space="preserve"> WSTG-INFO-08 · Huella del gestor de contenidos y sus componentes</w:t>
      </w:r>
    </w:p>
    <w:p w14:paraId="60F146AE" w14:textId="77777777" w:rsidR="00B7121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http://127.0.0.1:8080/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"/wp-[a-z]+/[^</w:t>
      </w:r>
      <w:r>
        <w:rPr>
          <w:rStyle w:val="DataTypeTok"/>
        </w:rPr>
        <w:t>\"</w:t>
      </w:r>
      <w:r>
        <w:rPr>
          <w:rStyle w:val="StringTok"/>
        </w:rPr>
        <w:t>']*\?ver=[0-9.]+"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evidencias/E5_componentes.txt</w:t>
      </w:r>
    </w:p>
    <w:p w14:paraId="23316E89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la versión de WordPress (la ves en E4, línea </w:t>
      </w:r>
      <w:r>
        <w:rPr>
          <w:rStyle w:val="VerbatimChar"/>
        </w:rPr>
        <w:t>generator</w:t>
      </w:r>
      <w:r>
        <w:t xml:space="preserve">) y la de cada componente. Compárala con D3. Busca en internet </w:t>
      </w:r>
      <w:r>
        <w:rPr>
          <w:b/>
          <w:bCs/>
        </w:rPr>
        <w:t>una</w:t>
      </w:r>
      <w:r>
        <w:t xml:space="preserve"> vulnerabilidad conocida (CVE) de alguno de los componentes y anota su código.</w:t>
      </w:r>
    </w:p>
    <w:p w14:paraId="3A6A31C5" w14:textId="234598D1" w:rsidR="00B7121B" w:rsidRDefault="00000000">
      <w:pPr>
        <w:pStyle w:val="Heading3"/>
      </w:pPr>
      <w:bookmarkStart w:id="10" w:name="X7a93f0d44f5517ee64505721bc0e26dd1cb3e7f"/>
      <w:bookmarkEnd w:id="9"/>
      <w:r>
        <w:t>E6</w:t>
      </w:r>
      <w:r w:rsidR="0038723E">
        <w:t>.</w:t>
      </w:r>
      <w:r>
        <w:t xml:space="preserve"> WSTG-INFO-06 · Puntos de entrada de la aplicación</w:t>
      </w:r>
    </w:p>
    <w:p w14:paraId="17042EA8" w14:textId="77777777" w:rsidR="00B7121B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citas resultados postula admin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"== /</w:t>
      </w:r>
      <w:r>
        <w:rPr>
          <w:rStyle w:val="VariableTok"/>
        </w:rPr>
        <w:t>$r</w:t>
      </w:r>
      <w:r>
        <w:rPr>
          <w:rStyle w:val="StringTok"/>
        </w:rPr>
        <w:t>/"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http://127.0.0.1:8080/</w:t>
      </w:r>
      <w:r>
        <w:rPr>
          <w:rStyle w:val="VariableTok"/>
        </w:rPr>
        <w:t>$r</w:t>
      </w:r>
      <w:r>
        <w:rPr>
          <w:rStyle w:val="NormalTok"/>
        </w:rPr>
        <w:t xml:space="preserve">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"&lt;form[^&gt;]*&gt;|&lt;input[^&gt;]*&gt;|&lt;select[^&gt;]*&gt;|&lt;option&gt;[^&lt;]*|&lt;textarea[^&gt;]*&gt;"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done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evidencias/E6_entradas.txt</w:t>
      </w:r>
    </w:p>
    <w:p w14:paraId="167E9F94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cuántos formularios hay, cuáles piden datos personales, cuál pide </w:t>
      </w:r>
      <w:r>
        <w:rPr>
          <w:b/>
          <w:bCs/>
        </w:rPr>
        <w:t>datos de salud</w:t>
      </w:r>
      <w:r>
        <w:t xml:space="preserve">, cuál recibe archivos y cuál envía sus datos con el método </w:t>
      </w:r>
      <w:r>
        <w:rPr>
          <w:rStyle w:val="VerbatimChar"/>
        </w:rPr>
        <w:t>GET</w:t>
      </w:r>
      <w:r>
        <w:t>. Mira también si la dirección a la que envían (</w:t>
      </w:r>
      <w:r>
        <w:rPr>
          <w:rStyle w:val="VerbatimChar"/>
        </w:rPr>
        <w:t>action</w:t>
      </w:r>
      <w:r>
        <w:t xml:space="preserve">) usa </w:t>
      </w:r>
      <w:r>
        <w:rPr>
          <w:rStyle w:val="VerbatimChar"/>
        </w:rPr>
        <w:t>http</w:t>
      </w:r>
      <w:r>
        <w:t xml:space="preserve"> o </w:t>
      </w:r>
      <w:r>
        <w:rPr>
          <w:rStyle w:val="VerbatimChar"/>
        </w:rPr>
        <w:t>https</w:t>
      </w:r>
      <w:r>
        <w:t>.</w:t>
      </w:r>
    </w:p>
    <w:p w14:paraId="12BC9B41" w14:textId="7D64FE97" w:rsidR="00B7121B" w:rsidRDefault="00000000">
      <w:pPr>
        <w:pStyle w:val="Heading3"/>
      </w:pPr>
      <w:bookmarkStart w:id="11" w:name="X94797be3e2b07d6c8995c63a867cc0652aeeb8a"/>
      <w:bookmarkEnd w:id="10"/>
      <w:r>
        <w:t>E7</w:t>
      </w:r>
      <w:r w:rsidR="0038723E">
        <w:t>.</w:t>
      </w:r>
      <w:r>
        <w:t xml:space="preserve"> WSTG-CONF-04 y WSTG-CONF-05 · Respaldos e interfaz de administración expuestos</w:t>
      </w:r>
    </w:p>
    <w:p w14:paraId="689CBFB6" w14:textId="77777777" w:rsidR="00B7121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http://127.0.0.1:8080/respaldos/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evidencias/E7_expuestos.txt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"/admin/  HTTP %{http_code}\n"</w:t>
      </w:r>
      <w:r>
        <w:rPr>
          <w:rStyle w:val="NormalTok"/>
        </w:rPr>
        <w:t xml:space="preserve"> http://127.0.0.1:8080/admin/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tee</w:t>
      </w:r>
      <w:r>
        <w:rPr>
          <w:rStyle w:val="NormalTok"/>
        </w:rPr>
        <w:t xml:space="preserve"> </w:t>
      </w:r>
      <w:r>
        <w:rPr>
          <w:rStyle w:val="AttributeTok"/>
        </w:rPr>
        <w:t>-a</w:t>
      </w:r>
      <w:r>
        <w:rPr>
          <w:rStyle w:val="NormalTok"/>
        </w:rPr>
        <w:t xml:space="preserve"> evidencias/E7_expuestos.txt</w:t>
      </w:r>
    </w:p>
    <w:p w14:paraId="6073A4AC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cuántos archivos lista </w:t>
      </w:r>
      <w:r>
        <w:rPr>
          <w:rStyle w:val="VerbatimChar"/>
        </w:rPr>
        <w:t>/respaldos/</w:t>
      </w:r>
      <w:r>
        <w:t xml:space="preserve">, de qué tipo es cada uno y si </w:t>
      </w:r>
      <w:r>
        <w:rPr>
          <w:rStyle w:val="VerbatimChar"/>
        </w:rPr>
        <w:t>/admin/</w:t>
      </w:r>
      <w:r>
        <w:t xml:space="preserve"> responde desde fuera de la red de WebSur. Contrasta con D5 y D6. </w:t>
      </w:r>
      <w:r>
        <w:rPr>
          <w:b/>
          <w:bCs/>
        </w:rPr>
        <w:t>No descargues ningún archivo: el listado es la evidencia.</w:t>
      </w:r>
    </w:p>
    <w:p w14:paraId="4F81487A" w14:textId="686A6394" w:rsidR="00B7121B" w:rsidRDefault="00000000">
      <w:pPr>
        <w:pStyle w:val="Heading3"/>
      </w:pPr>
      <w:bookmarkStart w:id="12" w:name="Xc3dec8ddfb8f3acd78c41e5e11d891ff76c8b26"/>
      <w:bookmarkEnd w:id="11"/>
      <w:r>
        <w:t>E8</w:t>
      </w:r>
      <w:r w:rsidR="0038723E">
        <w:t>.</w:t>
      </w:r>
      <w:r>
        <w:t xml:space="preserve"> WSTG-CONF-07, WSTG-CONF-12 y WSTG-SESS-02 · Cabeceras, cookie y cifrado</w:t>
      </w:r>
    </w:p>
    <w:p w14:paraId="2DC66309" w14:textId="77777777" w:rsidR="00B7121B" w:rsidRPr="0038723E" w:rsidRDefault="00000000">
      <w:pPr>
        <w:pStyle w:val="SourceCode"/>
        <w:rPr>
          <w:lang w:val="en-US"/>
        </w:rPr>
      </w:pPr>
      <w:r w:rsidRPr="0038723E">
        <w:rPr>
          <w:rStyle w:val="ControlFlowTok"/>
          <w:lang w:val="en-US"/>
        </w:rPr>
        <w:t>for</w:t>
      </w:r>
      <w:r w:rsidRPr="0038723E">
        <w:rPr>
          <w:rStyle w:val="NormalTok"/>
          <w:lang w:val="en-US"/>
        </w:rPr>
        <w:t xml:space="preserve"> h </w:t>
      </w:r>
      <w:r w:rsidRPr="0038723E">
        <w:rPr>
          <w:rStyle w:val="KeywordTok"/>
          <w:lang w:val="en-US"/>
        </w:rPr>
        <w:t>in</w:t>
      </w:r>
      <w:r w:rsidRPr="0038723E">
        <w:rPr>
          <w:rStyle w:val="NormalTok"/>
          <w:lang w:val="en-US"/>
        </w:rPr>
        <w:t xml:space="preserve"> Strict-Transport-Security Content-Security-Policy X-Frame-Options X-Content-Type-Options Set-Cookie</w:t>
      </w:r>
      <w:r w:rsidRPr="0038723E">
        <w:rPr>
          <w:rStyle w:val="KeywordTok"/>
          <w:lang w:val="en-US"/>
        </w:rPr>
        <w:t>;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ControlFlowTok"/>
          <w:lang w:val="en-US"/>
        </w:rPr>
        <w:t>do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VariableTok"/>
          <w:lang w:val="en-US"/>
        </w:rPr>
        <w:t>v</w:t>
      </w:r>
      <w:r w:rsidRPr="0038723E">
        <w:rPr>
          <w:rStyle w:val="OperatorTok"/>
          <w:lang w:val="en-US"/>
        </w:rPr>
        <w:t>=</w:t>
      </w:r>
      <w:r w:rsidRPr="0038723E">
        <w:rPr>
          <w:rStyle w:val="VariableTok"/>
          <w:lang w:val="en-US"/>
        </w:rPr>
        <w:t>$(</w:t>
      </w:r>
      <w:r w:rsidRPr="0038723E">
        <w:rPr>
          <w:rStyle w:val="ExtensionTok"/>
          <w:lang w:val="en-US"/>
        </w:rPr>
        <w:t>curl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</w:t>
      </w:r>
      <w:proofErr w:type="spellStart"/>
      <w:r w:rsidRPr="0038723E">
        <w:rPr>
          <w:rStyle w:val="AttributeTok"/>
          <w:lang w:val="en-US"/>
        </w:rPr>
        <w:t>sI</w:t>
      </w:r>
      <w:proofErr w:type="spellEnd"/>
      <w:r w:rsidRPr="0038723E">
        <w:rPr>
          <w:rStyle w:val="NormalTok"/>
          <w:lang w:val="en-US"/>
        </w:rPr>
        <w:t xml:space="preserve"> http://127.0.0.1:8080/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grep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</w:t>
      </w:r>
      <w:proofErr w:type="spellStart"/>
      <w:r w:rsidRPr="0038723E">
        <w:rPr>
          <w:rStyle w:val="AttributeTok"/>
          <w:lang w:val="en-US"/>
        </w:rPr>
        <w:t>i</w:t>
      </w:r>
      <w:proofErr w:type="spellEnd"/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"^</w:t>
      </w:r>
      <w:r w:rsidRPr="0038723E">
        <w:rPr>
          <w:rStyle w:val="VariableTok"/>
          <w:lang w:val="en-US"/>
        </w:rPr>
        <w:t>$h</w:t>
      </w:r>
      <w:r w:rsidRPr="0038723E">
        <w:rPr>
          <w:rStyle w:val="StringTok"/>
          <w:lang w:val="en-US"/>
        </w:rPr>
        <w:t>:"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cut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-d</w:t>
      </w:r>
      <w:r w:rsidRPr="0038723E">
        <w:rPr>
          <w:rStyle w:val="StringTok"/>
          <w:lang w:val="en-US"/>
        </w:rPr>
        <w:t>' '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-f2-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tr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-d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'\r'</w:t>
      </w:r>
      <w:r w:rsidRPr="0038723E">
        <w:rPr>
          <w:rStyle w:val="VariableTok"/>
          <w:lang w:val="en-US"/>
        </w:rPr>
        <w:t>)</w:t>
      </w:r>
      <w:r w:rsidRPr="0038723E">
        <w:rPr>
          <w:rStyle w:val="KeywordTok"/>
          <w:lang w:val="en-US"/>
        </w:rPr>
        <w:t>;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BuiltInTok"/>
          <w:lang w:val="en-US"/>
        </w:rPr>
        <w:t>echo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"</w:t>
      </w:r>
      <w:r w:rsidRPr="0038723E">
        <w:rPr>
          <w:rStyle w:val="VariableTok"/>
          <w:lang w:val="en-US"/>
        </w:rPr>
        <w:t>$h</w:t>
      </w:r>
      <w:r w:rsidRPr="0038723E">
        <w:rPr>
          <w:rStyle w:val="StringTok"/>
          <w:lang w:val="en-US"/>
        </w:rPr>
        <w:t xml:space="preserve">: </w:t>
      </w:r>
      <w:r w:rsidRPr="0038723E">
        <w:rPr>
          <w:rStyle w:val="VariableTok"/>
          <w:lang w:val="en-US"/>
        </w:rPr>
        <w:t>${</w:t>
      </w:r>
      <w:proofErr w:type="gramStart"/>
      <w:r w:rsidRPr="0038723E">
        <w:rPr>
          <w:rStyle w:val="VariableTok"/>
          <w:lang w:val="en-US"/>
        </w:rPr>
        <w:t>v</w:t>
      </w:r>
      <w:r w:rsidRPr="0038723E">
        <w:rPr>
          <w:rStyle w:val="OperatorTok"/>
          <w:lang w:val="en-US"/>
        </w:rPr>
        <w:t>:-</w:t>
      </w:r>
      <w:proofErr w:type="gramEnd"/>
      <w:r w:rsidRPr="0038723E">
        <w:rPr>
          <w:rStyle w:val="NormalTok"/>
          <w:lang w:val="en-US"/>
        </w:rPr>
        <w:t>AUSENTE</w:t>
      </w:r>
      <w:r w:rsidRPr="0038723E">
        <w:rPr>
          <w:rStyle w:val="VariableTok"/>
          <w:lang w:val="en-US"/>
        </w:rPr>
        <w:t>}</w:t>
      </w:r>
      <w:r w:rsidRPr="0038723E">
        <w:rPr>
          <w:rStyle w:val="StringTok"/>
          <w:lang w:val="en-US"/>
        </w:rPr>
        <w:t>"</w:t>
      </w:r>
      <w:r w:rsidRPr="0038723E">
        <w:rPr>
          <w:rStyle w:val="KeywordTok"/>
          <w:lang w:val="en-US"/>
        </w:rPr>
        <w:t>;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ControlFlowTok"/>
          <w:lang w:val="en-US"/>
        </w:rPr>
        <w:t>done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tee</w:t>
      </w:r>
      <w:r w:rsidRPr="0038723E">
        <w:rPr>
          <w:rStyle w:val="NormalTok"/>
          <w:lang w:val="en-US"/>
        </w:rPr>
        <w:t xml:space="preserve"> </w:t>
      </w:r>
      <w:proofErr w:type="spellStart"/>
      <w:r w:rsidRPr="0038723E">
        <w:rPr>
          <w:rStyle w:val="NormalTok"/>
          <w:lang w:val="en-US"/>
        </w:rPr>
        <w:t>evidencias</w:t>
      </w:r>
      <w:proofErr w:type="spellEnd"/>
      <w:r w:rsidRPr="0038723E">
        <w:rPr>
          <w:rStyle w:val="NormalTok"/>
          <w:lang w:val="en-US"/>
        </w:rPr>
        <w:t>/E8_cabeceras.txt</w:t>
      </w:r>
      <w:r w:rsidRPr="0038723E">
        <w:rPr>
          <w:lang w:val="en-US"/>
        </w:rPr>
        <w:br/>
      </w:r>
      <w:r w:rsidRPr="0038723E">
        <w:rPr>
          <w:rStyle w:val="ExtensionTok"/>
          <w:lang w:val="en-US"/>
        </w:rPr>
        <w:lastRenderedPageBreak/>
        <w:t>curl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-s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-o</w:t>
      </w:r>
      <w:r w:rsidRPr="0038723E">
        <w:rPr>
          <w:rStyle w:val="NormalTok"/>
          <w:lang w:val="en-US"/>
        </w:rPr>
        <w:t xml:space="preserve"> /dev/null </w:t>
      </w:r>
      <w:r w:rsidRPr="0038723E">
        <w:rPr>
          <w:rStyle w:val="AttributeTok"/>
          <w:lang w:val="en-US"/>
        </w:rPr>
        <w:t>--max-time</w:t>
      </w:r>
      <w:r w:rsidRPr="0038723E">
        <w:rPr>
          <w:rStyle w:val="NormalTok"/>
          <w:lang w:val="en-US"/>
        </w:rPr>
        <w:t xml:space="preserve"> 2 </w:t>
      </w:r>
      <w:r w:rsidRPr="0038723E">
        <w:rPr>
          <w:rStyle w:val="AttributeTok"/>
          <w:lang w:val="en-US"/>
        </w:rPr>
        <w:t>-w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StringTok"/>
          <w:lang w:val="en-US"/>
        </w:rPr>
        <w:t>"HTTPS 127.0.0.1:</w:t>
      </w:r>
      <w:proofErr w:type="gramStart"/>
      <w:r w:rsidRPr="0038723E">
        <w:rPr>
          <w:rStyle w:val="StringTok"/>
          <w:lang w:val="en-US"/>
        </w:rPr>
        <w:t>443  HTTP</w:t>
      </w:r>
      <w:proofErr w:type="gramEnd"/>
      <w:r w:rsidRPr="0038723E">
        <w:rPr>
          <w:rStyle w:val="StringTok"/>
          <w:lang w:val="en-US"/>
        </w:rPr>
        <w:t xml:space="preserve"> %{</w:t>
      </w:r>
      <w:proofErr w:type="spellStart"/>
      <w:r w:rsidRPr="0038723E">
        <w:rPr>
          <w:rStyle w:val="StringTok"/>
          <w:lang w:val="en-US"/>
        </w:rPr>
        <w:t>http_</w:t>
      </w:r>
      <w:proofErr w:type="gramStart"/>
      <w:r w:rsidRPr="0038723E">
        <w:rPr>
          <w:rStyle w:val="StringTok"/>
          <w:lang w:val="en-US"/>
        </w:rPr>
        <w:t>code</w:t>
      </w:r>
      <w:proofErr w:type="spellEnd"/>
      <w:r w:rsidRPr="0038723E">
        <w:rPr>
          <w:rStyle w:val="StringTok"/>
          <w:lang w:val="en-US"/>
        </w:rPr>
        <w:t>}\</w:t>
      </w:r>
      <w:proofErr w:type="gramEnd"/>
      <w:r w:rsidRPr="0038723E">
        <w:rPr>
          <w:rStyle w:val="StringTok"/>
          <w:lang w:val="en-US"/>
        </w:rPr>
        <w:t>n"</w:t>
      </w:r>
      <w:r w:rsidRPr="0038723E">
        <w:rPr>
          <w:rStyle w:val="NormalTok"/>
          <w:lang w:val="en-US"/>
        </w:rPr>
        <w:t xml:space="preserve"> https://127.0.0.1/ </w:t>
      </w:r>
      <w:r w:rsidRPr="0038723E">
        <w:rPr>
          <w:rStyle w:val="KeywordTok"/>
          <w:lang w:val="en-US"/>
        </w:rPr>
        <w:t>|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FunctionTok"/>
          <w:lang w:val="en-US"/>
        </w:rPr>
        <w:t>tee</w:t>
      </w:r>
      <w:r w:rsidRPr="0038723E">
        <w:rPr>
          <w:rStyle w:val="NormalTok"/>
          <w:lang w:val="en-US"/>
        </w:rPr>
        <w:t xml:space="preserve"> </w:t>
      </w:r>
      <w:r w:rsidRPr="0038723E">
        <w:rPr>
          <w:rStyle w:val="AttributeTok"/>
          <w:lang w:val="en-US"/>
        </w:rPr>
        <w:t>-a</w:t>
      </w:r>
      <w:r w:rsidRPr="0038723E">
        <w:rPr>
          <w:rStyle w:val="NormalTok"/>
          <w:lang w:val="en-US"/>
        </w:rPr>
        <w:t xml:space="preserve"> </w:t>
      </w:r>
      <w:proofErr w:type="spellStart"/>
      <w:r w:rsidRPr="0038723E">
        <w:rPr>
          <w:rStyle w:val="NormalTok"/>
          <w:lang w:val="en-US"/>
        </w:rPr>
        <w:t>evidencias</w:t>
      </w:r>
      <w:proofErr w:type="spellEnd"/>
      <w:r w:rsidRPr="0038723E">
        <w:rPr>
          <w:rStyle w:val="NormalTok"/>
          <w:lang w:val="en-US"/>
        </w:rPr>
        <w:t>/E8_cabeceras.txt</w:t>
      </w:r>
    </w:p>
    <w:p w14:paraId="2ED22DA2" w14:textId="77777777" w:rsidR="00B7121B" w:rsidRDefault="00000000">
      <w:pPr>
        <w:pStyle w:val="FirstParagraph"/>
      </w:pPr>
      <w:r>
        <w:rPr>
          <w:b/>
          <w:bCs/>
        </w:rPr>
        <w:t>Anota</w:t>
      </w:r>
      <w:r>
        <w:t xml:space="preserve"> cuántas de las cuatro cabeceras de seguridad faltan, qué atributos le faltan a la cookie (</w:t>
      </w:r>
      <w:r>
        <w:rPr>
          <w:rStyle w:val="VerbatimChar"/>
        </w:rPr>
        <w:t>Secure</w:t>
      </w:r>
      <w:r>
        <w:t xml:space="preserve">, </w:t>
      </w:r>
      <w:r>
        <w:rPr>
          <w:rStyle w:val="VerbatimChar"/>
        </w:rPr>
        <w:t>HttpOnly</w:t>
      </w:r>
      <w:r>
        <w:t xml:space="preserve">, </w:t>
      </w:r>
      <w:r>
        <w:rPr>
          <w:rStyle w:val="VerbatimChar"/>
        </w:rPr>
        <w:t>SameSite</w:t>
      </w:r>
      <w:r>
        <w:t xml:space="preserve">) y si el portal responde por HTTPS. </w:t>
      </w:r>
      <w:r>
        <w:rPr>
          <w:rStyle w:val="VerbatimChar"/>
        </w:rPr>
        <w:t>HTTP 000</w:t>
      </w:r>
      <w:r>
        <w:t xml:space="preserve"> significa que no hay nada escuchando. Contrasta con D4.</w:t>
      </w:r>
    </w:p>
    <w:p w14:paraId="502D5FC4" w14:textId="1A5DF3DC" w:rsidR="00B7121B" w:rsidRDefault="00000000">
      <w:pPr>
        <w:pStyle w:val="Heading2"/>
      </w:pPr>
      <w:bookmarkStart w:id="13" w:name="paso-3--escribe-el-plan-de-auditoría"/>
      <w:bookmarkEnd w:id="4"/>
      <w:bookmarkEnd w:id="12"/>
      <w:r>
        <w:t>Paso 3</w:t>
      </w:r>
      <w:r w:rsidR="0038723E">
        <w:t>.</w:t>
      </w:r>
      <w:r>
        <w:t xml:space="preserve"> Escribe el plan de auditoría</w:t>
      </w:r>
    </w:p>
    <w:p w14:paraId="77BFB9B7" w14:textId="0DF614C2" w:rsidR="00B7121B" w:rsidRDefault="00000000">
      <w:pPr>
        <w:pStyle w:val="FirstParagraph"/>
      </w:pPr>
      <w:r>
        <w:t xml:space="preserve">Con lo que encontraste, llena las secciones 2 a 7 de </w:t>
      </w:r>
      <w:r>
        <w:rPr>
          <w:rStyle w:val="VerbatimChar"/>
        </w:rPr>
        <w:t>PLAN.md</w:t>
      </w:r>
      <w:r>
        <w:t xml:space="preserve">. Es un plan </w:t>
      </w:r>
      <w:r>
        <w:rPr>
          <w:b/>
          <w:bCs/>
        </w:rPr>
        <w:t>reducido</w:t>
      </w:r>
      <w:r w:rsidR="0068381D">
        <w:t>,</w:t>
      </w:r>
      <w:r>
        <w:t xml:space="preserve"> </w:t>
      </w:r>
      <w:r w:rsidR="0068381D">
        <w:t>solo limitece a completar lo solicitado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6"/>
        <w:gridCol w:w="1933"/>
        <w:gridCol w:w="5341"/>
      </w:tblGrid>
      <w:tr w:rsidR="00B7121B" w14:paraId="38319622" w14:textId="77777777" w:rsidTr="00B71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4A7AE" w14:textId="77777777" w:rsidR="00B7121B" w:rsidRDefault="00000000">
            <w:pPr>
              <w:pStyle w:val="Compact"/>
            </w:pPr>
            <w:r>
              <w:t xml:space="preserve">Sección de </w:t>
            </w:r>
            <w:r>
              <w:rPr>
                <w:rStyle w:val="VerbatimChar"/>
              </w:rPr>
              <w:t>PLAN.md</w:t>
            </w:r>
          </w:p>
        </w:tc>
        <w:tc>
          <w:tcPr>
            <w:tcW w:w="0" w:type="auto"/>
          </w:tcPr>
          <w:p w14:paraId="11E17DFA" w14:textId="77777777" w:rsidR="00B7121B" w:rsidRDefault="00000000">
            <w:pPr>
              <w:pStyle w:val="Compact"/>
            </w:pPr>
            <w:r>
              <w:t>Qué escribes</w:t>
            </w:r>
          </w:p>
        </w:tc>
        <w:tc>
          <w:tcPr>
            <w:tcW w:w="0" w:type="auto"/>
          </w:tcPr>
          <w:p w14:paraId="12AAA967" w14:textId="77777777" w:rsidR="00B7121B" w:rsidRDefault="00000000">
            <w:pPr>
              <w:pStyle w:val="Compact"/>
            </w:pPr>
            <w:r>
              <w:t>Lo que se exige</w:t>
            </w:r>
          </w:p>
        </w:tc>
      </w:tr>
      <w:tr w:rsidR="00B7121B" w14:paraId="40F13BC4" w14:textId="77777777">
        <w:tc>
          <w:tcPr>
            <w:tcW w:w="0" w:type="auto"/>
          </w:tcPr>
          <w:p w14:paraId="6159554A" w14:textId="636343EA" w:rsidR="00B7121B" w:rsidRDefault="00000000" w:rsidP="0068381D">
            <w:pPr>
              <w:pStyle w:val="Compact"/>
              <w:jc w:val="left"/>
            </w:pPr>
            <w:r>
              <w:t>2</w:t>
            </w:r>
            <w:r w:rsidR="0068381D">
              <w:t xml:space="preserve">. </w:t>
            </w:r>
            <w:r>
              <w:t>Materia de control</w:t>
            </w:r>
          </w:p>
        </w:tc>
        <w:tc>
          <w:tcPr>
            <w:tcW w:w="0" w:type="auto"/>
          </w:tcPr>
          <w:p w14:paraId="3B29E7E7" w14:textId="01E9A8CC" w:rsidR="00B7121B" w:rsidRDefault="0068381D" w:rsidP="0068381D">
            <w:pPr>
              <w:pStyle w:val="Compact"/>
              <w:jc w:val="left"/>
            </w:pPr>
            <w:r>
              <w:t>Párrafos</w:t>
            </w:r>
          </w:p>
        </w:tc>
        <w:tc>
          <w:tcPr>
            <w:tcW w:w="0" w:type="auto"/>
          </w:tcPr>
          <w:p w14:paraId="51B25199" w14:textId="77777777" w:rsidR="00B7121B" w:rsidRDefault="00000000" w:rsidP="0068381D">
            <w:pPr>
              <w:pStyle w:val="Compact"/>
              <w:jc w:val="left"/>
            </w:pPr>
            <w:r>
              <w:t>Materia, periodo y el riesgo que la justifica, con una observación de E1 a E8</w:t>
            </w:r>
          </w:p>
        </w:tc>
      </w:tr>
      <w:tr w:rsidR="00B7121B" w14:paraId="1E6A0C7F" w14:textId="77777777">
        <w:tc>
          <w:tcPr>
            <w:tcW w:w="0" w:type="auto"/>
          </w:tcPr>
          <w:p w14:paraId="018E983D" w14:textId="46699E5D" w:rsidR="00B7121B" w:rsidRDefault="00000000" w:rsidP="0068381D">
            <w:pPr>
              <w:pStyle w:val="Compact"/>
              <w:jc w:val="left"/>
            </w:pPr>
            <w:r>
              <w:t>3</w:t>
            </w:r>
            <w:r w:rsidR="0068381D">
              <w:t xml:space="preserve">. </w:t>
            </w:r>
            <w:r>
              <w:t>Alcance</w:t>
            </w:r>
          </w:p>
        </w:tc>
        <w:tc>
          <w:tcPr>
            <w:tcW w:w="0" w:type="auto"/>
          </w:tcPr>
          <w:p w14:paraId="5672FAF4" w14:textId="77777777" w:rsidR="00B7121B" w:rsidRDefault="00000000" w:rsidP="0068381D">
            <w:pPr>
              <w:pStyle w:val="Compact"/>
              <w:jc w:val="left"/>
            </w:pPr>
            <w:r>
              <w:t>Los cuatro bloques</w:t>
            </w:r>
          </w:p>
        </w:tc>
        <w:tc>
          <w:tcPr>
            <w:tcW w:w="0" w:type="auto"/>
          </w:tcPr>
          <w:p w14:paraId="14125596" w14:textId="77777777" w:rsidR="00B7121B" w:rsidRDefault="00000000" w:rsidP="0068381D">
            <w:pPr>
              <w:pStyle w:val="Compact"/>
              <w:jc w:val="left"/>
            </w:pPr>
            <w:r>
              <w:rPr>
                <w:b/>
                <w:bCs/>
              </w:rPr>
              <w:t>Todos los activos que encontraste</w:t>
            </w:r>
            <w:r>
              <w:t>, no solo los declarados, cada uno con su población de la solicitud. Exclusiones con su razón</w:t>
            </w:r>
          </w:p>
        </w:tc>
      </w:tr>
      <w:tr w:rsidR="00B7121B" w14:paraId="61348BFD" w14:textId="77777777">
        <w:tc>
          <w:tcPr>
            <w:tcW w:w="0" w:type="auto"/>
          </w:tcPr>
          <w:p w14:paraId="656E3608" w14:textId="6F0793D1" w:rsidR="00B7121B" w:rsidRDefault="00000000" w:rsidP="0068381D">
            <w:pPr>
              <w:pStyle w:val="Compact"/>
              <w:jc w:val="left"/>
            </w:pPr>
            <w:r>
              <w:t>4</w:t>
            </w:r>
            <w:r w:rsidR="0068381D">
              <w:t xml:space="preserve">. </w:t>
            </w:r>
            <w:r>
              <w:t>Objetivos</w:t>
            </w:r>
          </w:p>
        </w:tc>
        <w:tc>
          <w:tcPr>
            <w:tcW w:w="0" w:type="auto"/>
          </w:tcPr>
          <w:p w14:paraId="501BBF33" w14:textId="77777777" w:rsidR="00B7121B" w:rsidRDefault="00000000" w:rsidP="0068381D">
            <w:pPr>
              <w:pStyle w:val="Compact"/>
              <w:jc w:val="left"/>
            </w:pPr>
            <w:r>
              <w:t>Uno general y tres específicos</w:t>
            </w:r>
          </w:p>
        </w:tc>
        <w:tc>
          <w:tcPr>
            <w:tcW w:w="0" w:type="auto"/>
          </w:tcPr>
          <w:p w14:paraId="5382EFC0" w14:textId="77777777" w:rsidR="00B7121B" w:rsidRDefault="00000000" w:rsidP="0068381D">
            <w:pPr>
              <w:pStyle w:val="Compact"/>
              <w:jc w:val="left"/>
            </w:pPr>
            <w:r>
              <w:t>Verbo de determinación y una pregunta de auditoría por cada específico</w:t>
            </w:r>
          </w:p>
        </w:tc>
      </w:tr>
      <w:tr w:rsidR="00B7121B" w14:paraId="239DCF11" w14:textId="77777777">
        <w:tc>
          <w:tcPr>
            <w:tcW w:w="0" w:type="auto"/>
          </w:tcPr>
          <w:p w14:paraId="37EB50B0" w14:textId="5B6955A1" w:rsidR="00B7121B" w:rsidRDefault="00000000" w:rsidP="0068381D">
            <w:pPr>
              <w:pStyle w:val="Compact"/>
              <w:jc w:val="left"/>
            </w:pPr>
            <w:r>
              <w:t>5</w:t>
            </w:r>
            <w:r w:rsidR="0068381D">
              <w:t xml:space="preserve">. </w:t>
            </w:r>
            <w:r>
              <w:t>Enfoque, materialidad y riesgo</w:t>
            </w:r>
          </w:p>
        </w:tc>
        <w:tc>
          <w:tcPr>
            <w:tcW w:w="0" w:type="auto"/>
          </w:tcPr>
          <w:p w14:paraId="5983395E" w14:textId="77777777" w:rsidR="00B7121B" w:rsidRDefault="00000000" w:rsidP="0068381D">
            <w:pPr>
              <w:pStyle w:val="Compact"/>
              <w:jc w:val="left"/>
            </w:pPr>
            <w:r>
              <w:t>La tabla</w:t>
            </w:r>
          </w:p>
        </w:tc>
        <w:tc>
          <w:tcPr>
            <w:tcW w:w="0" w:type="auto"/>
          </w:tcPr>
          <w:p w14:paraId="1A3CA54A" w14:textId="77777777" w:rsidR="00B7121B" w:rsidRDefault="00000000" w:rsidP="0068381D">
            <w:pPr>
              <w:pStyle w:val="Compact"/>
              <w:jc w:val="left"/>
            </w:pPr>
            <w:r>
              <w:t>El enfoque y los tres riesgos sostenidos en lo que observaste, no en lo que el proveedor declara</w:t>
            </w:r>
          </w:p>
        </w:tc>
      </w:tr>
      <w:tr w:rsidR="00B7121B" w14:paraId="33398ADB" w14:textId="77777777">
        <w:tc>
          <w:tcPr>
            <w:tcW w:w="0" w:type="auto"/>
          </w:tcPr>
          <w:p w14:paraId="781D8814" w14:textId="79E31511" w:rsidR="00B7121B" w:rsidRDefault="00000000" w:rsidP="0068381D">
            <w:pPr>
              <w:pStyle w:val="Compact"/>
              <w:jc w:val="left"/>
            </w:pPr>
            <w:r>
              <w:t>6</w:t>
            </w:r>
            <w:r w:rsidR="0068381D">
              <w:t xml:space="preserve">. </w:t>
            </w:r>
            <w:r>
              <w:t>Procedimientos</w:t>
            </w:r>
          </w:p>
        </w:tc>
        <w:tc>
          <w:tcPr>
            <w:tcW w:w="0" w:type="auto"/>
          </w:tcPr>
          <w:p w14:paraId="1FFA5D5B" w14:textId="77777777" w:rsidR="00B7121B" w:rsidRDefault="00000000" w:rsidP="0068381D">
            <w:pPr>
              <w:pStyle w:val="Compact"/>
              <w:jc w:val="left"/>
            </w:pPr>
            <w:r>
              <w:rPr>
                <w:b/>
                <w:bCs/>
              </w:rPr>
              <w:t>Seis</w:t>
            </w:r>
            <w:r>
              <w:t>, P-01 a P-06</w:t>
            </w:r>
          </w:p>
        </w:tc>
        <w:tc>
          <w:tcPr>
            <w:tcW w:w="0" w:type="auto"/>
          </w:tcPr>
          <w:p w14:paraId="62DC29B9" w14:textId="77777777" w:rsidR="00B7121B" w:rsidRDefault="00000000" w:rsidP="0068381D">
            <w:pPr>
              <w:pStyle w:val="Compact"/>
              <w:jc w:val="left"/>
            </w:pPr>
            <w:r>
              <w:t>Ver las reglas abajo</w:t>
            </w:r>
          </w:p>
        </w:tc>
      </w:tr>
      <w:tr w:rsidR="00B7121B" w14:paraId="38BF4E1D" w14:textId="77777777">
        <w:tc>
          <w:tcPr>
            <w:tcW w:w="0" w:type="auto"/>
          </w:tcPr>
          <w:p w14:paraId="4190B592" w14:textId="65C80AD6" w:rsidR="00B7121B" w:rsidRDefault="00000000" w:rsidP="0068381D">
            <w:pPr>
              <w:pStyle w:val="Compact"/>
              <w:jc w:val="left"/>
            </w:pPr>
            <w:r>
              <w:t>7</w:t>
            </w:r>
            <w:r w:rsidR="0068381D">
              <w:t xml:space="preserve">. </w:t>
            </w:r>
            <w:r>
              <w:t>Anexo A</w:t>
            </w:r>
          </w:p>
        </w:tc>
        <w:tc>
          <w:tcPr>
            <w:tcW w:w="0" w:type="auto"/>
          </w:tcPr>
          <w:p w14:paraId="67927CDA" w14:textId="77777777" w:rsidR="00B7121B" w:rsidRDefault="00000000" w:rsidP="0068381D">
            <w:pPr>
              <w:pStyle w:val="Compact"/>
              <w:jc w:val="left"/>
            </w:pPr>
            <w:r>
              <w:t>Cinco riesgos</w:t>
            </w:r>
          </w:p>
        </w:tc>
        <w:tc>
          <w:tcPr>
            <w:tcW w:w="0" w:type="auto"/>
          </w:tcPr>
          <w:p w14:paraId="79CC96BA" w14:textId="77777777" w:rsidR="00B7121B" w:rsidRDefault="00000000" w:rsidP="0068381D">
            <w:pPr>
              <w:pStyle w:val="Compact"/>
              <w:jc w:val="left"/>
            </w:pPr>
            <w:r>
              <w:t xml:space="preserve">Cada causa con su evidencia </w:t>
            </w:r>
            <w:r>
              <w:rPr>
                <w:rStyle w:val="VerbatimChar"/>
              </w:rPr>
              <w:t>E…</w:t>
            </w:r>
          </w:p>
        </w:tc>
      </w:tr>
    </w:tbl>
    <w:p w14:paraId="38D8EFFC" w14:textId="77777777" w:rsidR="0068381D" w:rsidRDefault="0068381D">
      <w:pPr>
        <w:pStyle w:val="BodyText"/>
        <w:rPr>
          <w:b/>
          <w:bCs/>
        </w:rPr>
      </w:pPr>
    </w:p>
    <w:p w14:paraId="1E2481A2" w14:textId="4654A8B5" w:rsidR="00B7121B" w:rsidRDefault="00000000">
      <w:pPr>
        <w:pStyle w:val="BodyText"/>
      </w:pPr>
      <w:r>
        <w:rPr>
          <w:b/>
          <w:bCs/>
        </w:rPr>
        <w:t>Reglas de los seis procedimientos.</w:t>
      </w:r>
    </w:p>
    <w:p w14:paraId="798DE82F" w14:textId="77777777" w:rsidR="00B7121B" w:rsidRDefault="00000000">
      <w:pPr>
        <w:pStyle w:val="Compact"/>
        <w:numPr>
          <w:ilvl w:val="0"/>
          <w:numId w:val="31"/>
        </w:numPr>
      </w:pPr>
      <w:r>
        <w:t xml:space="preserve">Cada uno nace de una observación del reconocimiento y lo dice en la fila </w:t>
      </w:r>
      <w:r>
        <w:rPr>
          <w:b/>
          <w:bCs/>
        </w:rPr>
        <w:t>Origen</w:t>
      </w:r>
      <w:r>
        <w:t>.</w:t>
      </w:r>
    </w:p>
    <w:p w14:paraId="54114617" w14:textId="77777777" w:rsidR="00B7121B" w:rsidRDefault="00000000">
      <w:pPr>
        <w:pStyle w:val="Compact"/>
        <w:numPr>
          <w:ilvl w:val="0"/>
          <w:numId w:val="31"/>
        </w:numPr>
      </w:pPr>
      <w:r>
        <w:t xml:space="preserve">Cada uno cita </w:t>
      </w:r>
      <w:r>
        <w:rPr>
          <w:b/>
          <w:bCs/>
        </w:rPr>
        <w:t>un caso WSTG que no sea de la categoría INFO</w:t>
      </w:r>
      <w:r>
        <w:t>, porque esa ya la ejecutaste. Ejemplos: WSTG-ATHN, WSTG-ATHZ, WSTG-SESS, WSTG-CONF, WSTG-CRYP, WSTG-BUSL, WSTG-CLNT.</w:t>
      </w:r>
    </w:p>
    <w:p w14:paraId="35BAB34D" w14:textId="77777777" w:rsidR="00B7121B" w:rsidRDefault="00000000">
      <w:pPr>
        <w:pStyle w:val="Compact"/>
        <w:numPr>
          <w:ilvl w:val="0"/>
          <w:numId w:val="31"/>
        </w:numPr>
      </w:pPr>
      <w:r>
        <w:t xml:space="preserve">Entre los seis usan </w:t>
      </w:r>
      <w:r>
        <w:rPr>
          <w:b/>
          <w:bCs/>
        </w:rPr>
        <w:t>al menos cuatro categorías WSTG distintas</w:t>
      </w:r>
      <w:r>
        <w:t>.</w:t>
      </w:r>
    </w:p>
    <w:p w14:paraId="567D6DBC" w14:textId="77777777" w:rsidR="00B7121B" w:rsidRDefault="00000000">
      <w:pPr>
        <w:pStyle w:val="Compact"/>
        <w:numPr>
          <w:ilvl w:val="0"/>
          <w:numId w:val="31"/>
        </w:numPr>
      </w:pPr>
      <w:r>
        <w:t xml:space="preserve">El criterio se escribe con su código en los tres marcos: </w:t>
      </w:r>
      <w:r>
        <w:rPr>
          <w:b/>
          <w:bCs/>
        </w:rPr>
        <w:t>WSTG-… · ASVS 4.0.3 V… · NTP-ISO/IEC 27001:2022 A.…</w:t>
      </w:r>
      <w:r>
        <w:t xml:space="preserve">. Si aplica la </w:t>
      </w:r>
      <w:r>
        <w:rPr>
          <w:b/>
          <w:bCs/>
        </w:rPr>
        <w:t>Ley 29733</w:t>
      </w:r>
      <w:r>
        <w:t>, se cita su artículo.</w:t>
      </w:r>
    </w:p>
    <w:p w14:paraId="24E79A31" w14:textId="77777777" w:rsidR="00B7121B" w:rsidRDefault="00000000">
      <w:pPr>
        <w:pStyle w:val="Compact"/>
        <w:numPr>
          <w:ilvl w:val="0"/>
          <w:numId w:val="31"/>
        </w:numPr>
      </w:pPr>
      <w:r>
        <w:t xml:space="preserve">Uno de los seis responde al </w:t>
      </w:r>
      <w:r>
        <w:rPr>
          <w:b/>
          <w:bCs/>
        </w:rPr>
        <w:t>incidente de setiembre</w:t>
      </w:r>
      <w:r>
        <w:t>, el resultado de laboratorio que vio otra paciente.</w:t>
      </w:r>
    </w:p>
    <w:p w14:paraId="64131BEC" w14:textId="77777777" w:rsidR="00B7121B" w:rsidRDefault="00000000">
      <w:pPr>
        <w:pStyle w:val="Compact"/>
        <w:numPr>
          <w:ilvl w:val="0"/>
          <w:numId w:val="31"/>
        </w:numPr>
      </w:pPr>
      <w:r>
        <w:t xml:space="preserve">La </w:t>
      </w:r>
      <w:r>
        <w:rPr>
          <w:b/>
          <w:bCs/>
        </w:rPr>
        <w:t>definición de excepción</w:t>
      </w:r>
      <w:r>
        <w:t xml:space="preserve"> se fija ahora, antes de ver los datos. «Que esté mal configurado» no es una definición.</w:t>
      </w:r>
    </w:p>
    <w:p w14:paraId="4C230992" w14:textId="77777777" w:rsidR="00B7121B" w:rsidRDefault="00000000">
      <w:pPr>
        <w:pStyle w:val="Compact"/>
        <w:numPr>
          <w:ilvl w:val="0"/>
          <w:numId w:val="31"/>
        </w:numPr>
      </w:pPr>
      <w:r>
        <w:t>El procedimiento se escribe en imperativo, para que lo ejecute en la Unidad III alguien que no estuvo hoy.</w:t>
      </w:r>
    </w:p>
    <w:p w14:paraId="773301E6" w14:textId="64E363EB" w:rsidR="00B7121B" w:rsidRDefault="00000000">
      <w:pPr>
        <w:pStyle w:val="Heading2"/>
      </w:pPr>
      <w:bookmarkStart w:id="14" w:name="paso-4--sube-tu-evidencia-a-github"/>
      <w:bookmarkEnd w:id="13"/>
      <w:r>
        <w:t>Paso 4</w:t>
      </w:r>
      <w:r w:rsidR="0068381D">
        <w:t>.</w:t>
      </w:r>
      <w:r>
        <w:t xml:space="preserve"> Sube tu evidencia a GitHub</w:t>
      </w:r>
    </w:p>
    <w:p w14:paraId="7ADCC8EA" w14:textId="77777777" w:rsidR="00B7121B" w:rsidRDefault="00000000">
      <w:pPr>
        <w:pStyle w:val="Compact"/>
        <w:numPr>
          <w:ilvl w:val="0"/>
          <w:numId w:val="32"/>
        </w:numPr>
      </w:pPr>
      <w:r>
        <w:t xml:space="preserve">Crea en </w:t>
      </w:r>
      <w:hyperlink r:id="rId13">
        <w:r>
          <w:rPr>
            <w:rStyle w:val="Hyperlink"/>
          </w:rPr>
          <w:t>https://github.com/new</w:t>
        </w:r>
      </w:hyperlink>
      <w:r>
        <w:t xml:space="preserve"> un repositorio </w:t>
      </w:r>
      <w:r>
        <w:rPr>
          <w:b/>
          <w:bCs/>
        </w:rPr>
        <w:t>público y vacío</w:t>
      </w:r>
      <w:r>
        <w:t xml:space="preserve"> llamado </w:t>
      </w:r>
      <w:r>
        <w:rPr>
          <w:rStyle w:val="VerbatimChar"/>
        </w:rPr>
        <w:t>si084-caso-clinica</w:t>
      </w:r>
      <w:r>
        <w:t>.</w:t>
      </w:r>
    </w:p>
    <w:p w14:paraId="0314BCA9" w14:textId="77777777" w:rsidR="00B7121B" w:rsidRDefault="00000000">
      <w:pPr>
        <w:pStyle w:val="Compact"/>
        <w:numPr>
          <w:ilvl w:val="0"/>
          <w:numId w:val="32"/>
        </w:numPr>
      </w:pPr>
      <w:r>
        <w:t xml:space="preserve">Escribe en la carátula de </w:t>
      </w:r>
      <w:r>
        <w:rPr>
          <w:rStyle w:val="VerbatimChar"/>
        </w:rPr>
        <w:t>PLAN.md</w:t>
      </w:r>
      <w:r>
        <w:t xml:space="preserve"> tu nombre, tu código y la URL </w:t>
      </w:r>
      <w:r>
        <w:rPr>
          <w:rStyle w:val="VerbatimChar"/>
        </w:rPr>
        <w:t>https://github.com/&lt;usuario&gt;/si084-caso-clinica/tree/examen-u2</w:t>
      </w:r>
      <w:r>
        <w:t>.</w:t>
      </w:r>
    </w:p>
    <w:p w14:paraId="4D96586A" w14:textId="77777777" w:rsidR="00B7121B" w:rsidRDefault="00000000">
      <w:pPr>
        <w:pStyle w:val="Compact"/>
        <w:numPr>
          <w:ilvl w:val="0"/>
          <w:numId w:val="32"/>
        </w:numPr>
      </w:pPr>
      <w:r>
        <w:t xml:space="preserve">Sella la evidencia, sube el repositorio y crea la etiqueta </w:t>
      </w:r>
      <w:r>
        <w:rPr>
          <w:rStyle w:val="VerbatimChar"/>
        </w:rPr>
        <w:t>examen-u2</w:t>
      </w:r>
      <w:r>
        <w:t xml:space="preserve">. Cambia </w:t>
      </w:r>
      <w:r>
        <w:rPr>
          <w:rStyle w:val="VerbatimChar"/>
        </w:rPr>
        <w:t>&lt;usuario&gt;</w:t>
      </w:r>
      <w:r>
        <w:t xml:space="preserve"> por tu usuario de GitHub.</w:t>
      </w:r>
    </w:p>
    <w:p w14:paraId="1BCABD1E" w14:textId="77777777" w:rsidR="00B7121B" w:rsidRDefault="00000000">
      <w:pPr>
        <w:pStyle w:val="SourceCode"/>
      </w:pPr>
      <w:r>
        <w:rPr>
          <w:rStyle w:val="FunctionTok"/>
        </w:rPr>
        <w:t>sha256sum</w:t>
      </w:r>
      <w:r>
        <w:rPr>
          <w:rStyle w:val="NormalTok"/>
        </w:rPr>
        <w:t xml:space="preserve"> evidencias/</w:t>
      </w:r>
      <w:r>
        <w:rPr>
          <w:rStyle w:val="PreprocessorTok"/>
        </w:rPr>
        <w:t>*</w:t>
      </w:r>
      <w:r>
        <w:rPr>
          <w:rStyle w:val="NormalTok"/>
        </w:rPr>
        <w:t xml:space="preserve">.txt </w:t>
      </w:r>
      <w:r>
        <w:rPr>
          <w:rStyle w:val="OperatorTok"/>
        </w:rPr>
        <w:t>&gt;</w:t>
      </w:r>
      <w:r>
        <w:rPr>
          <w:rStyle w:val="NormalTok"/>
        </w:rPr>
        <w:t xml:space="preserve"> evidencias/SHA256SUMS.txt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 </w:t>
      </w:r>
      <w:r>
        <w:rPr>
          <w:rStyle w:val="AttributeTok"/>
        </w:rPr>
        <w:t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"Caso Clínica Santa Lucía · examen práctico U2"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</w:t>
      </w:r>
      <w:r>
        <w:rPr>
          <w:rStyle w:val="OperatorTok"/>
        </w:rPr>
        <w:t>&lt;</w:t>
      </w:r>
      <w:r>
        <w:rPr>
          <w:rStyle w:val="NormalTok"/>
        </w:rPr>
        <w:t>usuario</w:t>
      </w:r>
      <w:r>
        <w:rPr>
          <w:rStyle w:val="OperatorTok"/>
        </w:rPr>
        <w:t>&gt;</w:t>
      </w:r>
      <w:r>
        <w:rPr>
          <w:rStyle w:val="NormalTok"/>
        </w:rPr>
        <w:t>/si084-caso-clinica.git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tag examen-u2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examen-u2</w:t>
      </w:r>
    </w:p>
    <w:p w14:paraId="4BC5F3E0" w14:textId="77777777" w:rsidR="00B7121B" w:rsidRDefault="00000000">
      <w:pPr>
        <w:pStyle w:val="FirstParagraph"/>
      </w:pPr>
      <w:r>
        <w:t xml:space="preserve">En macOS, usa </w:t>
      </w:r>
      <w:r>
        <w:rPr>
          <w:rStyle w:val="VerbatimChar"/>
        </w:rPr>
        <w:t>shasum -a 256</w:t>
      </w:r>
      <w:r>
        <w:t xml:space="preserve"> en lugar de </w:t>
      </w:r>
      <w:r>
        <w:rPr>
          <w:rStyle w:val="VerbatimChar"/>
        </w:rPr>
        <w:t>sha256sum</w:t>
      </w:r>
      <w:r>
        <w:t>.</w:t>
      </w:r>
    </w:p>
    <w:p w14:paraId="0429B943" w14:textId="023B4BCC" w:rsidR="00B7121B" w:rsidRDefault="00000000">
      <w:pPr>
        <w:pStyle w:val="Heading2"/>
      </w:pPr>
      <w:bookmarkStart w:id="15" w:name="paso-5--entrega-el-plan"/>
      <w:bookmarkEnd w:id="14"/>
      <w:r>
        <w:t>Paso 5</w:t>
      </w:r>
      <w:r w:rsidR="0068381D">
        <w:t>.</w:t>
      </w:r>
      <w:r>
        <w:t xml:space="preserve"> Entrega el plan</w:t>
      </w:r>
    </w:p>
    <w:p w14:paraId="4FB4ED7F" w14:textId="77777777" w:rsidR="00B7121B" w:rsidRDefault="00000000">
      <w:pPr>
        <w:pStyle w:val="Compact"/>
        <w:numPr>
          <w:ilvl w:val="0"/>
          <w:numId w:val="33"/>
        </w:numPr>
      </w:pPr>
      <w:r>
        <w:t xml:space="preserve">Abre </w:t>
      </w:r>
      <w:r>
        <w:rPr>
          <w:rStyle w:val="VerbatimChar"/>
        </w:rPr>
        <w:t>PLAN.md</w:t>
      </w:r>
      <w:r>
        <w:t xml:space="preserve"> en tu repositorio de GitHub, pulsa </w:t>
      </w:r>
      <w:r>
        <w:rPr>
          <w:b/>
          <w:bCs/>
        </w:rPr>
        <w:t>Ctrl+P</w:t>
      </w:r>
      <w:r>
        <w:t xml:space="preserve"> y elige </w:t>
      </w:r>
      <w:r>
        <w:rPr>
          <w:b/>
          <w:bCs/>
        </w:rPr>
        <w:t>Guardar como PDF</w:t>
      </w:r>
      <w:r>
        <w:t>.</w:t>
      </w:r>
    </w:p>
    <w:p w14:paraId="6B07F6C7" w14:textId="77777777" w:rsidR="00B7121B" w:rsidRDefault="00000000">
      <w:pPr>
        <w:pStyle w:val="Compact"/>
        <w:numPr>
          <w:ilvl w:val="0"/>
          <w:numId w:val="33"/>
        </w:numPr>
      </w:pPr>
      <w:r>
        <w:t>Sube el PDF al aula virtual.</w:t>
      </w:r>
    </w:p>
    <w:p w14:paraId="2B9321BC" w14:textId="77777777" w:rsidR="00B7121B" w:rsidRDefault="00000000">
      <w:pPr>
        <w:pStyle w:val="Compact"/>
        <w:numPr>
          <w:ilvl w:val="0"/>
          <w:numId w:val="33"/>
        </w:numPr>
      </w:pPr>
      <w:r>
        <w:t xml:space="preserve">Apaga el canal digital con </w:t>
      </w:r>
      <w:r>
        <w:rPr>
          <w:rStyle w:val="VerbatimChar"/>
        </w:rPr>
        <w:t>docker compose down</w:t>
      </w:r>
      <w:r>
        <w:t>.</w:t>
      </w:r>
    </w:p>
    <w:p w14:paraId="46820349" w14:textId="77777777" w:rsidR="00B7121B" w:rsidRDefault="00000000">
      <w:pPr>
        <w:pStyle w:val="Heading2"/>
      </w:pPr>
      <w:bookmarkStart w:id="16" w:name="qué-entregas"/>
      <w:bookmarkEnd w:id="15"/>
      <w:r>
        <w:t>Qué entregas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7914"/>
      </w:tblGrid>
      <w:tr w:rsidR="00B7121B" w14:paraId="099C43B1" w14:textId="77777777" w:rsidTr="00B71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4E722" w14:textId="77777777" w:rsidR="00B7121B" w:rsidRDefault="00B7121B">
            <w:pPr>
              <w:pStyle w:val="Compact"/>
            </w:pPr>
          </w:p>
        </w:tc>
        <w:tc>
          <w:tcPr>
            <w:tcW w:w="0" w:type="auto"/>
          </w:tcPr>
          <w:p w14:paraId="10E3AE24" w14:textId="77777777" w:rsidR="00B7121B" w:rsidRDefault="00B7121B">
            <w:pPr>
              <w:pStyle w:val="Compact"/>
            </w:pPr>
          </w:p>
        </w:tc>
      </w:tr>
      <w:tr w:rsidR="00B7121B" w14:paraId="2C6A46F9" w14:textId="77777777">
        <w:tc>
          <w:tcPr>
            <w:tcW w:w="0" w:type="auto"/>
          </w:tcPr>
          <w:p w14:paraId="4ADDA202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Archivo</w:t>
            </w:r>
          </w:p>
        </w:tc>
        <w:tc>
          <w:tcPr>
            <w:tcW w:w="0" w:type="auto"/>
          </w:tcPr>
          <w:p w14:paraId="339D1639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SI084-EXPRAC-U2-&lt;ApellidoNombre&gt;.pdf</w:t>
            </w:r>
          </w:p>
        </w:tc>
      </w:tr>
      <w:tr w:rsidR="00B7121B" w14:paraId="5CEF3DB7" w14:textId="77777777">
        <w:tc>
          <w:tcPr>
            <w:tcW w:w="0" w:type="auto"/>
          </w:tcPr>
          <w:p w14:paraId="04319621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Dónde se sube</w:t>
            </w:r>
          </w:p>
        </w:tc>
        <w:tc>
          <w:tcPr>
            <w:tcW w:w="0" w:type="auto"/>
          </w:tcPr>
          <w:p w14:paraId="7D591107" w14:textId="77777777" w:rsidR="00B7121B" w:rsidRDefault="00000000">
            <w:pPr>
              <w:pStyle w:val="Compact"/>
            </w:pPr>
            <w:r>
              <w:t>Aula virtual, tarea «Examen práctico · Unidad II»</w:t>
            </w:r>
          </w:p>
        </w:tc>
      </w:tr>
      <w:tr w:rsidR="00B7121B" w14:paraId="47302F14" w14:textId="77777777">
        <w:tc>
          <w:tcPr>
            <w:tcW w:w="0" w:type="auto"/>
          </w:tcPr>
          <w:p w14:paraId="611F7F34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Cuándo vence</w:t>
            </w:r>
          </w:p>
        </w:tc>
        <w:tc>
          <w:tcPr>
            <w:tcW w:w="0" w:type="auto"/>
          </w:tcPr>
          <w:p w14:paraId="105FD30C" w14:textId="77777777" w:rsidR="00B7121B" w:rsidRDefault="00000000">
            <w:pPr>
              <w:pStyle w:val="Compact"/>
            </w:pPr>
            <w:r>
              <w:t>Al terminar los 100 minutos, en la sesión de laboratorio</w:t>
            </w:r>
          </w:p>
        </w:tc>
      </w:tr>
      <w:tr w:rsidR="00B7121B" w14:paraId="4DA1A415" w14:textId="77777777">
        <w:tc>
          <w:tcPr>
            <w:tcW w:w="0" w:type="auto"/>
          </w:tcPr>
          <w:p w14:paraId="1E8AE331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Repositorio</w:t>
            </w:r>
          </w:p>
        </w:tc>
        <w:tc>
          <w:tcPr>
            <w:tcW w:w="0" w:type="auto"/>
          </w:tcPr>
          <w:p w14:paraId="513A88DF" w14:textId="77777777" w:rsidR="00B7121B" w:rsidRDefault="00000000">
            <w:pPr>
              <w:pStyle w:val="Compact"/>
            </w:pPr>
            <w:r>
              <w:rPr>
                <w:rStyle w:val="VerbatimChar"/>
              </w:rPr>
              <w:t>si084-caso-clinica</w:t>
            </w:r>
            <w:r>
              <w:t xml:space="preserve"> en tu cuenta de GitHub, con la etiqueta </w:t>
            </w:r>
            <w:r>
              <w:rPr>
                <w:rStyle w:val="VerbatimChar"/>
              </w:rPr>
              <w:t>examen-u2</w:t>
            </w:r>
            <w:r>
              <w:t xml:space="preserve"> y la carpeta </w:t>
            </w:r>
            <w:r>
              <w:rPr>
                <w:rStyle w:val="VerbatimChar"/>
              </w:rPr>
              <w:t>evidencias/</w:t>
            </w:r>
            <w:r>
              <w:t xml:space="preserve"> completa</w:t>
            </w:r>
          </w:p>
        </w:tc>
      </w:tr>
    </w:tbl>
    <w:p w14:paraId="4D20A7FF" w14:textId="77777777" w:rsidR="00B7121B" w:rsidRDefault="00000000">
      <w:pPr>
        <w:pStyle w:val="BodyText"/>
      </w:pPr>
      <w:r>
        <w:rPr>
          <w:b/>
          <w:bCs/>
        </w:rPr>
        <w:t>El plan es lo que se califica; el repositorio es lo que lo prueba.</w:t>
      </w:r>
      <w:r>
        <w:t xml:space="preserve"> Una observación sin su archivo en </w:t>
      </w:r>
      <w:r>
        <w:rPr>
          <w:rStyle w:val="VerbatimChar"/>
        </w:rPr>
        <w:t>evidencias/</w:t>
      </w:r>
      <w:r>
        <w:t xml:space="preserve"> se califica como no lograda. No se califica un plan sin la URL del repositorio en la carátula.</w:t>
      </w:r>
    </w:p>
    <w:p w14:paraId="78D9D0D4" w14:textId="77777777" w:rsidR="00B7121B" w:rsidRDefault="00000000">
      <w:pPr>
        <w:pStyle w:val="Heading2"/>
      </w:pPr>
      <w:bookmarkStart w:id="17" w:name="cómo-se-califica"/>
      <w:bookmarkEnd w:id="16"/>
      <w:r>
        <w:t>Cómo se califica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23"/>
        <w:gridCol w:w="1547"/>
      </w:tblGrid>
      <w:tr w:rsidR="00B7121B" w14:paraId="366B5EA5" w14:textId="77777777" w:rsidTr="00B71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2D4422" w14:textId="77777777" w:rsidR="00B7121B" w:rsidRDefault="00000000">
            <w:pPr>
              <w:pStyle w:val="Compact"/>
            </w:pPr>
            <w:r>
              <w:t>Qué</w:t>
            </w:r>
          </w:p>
        </w:tc>
        <w:tc>
          <w:tcPr>
            <w:tcW w:w="0" w:type="auto"/>
          </w:tcPr>
          <w:p w14:paraId="7E9BB493" w14:textId="77777777" w:rsidR="00B7121B" w:rsidRDefault="00000000">
            <w:pPr>
              <w:pStyle w:val="Compact"/>
            </w:pPr>
            <w:r>
              <w:t>Puntos</w:t>
            </w:r>
          </w:p>
        </w:tc>
      </w:tr>
      <w:tr w:rsidR="00B7121B" w14:paraId="0C863A8D" w14:textId="77777777">
        <w:tc>
          <w:tcPr>
            <w:tcW w:w="0" w:type="auto"/>
          </w:tcPr>
          <w:p w14:paraId="501AA15A" w14:textId="77777777" w:rsidR="00B7121B" w:rsidRDefault="00000000">
            <w:pPr>
              <w:pStyle w:val="Compact"/>
            </w:pPr>
            <w:r>
              <w:t>E1 a E8 · lo observado con cifras y el contraste con D1 a D8 bien marcado</w:t>
            </w:r>
          </w:p>
        </w:tc>
        <w:tc>
          <w:tcPr>
            <w:tcW w:w="0" w:type="auto"/>
          </w:tcPr>
          <w:p w14:paraId="28ACE97D" w14:textId="77777777" w:rsidR="00B7121B" w:rsidRDefault="00000000">
            <w:pPr>
              <w:pStyle w:val="Compact"/>
            </w:pPr>
            <w:r>
              <w:t>0,5 cada una, 4 en total</w:t>
            </w:r>
          </w:p>
        </w:tc>
      </w:tr>
      <w:tr w:rsidR="00B7121B" w14:paraId="023F9FAA" w14:textId="77777777">
        <w:tc>
          <w:tcPr>
            <w:tcW w:w="0" w:type="auto"/>
          </w:tcPr>
          <w:p w14:paraId="1480FA68" w14:textId="77777777" w:rsidR="00B7121B" w:rsidRDefault="00000000">
            <w:pPr>
              <w:pStyle w:val="Compact"/>
            </w:pPr>
            <w:r>
              <w:t xml:space="preserve">Secciones 2 y 3 · materia de control y alcance con </w:t>
            </w:r>
            <w:r>
              <w:rPr>
                <w:b/>
                <w:bCs/>
              </w:rPr>
              <w:t>todos</w:t>
            </w:r>
            <w:r>
              <w:t xml:space="preserve"> los activos encontrados, sus poblaciones, exclusiones y limitaciones</w:t>
            </w:r>
          </w:p>
        </w:tc>
        <w:tc>
          <w:tcPr>
            <w:tcW w:w="0" w:type="auto"/>
          </w:tcPr>
          <w:p w14:paraId="331330B0" w14:textId="77777777" w:rsidR="00B7121B" w:rsidRDefault="00000000">
            <w:pPr>
              <w:pStyle w:val="Compact"/>
            </w:pPr>
            <w:r>
              <w:t>3</w:t>
            </w:r>
          </w:p>
        </w:tc>
      </w:tr>
      <w:tr w:rsidR="00B7121B" w14:paraId="23D5D01E" w14:textId="77777777">
        <w:tc>
          <w:tcPr>
            <w:tcW w:w="0" w:type="auto"/>
          </w:tcPr>
          <w:p w14:paraId="5DDCFA6C" w14:textId="77777777" w:rsidR="00B7121B" w:rsidRDefault="00000000">
            <w:pPr>
              <w:pStyle w:val="Compact"/>
            </w:pPr>
            <w:r>
              <w:t>Sección 4 · objetivo general y tres específicos, cada uno con su pregunta de auditoría</w:t>
            </w:r>
          </w:p>
        </w:tc>
        <w:tc>
          <w:tcPr>
            <w:tcW w:w="0" w:type="auto"/>
          </w:tcPr>
          <w:p w14:paraId="017FEDE3" w14:textId="77777777" w:rsidR="00B7121B" w:rsidRDefault="00000000">
            <w:pPr>
              <w:pStyle w:val="Compact"/>
            </w:pPr>
            <w:r>
              <w:t>2</w:t>
            </w:r>
          </w:p>
        </w:tc>
      </w:tr>
      <w:tr w:rsidR="00B7121B" w14:paraId="74AB6243" w14:textId="77777777">
        <w:tc>
          <w:tcPr>
            <w:tcW w:w="0" w:type="auto"/>
          </w:tcPr>
          <w:p w14:paraId="5C9DE0A5" w14:textId="77777777" w:rsidR="00B7121B" w:rsidRDefault="00000000">
            <w:pPr>
              <w:pStyle w:val="Compact"/>
            </w:pPr>
            <w:r>
              <w:t>Sección 5 · enfoque, materialidad y los tres riesgos, sostenidos en el reconocimiento</w:t>
            </w:r>
          </w:p>
        </w:tc>
        <w:tc>
          <w:tcPr>
            <w:tcW w:w="0" w:type="auto"/>
          </w:tcPr>
          <w:p w14:paraId="2FC005CD" w14:textId="77777777" w:rsidR="00B7121B" w:rsidRDefault="00000000">
            <w:pPr>
              <w:pStyle w:val="Compact"/>
            </w:pPr>
            <w:r>
              <w:t>2</w:t>
            </w:r>
          </w:p>
        </w:tc>
      </w:tr>
      <w:tr w:rsidR="00B7121B" w14:paraId="6FE04965" w14:textId="77777777">
        <w:tc>
          <w:tcPr>
            <w:tcW w:w="0" w:type="auto"/>
          </w:tcPr>
          <w:p w14:paraId="6DE5878B" w14:textId="77777777" w:rsidR="00B7121B" w:rsidRDefault="00000000">
            <w:pPr>
              <w:pStyle w:val="Compact"/>
            </w:pPr>
            <w:r>
              <w:t>Sección 6 · seis procedimientos con origen, criterio en los tres marcos, excepción definida y pasos ejecutables · uno responde al incidente · cuatro categorías WSTG distintas</w:t>
            </w:r>
          </w:p>
        </w:tc>
        <w:tc>
          <w:tcPr>
            <w:tcW w:w="0" w:type="auto"/>
          </w:tcPr>
          <w:p w14:paraId="198DCC38" w14:textId="77777777" w:rsidR="00B7121B" w:rsidRDefault="00000000">
            <w:pPr>
              <w:pStyle w:val="Compact"/>
            </w:pPr>
            <w:r>
              <w:t>6</w:t>
            </w:r>
          </w:p>
        </w:tc>
      </w:tr>
      <w:tr w:rsidR="00B7121B" w14:paraId="71FA8919" w14:textId="77777777">
        <w:tc>
          <w:tcPr>
            <w:tcW w:w="0" w:type="auto"/>
          </w:tcPr>
          <w:p w14:paraId="0A6CABB8" w14:textId="77777777" w:rsidR="00B7121B" w:rsidRDefault="00000000">
            <w:pPr>
              <w:pStyle w:val="Compact"/>
            </w:pPr>
            <w:r>
              <w:t>Sección 7 · Anexo A con cinco riesgos y su evidencia</w:t>
            </w:r>
          </w:p>
        </w:tc>
        <w:tc>
          <w:tcPr>
            <w:tcW w:w="0" w:type="auto"/>
          </w:tcPr>
          <w:p w14:paraId="06046746" w14:textId="77777777" w:rsidR="00B7121B" w:rsidRDefault="00000000">
            <w:pPr>
              <w:pStyle w:val="Compact"/>
            </w:pPr>
            <w:r>
              <w:t>1</w:t>
            </w:r>
          </w:p>
        </w:tc>
      </w:tr>
      <w:tr w:rsidR="00B7121B" w14:paraId="7E47C41B" w14:textId="77777777">
        <w:tc>
          <w:tcPr>
            <w:tcW w:w="0" w:type="auto"/>
          </w:tcPr>
          <w:p w14:paraId="336A656A" w14:textId="77777777" w:rsidR="00B7121B" w:rsidRDefault="00000000">
            <w:pPr>
              <w:pStyle w:val="Compact"/>
            </w:pPr>
            <w:r>
              <w:t xml:space="preserve">Repositorio con la etiqueta, las evidencias y </w:t>
            </w:r>
            <w:r>
              <w:rPr>
                <w:rStyle w:val="VerbatimChar"/>
              </w:rPr>
              <w:t>SHA256SUMS.txt</w:t>
            </w:r>
          </w:p>
        </w:tc>
        <w:tc>
          <w:tcPr>
            <w:tcW w:w="0" w:type="auto"/>
          </w:tcPr>
          <w:p w14:paraId="13C16B8D" w14:textId="77777777" w:rsidR="00B7121B" w:rsidRDefault="00000000">
            <w:pPr>
              <w:pStyle w:val="Compact"/>
            </w:pPr>
            <w:r>
              <w:t>2</w:t>
            </w:r>
          </w:p>
        </w:tc>
      </w:tr>
      <w:tr w:rsidR="00B7121B" w14:paraId="24CC1260" w14:textId="77777777">
        <w:tc>
          <w:tcPr>
            <w:tcW w:w="0" w:type="auto"/>
          </w:tcPr>
          <w:p w14:paraId="223B2F61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395618C" w14:textId="77777777" w:rsidR="00B7121B" w:rsidRDefault="00000000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</w:tr>
    </w:tbl>
    <w:p w14:paraId="4EF9B1F8" w14:textId="57D7C193" w:rsidR="007D6EE3" w:rsidRDefault="00000000" w:rsidP="007D6EE3">
      <w:pPr>
        <w:pStyle w:val="BlockText"/>
        <w:ind w:left="0"/>
      </w:pPr>
      <w:r>
        <w:rPr>
          <w:b/>
          <w:bCs/>
        </w:rPr>
        <w:t>Penalidad.</w:t>
      </w:r>
      <w:r>
        <w:t xml:space="preserve"> Cualquier evidencia que muestre</w:t>
      </w:r>
      <w:r w:rsidR="007D6EE3">
        <w:t xml:space="preserve"> un abuso de la IA para escritura sin revisión o</w:t>
      </w:r>
      <w:r>
        <w:t xml:space="preserve"> una acción fuera de </w:t>
      </w:r>
      <w:r>
        <w:rPr>
          <w:rStyle w:val="VerbatimChar"/>
        </w:rPr>
        <w:t>ALCANCE-AUTORIZADO.md</w:t>
      </w:r>
      <w:r>
        <w:t xml:space="preserve"> —un formulario enviado, un archivo descargado, una consulta a </w:t>
      </w:r>
      <w:r>
        <w:rPr>
          <w:rStyle w:val="VerbatimChar"/>
        </w:rPr>
        <w:t>/v1/</w:t>
      </w:r>
      <w:r>
        <w:t>— anula los 4 puntos del reconocimiento.</w:t>
      </w:r>
    </w:p>
    <w:p w14:paraId="6690FA50" w14:textId="1E2BECCE" w:rsidR="007D6EE3" w:rsidRPr="007D6EE3" w:rsidRDefault="007D6EE3" w:rsidP="007D6EE3">
      <w:pPr>
        <w:pStyle w:val="BodyText"/>
        <w:rPr>
          <w:b/>
          <w:bCs/>
          <w:sz w:val="24"/>
          <w:szCs w:val="24"/>
        </w:rPr>
      </w:pPr>
      <w:r w:rsidRPr="007D6EE3">
        <w:rPr>
          <w:b/>
          <w:bCs/>
          <w:sz w:val="24"/>
          <w:szCs w:val="24"/>
          <w:highlight w:val="yellow"/>
        </w:rPr>
        <w:t>Finalmente para realizar su entrega deberá llamar a su docente para que verifique que levantó los servicios en docker.</w:t>
      </w:r>
      <w:bookmarkEnd w:id="17"/>
    </w:p>
    <w:sectPr w:rsidR="007D6EE3" w:rsidRPr="007D6EE3">
      <w:headerReference w:type="default" r:id="rId14"/>
      <w:footerReference w:type="default" r:id="rId15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3F9352" w14:textId="77777777" w:rsidR="00B807B2" w:rsidRDefault="00B807B2">
      <w:pPr>
        <w:spacing w:after="0"/>
      </w:pPr>
      <w:r>
        <w:separator/>
      </w:r>
    </w:p>
  </w:endnote>
  <w:endnote w:type="continuationSeparator" w:id="0">
    <w:p w14:paraId="40160BC5" w14:textId="77777777" w:rsidR="00B807B2" w:rsidRDefault="00B807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35D87" w14:textId="77777777" w:rsidR="00F3673B" w:rsidRDefault="001B1008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9F5B14" w14:textId="77777777" w:rsidR="00B807B2" w:rsidRDefault="00B807B2">
      <w:pPr>
        <w:spacing w:after="0"/>
      </w:pPr>
      <w:r>
        <w:separator/>
      </w:r>
    </w:p>
  </w:footnote>
  <w:footnote w:type="continuationSeparator" w:id="0">
    <w:p w14:paraId="112A2DE0" w14:textId="77777777" w:rsidR="00B807B2" w:rsidRDefault="00B807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0390AF" w14:textId="77777777" w:rsidR="00F3673B" w:rsidRDefault="001B1008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7BF0133F" wp14:editId="441F60EE">
          <wp:extent cx="502920" cy="502920"/>
          <wp:effectExtent l="0" t="0" r="0" b="0"/>
          <wp:docPr id="453618160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62837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FAEA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F2A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2920398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5"/>
    <w:multiLevelType w:val="multilevel"/>
    <w:tmpl w:val="A1DE678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662045E"/>
    <w:multiLevelType w:val="multilevel"/>
    <w:tmpl w:val="52EEF0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7EC3F35"/>
    <w:multiLevelType w:val="multilevel"/>
    <w:tmpl w:val="0678A13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956A49"/>
    <w:multiLevelType w:val="multilevel"/>
    <w:tmpl w:val="8DBE49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5E15A20"/>
    <w:multiLevelType w:val="multilevel"/>
    <w:tmpl w:val="7D7ECC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0A26E72"/>
    <w:multiLevelType w:val="hybridMultilevel"/>
    <w:tmpl w:val="CEC4BB4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9858204">
    <w:abstractNumId w:val="0"/>
  </w:num>
  <w:num w:numId="2" w16cid:durableId="1420637331">
    <w:abstractNumId w:val="9"/>
  </w:num>
  <w:num w:numId="3" w16cid:durableId="117531638">
    <w:abstractNumId w:val="6"/>
  </w:num>
  <w:num w:numId="4" w16cid:durableId="106045944">
    <w:abstractNumId w:val="5"/>
  </w:num>
  <w:num w:numId="5" w16cid:durableId="1004628561">
    <w:abstractNumId w:val="8"/>
  </w:num>
  <w:num w:numId="6" w16cid:durableId="1686899444">
    <w:abstractNumId w:val="7"/>
  </w:num>
  <w:num w:numId="7" w16cid:durableId="193181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40085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8853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43604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82863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131784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143620983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4" w16cid:durableId="1789858204">
    <w:abstractNumId w:val="0"/>
  </w:num>
  <w:num w:numId="15" w16cid:durableId="1420637331">
    <w:abstractNumId w:val="9"/>
  </w:num>
  <w:num w:numId="16" w16cid:durableId="117531638">
    <w:abstractNumId w:val="6"/>
  </w:num>
  <w:num w:numId="17" w16cid:durableId="106045944">
    <w:abstractNumId w:val="5"/>
  </w:num>
  <w:num w:numId="18" w16cid:durableId="1004628561">
    <w:abstractNumId w:val="8"/>
  </w:num>
  <w:num w:numId="19" w16cid:durableId="1686899444">
    <w:abstractNumId w:val="7"/>
  </w:num>
  <w:num w:numId="20" w16cid:durableId="1931815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00853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088536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43604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82863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31784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143620983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7" w16cid:durableId="611478115">
    <w:abstractNumId w:val="0"/>
  </w:num>
  <w:num w:numId="28" w16cid:durableId="1133214978">
    <w:abstractNumId w:val="1"/>
  </w:num>
  <w:num w:numId="29" w16cid:durableId="1523132254">
    <w:abstractNumId w:val="1"/>
  </w:num>
  <w:num w:numId="30" w16cid:durableId="217135180">
    <w:abstractNumId w:val="1"/>
  </w:num>
  <w:num w:numId="31" w16cid:durableId="131950032">
    <w:abstractNumId w:val="1"/>
  </w:num>
  <w:num w:numId="32" w16cid:durableId="1681925287">
    <w:abstractNumId w:val="1"/>
  </w:num>
  <w:num w:numId="33" w16cid:durableId="1536461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73B"/>
    <w:rsid w:val="00067652"/>
    <w:rsid w:val="000D6A0C"/>
    <w:rsid w:val="000D7D28"/>
    <w:rsid w:val="00185160"/>
    <w:rsid w:val="001B1008"/>
    <w:rsid w:val="001C5AD0"/>
    <w:rsid w:val="0020391D"/>
    <w:rsid w:val="002104F4"/>
    <w:rsid w:val="0033488A"/>
    <w:rsid w:val="00360A27"/>
    <w:rsid w:val="0038723E"/>
    <w:rsid w:val="003A7A5A"/>
    <w:rsid w:val="0045343B"/>
    <w:rsid w:val="004A512A"/>
    <w:rsid w:val="004D4247"/>
    <w:rsid w:val="005162FB"/>
    <w:rsid w:val="00525D8E"/>
    <w:rsid w:val="00595DD9"/>
    <w:rsid w:val="006768AB"/>
    <w:rsid w:val="0068381D"/>
    <w:rsid w:val="006A4AE0"/>
    <w:rsid w:val="007A4B28"/>
    <w:rsid w:val="007D6EE3"/>
    <w:rsid w:val="008522B8"/>
    <w:rsid w:val="008D5B1C"/>
    <w:rsid w:val="008D7642"/>
    <w:rsid w:val="009225DF"/>
    <w:rsid w:val="009434D9"/>
    <w:rsid w:val="00A24AA5"/>
    <w:rsid w:val="00A6386D"/>
    <w:rsid w:val="00AA213B"/>
    <w:rsid w:val="00B6799C"/>
    <w:rsid w:val="00B7121B"/>
    <w:rsid w:val="00B807B2"/>
    <w:rsid w:val="00BF03EF"/>
    <w:rsid w:val="00C03963"/>
    <w:rsid w:val="00CB0A7D"/>
    <w:rsid w:val="00D019BF"/>
    <w:rsid w:val="00E30E1B"/>
    <w:rsid w:val="00E367E6"/>
    <w:rsid w:val="00E53464"/>
    <w:rsid w:val="00E5515C"/>
    <w:rsid w:val="00E60799"/>
    <w:rsid w:val="00E677A6"/>
    <w:rsid w:val="00EE40A1"/>
    <w:rsid w:val="00EF21DA"/>
    <w:rsid w:val="00F3673B"/>
    <w:rsid w:val="00F3794C"/>
    <w:rsid w:val="00F6021C"/>
    <w:rsid w:val="00F7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5CD4"/>
  <w15:docId w15:val="{164D25DA-6935-4879-B23A-E3DA93DD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522B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17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6973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296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github.com/ne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-scm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WASP/ASVS/tree/v4.0.3/4.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owasp.org/www-project-web-security-testing-guide/v4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get-docker/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BA2CE-3BEA-44E7-821D-1F1A00904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1868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37</cp:revision>
  <dcterms:created xsi:type="dcterms:W3CDTF">2026-09-17T19:56:00Z</dcterms:created>
  <dcterms:modified xsi:type="dcterms:W3CDTF">2026-10-28T19:48:00Z</dcterms:modified>
</cp:coreProperties>
</file>