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tblGrid>
      <w:tr w:rsidR="00683D7A" w:rsidRPr="00A14119" w14:paraId="3AAF1BBC" w14:textId="77777777" w:rsidTr="002D1D97">
        <w:tc>
          <w:tcPr>
            <w:tcW w:w="9243" w:type="dxa"/>
            <w:tcMar>
              <w:top w:w="144" w:type="dxa"/>
              <w:left w:w="115" w:type="dxa"/>
              <w:bottom w:w="144" w:type="dxa"/>
              <w:right w:w="115" w:type="dxa"/>
            </w:tcMar>
          </w:tcPr>
          <w:p w14:paraId="58972D3B" w14:textId="77777777" w:rsidR="00683D7A" w:rsidRPr="00A14119" w:rsidRDefault="00683D7A" w:rsidP="00664994">
            <w:pPr>
              <w:keepNext/>
              <w:tabs>
                <w:tab w:val="left" w:pos="5954"/>
              </w:tabs>
              <w:contextualSpacing/>
              <w:jc w:val="center"/>
              <w:rPr>
                <w:sz w:val="32"/>
                <w:szCs w:val="32"/>
              </w:rPr>
            </w:pPr>
            <w:bookmarkStart w:id="0" w:name="_GoBack"/>
            <w:bookmarkEnd w:id="0"/>
            <w:r w:rsidRPr="00A14119">
              <w:rPr>
                <w:noProof/>
                <w:sz w:val="32"/>
                <w:szCs w:val="32"/>
                <w:lang w:bidi="ar-SA"/>
              </w:rPr>
              <w:drawing>
                <wp:inline distT="0" distB="0" distL="0" distR="0" wp14:anchorId="17433440" wp14:editId="08383074">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tc>
      </w:tr>
      <w:tr w:rsidR="00683D7A" w:rsidRPr="00A14119" w14:paraId="73C3C77E" w14:textId="77777777" w:rsidTr="002D1D97">
        <w:tc>
          <w:tcPr>
            <w:tcW w:w="9243" w:type="dxa"/>
          </w:tcPr>
          <w:p w14:paraId="6AC7C15A" w14:textId="77777777" w:rsidR="00683D7A" w:rsidRPr="00A14119" w:rsidRDefault="00683D7A" w:rsidP="00134CAD">
            <w:pPr>
              <w:keepNext/>
              <w:jc w:val="center"/>
              <w:rPr>
                <w:smallCaps/>
                <w:sz w:val="40"/>
                <w:szCs w:val="40"/>
              </w:rPr>
            </w:pPr>
            <w:r w:rsidRPr="00A14119">
              <w:rPr>
                <w:smallCaps/>
                <w:sz w:val="40"/>
                <w:szCs w:val="40"/>
              </w:rPr>
              <w:t>Институт за математику и информатику</w:t>
            </w:r>
          </w:p>
          <w:p w14:paraId="0C519388" w14:textId="77777777" w:rsidR="00683D7A" w:rsidRPr="00A14119" w:rsidRDefault="00683D7A" w:rsidP="00134CAD">
            <w:pPr>
              <w:keepNext/>
              <w:jc w:val="center"/>
              <w:rPr>
                <w:smallCaps/>
                <w:sz w:val="40"/>
                <w:szCs w:val="40"/>
              </w:rPr>
            </w:pPr>
            <w:r w:rsidRPr="00A14119">
              <w:rPr>
                <w:smallCaps/>
                <w:sz w:val="40"/>
                <w:szCs w:val="40"/>
              </w:rPr>
              <w:t>Природно-математички факултет</w:t>
            </w:r>
          </w:p>
          <w:p w14:paraId="3095895F" w14:textId="77777777" w:rsidR="00683D7A" w:rsidRPr="00A14119" w:rsidRDefault="00683D7A" w:rsidP="00134CAD">
            <w:pPr>
              <w:keepNext/>
              <w:jc w:val="center"/>
              <w:rPr>
                <w:smallCaps/>
                <w:sz w:val="40"/>
                <w:szCs w:val="40"/>
              </w:rPr>
            </w:pPr>
            <w:r w:rsidRPr="00A14119">
              <w:rPr>
                <w:smallCaps/>
                <w:sz w:val="40"/>
                <w:szCs w:val="40"/>
              </w:rPr>
              <w:t>Универзитет у Крагујевцу</w:t>
            </w:r>
          </w:p>
        </w:tc>
      </w:tr>
      <w:tr w:rsidR="00683D7A" w:rsidRPr="00A14119" w14:paraId="0A831249" w14:textId="77777777" w:rsidTr="002D1D97">
        <w:trPr>
          <w:trHeight w:val="708"/>
        </w:trPr>
        <w:tc>
          <w:tcPr>
            <w:tcW w:w="9243" w:type="dxa"/>
            <w:tcBorders>
              <w:bottom w:val="single" w:sz="4" w:space="0" w:color="auto"/>
            </w:tcBorders>
            <w:tcMar>
              <w:top w:w="851" w:type="dxa"/>
              <w:bottom w:w="170" w:type="dxa"/>
            </w:tcMar>
          </w:tcPr>
          <w:p w14:paraId="38C91FA4" w14:textId="77777777" w:rsidR="002D1D97" w:rsidRDefault="002D1D97" w:rsidP="00C65F4D">
            <w:pPr>
              <w:keepNext/>
              <w:jc w:val="center"/>
              <w:rPr>
                <w:smallCaps/>
                <w:sz w:val="36"/>
                <w:szCs w:val="36"/>
                <w:lang w:val="sr-Cyrl-RS"/>
              </w:rPr>
            </w:pPr>
          </w:p>
          <w:p w14:paraId="16CF9B97" w14:textId="77777777" w:rsidR="002D1D97" w:rsidRDefault="002D1D97" w:rsidP="00C65F4D">
            <w:pPr>
              <w:keepNext/>
              <w:jc w:val="center"/>
              <w:rPr>
                <w:smallCaps/>
                <w:sz w:val="36"/>
                <w:szCs w:val="36"/>
                <w:lang w:val="sr-Cyrl-RS"/>
              </w:rPr>
            </w:pPr>
          </w:p>
          <w:p w14:paraId="3590AE7F" w14:textId="14808792" w:rsidR="00683D7A" w:rsidRPr="002D1D97" w:rsidRDefault="002D1D97" w:rsidP="00C65F4D">
            <w:pPr>
              <w:keepNext/>
              <w:jc w:val="center"/>
              <w:rPr>
                <w:smallCaps/>
                <w:sz w:val="36"/>
                <w:szCs w:val="36"/>
                <w:lang w:val="sr-Cyrl-RS"/>
              </w:rPr>
            </w:pPr>
            <w:r>
              <w:rPr>
                <w:smallCaps/>
                <w:sz w:val="36"/>
                <w:szCs w:val="36"/>
                <w:lang w:val="sr-Cyrl-RS"/>
              </w:rPr>
              <w:t>Семинарски рад</w:t>
            </w:r>
            <w:r w:rsidR="002A5E16">
              <w:rPr>
                <w:smallCaps/>
                <w:sz w:val="36"/>
                <w:szCs w:val="36"/>
                <w:lang w:val="sr-Cyrl-RS"/>
              </w:rPr>
              <w:t xml:space="preserve"> из предмета Електронско пословање</w:t>
            </w:r>
          </w:p>
        </w:tc>
      </w:tr>
      <w:tr w:rsidR="00683D7A" w:rsidRPr="00A14119" w14:paraId="68148278" w14:textId="77777777" w:rsidTr="002D1D97">
        <w:tc>
          <w:tcPr>
            <w:tcW w:w="9243" w:type="dxa"/>
            <w:tcBorders>
              <w:top w:val="single" w:sz="4" w:space="0" w:color="auto"/>
              <w:bottom w:val="single" w:sz="4" w:space="0" w:color="auto"/>
            </w:tcBorders>
            <w:tcMar>
              <w:top w:w="170" w:type="dxa"/>
              <w:bottom w:w="170" w:type="dxa"/>
            </w:tcMar>
          </w:tcPr>
          <w:p w14:paraId="61612D52" w14:textId="3C204E98" w:rsidR="00134CAD" w:rsidRPr="002D1D97" w:rsidRDefault="00EF1989" w:rsidP="00134CAD">
            <w:pPr>
              <w:keepNext/>
              <w:jc w:val="center"/>
              <w:rPr>
                <w:b/>
                <w:smallCaps/>
                <w:sz w:val="48"/>
                <w:szCs w:val="48"/>
                <w:lang w:val="sr-Cyrl-RS"/>
              </w:rPr>
            </w:pPr>
            <w:r>
              <w:rPr>
                <w:b/>
                <w:smallCaps/>
                <w:sz w:val="48"/>
                <w:szCs w:val="48"/>
                <w:lang w:val="sr-Cyrl-RS"/>
              </w:rPr>
              <w:t>Интернет</w:t>
            </w:r>
            <w:r w:rsidR="002D1D97">
              <w:rPr>
                <w:b/>
                <w:smallCaps/>
                <w:sz w:val="48"/>
                <w:szCs w:val="48"/>
                <w:lang w:val="sr-Cyrl-RS"/>
              </w:rPr>
              <w:t xml:space="preserve"> маркетинг</w:t>
            </w:r>
          </w:p>
        </w:tc>
      </w:tr>
      <w:tr w:rsidR="00683D7A" w:rsidRPr="00A14119" w14:paraId="58D753CA" w14:textId="77777777" w:rsidTr="002D1D97">
        <w:trPr>
          <w:trHeight w:val="2344"/>
        </w:trPr>
        <w:tc>
          <w:tcPr>
            <w:tcW w:w="9243" w:type="dxa"/>
            <w:tcBorders>
              <w:top w:val="single" w:sz="4" w:space="0" w:color="auto"/>
            </w:tcBorders>
            <w:tcMar>
              <w:bottom w:w="1701" w:type="dxa"/>
            </w:tcMar>
            <w:vAlign w:val="bottom"/>
          </w:tcPr>
          <w:p w14:paraId="75DE3412" w14:textId="77777777" w:rsidR="002D1D97" w:rsidRDefault="002D1D97" w:rsidP="00F210A4">
            <w:pPr>
              <w:keepNext/>
              <w:tabs>
                <w:tab w:val="left" w:pos="5670"/>
              </w:tabs>
              <w:contextualSpacing/>
              <w:rPr>
                <w:b/>
                <w:sz w:val="32"/>
                <w:szCs w:val="32"/>
                <w:lang w:val="sr-Cyrl-RS"/>
              </w:rPr>
            </w:pPr>
          </w:p>
          <w:p w14:paraId="688087C1" w14:textId="77777777" w:rsidR="002D1D97" w:rsidRDefault="002D1D97" w:rsidP="00F210A4">
            <w:pPr>
              <w:keepNext/>
              <w:tabs>
                <w:tab w:val="left" w:pos="5670"/>
              </w:tabs>
              <w:contextualSpacing/>
              <w:rPr>
                <w:b/>
                <w:sz w:val="32"/>
                <w:szCs w:val="32"/>
                <w:lang w:val="sr-Cyrl-RS"/>
              </w:rPr>
            </w:pPr>
          </w:p>
          <w:p w14:paraId="25E4E2A3" w14:textId="77777777" w:rsidR="002D1D97" w:rsidRPr="002D1D97" w:rsidRDefault="002D1D97" w:rsidP="00F210A4">
            <w:pPr>
              <w:keepNext/>
              <w:tabs>
                <w:tab w:val="left" w:pos="5670"/>
              </w:tabs>
              <w:contextualSpacing/>
              <w:rPr>
                <w:b/>
                <w:sz w:val="32"/>
                <w:szCs w:val="32"/>
                <w:lang w:val="sr-Cyrl-RS"/>
              </w:rPr>
            </w:pPr>
          </w:p>
        </w:tc>
      </w:tr>
      <w:tr w:rsidR="00683D7A" w:rsidRPr="00A14119" w14:paraId="356873D9" w14:textId="77777777" w:rsidTr="002D1D97">
        <w:trPr>
          <w:trHeight w:hRule="exact" w:val="3272"/>
        </w:trPr>
        <w:tc>
          <w:tcPr>
            <w:tcW w:w="9243"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2"/>
              <w:gridCol w:w="1843"/>
              <w:gridCol w:w="3757"/>
            </w:tblGrid>
            <w:tr w:rsidR="002D1D97" w14:paraId="33C244D1" w14:textId="77777777" w:rsidTr="002D1D97">
              <w:tc>
                <w:tcPr>
                  <w:tcW w:w="3412" w:type="dxa"/>
                </w:tcPr>
                <w:p w14:paraId="57B65EA6" w14:textId="77777777" w:rsidR="002D1D97" w:rsidRPr="002D1D97" w:rsidRDefault="002D1D97" w:rsidP="002D1D97">
                  <w:pPr>
                    <w:keepNext/>
                    <w:tabs>
                      <w:tab w:val="left" w:pos="5670"/>
                    </w:tabs>
                    <w:contextualSpacing/>
                    <w:rPr>
                      <w:b/>
                      <w:szCs w:val="28"/>
                    </w:rPr>
                  </w:pPr>
                  <w:r w:rsidRPr="002D1D97">
                    <w:rPr>
                      <w:b/>
                      <w:szCs w:val="28"/>
                    </w:rPr>
                    <w:t>Ментор</w:t>
                  </w:r>
                </w:p>
              </w:tc>
              <w:tc>
                <w:tcPr>
                  <w:tcW w:w="1843" w:type="dxa"/>
                </w:tcPr>
                <w:p w14:paraId="0A59E039" w14:textId="77777777" w:rsidR="002D1D97" w:rsidRPr="002D1D97" w:rsidRDefault="002D1D97" w:rsidP="002D1D97">
                  <w:pPr>
                    <w:keepNext/>
                    <w:tabs>
                      <w:tab w:val="left" w:pos="5670"/>
                    </w:tabs>
                    <w:contextualSpacing/>
                    <w:rPr>
                      <w:b/>
                      <w:szCs w:val="28"/>
                    </w:rPr>
                  </w:pPr>
                </w:p>
              </w:tc>
              <w:tc>
                <w:tcPr>
                  <w:tcW w:w="3757" w:type="dxa"/>
                </w:tcPr>
                <w:p w14:paraId="34FB9CFC" w14:textId="77777777" w:rsidR="002D1D97" w:rsidRPr="002D1D97" w:rsidRDefault="002D1D97" w:rsidP="002D1D97">
                  <w:pPr>
                    <w:keepNext/>
                    <w:tabs>
                      <w:tab w:val="left" w:pos="5670"/>
                    </w:tabs>
                    <w:contextualSpacing/>
                    <w:jc w:val="right"/>
                    <w:rPr>
                      <w:b/>
                      <w:szCs w:val="28"/>
                    </w:rPr>
                  </w:pPr>
                  <w:r w:rsidRPr="002D1D97">
                    <w:rPr>
                      <w:b/>
                      <w:szCs w:val="28"/>
                    </w:rPr>
                    <w:t>Студент</w:t>
                  </w:r>
                  <w:r w:rsidRPr="002D1D97">
                    <w:rPr>
                      <w:b/>
                      <w:szCs w:val="28"/>
                      <w:lang w:val="sr-Cyrl-RS"/>
                    </w:rPr>
                    <w:t>и</w:t>
                  </w:r>
                </w:p>
              </w:tc>
            </w:tr>
            <w:tr w:rsidR="002D1D97" w14:paraId="1F05BC04" w14:textId="77777777" w:rsidTr="002D1D97">
              <w:tc>
                <w:tcPr>
                  <w:tcW w:w="3412" w:type="dxa"/>
                </w:tcPr>
                <w:p w14:paraId="3ED6D487" w14:textId="77777777" w:rsidR="002D1D97" w:rsidRPr="002D1D97" w:rsidRDefault="002D1D97" w:rsidP="002D1D97">
                  <w:pPr>
                    <w:keepNext/>
                    <w:tabs>
                      <w:tab w:val="left" w:pos="5670"/>
                    </w:tabs>
                    <w:contextualSpacing/>
                    <w:rPr>
                      <w:sz w:val="28"/>
                      <w:szCs w:val="28"/>
                    </w:rPr>
                  </w:pPr>
                  <w:r w:rsidRPr="002D1D97">
                    <w:rPr>
                      <w:sz w:val="28"/>
                      <w:szCs w:val="28"/>
                    </w:rPr>
                    <w:t xml:space="preserve">др </w:t>
                  </w:r>
                  <w:r w:rsidRPr="002D1D97">
                    <w:rPr>
                      <w:sz w:val="28"/>
                      <w:szCs w:val="28"/>
                      <w:lang w:val="sr-Cyrl-RS"/>
                    </w:rPr>
                    <w:t>Ненад Стефановић</w:t>
                  </w:r>
                </w:p>
              </w:tc>
              <w:tc>
                <w:tcPr>
                  <w:tcW w:w="1843" w:type="dxa"/>
                </w:tcPr>
                <w:p w14:paraId="52A40746" w14:textId="77777777" w:rsidR="002D1D97" w:rsidRPr="002D1D97" w:rsidRDefault="002D1D97" w:rsidP="002D1D97">
                  <w:pPr>
                    <w:keepNext/>
                    <w:tabs>
                      <w:tab w:val="left" w:pos="5670"/>
                    </w:tabs>
                    <w:contextualSpacing/>
                    <w:rPr>
                      <w:sz w:val="28"/>
                      <w:szCs w:val="28"/>
                    </w:rPr>
                  </w:pPr>
                </w:p>
              </w:tc>
              <w:tc>
                <w:tcPr>
                  <w:tcW w:w="3757" w:type="dxa"/>
                </w:tcPr>
                <w:p w14:paraId="79B7E629" w14:textId="77777777" w:rsidR="002D1D97" w:rsidRPr="002D1D97" w:rsidRDefault="002D1D97" w:rsidP="002D1D97">
                  <w:pPr>
                    <w:keepNext/>
                    <w:tabs>
                      <w:tab w:val="left" w:pos="5670"/>
                    </w:tabs>
                    <w:contextualSpacing/>
                    <w:jc w:val="right"/>
                    <w:rPr>
                      <w:sz w:val="28"/>
                      <w:szCs w:val="28"/>
                    </w:rPr>
                  </w:pPr>
                  <w:r w:rsidRPr="002D1D97">
                    <w:rPr>
                      <w:sz w:val="28"/>
                      <w:szCs w:val="28"/>
                      <w:lang w:val="sr-Cyrl-RS"/>
                    </w:rPr>
                    <w:t>Бојан Пискулић, 93/2015</w:t>
                  </w:r>
                </w:p>
              </w:tc>
            </w:tr>
            <w:tr w:rsidR="002D1D97" w14:paraId="2207526D" w14:textId="77777777" w:rsidTr="002D1D97">
              <w:tc>
                <w:tcPr>
                  <w:tcW w:w="3412" w:type="dxa"/>
                </w:tcPr>
                <w:p w14:paraId="3A0AA884" w14:textId="77777777" w:rsidR="002D1D97" w:rsidRPr="002D1D97" w:rsidRDefault="002D1D97" w:rsidP="002D1D97">
                  <w:pPr>
                    <w:keepNext/>
                    <w:tabs>
                      <w:tab w:val="left" w:pos="5670"/>
                    </w:tabs>
                    <w:contextualSpacing/>
                    <w:rPr>
                      <w:sz w:val="28"/>
                      <w:szCs w:val="28"/>
                    </w:rPr>
                  </w:pPr>
                </w:p>
              </w:tc>
              <w:tc>
                <w:tcPr>
                  <w:tcW w:w="1843" w:type="dxa"/>
                </w:tcPr>
                <w:p w14:paraId="45EF993C" w14:textId="77777777" w:rsidR="002D1D97" w:rsidRPr="002D1D97" w:rsidRDefault="002D1D97" w:rsidP="002D1D97">
                  <w:pPr>
                    <w:keepNext/>
                    <w:tabs>
                      <w:tab w:val="left" w:pos="5670"/>
                    </w:tabs>
                    <w:contextualSpacing/>
                    <w:rPr>
                      <w:sz w:val="28"/>
                      <w:szCs w:val="28"/>
                    </w:rPr>
                  </w:pPr>
                </w:p>
              </w:tc>
              <w:tc>
                <w:tcPr>
                  <w:tcW w:w="3757" w:type="dxa"/>
                </w:tcPr>
                <w:p w14:paraId="13D65F01" w14:textId="0D1F685C" w:rsidR="002D1D97" w:rsidRPr="002D1D97" w:rsidRDefault="002D1D97" w:rsidP="002D1D97">
                  <w:pPr>
                    <w:keepNext/>
                    <w:tabs>
                      <w:tab w:val="left" w:pos="5670"/>
                    </w:tabs>
                    <w:contextualSpacing/>
                    <w:jc w:val="right"/>
                    <w:rPr>
                      <w:sz w:val="28"/>
                      <w:szCs w:val="28"/>
                      <w:lang w:val="sr-Cyrl-RS"/>
                    </w:rPr>
                  </w:pPr>
                  <w:r w:rsidRPr="002D1D97">
                    <w:rPr>
                      <w:sz w:val="28"/>
                      <w:szCs w:val="28"/>
                      <w:lang w:val="sr-Cyrl-RS"/>
                    </w:rPr>
                    <w:t>Никола Милојковић</w:t>
                  </w:r>
                  <w:r w:rsidR="002C0074">
                    <w:rPr>
                      <w:sz w:val="28"/>
                      <w:szCs w:val="28"/>
                      <w:lang w:val="sr-Cyrl-RS"/>
                    </w:rPr>
                    <w:t>,</w:t>
                  </w:r>
                  <w:r w:rsidRPr="002D1D97">
                    <w:rPr>
                      <w:sz w:val="28"/>
                      <w:szCs w:val="28"/>
                      <w:lang w:val="sr-Cyrl-RS"/>
                    </w:rPr>
                    <w:t xml:space="preserve"> </w:t>
                  </w:r>
                  <w:r w:rsidR="00C258C8">
                    <w:rPr>
                      <w:sz w:val="28"/>
                      <w:szCs w:val="28"/>
                    </w:rPr>
                    <w:t>84</w:t>
                  </w:r>
                  <w:r w:rsidRPr="002D1D97">
                    <w:rPr>
                      <w:sz w:val="28"/>
                      <w:szCs w:val="28"/>
                      <w:lang w:val="sr-Cyrl-RS"/>
                    </w:rPr>
                    <w:t>/2015</w:t>
                  </w:r>
                </w:p>
              </w:tc>
            </w:tr>
            <w:tr w:rsidR="002D1D97" w14:paraId="73BCAAEF" w14:textId="77777777" w:rsidTr="002D1D97">
              <w:tc>
                <w:tcPr>
                  <w:tcW w:w="3412" w:type="dxa"/>
                </w:tcPr>
                <w:p w14:paraId="0DF1E7C2" w14:textId="77777777" w:rsidR="002D1D97" w:rsidRDefault="002D1D97" w:rsidP="002D1D97">
                  <w:pPr>
                    <w:keepNext/>
                    <w:tabs>
                      <w:tab w:val="left" w:pos="5670"/>
                    </w:tabs>
                    <w:contextualSpacing/>
                    <w:rPr>
                      <w:b/>
                      <w:sz w:val="28"/>
                      <w:szCs w:val="28"/>
                    </w:rPr>
                  </w:pPr>
                </w:p>
              </w:tc>
              <w:tc>
                <w:tcPr>
                  <w:tcW w:w="1843" w:type="dxa"/>
                </w:tcPr>
                <w:p w14:paraId="1454ADE2" w14:textId="77777777" w:rsidR="002D1D97" w:rsidRDefault="002D1D97" w:rsidP="002D1D97">
                  <w:pPr>
                    <w:keepNext/>
                    <w:tabs>
                      <w:tab w:val="left" w:pos="5670"/>
                    </w:tabs>
                    <w:contextualSpacing/>
                    <w:rPr>
                      <w:b/>
                      <w:sz w:val="28"/>
                      <w:szCs w:val="28"/>
                    </w:rPr>
                  </w:pPr>
                  <w:r>
                    <w:rPr>
                      <w:sz w:val="28"/>
                      <w:szCs w:val="32"/>
                      <w:lang w:val="sr-Cyrl-RS"/>
                    </w:rPr>
                    <w:t xml:space="preserve">Април </w:t>
                  </w:r>
                  <w:r w:rsidRPr="00A14119">
                    <w:rPr>
                      <w:sz w:val="28"/>
                      <w:szCs w:val="32"/>
                    </w:rPr>
                    <w:t>201</w:t>
                  </w:r>
                  <w:r>
                    <w:rPr>
                      <w:sz w:val="28"/>
                      <w:szCs w:val="32"/>
                      <w:lang w:val="sr-Cyrl-RS"/>
                    </w:rPr>
                    <w:t>8.</w:t>
                  </w:r>
                </w:p>
              </w:tc>
              <w:tc>
                <w:tcPr>
                  <w:tcW w:w="3757" w:type="dxa"/>
                </w:tcPr>
                <w:p w14:paraId="0F9F779E" w14:textId="77777777" w:rsidR="002D1D97" w:rsidRDefault="002D1D97" w:rsidP="002D1D97">
                  <w:pPr>
                    <w:keepNext/>
                    <w:tabs>
                      <w:tab w:val="left" w:pos="5670"/>
                    </w:tabs>
                    <w:contextualSpacing/>
                    <w:rPr>
                      <w:b/>
                      <w:sz w:val="28"/>
                      <w:szCs w:val="28"/>
                    </w:rPr>
                  </w:pPr>
                </w:p>
              </w:tc>
            </w:tr>
          </w:tbl>
          <w:p w14:paraId="27F6780E" w14:textId="77777777" w:rsidR="00683D7A" w:rsidRPr="00A14119" w:rsidRDefault="00683D7A" w:rsidP="00683D7A">
            <w:pPr>
              <w:tabs>
                <w:tab w:val="left" w:pos="5954"/>
              </w:tabs>
              <w:contextualSpacing/>
              <w:jc w:val="center"/>
              <w:rPr>
                <w:sz w:val="28"/>
                <w:szCs w:val="32"/>
              </w:rPr>
            </w:pPr>
          </w:p>
        </w:tc>
      </w:tr>
    </w:tbl>
    <w:p w14:paraId="03311F9B" w14:textId="77777777" w:rsidR="00683D7A" w:rsidRPr="00A14119" w:rsidRDefault="006A4B7C" w:rsidP="00764160">
      <w:pPr>
        <w:spacing w:after="840"/>
        <w:rPr>
          <w:rFonts w:asciiTheme="majorHAnsi" w:hAnsiTheme="majorHAnsi"/>
          <w:b/>
          <w:sz w:val="32"/>
          <w:szCs w:val="32"/>
        </w:rPr>
      </w:pPr>
      <w:r w:rsidRPr="00A14119">
        <w:rPr>
          <w:rFonts w:asciiTheme="majorHAnsi" w:hAnsiTheme="majorHAnsi"/>
          <w:b/>
          <w:sz w:val="32"/>
          <w:szCs w:val="32"/>
        </w:rPr>
        <w:lastRenderedPageBreak/>
        <w:t>Садржај</w:t>
      </w:r>
    </w:p>
    <w:p w14:paraId="5499E659" w14:textId="558A4F85" w:rsidR="00907BDE" w:rsidRDefault="00793965">
      <w:pPr>
        <w:pStyle w:val="TOC1"/>
        <w:tabs>
          <w:tab w:val="right" w:leader="dot" w:pos="9017"/>
        </w:tabs>
        <w:rPr>
          <w:rFonts w:cstheme="minorBidi"/>
          <w:b w:val="0"/>
          <w:noProof/>
          <w:sz w:val="22"/>
          <w:szCs w:val="22"/>
          <w:lang w:bidi="ar-SA"/>
        </w:rPr>
      </w:pPr>
      <w:r w:rsidRPr="00A14119">
        <w:fldChar w:fldCharType="begin"/>
      </w:r>
      <w:r w:rsidR="006A4B7C" w:rsidRPr="00A14119">
        <w:instrText xml:space="preserve"> TOC \o "1-3" \h \z \u </w:instrText>
      </w:r>
      <w:r w:rsidRPr="00A14119">
        <w:fldChar w:fldCharType="separate"/>
      </w:r>
      <w:hyperlink w:anchor="_Toc509669532" w:history="1">
        <w:r w:rsidR="00907BDE" w:rsidRPr="00EA3150">
          <w:rPr>
            <w:rStyle w:val="Hyperlink"/>
            <w:noProof/>
            <w:lang w:val="sr-Cyrl-RS"/>
          </w:rPr>
          <w:t xml:space="preserve">1. </w:t>
        </w:r>
        <w:r w:rsidR="00907BDE">
          <w:rPr>
            <w:rStyle w:val="Hyperlink"/>
            <w:noProof/>
          </w:rPr>
          <w:t xml:space="preserve">     </w:t>
        </w:r>
        <w:r w:rsidR="00907BDE" w:rsidRPr="00EA3150">
          <w:rPr>
            <w:rStyle w:val="Hyperlink"/>
            <w:noProof/>
            <w:lang w:val="sr-Cyrl-RS"/>
          </w:rPr>
          <w:t>Увод</w:t>
        </w:r>
        <w:r w:rsidR="00907BDE">
          <w:rPr>
            <w:noProof/>
            <w:webHidden/>
          </w:rPr>
          <w:tab/>
        </w:r>
        <w:r w:rsidR="00907BDE">
          <w:rPr>
            <w:noProof/>
            <w:webHidden/>
          </w:rPr>
          <w:fldChar w:fldCharType="begin"/>
        </w:r>
        <w:r w:rsidR="00907BDE">
          <w:rPr>
            <w:noProof/>
            <w:webHidden/>
          </w:rPr>
          <w:instrText xml:space="preserve"> PAGEREF _Toc509669532 \h </w:instrText>
        </w:r>
        <w:r w:rsidR="00907BDE">
          <w:rPr>
            <w:noProof/>
            <w:webHidden/>
          </w:rPr>
        </w:r>
        <w:r w:rsidR="00907BDE">
          <w:rPr>
            <w:noProof/>
            <w:webHidden/>
          </w:rPr>
          <w:fldChar w:fldCharType="separate"/>
        </w:r>
        <w:r w:rsidR="00E931FD">
          <w:rPr>
            <w:noProof/>
            <w:webHidden/>
          </w:rPr>
          <w:t>3</w:t>
        </w:r>
        <w:r w:rsidR="00907BDE">
          <w:rPr>
            <w:noProof/>
            <w:webHidden/>
          </w:rPr>
          <w:fldChar w:fldCharType="end"/>
        </w:r>
      </w:hyperlink>
    </w:p>
    <w:p w14:paraId="2F26C3B8" w14:textId="0FCCAD80" w:rsidR="00907BDE" w:rsidRDefault="00E37D47">
      <w:pPr>
        <w:pStyle w:val="TOC2"/>
        <w:tabs>
          <w:tab w:val="left" w:pos="880"/>
          <w:tab w:val="right" w:leader="dot" w:pos="9017"/>
        </w:tabs>
        <w:rPr>
          <w:rFonts w:cstheme="minorBidi"/>
          <w:noProof/>
          <w:sz w:val="22"/>
          <w:szCs w:val="22"/>
          <w:lang w:bidi="ar-SA"/>
        </w:rPr>
      </w:pPr>
      <w:hyperlink w:anchor="_Toc509669533" w:history="1">
        <w:r w:rsidR="00907BDE" w:rsidRPr="00EA3150">
          <w:rPr>
            <w:rStyle w:val="Hyperlink"/>
            <w:noProof/>
            <w:lang w:val="sr-Cyrl-RS"/>
          </w:rPr>
          <w:t>1.1.</w:t>
        </w:r>
        <w:r w:rsidR="00907BDE">
          <w:rPr>
            <w:rFonts w:cstheme="minorBidi"/>
            <w:noProof/>
            <w:sz w:val="22"/>
            <w:szCs w:val="22"/>
            <w:lang w:bidi="ar-SA"/>
          </w:rPr>
          <w:tab/>
        </w:r>
        <w:r w:rsidR="00907BDE" w:rsidRPr="00EA3150">
          <w:rPr>
            <w:rStyle w:val="Hyperlink"/>
            <w:noProof/>
            <w:lang w:val="sr-Cyrl-RS"/>
          </w:rPr>
          <w:t>Кратки преглед развоја Интернета</w:t>
        </w:r>
        <w:r w:rsidR="00907BDE">
          <w:rPr>
            <w:noProof/>
            <w:webHidden/>
          </w:rPr>
          <w:tab/>
        </w:r>
        <w:r w:rsidR="00907BDE">
          <w:rPr>
            <w:noProof/>
            <w:webHidden/>
          </w:rPr>
          <w:fldChar w:fldCharType="begin"/>
        </w:r>
        <w:r w:rsidR="00907BDE">
          <w:rPr>
            <w:noProof/>
            <w:webHidden/>
          </w:rPr>
          <w:instrText xml:space="preserve"> PAGEREF _Toc509669533 \h </w:instrText>
        </w:r>
        <w:r w:rsidR="00907BDE">
          <w:rPr>
            <w:noProof/>
            <w:webHidden/>
          </w:rPr>
        </w:r>
        <w:r w:rsidR="00907BDE">
          <w:rPr>
            <w:noProof/>
            <w:webHidden/>
          </w:rPr>
          <w:fldChar w:fldCharType="separate"/>
        </w:r>
        <w:r w:rsidR="00E931FD">
          <w:rPr>
            <w:noProof/>
            <w:webHidden/>
          </w:rPr>
          <w:t>3</w:t>
        </w:r>
        <w:r w:rsidR="00907BDE">
          <w:rPr>
            <w:noProof/>
            <w:webHidden/>
          </w:rPr>
          <w:fldChar w:fldCharType="end"/>
        </w:r>
      </w:hyperlink>
    </w:p>
    <w:p w14:paraId="7D2F2615" w14:textId="49C4A188" w:rsidR="00907BDE" w:rsidRDefault="00E37D47">
      <w:pPr>
        <w:pStyle w:val="TOC2"/>
        <w:tabs>
          <w:tab w:val="left" w:pos="880"/>
          <w:tab w:val="right" w:leader="dot" w:pos="9017"/>
        </w:tabs>
        <w:rPr>
          <w:rFonts w:cstheme="minorBidi"/>
          <w:noProof/>
          <w:sz w:val="22"/>
          <w:szCs w:val="22"/>
          <w:lang w:bidi="ar-SA"/>
        </w:rPr>
      </w:pPr>
      <w:hyperlink w:anchor="_Toc509669534" w:history="1">
        <w:r w:rsidR="00907BDE" w:rsidRPr="00EA3150">
          <w:rPr>
            <w:rStyle w:val="Hyperlink"/>
            <w:noProof/>
            <w:lang w:val="sr-Cyrl-RS"/>
          </w:rPr>
          <w:t>1.2.</w:t>
        </w:r>
        <w:r w:rsidR="00907BDE">
          <w:rPr>
            <w:rFonts w:cstheme="minorBidi"/>
            <w:noProof/>
            <w:sz w:val="22"/>
            <w:szCs w:val="22"/>
            <w:lang w:bidi="ar-SA"/>
          </w:rPr>
          <w:tab/>
        </w:r>
        <w:r w:rsidR="00907BDE" w:rsidRPr="00EA3150">
          <w:rPr>
            <w:rStyle w:val="Hyperlink"/>
            <w:noProof/>
            <w:lang w:val="sr-Cyrl-RS"/>
          </w:rPr>
          <w:t>Трендови развоја и утицај друштвеног умрежавања</w:t>
        </w:r>
        <w:r w:rsidR="00907BDE">
          <w:rPr>
            <w:noProof/>
            <w:webHidden/>
          </w:rPr>
          <w:tab/>
        </w:r>
        <w:r w:rsidR="00907BDE">
          <w:rPr>
            <w:noProof/>
            <w:webHidden/>
          </w:rPr>
          <w:fldChar w:fldCharType="begin"/>
        </w:r>
        <w:r w:rsidR="00907BDE">
          <w:rPr>
            <w:noProof/>
            <w:webHidden/>
          </w:rPr>
          <w:instrText xml:space="preserve"> PAGEREF _Toc509669534 \h </w:instrText>
        </w:r>
        <w:r w:rsidR="00907BDE">
          <w:rPr>
            <w:noProof/>
            <w:webHidden/>
          </w:rPr>
        </w:r>
        <w:r w:rsidR="00907BDE">
          <w:rPr>
            <w:noProof/>
            <w:webHidden/>
          </w:rPr>
          <w:fldChar w:fldCharType="separate"/>
        </w:r>
        <w:r w:rsidR="00E931FD">
          <w:rPr>
            <w:noProof/>
            <w:webHidden/>
          </w:rPr>
          <w:t>4</w:t>
        </w:r>
        <w:r w:rsidR="00907BDE">
          <w:rPr>
            <w:noProof/>
            <w:webHidden/>
          </w:rPr>
          <w:fldChar w:fldCharType="end"/>
        </w:r>
      </w:hyperlink>
    </w:p>
    <w:p w14:paraId="14D4F555" w14:textId="1BA2A99F" w:rsidR="00907BDE" w:rsidRDefault="00E37D47">
      <w:pPr>
        <w:pStyle w:val="TOC2"/>
        <w:tabs>
          <w:tab w:val="left" w:pos="880"/>
          <w:tab w:val="right" w:leader="dot" w:pos="9017"/>
        </w:tabs>
        <w:rPr>
          <w:rFonts w:cstheme="minorBidi"/>
          <w:noProof/>
          <w:sz w:val="22"/>
          <w:szCs w:val="22"/>
          <w:lang w:bidi="ar-SA"/>
        </w:rPr>
      </w:pPr>
      <w:hyperlink w:anchor="_Toc509669535" w:history="1">
        <w:r w:rsidR="00907BDE" w:rsidRPr="00EA3150">
          <w:rPr>
            <w:rStyle w:val="Hyperlink"/>
            <w:noProof/>
            <w:lang w:val="sr-Cyrl-RS"/>
          </w:rPr>
          <w:t>1.3.</w:t>
        </w:r>
        <w:r w:rsidR="00907BDE">
          <w:rPr>
            <w:rFonts w:cstheme="minorBidi"/>
            <w:noProof/>
            <w:sz w:val="22"/>
            <w:szCs w:val="22"/>
            <w:lang w:bidi="ar-SA"/>
          </w:rPr>
          <w:tab/>
        </w:r>
        <w:r w:rsidR="00907BDE" w:rsidRPr="00EA3150">
          <w:rPr>
            <w:rStyle w:val="Hyperlink"/>
            <w:noProof/>
            <w:lang w:val="sr-Cyrl-RS"/>
          </w:rPr>
          <w:t>Демографски утицај</w:t>
        </w:r>
        <w:r w:rsidR="00907BDE">
          <w:rPr>
            <w:noProof/>
            <w:webHidden/>
          </w:rPr>
          <w:tab/>
        </w:r>
        <w:r w:rsidR="00907BDE">
          <w:rPr>
            <w:noProof/>
            <w:webHidden/>
          </w:rPr>
          <w:fldChar w:fldCharType="begin"/>
        </w:r>
        <w:r w:rsidR="00907BDE">
          <w:rPr>
            <w:noProof/>
            <w:webHidden/>
          </w:rPr>
          <w:instrText xml:space="preserve"> PAGEREF _Toc509669535 \h </w:instrText>
        </w:r>
        <w:r w:rsidR="00907BDE">
          <w:rPr>
            <w:noProof/>
            <w:webHidden/>
          </w:rPr>
        </w:r>
        <w:r w:rsidR="00907BDE">
          <w:rPr>
            <w:noProof/>
            <w:webHidden/>
          </w:rPr>
          <w:fldChar w:fldCharType="separate"/>
        </w:r>
        <w:r w:rsidR="00E931FD">
          <w:rPr>
            <w:noProof/>
            <w:webHidden/>
          </w:rPr>
          <w:t>4</w:t>
        </w:r>
        <w:r w:rsidR="00907BDE">
          <w:rPr>
            <w:noProof/>
            <w:webHidden/>
          </w:rPr>
          <w:fldChar w:fldCharType="end"/>
        </w:r>
      </w:hyperlink>
    </w:p>
    <w:p w14:paraId="48D4818A" w14:textId="43651765" w:rsidR="00907BDE" w:rsidRDefault="00E37D47">
      <w:pPr>
        <w:pStyle w:val="TOC1"/>
        <w:tabs>
          <w:tab w:val="left" w:pos="480"/>
          <w:tab w:val="right" w:leader="dot" w:pos="9017"/>
        </w:tabs>
        <w:rPr>
          <w:rFonts w:cstheme="minorBidi"/>
          <w:b w:val="0"/>
          <w:noProof/>
          <w:sz w:val="22"/>
          <w:szCs w:val="22"/>
          <w:lang w:bidi="ar-SA"/>
        </w:rPr>
      </w:pPr>
      <w:hyperlink w:anchor="_Toc509669536" w:history="1">
        <w:r w:rsidR="00907BDE" w:rsidRPr="00EA3150">
          <w:rPr>
            <w:rStyle w:val="Hyperlink"/>
            <w:noProof/>
            <w:lang w:val="sr-Cyrl-RS"/>
          </w:rPr>
          <w:t>2.</w:t>
        </w:r>
        <w:r w:rsidR="00907BDE">
          <w:rPr>
            <w:rFonts w:cstheme="minorBidi"/>
            <w:b w:val="0"/>
            <w:noProof/>
            <w:sz w:val="22"/>
            <w:szCs w:val="22"/>
            <w:lang w:bidi="ar-SA"/>
          </w:rPr>
          <w:tab/>
        </w:r>
        <w:r w:rsidR="00907BDE" w:rsidRPr="00EA3150">
          <w:rPr>
            <w:rStyle w:val="Hyperlink"/>
            <w:noProof/>
            <w:lang w:val="sr-Cyrl-RS"/>
          </w:rPr>
          <w:t>Шта је Интернет маркетинг?</w:t>
        </w:r>
        <w:r w:rsidR="00907BDE">
          <w:rPr>
            <w:noProof/>
            <w:webHidden/>
          </w:rPr>
          <w:tab/>
        </w:r>
        <w:r w:rsidR="00907BDE">
          <w:rPr>
            <w:noProof/>
            <w:webHidden/>
          </w:rPr>
          <w:fldChar w:fldCharType="begin"/>
        </w:r>
        <w:r w:rsidR="00907BDE">
          <w:rPr>
            <w:noProof/>
            <w:webHidden/>
          </w:rPr>
          <w:instrText xml:space="preserve"> PAGEREF _Toc509669536 \h </w:instrText>
        </w:r>
        <w:r w:rsidR="00907BDE">
          <w:rPr>
            <w:noProof/>
            <w:webHidden/>
          </w:rPr>
        </w:r>
        <w:r w:rsidR="00907BDE">
          <w:rPr>
            <w:noProof/>
            <w:webHidden/>
          </w:rPr>
          <w:fldChar w:fldCharType="separate"/>
        </w:r>
        <w:r w:rsidR="00E931FD">
          <w:rPr>
            <w:noProof/>
            <w:webHidden/>
          </w:rPr>
          <w:t>5</w:t>
        </w:r>
        <w:r w:rsidR="00907BDE">
          <w:rPr>
            <w:noProof/>
            <w:webHidden/>
          </w:rPr>
          <w:fldChar w:fldCharType="end"/>
        </w:r>
      </w:hyperlink>
    </w:p>
    <w:p w14:paraId="1B7A65CC" w14:textId="4ECC0812" w:rsidR="00907BDE" w:rsidRDefault="00E37D47">
      <w:pPr>
        <w:pStyle w:val="TOC2"/>
        <w:tabs>
          <w:tab w:val="left" w:pos="880"/>
          <w:tab w:val="right" w:leader="dot" w:pos="9017"/>
        </w:tabs>
        <w:rPr>
          <w:rFonts w:cstheme="minorBidi"/>
          <w:noProof/>
          <w:sz w:val="22"/>
          <w:szCs w:val="22"/>
          <w:lang w:bidi="ar-SA"/>
        </w:rPr>
      </w:pPr>
      <w:hyperlink w:anchor="_Toc509669537" w:history="1">
        <w:r w:rsidR="00907BDE" w:rsidRPr="00EA3150">
          <w:rPr>
            <w:rStyle w:val="Hyperlink"/>
            <w:noProof/>
            <w:lang w:val="sr-Cyrl-RS"/>
          </w:rPr>
          <w:t>2.1.</w:t>
        </w:r>
        <w:r w:rsidR="00907BDE">
          <w:rPr>
            <w:rFonts w:cstheme="minorBidi"/>
            <w:noProof/>
            <w:sz w:val="22"/>
            <w:szCs w:val="22"/>
            <w:lang w:bidi="ar-SA"/>
          </w:rPr>
          <w:tab/>
        </w:r>
        <w:r w:rsidR="00907BDE" w:rsidRPr="00EA3150">
          <w:rPr>
            <w:rStyle w:val="Hyperlink"/>
            <w:noProof/>
            <w:lang w:val="sr-Cyrl-RS"/>
          </w:rPr>
          <w:t>Стратегије Интернет маркетинга</w:t>
        </w:r>
        <w:r w:rsidR="00907BDE">
          <w:rPr>
            <w:noProof/>
            <w:webHidden/>
          </w:rPr>
          <w:tab/>
        </w:r>
        <w:r w:rsidR="00907BDE">
          <w:rPr>
            <w:noProof/>
            <w:webHidden/>
          </w:rPr>
          <w:fldChar w:fldCharType="begin"/>
        </w:r>
        <w:r w:rsidR="00907BDE">
          <w:rPr>
            <w:noProof/>
            <w:webHidden/>
          </w:rPr>
          <w:instrText xml:space="preserve"> PAGEREF _Toc509669537 \h </w:instrText>
        </w:r>
        <w:r w:rsidR="00907BDE">
          <w:rPr>
            <w:noProof/>
            <w:webHidden/>
          </w:rPr>
        </w:r>
        <w:r w:rsidR="00907BDE">
          <w:rPr>
            <w:noProof/>
            <w:webHidden/>
          </w:rPr>
          <w:fldChar w:fldCharType="separate"/>
        </w:r>
        <w:r w:rsidR="00E931FD">
          <w:rPr>
            <w:noProof/>
            <w:webHidden/>
          </w:rPr>
          <w:t>6</w:t>
        </w:r>
        <w:r w:rsidR="00907BDE">
          <w:rPr>
            <w:noProof/>
            <w:webHidden/>
          </w:rPr>
          <w:fldChar w:fldCharType="end"/>
        </w:r>
      </w:hyperlink>
    </w:p>
    <w:p w14:paraId="41A014B5" w14:textId="39F93880" w:rsidR="00907BDE" w:rsidRDefault="00E37D47">
      <w:pPr>
        <w:pStyle w:val="TOC2"/>
        <w:tabs>
          <w:tab w:val="left" w:pos="880"/>
          <w:tab w:val="right" w:leader="dot" w:pos="9017"/>
        </w:tabs>
        <w:rPr>
          <w:rFonts w:cstheme="minorBidi"/>
          <w:noProof/>
          <w:sz w:val="22"/>
          <w:szCs w:val="22"/>
          <w:lang w:bidi="ar-SA"/>
        </w:rPr>
      </w:pPr>
      <w:hyperlink w:anchor="_Toc509669538" w:history="1">
        <w:r w:rsidR="00907BDE" w:rsidRPr="00EA3150">
          <w:rPr>
            <w:rStyle w:val="Hyperlink"/>
            <w:noProof/>
            <w:lang w:val="sr-Cyrl-RS"/>
          </w:rPr>
          <w:t>2.2.</w:t>
        </w:r>
        <w:r w:rsidR="00907BDE">
          <w:rPr>
            <w:rFonts w:cstheme="minorBidi"/>
            <w:noProof/>
            <w:sz w:val="22"/>
            <w:szCs w:val="22"/>
            <w:lang w:bidi="ar-SA"/>
          </w:rPr>
          <w:tab/>
        </w:r>
        <w:r w:rsidR="00907BDE" w:rsidRPr="00EA3150">
          <w:rPr>
            <w:rStyle w:val="Hyperlink"/>
            <w:noProof/>
            <w:lang w:val="sr-Cyrl-RS"/>
          </w:rPr>
          <w:t>Технике Интернет маркетинга</w:t>
        </w:r>
        <w:r w:rsidR="00907BDE">
          <w:rPr>
            <w:noProof/>
            <w:webHidden/>
          </w:rPr>
          <w:tab/>
        </w:r>
        <w:r w:rsidR="00907BDE">
          <w:rPr>
            <w:noProof/>
            <w:webHidden/>
          </w:rPr>
          <w:fldChar w:fldCharType="begin"/>
        </w:r>
        <w:r w:rsidR="00907BDE">
          <w:rPr>
            <w:noProof/>
            <w:webHidden/>
          </w:rPr>
          <w:instrText xml:space="preserve"> PAGEREF _Toc509669538 \h </w:instrText>
        </w:r>
        <w:r w:rsidR="00907BDE">
          <w:rPr>
            <w:noProof/>
            <w:webHidden/>
          </w:rPr>
        </w:r>
        <w:r w:rsidR="00907BDE">
          <w:rPr>
            <w:noProof/>
            <w:webHidden/>
          </w:rPr>
          <w:fldChar w:fldCharType="separate"/>
        </w:r>
        <w:r w:rsidR="00E931FD">
          <w:rPr>
            <w:noProof/>
            <w:webHidden/>
          </w:rPr>
          <w:t>7</w:t>
        </w:r>
        <w:r w:rsidR="00907BDE">
          <w:rPr>
            <w:noProof/>
            <w:webHidden/>
          </w:rPr>
          <w:fldChar w:fldCharType="end"/>
        </w:r>
      </w:hyperlink>
    </w:p>
    <w:p w14:paraId="3547362D" w14:textId="026D55B8" w:rsidR="00907BDE" w:rsidRDefault="00E37D47">
      <w:pPr>
        <w:pStyle w:val="TOC3"/>
        <w:tabs>
          <w:tab w:val="left" w:pos="1320"/>
          <w:tab w:val="right" w:leader="dot" w:pos="9017"/>
        </w:tabs>
        <w:rPr>
          <w:rFonts w:cstheme="minorBidi"/>
          <w:noProof/>
          <w:sz w:val="22"/>
          <w:szCs w:val="22"/>
          <w:lang w:bidi="ar-SA"/>
        </w:rPr>
      </w:pPr>
      <w:hyperlink w:anchor="_Toc509669539" w:history="1">
        <w:r w:rsidR="00907BDE" w:rsidRPr="00EA3150">
          <w:rPr>
            <w:rStyle w:val="Hyperlink"/>
            <w:noProof/>
          </w:rPr>
          <w:t>2.2.1.</w:t>
        </w:r>
        <w:r w:rsidR="00907BDE">
          <w:rPr>
            <w:rFonts w:cstheme="minorBidi"/>
            <w:noProof/>
            <w:sz w:val="22"/>
            <w:szCs w:val="22"/>
            <w:lang w:bidi="ar-SA"/>
          </w:rPr>
          <w:tab/>
        </w:r>
        <w:r w:rsidR="00907BDE" w:rsidRPr="00EA3150">
          <w:rPr>
            <w:rStyle w:val="Hyperlink"/>
            <w:noProof/>
            <w:lang w:val="sr-Cyrl-RS"/>
          </w:rPr>
          <w:t>Е-</w:t>
        </w:r>
        <w:r w:rsidR="00907BDE" w:rsidRPr="00EA3150">
          <w:rPr>
            <w:rStyle w:val="Hyperlink"/>
            <w:noProof/>
          </w:rPr>
          <w:t xml:space="preserve">mail </w:t>
        </w:r>
        <w:r w:rsidR="00907BDE" w:rsidRPr="00EA3150">
          <w:rPr>
            <w:rStyle w:val="Hyperlink"/>
            <w:noProof/>
            <w:lang w:val="sr-Cyrl-RS"/>
          </w:rPr>
          <w:t>маркетинг</w:t>
        </w:r>
        <w:r w:rsidR="00907BDE">
          <w:rPr>
            <w:noProof/>
            <w:webHidden/>
          </w:rPr>
          <w:tab/>
        </w:r>
        <w:r w:rsidR="00907BDE">
          <w:rPr>
            <w:noProof/>
            <w:webHidden/>
          </w:rPr>
          <w:fldChar w:fldCharType="begin"/>
        </w:r>
        <w:r w:rsidR="00907BDE">
          <w:rPr>
            <w:noProof/>
            <w:webHidden/>
          </w:rPr>
          <w:instrText xml:space="preserve"> PAGEREF _Toc509669539 \h </w:instrText>
        </w:r>
        <w:r w:rsidR="00907BDE">
          <w:rPr>
            <w:noProof/>
            <w:webHidden/>
          </w:rPr>
        </w:r>
        <w:r w:rsidR="00907BDE">
          <w:rPr>
            <w:noProof/>
            <w:webHidden/>
          </w:rPr>
          <w:fldChar w:fldCharType="separate"/>
        </w:r>
        <w:r w:rsidR="00E931FD">
          <w:rPr>
            <w:noProof/>
            <w:webHidden/>
          </w:rPr>
          <w:t>7</w:t>
        </w:r>
        <w:r w:rsidR="00907BDE">
          <w:rPr>
            <w:noProof/>
            <w:webHidden/>
          </w:rPr>
          <w:fldChar w:fldCharType="end"/>
        </w:r>
      </w:hyperlink>
    </w:p>
    <w:p w14:paraId="07F62EB3" w14:textId="7FD68E04" w:rsidR="00907BDE" w:rsidRDefault="00E37D47">
      <w:pPr>
        <w:pStyle w:val="TOC3"/>
        <w:tabs>
          <w:tab w:val="left" w:pos="1320"/>
          <w:tab w:val="right" w:leader="dot" w:pos="9017"/>
        </w:tabs>
        <w:rPr>
          <w:rFonts w:cstheme="minorBidi"/>
          <w:noProof/>
          <w:sz w:val="22"/>
          <w:szCs w:val="22"/>
          <w:lang w:bidi="ar-SA"/>
        </w:rPr>
      </w:pPr>
      <w:hyperlink w:anchor="_Toc509669540" w:history="1">
        <w:r w:rsidR="00907BDE" w:rsidRPr="00EA3150">
          <w:rPr>
            <w:rStyle w:val="Hyperlink"/>
            <w:noProof/>
            <w:lang w:val="sr-Cyrl-RS"/>
          </w:rPr>
          <w:t>2.2.2.</w:t>
        </w:r>
        <w:r w:rsidR="00907BDE">
          <w:rPr>
            <w:rFonts w:cstheme="minorBidi"/>
            <w:noProof/>
            <w:sz w:val="22"/>
            <w:szCs w:val="22"/>
            <w:lang w:bidi="ar-SA"/>
          </w:rPr>
          <w:tab/>
        </w:r>
        <w:r w:rsidR="00907BDE" w:rsidRPr="00EA3150">
          <w:rPr>
            <w:rStyle w:val="Hyperlink"/>
            <w:noProof/>
            <w:lang w:val="sr-Cyrl-RS"/>
          </w:rPr>
          <w:t>Вирални (вирусни) маркетинг</w:t>
        </w:r>
        <w:r w:rsidR="00907BDE">
          <w:rPr>
            <w:noProof/>
            <w:webHidden/>
          </w:rPr>
          <w:tab/>
        </w:r>
        <w:r w:rsidR="00907BDE">
          <w:rPr>
            <w:noProof/>
            <w:webHidden/>
          </w:rPr>
          <w:fldChar w:fldCharType="begin"/>
        </w:r>
        <w:r w:rsidR="00907BDE">
          <w:rPr>
            <w:noProof/>
            <w:webHidden/>
          </w:rPr>
          <w:instrText xml:space="preserve"> PAGEREF _Toc509669540 \h </w:instrText>
        </w:r>
        <w:r w:rsidR="00907BDE">
          <w:rPr>
            <w:noProof/>
            <w:webHidden/>
          </w:rPr>
        </w:r>
        <w:r w:rsidR="00907BDE">
          <w:rPr>
            <w:noProof/>
            <w:webHidden/>
          </w:rPr>
          <w:fldChar w:fldCharType="separate"/>
        </w:r>
        <w:r w:rsidR="00E931FD">
          <w:rPr>
            <w:noProof/>
            <w:webHidden/>
          </w:rPr>
          <w:t>8</w:t>
        </w:r>
        <w:r w:rsidR="00907BDE">
          <w:rPr>
            <w:noProof/>
            <w:webHidden/>
          </w:rPr>
          <w:fldChar w:fldCharType="end"/>
        </w:r>
      </w:hyperlink>
    </w:p>
    <w:p w14:paraId="0A6A2E0C" w14:textId="2DBBBEE6" w:rsidR="00907BDE" w:rsidRDefault="00E37D47">
      <w:pPr>
        <w:pStyle w:val="TOC3"/>
        <w:tabs>
          <w:tab w:val="left" w:pos="1320"/>
          <w:tab w:val="right" w:leader="dot" w:pos="9017"/>
        </w:tabs>
        <w:rPr>
          <w:rFonts w:cstheme="minorBidi"/>
          <w:noProof/>
          <w:sz w:val="22"/>
          <w:szCs w:val="22"/>
          <w:lang w:bidi="ar-SA"/>
        </w:rPr>
      </w:pPr>
      <w:hyperlink w:anchor="_Toc509669541" w:history="1">
        <w:r w:rsidR="00907BDE" w:rsidRPr="00EA3150">
          <w:rPr>
            <w:rStyle w:val="Hyperlink"/>
            <w:noProof/>
          </w:rPr>
          <w:t>2.2.3.</w:t>
        </w:r>
        <w:r w:rsidR="00907BDE">
          <w:rPr>
            <w:rFonts w:cstheme="minorBidi"/>
            <w:noProof/>
            <w:sz w:val="22"/>
            <w:szCs w:val="22"/>
            <w:lang w:bidi="ar-SA"/>
          </w:rPr>
          <w:tab/>
        </w:r>
        <w:r w:rsidR="00907BDE" w:rsidRPr="00EA3150">
          <w:rPr>
            <w:rStyle w:val="Hyperlink"/>
            <w:noProof/>
            <w:lang w:val="sr-Cyrl-RS"/>
          </w:rPr>
          <w:t>Оглашавање путем реклама</w:t>
        </w:r>
        <w:r w:rsidR="00907BDE">
          <w:rPr>
            <w:noProof/>
            <w:webHidden/>
          </w:rPr>
          <w:tab/>
        </w:r>
        <w:r w:rsidR="00907BDE">
          <w:rPr>
            <w:noProof/>
            <w:webHidden/>
          </w:rPr>
          <w:fldChar w:fldCharType="begin"/>
        </w:r>
        <w:r w:rsidR="00907BDE">
          <w:rPr>
            <w:noProof/>
            <w:webHidden/>
          </w:rPr>
          <w:instrText xml:space="preserve"> PAGEREF _Toc509669541 \h </w:instrText>
        </w:r>
        <w:r w:rsidR="00907BDE">
          <w:rPr>
            <w:noProof/>
            <w:webHidden/>
          </w:rPr>
        </w:r>
        <w:r w:rsidR="00907BDE">
          <w:rPr>
            <w:noProof/>
            <w:webHidden/>
          </w:rPr>
          <w:fldChar w:fldCharType="separate"/>
        </w:r>
        <w:r w:rsidR="00E931FD">
          <w:rPr>
            <w:noProof/>
            <w:webHidden/>
          </w:rPr>
          <w:t>8</w:t>
        </w:r>
        <w:r w:rsidR="00907BDE">
          <w:rPr>
            <w:noProof/>
            <w:webHidden/>
          </w:rPr>
          <w:fldChar w:fldCharType="end"/>
        </w:r>
      </w:hyperlink>
    </w:p>
    <w:p w14:paraId="26752B7F" w14:textId="440C9160" w:rsidR="00907BDE" w:rsidRDefault="00E37D47">
      <w:pPr>
        <w:pStyle w:val="TOC3"/>
        <w:tabs>
          <w:tab w:val="left" w:pos="1320"/>
          <w:tab w:val="right" w:leader="dot" w:pos="9017"/>
        </w:tabs>
        <w:rPr>
          <w:rFonts w:cstheme="minorBidi"/>
          <w:noProof/>
          <w:sz w:val="22"/>
          <w:szCs w:val="22"/>
          <w:lang w:bidi="ar-SA"/>
        </w:rPr>
      </w:pPr>
      <w:hyperlink w:anchor="_Toc509669542" w:history="1">
        <w:r w:rsidR="00907BDE" w:rsidRPr="00EA3150">
          <w:rPr>
            <w:rStyle w:val="Hyperlink"/>
            <w:noProof/>
            <w:lang w:val="sr-Cyrl-RS"/>
          </w:rPr>
          <w:t>2.2.4.</w:t>
        </w:r>
        <w:r w:rsidR="00907BDE">
          <w:rPr>
            <w:rFonts w:cstheme="minorBidi"/>
            <w:noProof/>
            <w:sz w:val="22"/>
            <w:szCs w:val="22"/>
            <w:lang w:bidi="ar-SA"/>
          </w:rPr>
          <w:tab/>
        </w:r>
        <w:r w:rsidR="00907BDE" w:rsidRPr="00EA3150">
          <w:rPr>
            <w:rStyle w:val="Hyperlink"/>
            <w:noProof/>
          </w:rPr>
          <w:t xml:space="preserve">Referral </w:t>
        </w:r>
        <w:r w:rsidR="00907BDE" w:rsidRPr="00EA3150">
          <w:rPr>
            <w:rStyle w:val="Hyperlink"/>
            <w:noProof/>
            <w:lang w:val="sr-Cyrl-RS"/>
          </w:rPr>
          <w:t>маркетинг</w:t>
        </w:r>
        <w:r w:rsidR="00907BDE">
          <w:rPr>
            <w:noProof/>
            <w:webHidden/>
          </w:rPr>
          <w:tab/>
        </w:r>
        <w:r w:rsidR="00907BDE">
          <w:rPr>
            <w:noProof/>
            <w:webHidden/>
          </w:rPr>
          <w:fldChar w:fldCharType="begin"/>
        </w:r>
        <w:r w:rsidR="00907BDE">
          <w:rPr>
            <w:noProof/>
            <w:webHidden/>
          </w:rPr>
          <w:instrText xml:space="preserve"> PAGEREF _Toc509669542 \h </w:instrText>
        </w:r>
        <w:r w:rsidR="00907BDE">
          <w:rPr>
            <w:noProof/>
            <w:webHidden/>
          </w:rPr>
        </w:r>
        <w:r w:rsidR="00907BDE">
          <w:rPr>
            <w:noProof/>
            <w:webHidden/>
          </w:rPr>
          <w:fldChar w:fldCharType="separate"/>
        </w:r>
        <w:r w:rsidR="00E931FD">
          <w:rPr>
            <w:noProof/>
            <w:webHidden/>
          </w:rPr>
          <w:t>9</w:t>
        </w:r>
        <w:r w:rsidR="00907BDE">
          <w:rPr>
            <w:noProof/>
            <w:webHidden/>
          </w:rPr>
          <w:fldChar w:fldCharType="end"/>
        </w:r>
      </w:hyperlink>
    </w:p>
    <w:p w14:paraId="78127642" w14:textId="6441733E" w:rsidR="00907BDE" w:rsidRDefault="00E37D47">
      <w:pPr>
        <w:pStyle w:val="TOC3"/>
        <w:tabs>
          <w:tab w:val="left" w:pos="1320"/>
          <w:tab w:val="right" w:leader="dot" w:pos="9017"/>
        </w:tabs>
        <w:rPr>
          <w:rFonts w:cstheme="minorBidi"/>
          <w:noProof/>
          <w:sz w:val="22"/>
          <w:szCs w:val="22"/>
          <w:lang w:bidi="ar-SA"/>
        </w:rPr>
      </w:pPr>
      <w:hyperlink w:anchor="_Toc509669543" w:history="1">
        <w:r w:rsidR="00907BDE" w:rsidRPr="00EA3150">
          <w:rPr>
            <w:rStyle w:val="Hyperlink"/>
            <w:noProof/>
            <w:lang w:val="sr-Cyrl-RS"/>
          </w:rPr>
          <w:t>2.2.5.</w:t>
        </w:r>
        <w:r w:rsidR="00907BDE">
          <w:rPr>
            <w:rFonts w:cstheme="minorBidi"/>
            <w:noProof/>
            <w:sz w:val="22"/>
            <w:szCs w:val="22"/>
            <w:lang w:bidi="ar-SA"/>
          </w:rPr>
          <w:tab/>
        </w:r>
        <w:r w:rsidR="00907BDE" w:rsidRPr="00EA3150">
          <w:rPr>
            <w:rStyle w:val="Hyperlink"/>
            <w:noProof/>
            <w:lang w:val="sr-Cyrl-RS"/>
          </w:rPr>
          <w:t>Програм лојалности</w:t>
        </w:r>
        <w:r w:rsidR="00907BDE">
          <w:rPr>
            <w:noProof/>
            <w:webHidden/>
          </w:rPr>
          <w:tab/>
        </w:r>
        <w:r w:rsidR="00907BDE">
          <w:rPr>
            <w:noProof/>
            <w:webHidden/>
          </w:rPr>
          <w:fldChar w:fldCharType="begin"/>
        </w:r>
        <w:r w:rsidR="00907BDE">
          <w:rPr>
            <w:noProof/>
            <w:webHidden/>
          </w:rPr>
          <w:instrText xml:space="preserve"> PAGEREF _Toc509669543 \h </w:instrText>
        </w:r>
        <w:r w:rsidR="00907BDE">
          <w:rPr>
            <w:noProof/>
            <w:webHidden/>
          </w:rPr>
        </w:r>
        <w:r w:rsidR="00907BDE">
          <w:rPr>
            <w:noProof/>
            <w:webHidden/>
          </w:rPr>
          <w:fldChar w:fldCharType="separate"/>
        </w:r>
        <w:r w:rsidR="00E931FD">
          <w:rPr>
            <w:noProof/>
            <w:webHidden/>
          </w:rPr>
          <w:t>9</w:t>
        </w:r>
        <w:r w:rsidR="00907BDE">
          <w:rPr>
            <w:noProof/>
            <w:webHidden/>
          </w:rPr>
          <w:fldChar w:fldCharType="end"/>
        </w:r>
      </w:hyperlink>
    </w:p>
    <w:p w14:paraId="774FBAFC" w14:textId="163D4D1E" w:rsidR="00907BDE" w:rsidRDefault="00E37D47">
      <w:pPr>
        <w:pStyle w:val="TOC3"/>
        <w:tabs>
          <w:tab w:val="left" w:pos="1320"/>
          <w:tab w:val="right" w:leader="dot" w:pos="9017"/>
        </w:tabs>
        <w:rPr>
          <w:rFonts w:cstheme="minorBidi"/>
          <w:noProof/>
          <w:sz w:val="22"/>
          <w:szCs w:val="22"/>
          <w:lang w:bidi="ar-SA"/>
        </w:rPr>
      </w:pPr>
      <w:hyperlink w:anchor="_Toc509669544" w:history="1">
        <w:r w:rsidR="00907BDE" w:rsidRPr="00EA3150">
          <w:rPr>
            <w:rStyle w:val="Hyperlink"/>
            <w:noProof/>
          </w:rPr>
          <w:t>2.2.6.</w:t>
        </w:r>
        <w:r w:rsidR="00907BDE">
          <w:rPr>
            <w:rFonts w:cstheme="minorBidi"/>
            <w:noProof/>
            <w:sz w:val="22"/>
            <w:szCs w:val="22"/>
            <w:lang w:bidi="ar-SA"/>
          </w:rPr>
          <w:tab/>
        </w:r>
        <w:r w:rsidR="00907BDE" w:rsidRPr="00EA3150">
          <w:rPr>
            <w:rStyle w:val="Hyperlink"/>
            <w:noProof/>
            <w:lang w:val="sr-Cyrl-RS"/>
          </w:rPr>
          <w:t>Маркетинг у реалном времену и системи препоруке</w:t>
        </w:r>
        <w:r w:rsidR="00907BDE">
          <w:rPr>
            <w:noProof/>
            <w:webHidden/>
          </w:rPr>
          <w:tab/>
        </w:r>
        <w:r w:rsidR="00907BDE">
          <w:rPr>
            <w:noProof/>
            <w:webHidden/>
          </w:rPr>
          <w:fldChar w:fldCharType="begin"/>
        </w:r>
        <w:r w:rsidR="00907BDE">
          <w:rPr>
            <w:noProof/>
            <w:webHidden/>
          </w:rPr>
          <w:instrText xml:space="preserve"> PAGEREF _Toc509669544 \h </w:instrText>
        </w:r>
        <w:r w:rsidR="00907BDE">
          <w:rPr>
            <w:noProof/>
            <w:webHidden/>
          </w:rPr>
        </w:r>
        <w:r w:rsidR="00907BDE">
          <w:rPr>
            <w:noProof/>
            <w:webHidden/>
          </w:rPr>
          <w:fldChar w:fldCharType="separate"/>
        </w:r>
        <w:r w:rsidR="00E931FD">
          <w:rPr>
            <w:noProof/>
            <w:webHidden/>
          </w:rPr>
          <w:t>9</w:t>
        </w:r>
        <w:r w:rsidR="00907BDE">
          <w:rPr>
            <w:noProof/>
            <w:webHidden/>
          </w:rPr>
          <w:fldChar w:fldCharType="end"/>
        </w:r>
      </w:hyperlink>
    </w:p>
    <w:p w14:paraId="48C53CDF" w14:textId="2AB7DCEB" w:rsidR="00907BDE" w:rsidRDefault="00E37D47">
      <w:pPr>
        <w:pStyle w:val="TOC1"/>
        <w:tabs>
          <w:tab w:val="left" w:pos="480"/>
          <w:tab w:val="right" w:leader="dot" w:pos="9017"/>
        </w:tabs>
        <w:rPr>
          <w:rFonts w:cstheme="minorBidi"/>
          <w:b w:val="0"/>
          <w:noProof/>
          <w:sz w:val="22"/>
          <w:szCs w:val="22"/>
          <w:lang w:bidi="ar-SA"/>
        </w:rPr>
      </w:pPr>
      <w:hyperlink w:anchor="_Toc509669545" w:history="1">
        <w:r w:rsidR="00907BDE" w:rsidRPr="00EA3150">
          <w:rPr>
            <w:rStyle w:val="Hyperlink"/>
            <w:noProof/>
            <w:lang w:val="sr-Cyrl-RS"/>
          </w:rPr>
          <w:t>3.</w:t>
        </w:r>
        <w:r w:rsidR="00907BDE">
          <w:rPr>
            <w:rFonts w:cstheme="minorBidi"/>
            <w:b w:val="0"/>
            <w:noProof/>
            <w:sz w:val="22"/>
            <w:szCs w:val="22"/>
            <w:lang w:bidi="ar-SA"/>
          </w:rPr>
          <w:tab/>
        </w:r>
        <w:r w:rsidR="00907BDE" w:rsidRPr="00EA3150">
          <w:rPr>
            <w:rStyle w:val="Hyperlink"/>
            <w:noProof/>
            <w:lang w:val="sr-Cyrl-RS"/>
          </w:rPr>
          <w:t>Оптимизовање Веб сајта за претраживаче</w:t>
        </w:r>
        <w:r w:rsidR="00907BDE">
          <w:rPr>
            <w:noProof/>
            <w:webHidden/>
          </w:rPr>
          <w:tab/>
        </w:r>
        <w:r w:rsidR="00907BDE">
          <w:rPr>
            <w:noProof/>
            <w:webHidden/>
          </w:rPr>
          <w:fldChar w:fldCharType="begin"/>
        </w:r>
        <w:r w:rsidR="00907BDE">
          <w:rPr>
            <w:noProof/>
            <w:webHidden/>
          </w:rPr>
          <w:instrText xml:space="preserve"> PAGEREF _Toc509669545 \h </w:instrText>
        </w:r>
        <w:r w:rsidR="00907BDE">
          <w:rPr>
            <w:noProof/>
            <w:webHidden/>
          </w:rPr>
        </w:r>
        <w:r w:rsidR="00907BDE">
          <w:rPr>
            <w:noProof/>
            <w:webHidden/>
          </w:rPr>
          <w:fldChar w:fldCharType="separate"/>
        </w:r>
        <w:r w:rsidR="00E931FD">
          <w:rPr>
            <w:noProof/>
            <w:webHidden/>
          </w:rPr>
          <w:t>10</w:t>
        </w:r>
        <w:r w:rsidR="00907BDE">
          <w:rPr>
            <w:noProof/>
            <w:webHidden/>
          </w:rPr>
          <w:fldChar w:fldCharType="end"/>
        </w:r>
      </w:hyperlink>
    </w:p>
    <w:p w14:paraId="51BD236F" w14:textId="052FE7F7" w:rsidR="00907BDE" w:rsidRDefault="00E37D47">
      <w:pPr>
        <w:pStyle w:val="TOC2"/>
        <w:tabs>
          <w:tab w:val="left" w:pos="880"/>
          <w:tab w:val="right" w:leader="dot" w:pos="9017"/>
        </w:tabs>
        <w:rPr>
          <w:rFonts w:cstheme="minorBidi"/>
          <w:noProof/>
          <w:sz w:val="22"/>
          <w:szCs w:val="22"/>
          <w:lang w:bidi="ar-SA"/>
        </w:rPr>
      </w:pPr>
      <w:hyperlink w:anchor="_Toc509669546" w:history="1">
        <w:r w:rsidR="00907BDE" w:rsidRPr="00EA3150">
          <w:rPr>
            <w:rStyle w:val="Hyperlink"/>
            <w:noProof/>
          </w:rPr>
          <w:t>3.1.</w:t>
        </w:r>
        <w:r w:rsidR="00907BDE">
          <w:rPr>
            <w:rFonts w:cstheme="minorBidi"/>
            <w:noProof/>
            <w:sz w:val="22"/>
            <w:szCs w:val="22"/>
            <w:lang w:bidi="ar-SA"/>
          </w:rPr>
          <w:tab/>
        </w:r>
        <w:r w:rsidR="00907BDE" w:rsidRPr="00EA3150">
          <w:rPr>
            <w:rStyle w:val="Hyperlink"/>
            <w:noProof/>
          </w:rPr>
          <w:t>Google engine</w:t>
        </w:r>
        <w:r w:rsidR="00907BDE">
          <w:rPr>
            <w:noProof/>
            <w:webHidden/>
          </w:rPr>
          <w:tab/>
        </w:r>
        <w:r w:rsidR="00907BDE">
          <w:rPr>
            <w:noProof/>
            <w:webHidden/>
          </w:rPr>
          <w:fldChar w:fldCharType="begin"/>
        </w:r>
        <w:r w:rsidR="00907BDE">
          <w:rPr>
            <w:noProof/>
            <w:webHidden/>
          </w:rPr>
          <w:instrText xml:space="preserve"> PAGEREF _Toc509669546 \h </w:instrText>
        </w:r>
        <w:r w:rsidR="00907BDE">
          <w:rPr>
            <w:noProof/>
            <w:webHidden/>
          </w:rPr>
        </w:r>
        <w:r w:rsidR="00907BDE">
          <w:rPr>
            <w:noProof/>
            <w:webHidden/>
          </w:rPr>
          <w:fldChar w:fldCharType="separate"/>
        </w:r>
        <w:r w:rsidR="00E931FD">
          <w:rPr>
            <w:noProof/>
            <w:webHidden/>
          </w:rPr>
          <w:t>12</w:t>
        </w:r>
        <w:r w:rsidR="00907BDE">
          <w:rPr>
            <w:noProof/>
            <w:webHidden/>
          </w:rPr>
          <w:fldChar w:fldCharType="end"/>
        </w:r>
      </w:hyperlink>
    </w:p>
    <w:p w14:paraId="60052CCB" w14:textId="23FA5982" w:rsidR="00907BDE" w:rsidRDefault="00E37D47">
      <w:pPr>
        <w:pStyle w:val="TOC2"/>
        <w:tabs>
          <w:tab w:val="left" w:pos="880"/>
          <w:tab w:val="right" w:leader="dot" w:pos="9017"/>
        </w:tabs>
        <w:rPr>
          <w:rFonts w:cstheme="minorBidi"/>
          <w:noProof/>
          <w:sz w:val="22"/>
          <w:szCs w:val="22"/>
          <w:lang w:bidi="ar-SA"/>
        </w:rPr>
      </w:pPr>
      <w:hyperlink w:anchor="_Toc509669547" w:history="1">
        <w:r w:rsidR="00907BDE" w:rsidRPr="00EA3150">
          <w:rPr>
            <w:rStyle w:val="Hyperlink"/>
            <w:noProof/>
          </w:rPr>
          <w:t>3.2.</w:t>
        </w:r>
        <w:r w:rsidR="00907BDE">
          <w:rPr>
            <w:rFonts w:cstheme="minorBidi"/>
            <w:noProof/>
            <w:sz w:val="22"/>
            <w:szCs w:val="22"/>
            <w:lang w:bidi="ar-SA"/>
          </w:rPr>
          <w:tab/>
        </w:r>
        <w:r w:rsidR="00907BDE" w:rsidRPr="00EA3150">
          <w:rPr>
            <w:rStyle w:val="Hyperlink"/>
            <w:noProof/>
          </w:rPr>
          <w:t xml:space="preserve">SEO  </w:t>
        </w:r>
        <w:r w:rsidR="00907BDE" w:rsidRPr="00EA3150">
          <w:rPr>
            <w:rStyle w:val="Hyperlink"/>
            <w:noProof/>
            <w:lang w:val="sr-Cyrl-RS"/>
          </w:rPr>
          <w:t>фактори</w:t>
        </w:r>
        <w:r w:rsidR="00907BDE">
          <w:rPr>
            <w:noProof/>
            <w:webHidden/>
          </w:rPr>
          <w:tab/>
        </w:r>
        <w:r w:rsidR="00907BDE">
          <w:rPr>
            <w:noProof/>
            <w:webHidden/>
          </w:rPr>
          <w:fldChar w:fldCharType="begin"/>
        </w:r>
        <w:r w:rsidR="00907BDE">
          <w:rPr>
            <w:noProof/>
            <w:webHidden/>
          </w:rPr>
          <w:instrText xml:space="preserve"> PAGEREF _Toc509669547 \h </w:instrText>
        </w:r>
        <w:r w:rsidR="00907BDE">
          <w:rPr>
            <w:noProof/>
            <w:webHidden/>
          </w:rPr>
        </w:r>
        <w:r w:rsidR="00907BDE">
          <w:rPr>
            <w:noProof/>
            <w:webHidden/>
          </w:rPr>
          <w:fldChar w:fldCharType="separate"/>
        </w:r>
        <w:r w:rsidR="00E931FD">
          <w:rPr>
            <w:noProof/>
            <w:webHidden/>
          </w:rPr>
          <w:t>12</w:t>
        </w:r>
        <w:r w:rsidR="00907BDE">
          <w:rPr>
            <w:noProof/>
            <w:webHidden/>
          </w:rPr>
          <w:fldChar w:fldCharType="end"/>
        </w:r>
      </w:hyperlink>
    </w:p>
    <w:p w14:paraId="41944EEC" w14:textId="3B2191D3" w:rsidR="00907BDE" w:rsidRDefault="00E37D47">
      <w:pPr>
        <w:pStyle w:val="TOC1"/>
        <w:tabs>
          <w:tab w:val="left" w:pos="480"/>
          <w:tab w:val="right" w:leader="dot" w:pos="9017"/>
        </w:tabs>
        <w:rPr>
          <w:rFonts w:cstheme="minorBidi"/>
          <w:b w:val="0"/>
          <w:noProof/>
          <w:sz w:val="22"/>
          <w:szCs w:val="22"/>
          <w:lang w:bidi="ar-SA"/>
        </w:rPr>
      </w:pPr>
      <w:hyperlink w:anchor="_Toc509669548" w:history="1">
        <w:r w:rsidR="00907BDE" w:rsidRPr="00EA3150">
          <w:rPr>
            <w:rStyle w:val="Hyperlink"/>
            <w:noProof/>
            <w:lang w:val="sr-Cyrl-RS"/>
          </w:rPr>
          <w:t>4.</w:t>
        </w:r>
        <w:r w:rsidR="00907BDE">
          <w:rPr>
            <w:rFonts w:cstheme="minorBidi"/>
            <w:b w:val="0"/>
            <w:noProof/>
            <w:sz w:val="22"/>
            <w:szCs w:val="22"/>
            <w:lang w:bidi="ar-SA"/>
          </w:rPr>
          <w:tab/>
        </w:r>
        <w:r w:rsidR="00907BDE" w:rsidRPr="00EA3150">
          <w:rPr>
            <w:rStyle w:val="Hyperlink"/>
            <w:noProof/>
            <w:lang w:val="sr-Cyrl-RS"/>
          </w:rPr>
          <w:t>Трендови Интернет маркетинга</w:t>
        </w:r>
        <w:r w:rsidR="00907BDE">
          <w:rPr>
            <w:noProof/>
            <w:webHidden/>
          </w:rPr>
          <w:tab/>
        </w:r>
        <w:r w:rsidR="00907BDE">
          <w:rPr>
            <w:noProof/>
            <w:webHidden/>
          </w:rPr>
          <w:fldChar w:fldCharType="begin"/>
        </w:r>
        <w:r w:rsidR="00907BDE">
          <w:rPr>
            <w:noProof/>
            <w:webHidden/>
          </w:rPr>
          <w:instrText xml:space="preserve"> PAGEREF _Toc509669548 \h </w:instrText>
        </w:r>
        <w:r w:rsidR="00907BDE">
          <w:rPr>
            <w:noProof/>
            <w:webHidden/>
          </w:rPr>
        </w:r>
        <w:r w:rsidR="00907BDE">
          <w:rPr>
            <w:noProof/>
            <w:webHidden/>
          </w:rPr>
          <w:fldChar w:fldCharType="separate"/>
        </w:r>
        <w:r w:rsidR="00E931FD">
          <w:rPr>
            <w:noProof/>
            <w:webHidden/>
          </w:rPr>
          <w:t>13</w:t>
        </w:r>
        <w:r w:rsidR="00907BDE">
          <w:rPr>
            <w:noProof/>
            <w:webHidden/>
          </w:rPr>
          <w:fldChar w:fldCharType="end"/>
        </w:r>
      </w:hyperlink>
    </w:p>
    <w:p w14:paraId="71A49224" w14:textId="780949BF" w:rsidR="00907BDE" w:rsidRDefault="00E37D47">
      <w:pPr>
        <w:pStyle w:val="TOC1"/>
        <w:tabs>
          <w:tab w:val="left" w:pos="480"/>
          <w:tab w:val="right" w:leader="dot" w:pos="9017"/>
        </w:tabs>
        <w:rPr>
          <w:rFonts w:cstheme="minorBidi"/>
          <w:b w:val="0"/>
          <w:noProof/>
          <w:sz w:val="22"/>
          <w:szCs w:val="22"/>
          <w:lang w:bidi="ar-SA"/>
        </w:rPr>
      </w:pPr>
      <w:hyperlink w:anchor="_Toc509669549" w:history="1">
        <w:r w:rsidR="00907BDE" w:rsidRPr="00EA3150">
          <w:rPr>
            <w:rStyle w:val="Hyperlink"/>
            <w:noProof/>
            <w:lang w:val="sr-Cyrl-RS"/>
          </w:rPr>
          <w:t>5.</w:t>
        </w:r>
        <w:r w:rsidR="00907BDE">
          <w:rPr>
            <w:rFonts w:cstheme="minorBidi"/>
            <w:b w:val="0"/>
            <w:noProof/>
            <w:sz w:val="22"/>
            <w:szCs w:val="22"/>
            <w:lang w:bidi="ar-SA"/>
          </w:rPr>
          <w:tab/>
        </w:r>
        <w:r w:rsidR="00907BDE" w:rsidRPr="00EA3150">
          <w:rPr>
            <w:rStyle w:val="Hyperlink"/>
            <w:noProof/>
            <w:lang w:val="sr-Cyrl-RS"/>
          </w:rPr>
          <w:t>Закључак</w:t>
        </w:r>
        <w:r w:rsidR="00907BDE">
          <w:rPr>
            <w:noProof/>
            <w:webHidden/>
          </w:rPr>
          <w:tab/>
        </w:r>
        <w:r w:rsidR="00907BDE">
          <w:rPr>
            <w:noProof/>
            <w:webHidden/>
          </w:rPr>
          <w:fldChar w:fldCharType="begin"/>
        </w:r>
        <w:r w:rsidR="00907BDE">
          <w:rPr>
            <w:noProof/>
            <w:webHidden/>
          </w:rPr>
          <w:instrText xml:space="preserve"> PAGEREF _Toc509669549 \h </w:instrText>
        </w:r>
        <w:r w:rsidR="00907BDE">
          <w:rPr>
            <w:noProof/>
            <w:webHidden/>
          </w:rPr>
        </w:r>
        <w:r w:rsidR="00907BDE">
          <w:rPr>
            <w:noProof/>
            <w:webHidden/>
          </w:rPr>
          <w:fldChar w:fldCharType="separate"/>
        </w:r>
        <w:r w:rsidR="00E931FD">
          <w:rPr>
            <w:noProof/>
            <w:webHidden/>
          </w:rPr>
          <w:t>14</w:t>
        </w:r>
        <w:r w:rsidR="00907BDE">
          <w:rPr>
            <w:noProof/>
            <w:webHidden/>
          </w:rPr>
          <w:fldChar w:fldCharType="end"/>
        </w:r>
      </w:hyperlink>
    </w:p>
    <w:p w14:paraId="51876A2F" w14:textId="348D8EC0" w:rsidR="00907BDE" w:rsidRDefault="00E37D47">
      <w:pPr>
        <w:pStyle w:val="TOC1"/>
        <w:tabs>
          <w:tab w:val="right" w:leader="dot" w:pos="9017"/>
        </w:tabs>
        <w:rPr>
          <w:rFonts w:cstheme="minorBidi"/>
          <w:b w:val="0"/>
          <w:noProof/>
          <w:sz w:val="22"/>
          <w:szCs w:val="22"/>
          <w:lang w:bidi="ar-SA"/>
        </w:rPr>
      </w:pPr>
      <w:hyperlink w:anchor="_Toc509669550" w:history="1">
        <w:r w:rsidR="00907BDE" w:rsidRPr="00EA3150">
          <w:rPr>
            <w:rStyle w:val="Hyperlink"/>
            <w:noProof/>
          </w:rPr>
          <w:t>Литература</w:t>
        </w:r>
        <w:r w:rsidR="00907BDE">
          <w:rPr>
            <w:noProof/>
            <w:webHidden/>
          </w:rPr>
          <w:tab/>
        </w:r>
        <w:r w:rsidR="00907BDE">
          <w:rPr>
            <w:noProof/>
            <w:webHidden/>
          </w:rPr>
          <w:fldChar w:fldCharType="begin"/>
        </w:r>
        <w:r w:rsidR="00907BDE">
          <w:rPr>
            <w:noProof/>
            <w:webHidden/>
          </w:rPr>
          <w:instrText xml:space="preserve"> PAGEREF _Toc509669550 \h </w:instrText>
        </w:r>
        <w:r w:rsidR="00907BDE">
          <w:rPr>
            <w:noProof/>
            <w:webHidden/>
          </w:rPr>
        </w:r>
        <w:r w:rsidR="00907BDE">
          <w:rPr>
            <w:noProof/>
            <w:webHidden/>
          </w:rPr>
          <w:fldChar w:fldCharType="separate"/>
        </w:r>
        <w:r w:rsidR="00E931FD">
          <w:rPr>
            <w:noProof/>
            <w:webHidden/>
          </w:rPr>
          <w:t>15</w:t>
        </w:r>
        <w:r w:rsidR="00907BDE">
          <w:rPr>
            <w:noProof/>
            <w:webHidden/>
          </w:rPr>
          <w:fldChar w:fldCharType="end"/>
        </w:r>
      </w:hyperlink>
    </w:p>
    <w:p w14:paraId="58369692" w14:textId="7BDC7C4F" w:rsidR="006A4B7C" w:rsidRDefault="00793965" w:rsidP="002D1D97">
      <w:pPr>
        <w:pStyle w:val="a3"/>
        <w:rPr>
          <w:lang w:val="sr-Cyrl-RS"/>
        </w:rPr>
      </w:pPr>
      <w:r w:rsidRPr="00A14119">
        <w:lastRenderedPageBreak/>
        <w:fldChar w:fldCharType="end"/>
      </w:r>
      <w:bookmarkStart w:id="1" w:name="_Toc509669532"/>
      <w:r w:rsidR="006234A6">
        <w:rPr>
          <w:lang w:val="sr-Cyrl-RS"/>
        </w:rPr>
        <w:t xml:space="preserve">1. </w:t>
      </w:r>
      <w:r w:rsidR="002D1D97">
        <w:rPr>
          <w:lang w:val="sr-Cyrl-RS"/>
        </w:rPr>
        <w:t>Увод</w:t>
      </w:r>
      <w:bookmarkEnd w:id="1"/>
    </w:p>
    <w:p w14:paraId="413B3847" w14:textId="744160EA" w:rsidR="002D1D97" w:rsidRPr="00B046EE" w:rsidRDefault="002D1D97" w:rsidP="00B046EE">
      <w:pPr>
        <w:pStyle w:val="a2"/>
      </w:pPr>
      <w:r w:rsidRPr="00B046EE">
        <w:t xml:space="preserve">Пре развоја </w:t>
      </w:r>
      <w:r w:rsidR="00EF1989">
        <w:t>Интернет</w:t>
      </w:r>
      <w:r w:rsidRPr="00B046EE">
        <w:t>а куповина се обављала у локалним продавницама, а пословне трансакције клијенти су обављали са личним банкарима</w:t>
      </w:r>
      <w:r w:rsidR="002502DD" w:rsidRPr="00B046EE">
        <w:t xml:space="preserve">. Вестима је било потребно по неколико дана да обиђу свет. Људи су причали и дружили се лицем у лице. Свет је био много мањи. Од тада до данас, многе ствари су се промениле, технологија је напредовала и </w:t>
      </w:r>
      <w:r w:rsidR="00EF1989">
        <w:t>Интернет</w:t>
      </w:r>
      <w:r w:rsidR="002502DD" w:rsidRPr="00B046EE">
        <w:t xml:space="preserve"> је постајао све присутнији, како у пословном окружењу, тако и у домовима.</w:t>
      </w:r>
    </w:p>
    <w:p w14:paraId="1B6A2888" w14:textId="3D20926D" w:rsidR="0031486F" w:rsidRPr="00B046EE" w:rsidRDefault="002502DD" w:rsidP="00B046EE">
      <w:pPr>
        <w:pStyle w:val="a2"/>
      </w:pPr>
      <w:r w:rsidRPr="00B046EE">
        <w:t xml:space="preserve">Са комерцијалне стране, ниједна технологија није се раширила и била усвојена том брзином као што је то случај са </w:t>
      </w:r>
      <w:r w:rsidR="00EF1989">
        <w:t>Интернет</w:t>
      </w:r>
      <w:r w:rsidRPr="00B046EE">
        <w:t xml:space="preserve">ом. </w:t>
      </w:r>
      <w:r w:rsidR="00EF1989">
        <w:t>Интернет</w:t>
      </w:r>
      <w:r w:rsidRPr="00B046EE">
        <w:t xml:space="preserve"> је омогућио да се превазиђу географске раздаљине и ограничења. На први поглед, променио је начин на који се купује, продаје, истражују и сазнају нове ствари, дубље гледано, </w:t>
      </w:r>
      <w:r w:rsidR="00EF1989">
        <w:t>Интернет</w:t>
      </w:r>
      <w:r w:rsidRPr="00B046EE">
        <w:t xml:space="preserve"> је променио начин на који живот функционише.</w:t>
      </w:r>
    </w:p>
    <w:p w14:paraId="28FE0369" w14:textId="3EDB1438" w:rsidR="002502DD" w:rsidRDefault="00FE7D33" w:rsidP="00FE7D33">
      <w:pPr>
        <w:pStyle w:val="a0"/>
        <w:rPr>
          <w:lang w:val="sr-Cyrl-RS"/>
        </w:rPr>
      </w:pPr>
      <w:bookmarkStart w:id="2" w:name="_Toc509669533"/>
      <w:r>
        <w:rPr>
          <w:lang w:val="sr-Cyrl-RS"/>
        </w:rPr>
        <w:t xml:space="preserve">Кратки преглед развоја </w:t>
      </w:r>
      <w:r w:rsidR="00EF1989">
        <w:rPr>
          <w:lang w:val="sr-Cyrl-RS"/>
        </w:rPr>
        <w:t>Интернет</w:t>
      </w:r>
      <w:r>
        <w:rPr>
          <w:lang w:val="sr-Cyrl-RS"/>
        </w:rPr>
        <w:t>а</w:t>
      </w:r>
      <w:bookmarkEnd w:id="2"/>
    </w:p>
    <w:p w14:paraId="563B4FE3" w14:textId="1A7E9100" w:rsidR="00FE7D33" w:rsidRPr="00923969" w:rsidRDefault="00D27015" w:rsidP="00B046EE">
      <w:pPr>
        <w:pStyle w:val="a2"/>
      </w:pPr>
      <w:r w:rsidRPr="00923969">
        <w:t>Део Америчког министарства одбране, ARPA</w:t>
      </w:r>
      <w:r w:rsidR="000B64CB" w:rsidRPr="00923969">
        <w:t xml:space="preserve"> (Advanced Research Projects Agency),</w:t>
      </w:r>
      <w:r w:rsidR="00CB7DE8" w:rsidRPr="00923969">
        <w:t xml:space="preserve"> </w:t>
      </w:r>
      <w:r w:rsidR="000B64CB" w:rsidRPr="00923969">
        <w:t>основн</w:t>
      </w:r>
      <w:r w:rsidR="00CB7DE8" w:rsidRPr="00923969">
        <w:t xml:space="preserve"> је 1958. године као одговор на лансирање Спутњика, првог сателита у орбит</w:t>
      </w:r>
      <w:r w:rsidR="000C6588" w:rsidRPr="00923969">
        <w:t>у Земље, од стране Совјетског савеза (SSSR). Оснивањем ARPA-e САД су желеле да побољшају развој сопствене војне технологије.</w:t>
      </w:r>
      <w:r w:rsidR="00A41809" w:rsidRPr="00923969">
        <w:t xml:space="preserve"> </w:t>
      </w:r>
      <w:r w:rsidR="00EB05DA" w:rsidRPr="00045E27">
        <w:rPr>
          <w:b/>
        </w:rPr>
        <w:t>ARPANET</w:t>
      </w:r>
      <w:r w:rsidR="00EB05DA" w:rsidRPr="00923969">
        <w:t xml:space="preserve"> је прва рачунарска мрежа на свету чије се функционисање заснивало на комутацији пакета података.</w:t>
      </w:r>
      <w:r w:rsidR="00B404D3" w:rsidRPr="00923969">
        <w:t xml:space="preserve"> ARPANET је уједно и претеча </w:t>
      </w:r>
      <w:r w:rsidR="00EF1989">
        <w:t>Интернет</w:t>
      </w:r>
      <w:r w:rsidR="00B404D3" w:rsidRPr="00923969">
        <w:t>а.</w:t>
      </w:r>
    </w:p>
    <w:p w14:paraId="2DA11D11" w14:textId="5E7D40B6" w:rsidR="00D22A42" w:rsidRPr="00923969" w:rsidRDefault="00D22A42" w:rsidP="00B046EE">
      <w:pPr>
        <w:pStyle w:val="a2"/>
      </w:pPr>
      <w:r w:rsidRPr="00923969">
        <w:t xml:space="preserve">Године 1980-е физичар </w:t>
      </w:r>
      <w:r w:rsidRPr="00045E27">
        <w:rPr>
          <w:b/>
        </w:rPr>
        <w:t>Тим Бернерс-Ли</w:t>
      </w:r>
      <w:r w:rsidRPr="00923969">
        <w:t xml:space="preserve">, који је радио у ЦЕРН-у, предложио је прототип ENQUIRE, систем за ЦЕРН истраживаче који ће користити за дељење докумената. </w:t>
      </w:r>
      <w:r w:rsidR="008A4373" w:rsidRPr="00923969">
        <w:t xml:space="preserve"> Девет година касније, иста особа, написала је меморандум којим предлаже хипертекст систем заснован на </w:t>
      </w:r>
      <w:r w:rsidR="00EF1989">
        <w:t>Интернет</w:t>
      </w:r>
      <w:r w:rsidR="008A4373" w:rsidRPr="00923969">
        <w:t>у.</w:t>
      </w:r>
      <w:r w:rsidR="006F627B" w:rsidRPr="00923969">
        <w:t xml:space="preserve"> </w:t>
      </w:r>
      <w:r w:rsidR="00B96017" w:rsidRPr="00923969">
        <w:t>Бернерс-Ли је специфирао HTML и написао претраживач и серверски софтвер 1990. године.</w:t>
      </w:r>
      <w:r w:rsidR="00B8063D" w:rsidRPr="00923969">
        <w:t xml:space="preserve"> Од тог тренутка креће убрзан развој </w:t>
      </w:r>
      <w:r w:rsidR="00EF1989">
        <w:t>Интернет</w:t>
      </w:r>
      <w:r w:rsidR="00B8063D" w:rsidRPr="00923969">
        <w:t xml:space="preserve">а који је донео драматичне промене како </w:t>
      </w:r>
      <w:r w:rsidR="00F9283F" w:rsidRPr="00923969">
        <w:t>на</w:t>
      </w:r>
      <w:r w:rsidR="00B8063D" w:rsidRPr="00923969">
        <w:t xml:space="preserve"> </w:t>
      </w:r>
      <w:r w:rsidR="00F9283F" w:rsidRPr="00923969">
        <w:t>,,он-лајн'', тако и на ,,оф-лајн'' пољу.</w:t>
      </w:r>
    </w:p>
    <w:p w14:paraId="728A4643" w14:textId="56FE7FC7" w:rsidR="000602A0" w:rsidRPr="00923969" w:rsidRDefault="00F955D4" w:rsidP="00B046EE">
      <w:pPr>
        <w:pStyle w:val="a2"/>
      </w:pPr>
      <w:r w:rsidRPr="00923969">
        <w:t xml:space="preserve">Први претраживач појавио се у октобру 1994. године. </w:t>
      </w:r>
      <w:r w:rsidRPr="00045E27">
        <w:rPr>
          <w:b/>
        </w:rPr>
        <w:t>Netscape</w:t>
      </w:r>
      <w:r w:rsidRPr="00923969">
        <w:t xml:space="preserve"> је био најчешће коришћени </w:t>
      </w:r>
      <w:r w:rsidR="00EF1989">
        <w:t>Интернет</w:t>
      </w:r>
      <w:r w:rsidRPr="00923969">
        <w:t xml:space="preserve"> претраживач све до појаве </w:t>
      </w:r>
      <w:r w:rsidRPr="00045E27">
        <w:rPr>
          <w:b/>
        </w:rPr>
        <w:t>Microsoft Internet Explorer</w:t>
      </w:r>
      <w:r w:rsidRPr="00923969">
        <w:t>-a, скоро две године касније.</w:t>
      </w:r>
      <w:r w:rsidR="001172B6" w:rsidRPr="00923969">
        <w:t xml:space="preserve"> </w:t>
      </w:r>
    </w:p>
    <w:p w14:paraId="5D2B28F7" w14:textId="3013230C" w:rsidR="00F955D4" w:rsidRPr="00923969" w:rsidRDefault="001172B6" w:rsidP="00B046EE">
      <w:pPr>
        <w:pStyle w:val="a2"/>
      </w:pPr>
      <w:r w:rsidRPr="00923969">
        <w:t xml:space="preserve">Развој </w:t>
      </w:r>
      <w:r w:rsidR="00EF1989">
        <w:t>Интернет</w:t>
      </w:r>
      <w:r w:rsidRPr="00923969">
        <w:t>а и његово коришћење покренуло је и развој остале технологије, унапредило рачунаре, мобилне телефоне и довео до пада цена.</w:t>
      </w:r>
      <w:r w:rsidR="000602A0" w:rsidRPr="00923969">
        <w:t xml:space="preserve"> До појаве </w:t>
      </w:r>
      <w:r w:rsidR="00EF1989">
        <w:t>Интернет</w:t>
      </w:r>
      <w:r w:rsidR="000602A0" w:rsidRPr="00923969">
        <w:t>а свега 15% домаћинстава поседовало је персонални рачунар, а са појавом истог овај број расте из године у годину.</w:t>
      </w:r>
      <w:r w:rsidR="00936E8C" w:rsidRPr="00923969">
        <w:t xml:space="preserve"> Према неким истраживањима, </w:t>
      </w:r>
      <w:r w:rsidR="002E3230" w:rsidRPr="00923969">
        <w:t xml:space="preserve">у САД-у сваки корисник </w:t>
      </w:r>
      <w:r w:rsidR="00EF1989">
        <w:t>Интернет</w:t>
      </w:r>
      <w:r w:rsidR="002E3230" w:rsidRPr="00923969">
        <w:t>а има најмање четири</w:t>
      </w:r>
      <w:r w:rsidR="00F2278C" w:rsidRPr="00923969">
        <w:t xml:space="preserve"> уређаја која имају приступ </w:t>
      </w:r>
      <w:r w:rsidR="00EF1989">
        <w:t>Интернет</w:t>
      </w:r>
      <w:r w:rsidR="00F2278C" w:rsidRPr="00923969">
        <w:t>у.</w:t>
      </w:r>
    </w:p>
    <w:p w14:paraId="16F486A6" w14:textId="037F085F" w:rsidR="00257840" w:rsidRDefault="00257840" w:rsidP="00B046EE">
      <w:pPr>
        <w:pStyle w:val="a2"/>
      </w:pPr>
    </w:p>
    <w:p w14:paraId="3B70E939" w14:textId="77777777" w:rsidR="00257840" w:rsidRDefault="00257840">
      <w:pPr>
        <w:spacing w:after="200" w:line="276" w:lineRule="auto"/>
        <w:rPr>
          <w:lang w:val="sr-Cyrl-RS"/>
        </w:rPr>
      </w:pPr>
      <w:r>
        <w:rPr>
          <w:lang w:val="sr-Cyrl-RS"/>
        </w:rPr>
        <w:br w:type="page"/>
      </w:r>
    </w:p>
    <w:p w14:paraId="161D9E56" w14:textId="560CF44F" w:rsidR="00943AED" w:rsidRDefault="00257840" w:rsidP="00257840">
      <w:pPr>
        <w:pStyle w:val="a0"/>
        <w:rPr>
          <w:lang w:val="sr-Cyrl-RS"/>
        </w:rPr>
      </w:pPr>
      <w:bookmarkStart w:id="3" w:name="_Toc509669534"/>
      <w:r>
        <w:rPr>
          <w:lang w:val="sr-Cyrl-RS"/>
        </w:rPr>
        <w:lastRenderedPageBreak/>
        <w:t>Трендови развоја и утицај друштвеног умрежавања</w:t>
      </w:r>
      <w:bookmarkEnd w:id="3"/>
    </w:p>
    <w:p w14:paraId="4A05555D" w14:textId="15DD4240" w:rsidR="00257840" w:rsidRDefault="004A4ACB" w:rsidP="00B046EE">
      <w:pPr>
        <w:pStyle w:val="a2"/>
      </w:pPr>
      <w:r w:rsidRPr="00923969">
        <w:t xml:space="preserve">Појавом </w:t>
      </w:r>
      <w:r w:rsidR="00EF1989">
        <w:t>Интернет</w:t>
      </w:r>
      <w:r w:rsidRPr="00923969">
        <w:t>а мења се и концепт маркетинга. Мењају се начини рекламирања</w:t>
      </w:r>
      <w:r w:rsidR="00923969">
        <w:t xml:space="preserve"> </w:t>
      </w:r>
      <w:r w:rsidRPr="00923969">
        <w:t>и у данашње време</w:t>
      </w:r>
      <w:r w:rsidR="00923969">
        <w:t xml:space="preserve"> незамисливо је да било која организација не поседује Веб презентацију</w:t>
      </w:r>
      <w:r w:rsidR="00A26FE2">
        <w:t xml:space="preserve"> путем које би комуницирала са постојећим и потенцијалним купцима и потрошачима, обавештавајући их на тај начин о актуелним дешавањима у својој организацији.</w:t>
      </w:r>
    </w:p>
    <w:p w14:paraId="3C4DAC33" w14:textId="0442FEA7" w:rsidR="00D325B9" w:rsidRDefault="00D325B9" w:rsidP="00B046EE">
      <w:pPr>
        <w:pStyle w:val="a2"/>
      </w:pPr>
      <w:r>
        <w:t xml:space="preserve">Од малих и средњих предузећа се захтева да се прилагођавају оваквим променама тако што би уводили електронско пословање у свет пословања, а </w:t>
      </w:r>
      <w:r w:rsidR="00EF1989">
        <w:t>Интернет</w:t>
      </w:r>
      <w:r>
        <w:t xml:space="preserve"> маркетинг јесте велика иновација</w:t>
      </w:r>
      <w:r w:rsidR="0003574D">
        <w:t xml:space="preserve"> која пружа низ повољности и услуга како компанији, тако и њеним потрошачима.</w:t>
      </w:r>
    </w:p>
    <w:p w14:paraId="2462E1FC" w14:textId="5EB0DD93" w:rsidR="006644CD" w:rsidRDefault="006644CD" w:rsidP="00B046EE">
      <w:pPr>
        <w:pStyle w:val="a2"/>
      </w:pPr>
      <w:r>
        <w:t xml:space="preserve">Да би обављали куповину, људи су пре одлазили у радње или су </w:t>
      </w:r>
      <w:r w:rsidR="00411820">
        <w:t xml:space="preserve">куповину обављали телефонским позивима. Данас то не морају да раде, отворене су нове могућности куповине путем </w:t>
      </w:r>
      <w:r w:rsidR="00EF1989">
        <w:t>Интернет</w:t>
      </w:r>
      <w:r w:rsidR="00411820">
        <w:t>а.</w:t>
      </w:r>
      <w:r w:rsidR="00F45DB6">
        <w:t xml:space="preserve"> Такође, битна ставка јесте да је корисницима омогућено да пре куповине или чак пре одласка у радњу сазнају све карактеристике производа који их занима.</w:t>
      </w:r>
    </w:p>
    <w:p w14:paraId="04A765C1" w14:textId="72E6816D" w:rsidR="005A1F39" w:rsidRDefault="005A1F39" w:rsidP="00B046EE">
      <w:pPr>
        <w:pStyle w:val="a2"/>
      </w:pPr>
      <w:r>
        <w:t xml:space="preserve">Најчешћи облици у којима се данас примењује </w:t>
      </w:r>
      <w:r w:rsidR="00EF1989">
        <w:t>Интернет</w:t>
      </w:r>
      <w:r>
        <w:t xml:space="preserve"> маркетинг јесу друштвене мреже и сервиси за повезивање корисника као што су Facebook, Twitter, Youtube, Skype, Pinterest, LinkedIn, блогови, итд.</w:t>
      </w:r>
    </w:p>
    <w:p w14:paraId="06FF3663" w14:textId="150AB52A" w:rsidR="0037042F" w:rsidRDefault="007C0433" w:rsidP="007C0433">
      <w:pPr>
        <w:pStyle w:val="a0"/>
        <w:rPr>
          <w:lang w:val="sr-Cyrl-RS"/>
        </w:rPr>
      </w:pPr>
      <w:bookmarkStart w:id="4" w:name="_Toc509669535"/>
      <w:r>
        <w:rPr>
          <w:lang w:val="sr-Cyrl-RS"/>
        </w:rPr>
        <w:t>Демографски утицај</w:t>
      </w:r>
      <w:bookmarkEnd w:id="4"/>
    </w:p>
    <w:p w14:paraId="56D4D802" w14:textId="0D207E51" w:rsidR="007C0433" w:rsidRDefault="00D31F85" w:rsidP="00B046EE">
      <w:pPr>
        <w:pStyle w:val="a2"/>
      </w:pPr>
      <w:r>
        <w:t>Разумевање трендова коришћења и демографија</w:t>
      </w:r>
      <w:r w:rsidR="0024568B">
        <w:t xml:space="preserve"> (карактеристике становништа као што су старост, пол, образовање и други показатељи који утичу на дефинисање сегмената тржишта) од виталног су значаја за развој ефикасног сајта и за формулацију успешне маркетинг стратегије.</w:t>
      </w:r>
    </w:p>
    <w:p w14:paraId="329AAD76" w14:textId="70C9A9BD" w:rsidR="00103F31" w:rsidRDefault="00103F31" w:rsidP="00B046EE">
      <w:pPr>
        <w:pStyle w:val="a2"/>
      </w:pPr>
      <w:r>
        <w:t xml:space="preserve">Док мушкарци и жене користе </w:t>
      </w:r>
      <w:r w:rsidR="00EF1989">
        <w:t>Интернет</w:t>
      </w:r>
      <w:r>
        <w:t xml:space="preserve"> у истој мери, али се исто не може рећи </w:t>
      </w:r>
      <w:r w:rsidR="00F830CA">
        <w:t xml:space="preserve">и о старосном добу, где млади људи доминирају. Драматичан пад у употреби види се код корисника старијих од 50 година, а још </w:t>
      </w:r>
      <w:r w:rsidR="006D47A2">
        <w:t>већи</w:t>
      </w:r>
      <w:r w:rsidR="00F830CA">
        <w:t xml:space="preserve"> код корисника старијих од 65 година.</w:t>
      </w:r>
    </w:p>
    <w:p w14:paraId="1DE75C89" w14:textId="7D214457" w:rsidR="006D47A2" w:rsidRDefault="006D47A2" w:rsidP="00B046EE">
      <w:pPr>
        <w:pStyle w:val="a2"/>
      </w:pPr>
      <w:r>
        <w:t xml:space="preserve">Већина сајтова неће за циљну групу имати све могуће кориснике, већ ће се оријентисати ка некима од њих. Зависно од сајта, различитим групама биће занимљиве различите теме, тесктови, слике, презентације. </w:t>
      </w:r>
      <w:r w:rsidR="00C30BB4">
        <w:t>У зависности од циљне групе неопходно је обрати</w:t>
      </w:r>
      <w:r w:rsidR="00B2720B">
        <w:t>ти</w:t>
      </w:r>
      <w:r w:rsidR="00C30BB4">
        <w:t xml:space="preserve"> пажњу на наведене податке и </w:t>
      </w:r>
      <w:r w:rsidR="00B2720B">
        <w:t>прилаготити</w:t>
      </w:r>
      <w:r w:rsidR="00C30BB4">
        <w:t xml:space="preserve"> истим.</w:t>
      </w:r>
    </w:p>
    <w:p w14:paraId="0047A828" w14:textId="77777777" w:rsidR="001850DF" w:rsidRDefault="001850DF" w:rsidP="00B046EE">
      <w:pPr>
        <w:pStyle w:val="a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128"/>
        <w:gridCol w:w="1021"/>
        <w:gridCol w:w="1128"/>
        <w:gridCol w:w="1303"/>
        <w:gridCol w:w="1128"/>
        <w:gridCol w:w="1391"/>
        <w:gridCol w:w="1128"/>
      </w:tblGrid>
      <w:tr w:rsidR="00C67AA2" w14:paraId="79C5A11B" w14:textId="77777777" w:rsidTr="00C67AA2">
        <w:trPr>
          <w:trHeight w:val="741"/>
        </w:trPr>
        <w:tc>
          <w:tcPr>
            <w:tcW w:w="1155" w:type="dxa"/>
            <w:tcBorders>
              <w:top w:val="single" w:sz="4" w:space="0" w:color="auto"/>
              <w:left w:val="single" w:sz="4" w:space="0" w:color="auto"/>
              <w:bottom w:val="single" w:sz="4" w:space="0" w:color="auto"/>
            </w:tcBorders>
            <w:shd w:val="clear" w:color="auto" w:fill="D9D9D9" w:themeFill="background1" w:themeFillShade="D9"/>
            <w:vAlign w:val="center"/>
          </w:tcPr>
          <w:p w14:paraId="1950892D" w14:textId="677C436C" w:rsidR="001850DF" w:rsidRPr="005401E4" w:rsidRDefault="001850DF" w:rsidP="00930427">
            <w:pPr>
              <w:pStyle w:val="a2"/>
              <w:ind w:firstLine="0"/>
              <w:jc w:val="center"/>
              <w:rPr>
                <w:b/>
                <w:color w:val="000000" w:themeColor="text1"/>
              </w:rPr>
            </w:pPr>
            <w:r w:rsidRPr="005401E4">
              <w:rPr>
                <w:b/>
                <w:color w:val="000000" w:themeColor="text1"/>
              </w:rPr>
              <w:t>Пол</w:t>
            </w:r>
          </w:p>
        </w:tc>
        <w:tc>
          <w:tcPr>
            <w:tcW w:w="1155" w:type="dxa"/>
            <w:tcBorders>
              <w:top w:val="single" w:sz="4" w:space="0" w:color="auto"/>
              <w:bottom w:val="single" w:sz="4" w:space="0" w:color="auto"/>
              <w:right w:val="single" w:sz="4" w:space="0" w:color="auto"/>
            </w:tcBorders>
            <w:shd w:val="clear" w:color="auto" w:fill="auto"/>
            <w:vAlign w:val="center"/>
          </w:tcPr>
          <w:p w14:paraId="41AB54A5" w14:textId="220D0FE5" w:rsidR="001850DF" w:rsidRPr="005401E4" w:rsidRDefault="00017059" w:rsidP="00930427">
            <w:pPr>
              <w:pStyle w:val="a2"/>
              <w:ind w:firstLine="0"/>
              <w:jc w:val="center"/>
              <w:rPr>
                <w:b/>
                <w:color w:val="000000" w:themeColor="text1"/>
              </w:rPr>
            </w:pPr>
            <w:r w:rsidRPr="005401E4">
              <w:rPr>
                <w:b/>
                <w:color w:val="000000" w:themeColor="text1"/>
              </w:rPr>
              <w:t xml:space="preserve">Користи </w:t>
            </w:r>
            <w:r w:rsidR="00EF1989">
              <w:rPr>
                <w:b/>
                <w:color w:val="000000" w:themeColor="text1"/>
              </w:rPr>
              <w:t>Интернет</w:t>
            </w:r>
          </w:p>
        </w:tc>
        <w:tc>
          <w:tcPr>
            <w:tcW w:w="1155" w:type="dxa"/>
            <w:tcBorders>
              <w:top w:val="single" w:sz="4" w:space="0" w:color="auto"/>
              <w:left w:val="single" w:sz="4" w:space="0" w:color="auto"/>
              <w:bottom w:val="single" w:sz="4" w:space="0" w:color="auto"/>
            </w:tcBorders>
            <w:shd w:val="clear" w:color="auto" w:fill="D9D9D9" w:themeFill="background1" w:themeFillShade="D9"/>
            <w:vAlign w:val="center"/>
          </w:tcPr>
          <w:p w14:paraId="64DB1ADA" w14:textId="516FB0F4" w:rsidR="001850DF" w:rsidRPr="005401E4" w:rsidRDefault="00017059" w:rsidP="00930427">
            <w:pPr>
              <w:pStyle w:val="a2"/>
              <w:ind w:firstLine="0"/>
              <w:jc w:val="center"/>
              <w:rPr>
                <w:b/>
                <w:color w:val="000000" w:themeColor="text1"/>
              </w:rPr>
            </w:pPr>
            <w:r w:rsidRPr="005401E4">
              <w:rPr>
                <w:b/>
                <w:color w:val="000000" w:themeColor="text1"/>
              </w:rPr>
              <w:t>Старост</w:t>
            </w:r>
          </w:p>
        </w:tc>
        <w:tc>
          <w:tcPr>
            <w:tcW w:w="1155" w:type="dxa"/>
            <w:tcBorders>
              <w:top w:val="single" w:sz="4" w:space="0" w:color="auto"/>
              <w:bottom w:val="single" w:sz="4" w:space="0" w:color="auto"/>
              <w:right w:val="single" w:sz="4" w:space="0" w:color="auto"/>
            </w:tcBorders>
            <w:shd w:val="clear" w:color="auto" w:fill="auto"/>
            <w:vAlign w:val="center"/>
          </w:tcPr>
          <w:p w14:paraId="44A20007" w14:textId="0906B733" w:rsidR="001850DF" w:rsidRPr="005401E4" w:rsidRDefault="00017059" w:rsidP="00930427">
            <w:pPr>
              <w:pStyle w:val="a2"/>
              <w:ind w:firstLine="0"/>
              <w:jc w:val="center"/>
              <w:rPr>
                <w:b/>
                <w:color w:val="000000" w:themeColor="text1"/>
              </w:rPr>
            </w:pPr>
            <w:r w:rsidRPr="005401E4">
              <w:rPr>
                <w:b/>
                <w:color w:val="000000" w:themeColor="text1"/>
              </w:rPr>
              <w:t xml:space="preserve">Користи </w:t>
            </w:r>
            <w:r w:rsidR="00EF1989">
              <w:rPr>
                <w:b/>
                <w:color w:val="000000" w:themeColor="text1"/>
              </w:rPr>
              <w:t>Интернет</w:t>
            </w:r>
          </w:p>
        </w:tc>
        <w:tc>
          <w:tcPr>
            <w:tcW w:w="1155" w:type="dxa"/>
            <w:tcBorders>
              <w:top w:val="single" w:sz="4" w:space="0" w:color="auto"/>
              <w:left w:val="single" w:sz="4" w:space="0" w:color="auto"/>
              <w:bottom w:val="single" w:sz="4" w:space="0" w:color="auto"/>
            </w:tcBorders>
            <w:shd w:val="clear" w:color="auto" w:fill="D9D9D9" w:themeFill="background1" w:themeFillShade="D9"/>
            <w:vAlign w:val="center"/>
          </w:tcPr>
          <w:p w14:paraId="15E7D66D" w14:textId="4157BDD0" w:rsidR="001850DF" w:rsidRPr="005401E4" w:rsidRDefault="00017059" w:rsidP="00930427">
            <w:pPr>
              <w:pStyle w:val="a2"/>
              <w:ind w:firstLine="0"/>
              <w:jc w:val="center"/>
              <w:rPr>
                <w:b/>
                <w:color w:val="000000" w:themeColor="text1"/>
              </w:rPr>
            </w:pPr>
            <w:r w:rsidRPr="005401E4">
              <w:rPr>
                <w:b/>
                <w:color w:val="000000" w:themeColor="text1"/>
              </w:rPr>
              <w:t>Географск</w:t>
            </w:r>
            <w:r w:rsidR="004322EB" w:rsidRPr="005401E4">
              <w:rPr>
                <w:b/>
                <w:color w:val="000000" w:themeColor="text1"/>
              </w:rPr>
              <w:t>а средина</w:t>
            </w:r>
          </w:p>
        </w:tc>
        <w:tc>
          <w:tcPr>
            <w:tcW w:w="1156" w:type="dxa"/>
            <w:tcBorders>
              <w:top w:val="single" w:sz="4" w:space="0" w:color="auto"/>
              <w:bottom w:val="single" w:sz="4" w:space="0" w:color="auto"/>
              <w:right w:val="single" w:sz="4" w:space="0" w:color="auto"/>
            </w:tcBorders>
            <w:shd w:val="clear" w:color="auto" w:fill="auto"/>
            <w:vAlign w:val="center"/>
          </w:tcPr>
          <w:p w14:paraId="7A19CAD1" w14:textId="0B297BCE" w:rsidR="001850DF" w:rsidRPr="005401E4" w:rsidRDefault="00017059" w:rsidP="00930427">
            <w:pPr>
              <w:pStyle w:val="a2"/>
              <w:ind w:firstLine="0"/>
              <w:jc w:val="center"/>
              <w:rPr>
                <w:b/>
                <w:color w:val="000000" w:themeColor="text1"/>
              </w:rPr>
            </w:pPr>
            <w:r w:rsidRPr="005401E4">
              <w:rPr>
                <w:b/>
                <w:color w:val="000000" w:themeColor="text1"/>
              </w:rPr>
              <w:t xml:space="preserve">Користи </w:t>
            </w:r>
            <w:r w:rsidR="00EF1989">
              <w:rPr>
                <w:b/>
                <w:color w:val="000000" w:themeColor="text1"/>
              </w:rPr>
              <w:t>Интернет</w:t>
            </w:r>
          </w:p>
        </w:tc>
        <w:tc>
          <w:tcPr>
            <w:tcW w:w="1156" w:type="dxa"/>
            <w:tcBorders>
              <w:top w:val="single" w:sz="4" w:space="0" w:color="auto"/>
              <w:left w:val="single" w:sz="4" w:space="0" w:color="auto"/>
              <w:bottom w:val="single" w:sz="4" w:space="0" w:color="auto"/>
            </w:tcBorders>
            <w:shd w:val="clear" w:color="auto" w:fill="D9D9D9" w:themeFill="background1" w:themeFillShade="D9"/>
            <w:vAlign w:val="center"/>
          </w:tcPr>
          <w:p w14:paraId="4A86AF1C" w14:textId="30BE64A8" w:rsidR="001850DF" w:rsidRPr="005401E4" w:rsidRDefault="00017059" w:rsidP="00930427">
            <w:pPr>
              <w:pStyle w:val="a2"/>
              <w:ind w:firstLine="0"/>
              <w:jc w:val="center"/>
              <w:rPr>
                <w:b/>
                <w:color w:val="000000" w:themeColor="text1"/>
              </w:rPr>
            </w:pPr>
            <w:r w:rsidRPr="005401E4">
              <w:rPr>
                <w:b/>
                <w:color w:val="000000" w:themeColor="text1"/>
              </w:rPr>
              <w:t>Ниво образовања</w:t>
            </w:r>
          </w:p>
        </w:tc>
        <w:tc>
          <w:tcPr>
            <w:tcW w:w="1156" w:type="dxa"/>
            <w:tcBorders>
              <w:top w:val="single" w:sz="4" w:space="0" w:color="auto"/>
              <w:bottom w:val="single" w:sz="4" w:space="0" w:color="auto"/>
              <w:right w:val="single" w:sz="4" w:space="0" w:color="auto"/>
            </w:tcBorders>
            <w:shd w:val="clear" w:color="auto" w:fill="auto"/>
            <w:vAlign w:val="center"/>
          </w:tcPr>
          <w:p w14:paraId="2BF89054" w14:textId="1BB6F7B1" w:rsidR="001850DF" w:rsidRPr="005401E4" w:rsidRDefault="00017059" w:rsidP="00930427">
            <w:pPr>
              <w:pStyle w:val="a2"/>
              <w:ind w:firstLine="0"/>
              <w:jc w:val="center"/>
              <w:rPr>
                <w:b/>
                <w:color w:val="000000" w:themeColor="text1"/>
              </w:rPr>
            </w:pPr>
            <w:r w:rsidRPr="005401E4">
              <w:rPr>
                <w:b/>
                <w:color w:val="000000" w:themeColor="text1"/>
              </w:rPr>
              <w:t xml:space="preserve">Користи </w:t>
            </w:r>
            <w:r w:rsidR="00EF1989">
              <w:rPr>
                <w:b/>
                <w:color w:val="000000" w:themeColor="text1"/>
              </w:rPr>
              <w:t>Интернет</w:t>
            </w:r>
          </w:p>
        </w:tc>
      </w:tr>
      <w:tr w:rsidR="00AA5611" w14:paraId="41AC8431" w14:textId="77777777" w:rsidTr="00C67AA2">
        <w:tc>
          <w:tcPr>
            <w:tcW w:w="1155" w:type="dxa"/>
            <w:tcBorders>
              <w:top w:val="single" w:sz="4" w:space="0" w:color="auto"/>
              <w:left w:val="single" w:sz="4" w:space="0" w:color="auto"/>
            </w:tcBorders>
            <w:shd w:val="clear" w:color="auto" w:fill="D9D9D9" w:themeFill="background1" w:themeFillShade="D9"/>
          </w:tcPr>
          <w:p w14:paraId="2DC28AA9" w14:textId="671FD922" w:rsidR="001850DF" w:rsidRDefault="00017059" w:rsidP="00B046EE">
            <w:pPr>
              <w:pStyle w:val="a2"/>
              <w:ind w:firstLine="0"/>
              <w:jc w:val="center"/>
            </w:pPr>
            <w:r>
              <w:t>Мушки</w:t>
            </w:r>
          </w:p>
        </w:tc>
        <w:tc>
          <w:tcPr>
            <w:tcW w:w="1155" w:type="dxa"/>
            <w:tcBorders>
              <w:top w:val="single" w:sz="4" w:space="0" w:color="auto"/>
              <w:right w:val="single" w:sz="4" w:space="0" w:color="auto"/>
            </w:tcBorders>
          </w:tcPr>
          <w:p w14:paraId="1B4E46FE" w14:textId="283C6142" w:rsidR="001850DF" w:rsidRDefault="004322EB" w:rsidP="00B046EE">
            <w:pPr>
              <w:pStyle w:val="a2"/>
              <w:ind w:firstLine="0"/>
              <w:jc w:val="center"/>
            </w:pPr>
            <w:r>
              <w:t>71%</w:t>
            </w:r>
          </w:p>
        </w:tc>
        <w:tc>
          <w:tcPr>
            <w:tcW w:w="1155" w:type="dxa"/>
            <w:tcBorders>
              <w:top w:val="single" w:sz="4" w:space="0" w:color="auto"/>
              <w:left w:val="single" w:sz="4" w:space="0" w:color="auto"/>
            </w:tcBorders>
            <w:shd w:val="clear" w:color="auto" w:fill="D9D9D9" w:themeFill="background1" w:themeFillShade="D9"/>
          </w:tcPr>
          <w:p w14:paraId="250650B2" w14:textId="19E97B58" w:rsidR="001850DF" w:rsidRDefault="00017059" w:rsidP="00B046EE">
            <w:pPr>
              <w:pStyle w:val="a2"/>
              <w:ind w:firstLine="0"/>
              <w:jc w:val="center"/>
            </w:pPr>
            <w:r>
              <w:t>18 – 29</w:t>
            </w:r>
          </w:p>
        </w:tc>
        <w:tc>
          <w:tcPr>
            <w:tcW w:w="1155" w:type="dxa"/>
            <w:tcBorders>
              <w:top w:val="single" w:sz="4" w:space="0" w:color="auto"/>
              <w:right w:val="single" w:sz="4" w:space="0" w:color="auto"/>
            </w:tcBorders>
          </w:tcPr>
          <w:p w14:paraId="7E528F02" w14:textId="52E14652" w:rsidR="001850DF" w:rsidRDefault="004322EB" w:rsidP="00B046EE">
            <w:pPr>
              <w:pStyle w:val="a2"/>
              <w:ind w:firstLine="0"/>
              <w:jc w:val="center"/>
            </w:pPr>
            <w:r>
              <w:t>87%</w:t>
            </w:r>
          </w:p>
        </w:tc>
        <w:tc>
          <w:tcPr>
            <w:tcW w:w="1155" w:type="dxa"/>
            <w:tcBorders>
              <w:top w:val="single" w:sz="4" w:space="0" w:color="auto"/>
              <w:left w:val="single" w:sz="4" w:space="0" w:color="auto"/>
            </w:tcBorders>
            <w:shd w:val="clear" w:color="auto" w:fill="D9D9D9" w:themeFill="background1" w:themeFillShade="D9"/>
          </w:tcPr>
          <w:p w14:paraId="40453178" w14:textId="10AF536F" w:rsidR="001850DF" w:rsidRDefault="00017059" w:rsidP="00B046EE">
            <w:pPr>
              <w:pStyle w:val="a2"/>
              <w:ind w:firstLine="0"/>
              <w:jc w:val="center"/>
            </w:pPr>
            <w:r>
              <w:t>Урбан</w:t>
            </w:r>
            <w:r w:rsidR="004322EB">
              <w:t>а</w:t>
            </w:r>
          </w:p>
        </w:tc>
        <w:tc>
          <w:tcPr>
            <w:tcW w:w="1156" w:type="dxa"/>
            <w:tcBorders>
              <w:top w:val="single" w:sz="4" w:space="0" w:color="auto"/>
              <w:right w:val="single" w:sz="4" w:space="0" w:color="auto"/>
            </w:tcBorders>
          </w:tcPr>
          <w:p w14:paraId="3987983E" w14:textId="1B23A59B" w:rsidR="001850DF" w:rsidRDefault="00B046EE" w:rsidP="00B046EE">
            <w:pPr>
              <w:pStyle w:val="a2"/>
              <w:ind w:firstLine="0"/>
              <w:jc w:val="center"/>
            </w:pPr>
            <w:r>
              <w:t>7</w:t>
            </w:r>
            <w:r w:rsidR="009A6555">
              <w:t>3%</w:t>
            </w:r>
          </w:p>
        </w:tc>
        <w:tc>
          <w:tcPr>
            <w:tcW w:w="1156" w:type="dxa"/>
            <w:tcBorders>
              <w:top w:val="single" w:sz="4" w:space="0" w:color="auto"/>
              <w:left w:val="single" w:sz="4" w:space="0" w:color="auto"/>
            </w:tcBorders>
            <w:shd w:val="clear" w:color="auto" w:fill="D9D9D9" w:themeFill="background1" w:themeFillShade="D9"/>
          </w:tcPr>
          <w:p w14:paraId="21E85F96" w14:textId="59B6E6FE" w:rsidR="001850DF" w:rsidRDefault="004322EB" w:rsidP="00B046EE">
            <w:pPr>
              <w:pStyle w:val="a2"/>
              <w:ind w:firstLine="0"/>
              <w:jc w:val="center"/>
            </w:pPr>
            <w:r>
              <w:t>Основно</w:t>
            </w:r>
          </w:p>
        </w:tc>
        <w:tc>
          <w:tcPr>
            <w:tcW w:w="1156" w:type="dxa"/>
            <w:tcBorders>
              <w:top w:val="single" w:sz="4" w:space="0" w:color="auto"/>
              <w:right w:val="single" w:sz="4" w:space="0" w:color="auto"/>
            </w:tcBorders>
          </w:tcPr>
          <w:p w14:paraId="6AA7C7E5" w14:textId="0467EE00" w:rsidR="001850DF" w:rsidRDefault="009A6555" w:rsidP="00B046EE">
            <w:pPr>
              <w:pStyle w:val="a2"/>
              <w:ind w:firstLine="0"/>
              <w:jc w:val="center"/>
            </w:pPr>
            <w:r>
              <w:t>40%</w:t>
            </w:r>
          </w:p>
        </w:tc>
      </w:tr>
      <w:tr w:rsidR="00AA5611" w14:paraId="7F06AC6E" w14:textId="77777777" w:rsidTr="00C67AA2">
        <w:tc>
          <w:tcPr>
            <w:tcW w:w="1155" w:type="dxa"/>
            <w:tcBorders>
              <w:left w:val="single" w:sz="4" w:space="0" w:color="auto"/>
            </w:tcBorders>
            <w:shd w:val="clear" w:color="auto" w:fill="D9D9D9" w:themeFill="background1" w:themeFillShade="D9"/>
          </w:tcPr>
          <w:p w14:paraId="12582A23" w14:textId="3E2602A1" w:rsidR="001850DF" w:rsidRDefault="00017059" w:rsidP="00B046EE">
            <w:pPr>
              <w:pStyle w:val="a2"/>
              <w:ind w:firstLine="0"/>
              <w:jc w:val="center"/>
            </w:pPr>
            <w:r>
              <w:t>Женски</w:t>
            </w:r>
          </w:p>
        </w:tc>
        <w:tc>
          <w:tcPr>
            <w:tcW w:w="1155" w:type="dxa"/>
            <w:tcBorders>
              <w:right w:val="single" w:sz="4" w:space="0" w:color="auto"/>
            </w:tcBorders>
          </w:tcPr>
          <w:p w14:paraId="5B554E7D" w14:textId="37E8B06F" w:rsidR="001850DF" w:rsidRDefault="004322EB" w:rsidP="00B046EE">
            <w:pPr>
              <w:pStyle w:val="a2"/>
              <w:ind w:firstLine="0"/>
              <w:jc w:val="center"/>
            </w:pPr>
            <w:r>
              <w:t>70%</w:t>
            </w:r>
          </w:p>
        </w:tc>
        <w:tc>
          <w:tcPr>
            <w:tcW w:w="1155" w:type="dxa"/>
            <w:tcBorders>
              <w:left w:val="single" w:sz="4" w:space="0" w:color="auto"/>
            </w:tcBorders>
            <w:shd w:val="clear" w:color="auto" w:fill="D9D9D9" w:themeFill="background1" w:themeFillShade="D9"/>
          </w:tcPr>
          <w:p w14:paraId="72B10014" w14:textId="6508C83B" w:rsidR="001850DF" w:rsidRDefault="00017059" w:rsidP="00B046EE">
            <w:pPr>
              <w:pStyle w:val="a2"/>
              <w:ind w:firstLine="0"/>
              <w:jc w:val="center"/>
            </w:pPr>
            <w:r>
              <w:t>30 – 49</w:t>
            </w:r>
          </w:p>
        </w:tc>
        <w:tc>
          <w:tcPr>
            <w:tcW w:w="1155" w:type="dxa"/>
            <w:tcBorders>
              <w:right w:val="single" w:sz="4" w:space="0" w:color="auto"/>
            </w:tcBorders>
          </w:tcPr>
          <w:p w14:paraId="0B5CE3F9" w14:textId="17B39895" w:rsidR="001850DF" w:rsidRDefault="004322EB" w:rsidP="00B046EE">
            <w:pPr>
              <w:pStyle w:val="a2"/>
              <w:ind w:firstLine="0"/>
              <w:jc w:val="center"/>
            </w:pPr>
            <w:r>
              <w:t>83%</w:t>
            </w:r>
          </w:p>
        </w:tc>
        <w:tc>
          <w:tcPr>
            <w:tcW w:w="1155" w:type="dxa"/>
            <w:tcBorders>
              <w:left w:val="single" w:sz="4" w:space="0" w:color="auto"/>
            </w:tcBorders>
            <w:shd w:val="clear" w:color="auto" w:fill="D9D9D9" w:themeFill="background1" w:themeFillShade="D9"/>
          </w:tcPr>
          <w:p w14:paraId="05A27FBB" w14:textId="4B172B04" w:rsidR="001850DF" w:rsidRDefault="004322EB" w:rsidP="00B046EE">
            <w:pPr>
              <w:pStyle w:val="a2"/>
              <w:ind w:firstLine="0"/>
              <w:jc w:val="center"/>
            </w:pPr>
            <w:r>
              <w:t>Рурална</w:t>
            </w:r>
          </w:p>
        </w:tc>
        <w:tc>
          <w:tcPr>
            <w:tcW w:w="1156" w:type="dxa"/>
            <w:tcBorders>
              <w:right w:val="single" w:sz="4" w:space="0" w:color="auto"/>
            </w:tcBorders>
          </w:tcPr>
          <w:p w14:paraId="460AEC38" w14:textId="6E6D8309" w:rsidR="001850DF" w:rsidRDefault="009A6555" w:rsidP="00B046EE">
            <w:pPr>
              <w:pStyle w:val="a2"/>
              <w:ind w:firstLine="0"/>
              <w:jc w:val="center"/>
            </w:pPr>
            <w:r>
              <w:t>60%</w:t>
            </w:r>
          </w:p>
        </w:tc>
        <w:tc>
          <w:tcPr>
            <w:tcW w:w="1156" w:type="dxa"/>
            <w:tcBorders>
              <w:left w:val="single" w:sz="4" w:space="0" w:color="auto"/>
            </w:tcBorders>
            <w:shd w:val="clear" w:color="auto" w:fill="D9D9D9" w:themeFill="background1" w:themeFillShade="D9"/>
          </w:tcPr>
          <w:p w14:paraId="2C14FE88" w14:textId="76137E8B" w:rsidR="001850DF" w:rsidRDefault="004322EB" w:rsidP="00B046EE">
            <w:pPr>
              <w:pStyle w:val="a2"/>
              <w:ind w:firstLine="0"/>
              <w:jc w:val="center"/>
            </w:pPr>
            <w:r>
              <w:t>Средње</w:t>
            </w:r>
          </w:p>
        </w:tc>
        <w:tc>
          <w:tcPr>
            <w:tcW w:w="1156" w:type="dxa"/>
            <w:tcBorders>
              <w:right w:val="single" w:sz="4" w:space="0" w:color="auto"/>
            </w:tcBorders>
          </w:tcPr>
          <w:p w14:paraId="3C75673F" w14:textId="30D5BC68" w:rsidR="001850DF" w:rsidRDefault="009A6555" w:rsidP="00B046EE">
            <w:pPr>
              <w:pStyle w:val="a2"/>
              <w:ind w:firstLine="0"/>
              <w:jc w:val="center"/>
            </w:pPr>
            <w:r>
              <w:t>61%</w:t>
            </w:r>
          </w:p>
        </w:tc>
      </w:tr>
      <w:tr w:rsidR="00AA5611" w14:paraId="7312A6C2" w14:textId="77777777" w:rsidTr="00C67AA2">
        <w:tc>
          <w:tcPr>
            <w:tcW w:w="1155" w:type="dxa"/>
            <w:tcBorders>
              <w:left w:val="single" w:sz="4" w:space="0" w:color="auto"/>
            </w:tcBorders>
            <w:shd w:val="clear" w:color="auto" w:fill="D9D9D9" w:themeFill="background1" w:themeFillShade="D9"/>
          </w:tcPr>
          <w:p w14:paraId="3E120247" w14:textId="77777777" w:rsidR="001850DF" w:rsidRDefault="001850DF" w:rsidP="00B046EE">
            <w:pPr>
              <w:pStyle w:val="a2"/>
              <w:jc w:val="center"/>
            </w:pPr>
          </w:p>
        </w:tc>
        <w:tc>
          <w:tcPr>
            <w:tcW w:w="1155" w:type="dxa"/>
            <w:tcBorders>
              <w:right w:val="single" w:sz="4" w:space="0" w:color="auto"/>
            </w:tcBorders>
          </w:tcPr>
          <w:p w14:paraId="53EE439F" w14:textId="7FA675AF" w:rsidR="001850DF" w:rsidRDefault="001850DF" w:rsidP="00B046EE">
            <w:pPr>
              <w:pStyle w:val="a2"/>
              <w:jc w:val="center"/>
            </w:pPr>
          </w:p>
        </w:tc>
        <w:tc>
          <w:tcPr>
            <w:tcW w:w="1155" w:type="dxa"/>
            <w:tcBorders>
              <w:left w:val="single" w:sz="4" w:space="0" w:color="auto"/>
            </w:tcBorders>
            <w:shd w:val="clear" w:color="auto" w:fill="D9D9D9" w:themeFill="background1" w:themeFillShade="D9"/>
          </w:tcPr>
          <w:p w14:paraId="76A4FED4" w14:textId="2FFDB89B" w:rsidR="001850DF" w:rsidRDefault="00017059" w:rsidP="00B046EE">
            <w:pPr>
              <w:pStyle w:val="a2"/>
              <w:ind w:firstLine="0"/>
              <w:jc w:val="center"/>
            </w:pPr>
            <w:r>
              <w:t>50 – 64</w:t>
            </w:r>
          </w:p>
        </w:tc>
        <w:tc>
          <w:tcPr>
            <w:tcW w:w="1155" w:type="dxa"/>
            <w:tcBorders>
              <w:right w:val="single" w:sz="4" w:space="0" w:color="auto"/>
            </w:tcBorders>
          </w:tcPr>
          <w:p w14:paraId="32D10394" w14:textId="7725CC01" w:rsidR="001850DF" w:rsidRDefault="004322EB" w:rsidP="00B046EE">
            <w:pPr>
              <w:pStyle w:val="a2"/>
              <w:ind w:firstLine="0"/>
              <w:jc w:val="center"/>
            </w:pPr>
            <w:r>
              <w:t>65%</w:t>
            </w:r>
          </w:p>
        </w:tc>
        <w:tc>
          <w:tcPr>
            <w:tcW w:w="1155" w:type="dxa"/>
            <w:tcBorders>
              <w:left w:val="single" w:sz="4" w:space="0" w:color="auto"/>
            </w:tcBorders>
            <w:shd w:val="clear" w:color="auto" w:fill="D9D9D9" w:themeFill="background1" w:themeFillShade="D9"/>
          </w:tcPr>
          <w:p w14:paraId="17830249" w14:textId="77777777" w:rsidR="001850DF" w:rsidRDefault="001850DF" w:rsidP="00B046EE">
            <w:pPr>
              <w:pStyle w:val="a2"/>
              <w:jc w:val="center"/>
            </w:pPr>
          </w:p>
        </w:tc>
        <w:tc>
          <w:tcPr>
            <w:tcW w:w="1156" w:type="dxa"/>
            <w:tcBorders>
              <w:right w:val="single" w:sz="4" w:space="0" w:color="auto"/>
            </w:tcBorders>
          </w:tcPr>
          <w:p w14:paraId="17FB62DE" w14:textId="77777777" w:rsidR="001850DF" w:rsidRDefault="001850DF" w:rsidP="00B046EE">
            <w:pPr>
              <w:pStyle w:val="a2"/>
              <w:jc w:val="center"/>
            </w:pPr>
          </w:p>
        </w:tc>
        <w:tc>
          <w:tcPr>
            <w:tcW w:w="1156" w:type="dxa"/>
            <w:tcBorders>
              <w:left w:val="single" w:sz="4" w:space="0" w:color="auto"/>
            </w:tcBorders>
            <w:shd w:val="clear" w:color="auto" w:fill="D9D9D9" w:themeFill="background1" w:themeFillShade="D9"/>
          </w:tcPr>
          <w:p w14:paraId="220CA8E8" w14:textId="0F3FF5FA" w:rsidR="001850DF" w:rsidRDefault="004322EB" w:rsidP="00B046EE">
            <w:pPr>
              <w:pStyle w:val="a2"/>
              <w:ind w:firstLine="0"/>
              <w:jc w:val="center"/>
            </w:pPr>
            <w:r>
              <w:t>Више</w:t>
            </w:r>
          </w:p>
        </w:tc>
        <w:tc>
          <w:tcPr>
            <w:tcW w:w="1156" w:type="dxa"/>
            <w:tcBorders>
              <w:right w:val="single" w:sz="4" w:space="0" w:color="auto"/>
            </w:tcBorders>
          </w:tcPr>
          <w:p w14:paraId="5AB87FFB" w14:textId="0CA45257" w:rsidR="001850DF" w:rsidRDefault="009A6555" w:rsidP="00B046EE">
            <w:pPr>
              <w:pStyle w:val="a2"/>
              <w:ind w:firstLine="0"/>
              <w:jc w:val="center"/>
            </w:pPr>
            <w:r>
              <w:t>81%</w:t>
            </w:r>
          </w:p>
        </w:tc>
      </w:tr>
      <w:tr w:rsidR="00AA5611" w14:paraId="325EE26D" w14:textId="77777777" w:rsidTr="00C67AA2">
        <w:tc>
          <w:tcPr>
            <w:tcW w:w="1155" w:type="dxa"/>
            <w:tcBorders>
              <w:left w:val="single" w:sz="4" w:space="0" w:color="auto"/>
              <w:bottom w:val="single" w:sz="4" w:space="0" w:color="auto"/>
            </w:tcBorders>
            <w:shd w:val="clear" w:color="auto" w:fill="D9D9D9" w:themeFill="background1" w:themeFillShade="D9"/>
          </w:tcPr>
          <w:p w14:paraId="2D9453DE" w14:textId="77777777" w:rsidR="001850DF" w:rsidRDefault="001850DF" w:rsidP="00B046EE">
            <w:pPr>
              <w:pStyle w:val="a2"/>
              <w:jc w:val="center"/>
            </w:pPr>
          </w:p>
        </w:tc>
        <w:tc>
          <w:tcPr>
            <w:tcW w:w="1155" w:type="dxa"/>
            <w:tcBorders>
              <w:bottom w:val="single" w:sz="4" w:space="0" w:color="auto"/>
              <w:right w:val="single" w:sz="4" w:space="0" w:color="auto"/>
            </w:tcBorders>
          </w:tcPr>
          <w:p w14:paraId="2E623B00" w14:textId="42FA1763" w:rsidR="001850DF" w:rsidRDefault="001850DF" w:rsidP="00B046EE">
            <w:pPr>
              <w:pStyle w:val="a2"/>
              <w:jc w:val="center"/>
            </w:pPr>
          </w:p>
        </w:tc>
        <w:tc>
          <w:tcPr>
            <w:tcW w:w="1155" w:type="dxa"/>
            <w:tcBorders>
              <w:left w:val="single" w:sz="4" w:space="0" w:color="auto"/>
              <w:bottom w:val="single" w:sz="4" w:space="0" w:color="auto"/>
            </w:tcBorders>
            <w:shd w:val="clear" w:color="auto" w:fill="D9D9D9" w:themeFill="background1" w:themeFillShade="D9"/>
          </w:tcPr>
          <w:p w14:paraId="097E3031" w14:textId="0F6016DF" w:rsidR="001850DF" w:rsidRDefault="00017059" w:rsidP="00B046EE">
            <w:pPr>
              <w:pStyle w:val="a2"/>
              <w:ind w:firstLine="0"/>
              <w:jc w:val="center"/>
            </w:pPr>
            <w:r>
              <w:t>65+</w:t>
            </w:r>
          </w:p>
        </w:tc>
        <w:tc>
          <w:tcPr>
            <w:tcW w:w="1155" w:type="dxa"/>
            <w:tcBorders>
              <w:bottom w:val="single" w:sz="4" w:space="0" w:color="auto"/>
              <w:right w:val="single" w:sz="4" w:space="0" w:color="auto"/>
            </w:tcBorders>
          </w:tcPr>
          <w:p w14:paraId="490B7C53" w14:textId="19525AE0" w:rsidR="001850DF" w:rsidRDefault="009A6555" w:rsidP="00B046EE">
            <w:pPr>
              <w:pStyle w:val="a2"/>
              <w:ind w:firstLine="0"/>
              <w:jc w:val="center"/>
            </w:pPr>
            <w:r>
              <w:t>32%</w:t>
            </w:r>
          </w:p>
        </w:tc>
        <w:tc>
          <w:tcPr>
            <w:tcW w:w="1155" w:type="dxa"/>
            <w:tcBorders>
              <w:left w:val="single" w:sz="4" w:space="0" w:color="auto"/>
              <w:bottom w:val="single" w:sz="4" w:space="0" w:color="auto"/>
            </w:tcBorders>
            <w:shd w:val="clear" w:color="auto" w:fill="D9D9D9" w:themeFill="background1" w:themeFillShade="D9"/>
          </w:tcPr>
          <w:p w14:paraId="58AD62A7" w14:textId="77777777" w:rsidR="001850DF" w:rsidRDefault="001850DF" w:rsidP="00B046EE">
            <w:pPr>
              <w:pStyle w:val="a2"/>
              <w:jc w:val="center"/>
            </w:pPr>
          </w:p>
        </w:tc>
        <w:tc>
          <w:tcPr>
            <w:tcW w:w="1156" w:type="dxa"/>
            <w:tcBorders>
              <w:bottom w:val="single" w:sz="4" w:space="0" w:color="auto"/>
              <w:right w:val="single" w:sz="4" w:space="0" w:color="auto"/>
            </w:tcBorders>
          </w:tcPr>
          <w:p w14:paraId="0EAE8D18" w14:textId="77777777" w:rsidR="001850DF" w:rsidRDefault="001850DF" w:rsidP="00B046EE">
            <w:pPr>
              <w:pStyle w:val="a2"/>
              <w:jc w:val="center"/>
            </w:pPr>
          </w:p>
        </w:tc>
        <w:tc>
          <w:tcPr>
            <w:tcW w:w="1156" w:type="dxa"/>
            <w:tcBorders>
              <w:left w:val="single" w:sz="4" w:space="0" w:color="auto"/>
              <w:bottom w:val="single" w:sz="4" w:space="0" w:color="auto"/>
            </w:tcBorders>
            <w:shd w:val="clear" w:color="auto" w:fill="D9D9D9" w:themeFill="background1" w:themeFillShade="D9"/>
          </w:tcPr>
          <w:p w14:paraId="59677ED3" w14:textId="33485073" w:rsidR="001850DF" w:rsidRDefault="004322EB" w:rsidP="00B046EE">
            <w:pPr>
              <w:pStyle w:val="a2"/>
              <w:ind w:firstLine="0"/>
              <w:jc w:val="center"/>
            </w:pPr>
            <w:r>
              <w:t>Факултет</w:t>
            </w:r>
          </w:p>
        </w:tc>
        <w:tc>
          <w:tcPr>
            <w:tcW w:w="1156" w:type="dxa"/>
            <w:tcBorders>
              <w:bottom w:val="single" w:sz="4" w:space="0" w:color="auto"/>
              <w:right w:val="single" w:sz="4" w:space="0" w:color="auto"/>
            </w:tcBorders>
          </w:tcPr>
          <w:p w14:paraId="72794BD3" w14:textId="65C32573" w:rsidR="001850DF" w:rsidRDefault="009A6555" w:rsidP="00B046EE">
            <w:pPr>
              <w:pStyle w:val="a2"/>
              <w:ind w:firstLine="0"/>
              <w:jc w:val="center"/>
            </w:pPr>
            <w:r>
              <w:t>91%</w:t>
            </w:r>
          </w:p>
        </w:tc>
      </w:tr>
    </w:tbl>
    <w:p w14:paraId="6BA2A42E" w14:textId="2B50C2D5" w:rsidR="00564F1B" w:rsidRPr="00417D64" w:rsidRDefault="009A6555" w:rsidP="009A6555">
      <w:pPr>
        <w:pStyle w:val="Caption"/>
        <w:jc w:val="center"/>
        <w:rPr>
          <w:color w:val="000000" w:themeColor="text1"/>
          <w:lang w:val="sr-Cyrl-RS"/>
        </w:rPr>
      </w:pPr>
      <w:r w:rsidRPr="00417D64">
        <w:rPr>
          <w:color w:val="000000" w:themeColor="text1"/>
        </w:rPr>
        <w:t xml:space="preserve">Табела </w:t>
      </w:r>
      <w:r w:rsidR="006E16D1">
        <w:rPr>
          <w:color w:val="000000" w:themeColor="text1"/>
        </w:rPr>
        <w:fldChar w:fldCharType="begin"/>
      </w:r>
      <w:r w:rsidR="006E16D1">
        <w:rPr>
          <w:color w:val="000000" w:themeColor="text1"/>
        </w:rPr>
        <w:instrText xml:space="preserve"> SEQ Табела \* ARABIC </w:instrText>
      </w:r>
      <w:r w:rsidR="006E16D1">
        <w:rPr>
          <w:color w:val="000000" w:themeColor="text1"/>
        </w:rPr>
        <w:fldChar w:fldCharType="separate"/>
      </w:r>
      <w:r w:rsidR="00E931FD">
        <w:rPr>
          <w:noProof/>
          <w:color w:val="000000" w:themeColor="text1"/>
        </w:rPr>
        <w:t>1</w:t>
      </w:r>
      <w:r w:rsidR="006E16D1">
        <w:rPr>
          <w:color w:val="000000" w:themeColor="text1"/>
        </w:rPr>
        <w:fldChar w:fldCharType="end"/>
      </w:r>
      <w:r w:rsidRPr="00417D64">
        <w:rPr>
          <w:color w:val="000000" w:themeColor="text1"/>
          <w:lang w:val="sr-Cyrl-RS"/>
        </w:rPr>
        <w:t xml:space="preserve">: Демографски подаци коришћења </w:t>
      </w:r>
      <w:r w:rsidR="00EF1989">
        <w:rPr>
          <w:color w:val="000000" w:themeColor="text1"/>
          <w:lang w:val="sr-Cyrl-RS"/>
        </w:rPr>
        <w:t>Интернет</w:t>
      </w:r>
      <w:r w:rsidRPr="00417D64">
        <w:rPr>
          <w:color w:val="000000" w:themeColor="text1"/>
          <w:lang w:val="sr-Cyrl-RS"/>
        </w:rPr>
        <w:t>а</w:t>
      </w:r>
    </w:p>
    <w:p w14:paraId="5463A743" w14:textId="3905982D" w:rsidR="00796D3E" w:rsidRDefault="00564F1B" w:rsidP="00D014A5">
      <w:pPr>
        <w:spacing w:after="200" w:line="276" w:lineRule="auto"/>
        <w:rPr>
          <w:lang w:val="sr-Cyrl-RS"/>
        </w:rPr>
      </w:pPr>
      <w:r>
        <w:rPr>
          <w:lang w:val="sr-Cyrl-RS"/>
        </w:rPr>
        <w:br w:type="page"/>
      </w:r>
    </w:p>
    <w:p w14:paraId="26ABCF97" w14:textId="4E6CAEB7" w:rsidR="00D014A5" w:rsidRDefault="00F34C03" w:rsidP="009629F6">
      <w:pPr>
        <w:pStyle w:val="a"/>
        <w:rPr>
          <w:lang w:val="sr-Cyrl-RS"/>
        </w:rPr>
      </w:pPr>
      <w:bookmarkStart w:id="5" w:name="_Toc509669536"/>
      <w:r>
        <w:rPr>
          <w:lang w:val="sr-Cyrl-RS"/>
        </w:rPr>
        <w:lastRenderedPageBreak/>
        <w:t xml:space="preserve">Шта је </w:t>
      </w:r>
      <w:r w:rsidR="00EF1989">
        <w:rPr>
          <w:lang w:val="sr-Cyrl-RS"/>
        </w:rPr>
        <w:t>Интернет</w:t>
      </w:r>
      <w:r>
        <w:rPr>
          <w:lang w:val="sr-Cyrl-RS"/>
        </w:rPr>
        <w:t xml:space="preserve"> маркетинг?</w:t>
      </w:r>
      <w:bookmarkEnd w:id="5"/>
    </w:p>
    <w:p w14:paraId="0C6116B3" w14:textId="3E93B066" w:rsidR="00F34C03" w:rsidRDefault="00EF1989" w:rsidP="00094CFE">
      <w:pPr>
        <w:pStyle w:val="a2"/>
      </w:pPr>
      <w:r w:rsidRPr="00705430">
        <w:rPr>
          <w:b/>
        </w:rPr>
        <w:t>Интернет</w:t>
      </w:r>
      <w:r w:rsidR="00094CFE" w:rsidRPr="00705430">
        <w:rPr>
          <w:b/>
        </w:rPr>
        <w:t xml:space="preserve"> маркетинг</w:t>
      </w:r>
      <w:r w:rsidR="00094CFE">
        <w:t xml:space="preserve"> уопштено представља коришћење и презентовања на </w:t>
      </w:r>
      <w:r>
        <w:t>Интернет</w:t>
      </w:r>
      <w:r w:rsidR="00094CFE">
        <w:t xml:space="preserve">у у циљу стицања </w:t>
      </w:r>
      <w:r w:rsidR="00933C0D">
        <w:t xml:space="preserve">користи (профита). Презентовање на </w:t>
      </w:r>
      <w:r>
        <w:t>Интернет</w:t>
      </w:r>
      <w:r w:rsidR="00933C0D">
        <w:t>у представља рекламу која има битне разлике у свим сегментима рекламирања у однос</w:t>
      </w:r>
      <w:r w:rsidR="00261EA0">
        <w:t>у на стандардно рекламирање.</w:t>
      </w:r>
    </w:p>
    <w:p w14:paraId="32365AB1" w14:textId="5D493EEB" w:rsidR="00261EA0" w:rsidRDefault="00EF1989" w:rsidP="00094CFE">
      <w:pPr>
        <w:pStyle w:val="a2"/>
      </w:pPr>
      <w:r>
        <w:t>Интернет</w:t>
      </w:r>
      <w:r w:rsidR="00261EA0">
        <w:t xml:space="preserve"> је створио виртуелно и глобално тржиште ослобођено граница времена и простора</w:t>
      </w:r>
      <w:r w:rsidR="003A3A75">
        <w:t xml:space="preserve">, допринео је и промени форме маркетинга </w:t>
      </w:r>
      <w:r w:rsidR="00337279">
        <w:t>из</w:t>
      </w:r>
      <w:r w:rsidR="003A3A75">
        <w:t xml:space="preserve"> традиционалног</w:t>
      </w:r>
      <w:r w:rsidR="00464D68">
        <w:t xml:space="preserve">, намењеном углавном свима, </w:t>
      </w:r>
      <w:r w:rsidR="00337279">
        <w:t xml:space="preserve">у </w:t>
      </w:r>
      <w:r w:rsidR="00A74F5E">
        <w:rPr>
          <w:lang w:val="en-US"/>
        </w:rPr>
        <w:t>one to one</w:t>
      </w:r>
      <w:r w:rsidR="00A74F5E">
        <w:t xml:space="preserve"> маркетинг који је идивидуализован, тј. прилагођен сваком кориснику пос</w:t>
      </w:r>
      <w:r w:rsidR="00611AED">
        <w:t>е</w:t>
      </w:r>
      <w:r w:rsidR="00A74F5E">
        <w:t>бно.</w:t>
      </w:r>
      <w:r w:rsidR="00611AED">
        <w:t xml:space="preserve"> </w:t>
      </w:r>
      <w:r w:rsidR="00B91D86">
        <w:t xml:space="preserve">Нова форма маркетинга усмерена је на појединачног </w:t>
      </w:r>
      <w:r>
        <w:t>Интернет</w:t>
      </w:r>
      <w:r w:rsidR="00B91D86">
        <w:t xml:space="preserve"> корисника путем непосредне интеракције</w:t>
      </w:r>
      <w:r w:rsidR="005352FD">
        <w:t xml:space="preserve">. Уместо масовног маркетинга, на </w:t>
      </w:r>
      <w:r>
        <w:t>Интернет</w:t>
      </w:r>
      <w:r w:rsidR="005352FD">
        <w:t>у настаје маркетинг масе индивидуа, а оглашавање се трансформише у избор информација.</w:t>
      </w:r>
    </w:p>
    <w:p w14:paraId="44965981" w14:textId="4222E22E" w:rsidR="005352FD" w:rsidRDefault="00EF1989" w:rsidP="00094CFE">
      <w:pPr>
        <w:pStyle w:val="a2"/>
      </w:pPr>
      <w:r>
        <w:t>Интернет</w:t>
      </w:r>
      <w:r w:rsidR="009453C3">
        <w:t xml:space="preserve"> маркетинг (</w:t>
      </w:r>
      <w:r w:rsidR="009C2BC3">
        <w:rPr>
          <w:lang w:val="en-US"/>
        </w:rPr>
        <w:t>online</w:t>
      </w:r>
      <w:r w:rsidR="009C2BC3">
        <w:t xml:space="preserve"> маркетинг, е-маркетинг), најчешће се дефинише као задовољење потреба и захтева потрошача за информацијама, производима или услугама, уз адекватну финансијску надокнаду.</w:t>
      </w:r>
      <w:r w:rsidR="00A95B58">
        <w:t xml:space="preserve"> Претпоставка успешне примене </w:t>
      </w:r>
      <w:r>
        <w:t>Интернет</w:t>
      </w:r>
      <w:r w:rsidR="00A95B58">
        <w:t xml:space="preserve"> маркетинга јесте знање о основама система и процеса маркетинга и о инструментима маркетинга.</w:t>
      </w:r>
    </w:p>
    <w:p w14:paraId="413F6FB4" w14:textId="584A776F" w:rsidR="008329B6" w:rsidRDefault="008329B6" w:rsidP="00094CFE">
      <w:pPr>
        <w:pStyle w:val="a2"/>
      </w:pPr>
      <w:r>
        <w:t xml:space="preserve">Принципи и методи </w:t>
      </w:r>
      <w:r w:rsidR="00EF1989">
        <w:t>Интернет</w:t>
      </w:r>
      <w:r>
        <w:t xml:space="preserve"> маркетинга </w:t>
      </w:r>
      <w:r w:rsidR="003B144C">
        <w:t>потичу од традиционалног маркетинга, а основна разлика је у интерактивности.</w:t>
      </w:r>
      <w:r w:rsidR="00863B40">
        <w:t xml:space="preserve"> Продавац било када и било где може да стигне до потрошача: на радном месту, код куће и сл, као што и потрошач има далеко веће могућности за контактирање продавца.</w:t>
      </w:r>
    </w:p>
    <w:p w14:paraId="3BD4B331" w14:textId="77777777" w:rsidR="006E16D1" w:rsidRDefault="006E16D1" w:rsidP="00094CFE">
      <w:pPr>
        <w:pStyle w:val="a2"/>
      </w:pPr>
    </w:p>
    <w:tbl>
      <w:tblPr>
        <w:tblStyle w:val="GridTable4"/>
        <w:tblW w:w="5000" w:type="pct"/>
        <w:tblLook w:val="04A0" w:firstRow="1" w:lastRow="0" w:firstColumn="1" w:lastColumn="0" w:noHBand="0" w:noVBand="1"/>
      </w:tblPr>
      <w:tblGrid>
        <w:gridCol w:w="4621"/>
        <w:gridCol w:w="4622"/>
      </w:tblGrid>
      <w:tr w:rsidR="000725DB" w14:paraId="0C76B2E5" w14:textId="77777777" w:rsidTr="006E16D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00" w:type="pct"/>
          </w:tcPr>
          <w:p w14:paraId="4D7ABA2C" w14:textId="5BDFE2A2" w:rsidR="000725DB" w:rsidRDefault="000725DB" w:rsidP="009570FC">
            <w:pPr>
              <w:pStyle w:val="a2"/>
              <w:ind w:firstLine="0"/>
              <w:jc w:val="left"/>
            </w:pPr>
            <w:r>
              <w:t>Традиционални маркетинг</w:t>
            </w:r>
          </w:p>
        </w:tc>
        <w:tc>
          <w:tcPr>
            <w:tcW w:w="2500" w:type="pct"/>
          </w:tcPr>
          <w:p w14:paraId="78450FA9" w14:textId="059584C1" w:rsidR="000725DB" w:rsidRDefault="000725DB" w:rsidP="009570FC">
            <w:pPr>
              <w:pStyle w:val="a2"/>
              <w:ind w:firstLine="0"/>
              <w:jc w:val="left"/>
              <w:cnfStyle w:val="100000000000" w:firstRow="1" w:lastRow="0" w:firstColumn="0" w:lastColumn="0" w:oddVBand="0" w:evenVBand="0" w:oddHBand="0" w:evenHBand="0" w:firstRowFirstColumn="0" w:firstRowLastColumn="0" w:lastRowFirstColumn="0" w:lastRowLastColumn="0"/>
            </w:pPr>
            <w:r>
              <w:t>Интернет маркетинг</w:t>
            </w:r>
          </w:p>
        </w:tc>
      </w:tr>
      <w:tr w:rsidR="000725DB" w14:paraId="585B3F42" w14:textId="77777777" w:rsidTr="006E16D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00" w:type="pct"/>
          </w:tcPr>
          <w:p w14:paraId="40B9AF44" w14:textId="4FA6C1A3" w:rsidR="000725DB" w:rsidRPr="006E16D1" w:rsidRDefault="000725DB" w:rsidP="009570FC">
            <w:pPr>
              <w:pStyle w:val="a2"/>
              <w:ind w:firstLine="0"/>
              <w:jc w:val="left"/>
              <w:rPr>
                <w:b w:val="0"/>
              </w:rPr>
            </w:pPr>
            <w:r w:rsidRPr="006E16D1">
              <w:rPr>
                <w:b w:val="0"/>
              </w:rPr>
              <w:t>Локално и регионално тржиште</w:t>
            </w:r>
          </w:p>
        </w:tc>
        <w:tc>
          <w:tcPr>
            <w:tcW w:w="2500" w:type="pct"/>
          </w:tcPr>
          <w:p w14:paraId="2E85A6C2" w14:textId="24C79610" w:rsidR="000725DB" w:rsidRDefault="000725DB" w:rsidP="009570FC">
            <w:pPr>
              <w:pStyle w:val="a2"/>
              <w:ind w:firstLine="0"/>
              <w:jc w:val="left"/>
              <w:cnfStyle w:val="000000100000" w:firstRow="0" w:lastRow="0" w:firstColumn="0" w:lastColumn="0" w:oddVBand="0" w:evenVBand="0" w:oddHBand="1" w:evenHBand="0" w:firstRowFirstColumn="0" w:firstRowLastColumn="0" w:lastRowFirstColumn="0" w:lastRowLastColumn="0"/>
            </w:pPr>
            <w:r>
              <w:t>Глобално тржиште</w:t>
            </w:r>
          </w:p>
        </w:tc>
      </w:tr>
      <w:tr w:rsidR="000725DB" w14:paraId="0BF45491" w14:textId="77777777" w:rsidTr="006E16D1">
        <w:trPr>
          <w:trHeight w:val="70"/>
        </w:trPr>
        <w:tc>
          <w:tcPr>
            <w:cnfStyle w:val="001000000000" w:firstRow="0" w:lastRow="0" w:firstColumn="1" w:lastColumn="0" w:oddVBand="0" w:evenVBand="0" w:oddHBand="0" w:evenHBand="0" w:firstRowFirstColumn="0" w:firstRowLastColumn="0" w:lastRowFirstColumn="0" w:lastRowLastColumn="0"/>
            <w:tcW w:w="2500" w:type="pct"/>
          </w:tcPr>
          <w:p w14:paraId="3F96BE90" w14:textId="7027FCA0" w:rsidR="000725DB" w:rsidRPr="006E16D1" w:rsidRDefault="000725DB" w:rsidP="009570FC">
            <w:pPr>
              <w:pStyle w:val="a2"/>
              <w:ind w:firstLine="0"/>
              <w:jc w:val="left"/>
              <w:rPr>
                <w:b w:val="0"/>
              </w:rPr>
            </w:pPr>
            <w:r w:rsidRPr="006E16D1">
              <w:rPr>
                <w:b w:val="0"/>
              </w:rPr>
              <w:t>Ограничена временска расположивост</w:t>
            </w:r>
          </w:p>
        </w:tc>
        <w:tc>
          <w:tcPr>
            <w:tcW w:w="2500" w:type="pct"/>
          </w:tcPr>
          <w:p w14:paraId="15197042" w14:textId="1B3C3249" w:rsidR="000725DB" w:rsidRDefault="000725DB" w:rsidP="009570FC">
            <w:pPr>
              <w:pStyle w:val="a2"/>
              <w:ind w:firstLine="0"/>
              <w:jc w:val="left"/>
              <w:cnfStyle w:val="000000000000" w:firstRow="0" w:lastRow="0" w:firstColumn="0" w:lastColumn="0" w:oddVBand="0" w:evenVBand="0" w:oddHBand="0" w:evenHBand="0" w:firstRowFirstColumn="0" w:firstRowLastColumn="0" w:lastRowFirstColumn="0" w:lastRowLastColumn="0"/>
            </w:pPr>
            <w:r>
              <w:t>Увек раположив 24 часа, 365 дана годишње</w:t>
            </w:r>
          </w:p>
        </w:tc>
      </w:tr>
      <w:tr w:rsidR="000725DB" w14:paraId="7F8C1459" w14:textId="77777777" w:rsidTr="006E16D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00" w:type="pct"/>
          </w:tcPr>
          <w:p w14:paraId="375D082E" w14:textId="11DBA066" w:rsidR="000725DB" w:rsidRPr="006E16D1" w:rsidRDefault="000725DB" w:rsidP="009570FC">
            <w:pPr>
              <w:pStyle w:val="a2"/>
              <w:ind w:firstLine="0"/>
              <w:jc w:val="left"/>
              <w:rPr>
                <w:b w:val="0"/>
              </w:rPr>
            </w:pPr>
            <w:r w:rsidRPr="006E16D1">
              <w:rPr>
                <w:b w:val="0"/>
              </w:rPr>
              <w:t>Масовни маркетинг</w:t>
            </w:r>
          </w:p>
        </w:tc>
        <w:tc>
          <w:tcPr>
            <w:tcW w:w="2500" w:type="pct"/>
          </w:tcPr>
          <w:p w14:paraId="070FADD2" w14:textId="7860873C" w:rsidR="000725DB" w:rsidRDefault="000725DB" w:rsidP="009570FC">
            <w:pPr>
              <w:pStyle w:val="a2"/>
              <w:ind w:firstLine="0"/>
              <w:jc w:val="left"/>
              <w:cnfStyle w:val="000000100000" w:firstRow="0" w:lastRow="0" w:firstColumn="0" w:lastColumn="0" w:oddVBand="0" w:evenVBand="0" w:oddHBand="1" w:evenHBand="0" w:firstRowFirstColumn="0" w:firstRowLastColumn="0" w:lastRowFirstColumn="0" w:lastRowLastColumn="0"/>
            </w:pPr>
            <w:r>
              <w:t>1 према 1 маркетинг</w:t>
            </w:r>
          </w:p>
        </w:tc>
      </w:tr>
      <w:tr w:rsidR="000725DB" w14:paraId="03355D59" w14:textId="77777777" w:rsidTr="006E16D1">
        <w:trPr>
          <w:trHeight w:val="20"/>
        </w:trPr>
        <w:tc>
          <w:tcPr>
            <w:cnfStyle w:val="001000000000" w:firstRow="0" w:lastRow="0" w:firstColumn="1" w:lastColumn="0" w:oddVBand="0" w:evenVBand="0" w:oddHBand="0" w:evenHBand="0" w:firstRowFirstColumn="0" w:firstRowLastColumn="0" w:lastRowFirstColumn="0" w:lastRowLastColumn="0"/>
            <w:tcW w:w="2500" w:type="pct"/>
          </w:tcPr>
          <w:p w14:paraId="3BF589FA" w14:textId="62FC8C80" w:rsidR="000725DB" w:rsidRPr="006E16D1" w:rsidRDefault="000725DB" w:rsidP="009570FC">
            <w:pPr>
              <w:pStyle w:val="a2"/>
              <w:ind w:firstLine="0"/>
              <w:jc w:val="left"/>
              <w:rPr>
                <w:b w:val="0"/>
              </w:rPr>
            </w:pPr>
            <w:r w:rsidRPr="006E16D1">
              <w:rPr>
                <w:b w:val="0"/>
              </w:rPr>
              <w:t>Нема интерактивности</w:t>
            </w:r>
          </w:p>
        </w:tc>
        <w:tc>
          <w:tcPr>
            <w:tcW w:w="2500" w:type="pct"/>
          </w:tcPr>
          <w:p w14:paraId="55BB082C" w14:textId="2FFFFBB4" w:rsidR="000725DB" w:rsidRDefault="000725DB" w:rsidP="009570FC">
            <w:pPr>
              <w:pStyle w:val="a2"/>
              <w:ind w:firstLine="0"/>
              <w:jc w:val="left"/>
              <w:cnfStyle w:val="000000000000" w:firstRow="0" w:lastRow="0" w:firstColumn="0" w:lastColumn="0" w:oddVBand="0" w:evenVBand="0" w:oddHBand="0" w:evenHBand="0" w:firstRowFirstColumn="0" w:firstRowLastColumn="0" w:lastRowFirstColumn="0" w:lastRowLastColumn="0"/>
            </w:pPr>
            <w:r>
              <w:t>Интерактивност</w:t>
            </w:r>
          </w:p>
        </w:tc>
      </w:tr>
      <w:tr w:rsidR="000725DB" w14:paraId="1C50A542" w14:textId="77777777" w:rsidTr="006E16D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00" w:type="pct"/>
          </w:tcPr>
          <w:p w14:paraId="314ADF3F" w14:textId="385482BD" w:rsidR="000725DB" w:rsidRPr="006E16D1" w:rsidRDefault="000725DB" w:rsidP="009570FC">
            <w:pPr>
              <w:pStyle w:val="a2"/>
              <w:ind w:firstLine="0"/>
              <w:jc w:val="left"/>
              <w:rPr>
                <w:b w:val="0"/>
              </w:rPr>
            </w:pPr>
            <w:r w:rsidRPr="006E16D1">
              <w:rPr>
                <w:b w:val="0"/>
              </w:rPr>
              <w:t>Већа финансијска улагања</w:t>
            </w:r>
          </w:p>
        </w:tc>
        <w:tc>
          <w:tcPr>
            <w:tcW w:w="2500" w:type="pct"/>
          </w:tcPr>
          <w:p w14:paraId="20634B68" w14:textId="5E85097E" w:rsidR="000725DB" w:rsidRDefault="000725DB" w:rsidP="009570FC">
            <w:pPr>
              <w:pStyle w:val="a2"/>
              <w:ind w:firstLine="0"/>
              <w:jc w:val="left"/>
              <w:cnfStyle w:val="000000100000" w:firstRow="0" w:lastRow="0" w:firstColumn="0" w:lastColumn="0" w:oddVBand="0" w:evenVBand="0" w:oddHBand="1" w:evenHBand="0" w:firstRowFirstColumn="0" w:firstRowLastColumn="0" w:lastRowFirstColumn="0" w:lastRowLastColumn="0"/>
            </w:pPr>
            <w:r>
              <w:t>Већа финансијска ефикасност</w:t>
            </w:r>
          </w:p>
        </w:tc>
      </w:tr>
      <w:tr w:rsidR="000725DB" w14:paraId="30F6B35C" w14:textId="77777777" w:rsidTr="006E16D1">
        <w:trPr>
          <w:trHeight w:val="20"/>
        </w:trPr>
        <w:tc>
          <w:tcPr>
            <w:cnfStyle w:val="001000000000" w:firstRow="0" w:lastRow="0" w:firstColumn="1" w:lastColumn="0" w:oddVBand="0" w:evenVBand="0" w:oddHBand="0" w:evenHBand="0" w:firstRowFirstColumn="0" w:firstRowLastColumn="0" w:lastRowFirstColumn="0" w:lastRowLastColumn="0"/>
            <w:tcW w:w="2500" w:type="pct"/>
          </w:tcPr>
          <w:p w14:paraId="5CE08B99" w14:textId="5A46E7A6" w:rsidR="000725DB" w:rsidRPr="006E16D1" w:rsidRDefault="000725DB" w:rsidP="009570FC">
            <w:pPr>
              <w:pStyle w:val="a2"/>
              <w:ind w:firstLine="0"/>
              <w:jc w:val="left"/>
              <w:rPr>
                <w:b w:val="0"/>
              </w:rPr>
            </w:pPr>
            <w:r w:rsidRPr="006E16D1">
              <w:rPr>
                <w:b w:val="0"/>
              </w:rPr>
              <w:t>Дифузно емитовање (ТВ, радио, штампа)</w:t>
            </w:r>
          </w:p>
        </w:tc>
        <w:tc>
          <w:tcPr>
            <w:tcW w:w="2500" w:type="pct"/>
          </w:tcPr>
          <w:p w14:paraId="2D585662" w14:textId="7DA7C61A" w:rsidR="000725DB" w:rsidRDefault="000725DB" w:rsidP="009570FC">
            <w:pPr>
              <w:pStyle w:val="a2"/>
              <w:ind w:firstLine="0"/>
              <w:jc w:val="left"/>
              <w:cnfStyle w:val="000000000000" w:firstRow="0" w:lastRow="0" w:firstColumn="0" w:lastColumn="0" w:oddVBand="0" w:evenVBand="0" w:oddHBand="0" w:evenHBand="0" w:firstRowFirstColumn="0" w:firstRowLastColumn="0" w:lastRowFirstColumn="0" w:lastRowLastColumn="0"/>
            </w:pPr>
            <w:r>
              <w:t>Усмерено емитовање (Интернет)</w:t>
            </w:r>
          </w:p>
        </w:tc>
      </w:tr>
      <w:tr w:rsidR="000725DB" w14:paraId="510E7278" w14:textId="77777777" w:rsidTr="006E16D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00" w:type="pct"/>
          </w:tcPr>
          <w:p w14:paraId="034BAE63" w14:textId="781202DE" w:rsidR="000725DB" w:rsidRPr="006E16D1" w:rsidRDefault="000725DB" w:rsidP="009570FC">
            <w:pPr>
              <w:pStyle w:val="a2"/>
              <w:ind w:firstLine="0"/>
              <w:jc w:val="left"/>
              <w:rPr>
                <w:b w:val="0"/>
              </w:rPr>
            </w:pPr>
            <w:r w:rsidRPr="006E16D1">
              <w:rPr>
                <w:b w:val="0"/>
              </w:rPr>
              <w:t>Отежано оцењивање резултата кампање</w:t>
            </w:r>
          </w:p>
        </w:tc>
        <w:tc>
          <w:tcPr>
            <w:tcW w:w="2500" w:type="pct"/>
          </w:tcPr>
          <w:p w14:paraId="096DB6E7" w14:textId="257BA74B" w:rsidR="000725DB" w:rsidRDefault="000725DB" w:rsidP="006E16D1">
            <w:pPr>
              <w:pStyle w:val="a2"/>
              <w:keepNext/>
              <w:ind w:firstLine="0"/>
              <w:jc w:val="left"/>
              <w:cnfStyle w:val="000000100000" w:firstRow="0" w:lastRow="0" w:firstColumn="0" w:lastColumn="0" w:oddVBand="0" w:evenVBand="0" w:oddHBand="1" w:evenHBand="0" w:firstRowFirstColumn="0" w:firstRowLastColumn="0" w:lastRowFirstColumn="0" w:lastRowLastColumn="0"/>
            </w:pPr>
            <w:r>
              <w:t>Мерљивост резултата кампање</w:t>
            </w:r>
          </w:p>
        </w:tc>
      </w:tr>
    </w:tbl>
    <w:p w14:paraId="74A4EBAC" w14:textId="66F37494" w:rsidR="00AA7209" w:rsidRDefault="006E16D1" w:rsidP="006E16D1">
      <w:pPr>
        <w:pStyle w:val="Caption"/>
        <w:jc w:val="center"/>
        <w:rPr>
          <w:color w:val="000000" w:themeColor="text1"/>
          <w:lang w:val="sr-Cyrl-RS"/>
        </w:rPr>
      </w:pPr>
      <w:r w:rsidRPr="0090393C">
        <w:rPr>
          <w:color w:val="000000" w:themeColor="text1"/>
        </w:rPr>
        <w:t xml:space="preserve">Табела </w:t>
      </w:r>
      <w:r w:rsidRPr="0090393C">
        <w:rPr>
          <w:color w:val="000000" w:themeColor="text1"/>
        </w:rPr>
        <w:fldChar w:fldCharType="begin"/>
      </w:r>
      <w:r w:rsidRPr="0090393C">
        <w:rPr>
          <w:color w:val="000000" w:themeColor="text1"/>
        </w:rPr>
        <w:instrText xml:space="preserve"> SEQ Табела \* ARABIC </w:instrText>
      </w:r>
      <w:r w:rsidRPr="0090393C">
        <w:rPr>
          <w:color w:val="000000" w:themeColor="text1"/>
        </w:rPr>
        <w:fldChar w:fldCharType="separate"/>
      </w:r>
      <w:r w:rsidR="00E931FD">
        <w:rPr>
          <w:noProof/>
          <w:color w:val="000000" w:themeColor="text1"/>
        </w:rPr>
        <w:t>2</w:t>
      </w:r>
      <w:r w:rsidRPr="0090393C">
        <w:rPr>
          <w:color w:val="000000" w:themeColor="text1"/>
        </w:rPr>
        <w:fldChar w:fldCharType="end"/>
      </w:r>
      <w:r w:rsidRPr="0090393C">
        <w:rPr>
          <w:color w:val="000000" w:themeColor="text1"/>
          <w:lang w:val="sr-Cyrl-RS"/>
        </w:rPr>
        <w:t>: Поређење традиционалног и интернет маркетинга</w:t>
      </w:r>
    </w:p>
    <w:p w14:paraId="284ED371" w14:textId="77777777" w:rsidR="00AA7209" w:rsidRDefault="00AA7209">
      <w:pPr>
        <w:spacing w:after="200" w:line="276" w:lineRule="auto"/>
        <w:rPr>
          <w:i/>
          <w:iCs/>
          <w:color w:val="000000" w:themeColor="text1"/>
          <w:sz w:val="18"/>
          <w:szCs w:val="18"/>
          <w:lang w:val="sr-Cyrl-RS"/>
        </w:rPr>
      </w:pPr>
      <w:r>
        <w:rPr>
          <w:color w:val="000000" w:themeColor="text1"/>
          <w:lang w:val="sr-Cyrl-RS"/>
        </w:rPr>
        <w:br w:type="page"/>
      </w:r>
    </w:p>
    <w:p w14:paraId="55127835" w14:textId="067D2A8B" w:rsidR="008E612C" w:rsidRDefault="008E612C" w:rsidP="008E612C">
      <w:pPr>
        <w:pStyle w:val="a0"/>
        <w:rPr>
          <w:lang w:val="sr-Cyrl-RS"/>
        </w:rPr>
      </w:pPr>
      <w:bookmarkStart w:id="6" w:name="_Toc509669537"/>
      <w:r>
        <w:rPr>
          <w:lang w:val="sr-Cyrl-RS"/>
        </w:rPr>
        <w:lastRenderedPageBreak/>
        <w:t xml:space="preserve">Стратегије </w:t>
      </w:r>
      <w:r w:rsidR="00EF1989">
        <w:rPr>
          <w:lang w:val="sr-Cyrl-RS"/>
        </w:rPr>
        <w:t>Интернет</w:t>
      </w:r>
      <w:r>
        <w:rPr>
          <w:lang w:val="sr-Cyrl-RS"/>
        </w:rPr>
        <w:t xml:space="preserve"> маркетинга</w:t>
      </w:r>
      <w:bookmarkEnd w:id="6"/>
    </w:p>
    <w:p w14:paraId="60CC50D5" w14:textId="3E97F337" w:rsidR="008E612C" w:rsidRDefault="00042104" w:rsidP="008E612C">
      <w:pPr>
        <w:pStyle w:val="a2"/>
      </w:pPr>
      <w:r>
        <w:t xml:space="preserve">Употреба могућности </w:t>
      </w:r>
      <w:r w:rsidR="00EF1989">
        <w:t>Интернет</w:t>
      </w:r>
      <w:r>
        <w:t xml:space="preserve">а у развијању концепта маркетинга није ништа друго </w:t>
      </w:r>
      <w:r w:rsidR="00E30BFE">
        <w:t>него</w:t>
      </w:r>
      <w:r w:rsidR="005B7FF6">
        <w:t xml:space="preserve"> прихватање специфичности које доноси </w:t>
      </w:r>
      <w:r w:rsidR="004926E8">
        <w:t>онлајн</w:t>
      </w:r>
      <w:r w:rsidR="005B7FF6">
        <w:rPr>
          <w:lang w:val="en-US"/>
        </w:rPr>
        <w:t xml:space="preserve"> </w:t>
      </w:r>
      <w:r w:rsidR="005B7FF6">
        <w:t xml:space="preserve">приступ за разлику од </w:t>
      </w:r>
      <w:r w:rsidR="00E30BFE">
        <w:t xml:space="preserve">тзв. офлајн тј. </w:t>
      </w:r>
      <w:r w:rsidR="005B7FF6">
        <w:t>традиционалног приступа.</w:t>
      </w:r>
    </w:p>
    <w:p w14:paraId="043E9EED" w14:textId="5FFF5848" w:rsidR="00C9246F" w:rsidRDefault="00C9246F" w:rsidP="008E612C">
      <w:pPr>
        <w:pStyle w:val="a2"/>
      </w:pPr>
      <w:r>
        <w:t xml:space="preserve">Присуство на </w:t>
      </w:r>
      <w:r w:rsidR="00EF1989">
        <w:t>Интернет</w:t>
      </w:r>
      <w:r>
        <w:t>у се пажљиво планир</w:t>
      </w:r>
      <w:r w:rsidR="004C41EA">
        <w:t xml:space="preserve">а, потребно је обратити пажњу на интензитет саобраћаја посетилаца, </w:t>
      </w:r>
      <w:r w:rsidR="00887ACD">
        <w:t xml:space="preserve">доступност локације, корисничко искуство, </w:t>
      </w:r>
      <w:r w:rsidR="00C35CAD">
        <w:t>величину и структуру одређеног тржишног подручја.</w:t>
      </w:r>
    </w:p>
    <w:p w14:paraId="6A7284F7" w14:textId="0552ADD5" w:rsidR="00C35CAD" w:rsidRDefault="00C35CAD" w:rsidP="008E612C">
      <w:pPr>
        <w:pStyle w:val="a2"/>
      </w:pPr>
      <w:r>
        <w:t xml:space="preserve">Присуство на </w:t>
      </w:r>
      <w:r w:rsidR="00EF1989">
        <w:t>Интернет</w:t>
      </w:r>
      <w:r>
        <w:t xml:space="preserve">у у виду савременијег </w:t>
      </w:r>
      <w:r w:rsidR="000A3E1B">
        <w:t xml:space="preserve">оглашавања примењује се у циљу да се подстакну посетиоци који сурфују </w:t>
      </w:r>
      <w:r w:rsidR="00EF1989">
        <w:t>Интернет</w:t>
      </w:r>
      <w:r w:rsidR="000A3E1B">
        <w:t xml:space="preserve">ом да обрате пажњу на рекламу и да на основу те рекламе </w:t>
      </w:r>
      <w:r w:rsidR="0038289D">
        <w:t xml:space="preserve">путем електронске поште, телефоном, </w:t>
      </w:r>
      <w:r w:rsidR="00A4273F">
        <w:t>четом, контакт формом или на неки други начин контактирају компанију.</w:t>
      </w:r>
      <w:r w:rsidR="003E2BFE">
        <w:t xml:space="preserve"> Трансакције у интерактивној комуникацији допуштају обављање различитих активности као што су дијалог, прикупљање информација, ширење обавештења о производима, решавање одређених тржишних проблема</w:t>
      </w:r>
      <w:r w:rsidR="00CF7D7A">
        <w:t xml:space="preserve"> </w:t>
      </w:r>
      <w:r w:rsidR="009A34BC">
        <w:t xml:space="preserve">итд. Интерактивна комуникација нам даје и кључну </w:t>
      </w:r>
      <w:r w:rsidR="000A205B">
        <w:t>предност, а то је могућност закључивања продаје.</w:t>
      </w:r>
    </w:p>
    <w:p w14:paraId="01C6FDB1" w14:textId="5B5399BF" w:rsidR="00D20738" w:rsidRDefault="00EF1989" w:rsidP="00D20738">
      <w:pPr>
        <w:pStyle w:val="a2"/>
      </w:pPr>
      <w:r>
        <w:t>Интернет</w:t>
      </w:r>
      <w:r w:rsidR="00F606B8">
        <w:t xml:space="preserve"> је елемент маркетинга који функционише уз најниже и највеће искоришћење трошкова</w:t>
      </w:r>
      <w:r w:rsidR="00140ADA">
        <w:t xml:space="preserve">. Поруке су доступне на свакој тачки земљине кугле уз могућност успостављања и одржавања личних контаката </w:t>
      </w:r>
      <w:r w:rsidR="00DC0E12">
        <w:t>са тренутним и потенцијалним потрошачима.</w:t>
      </w:r>
    </w:p>
    <w:p w14:paraId="313E14AC" w14:textId="1FB9D722" w:rsidR="00D20738" w:rsidRDefault="00D20738" w:rsidP="00D20738">
      <w:pPr>
        <w:pStyle w:val="a2"/>
      </w:pPr>
      <w:r>
        <w:t>Стратешко маркетинг планирање је процес утврђивања циљева и извора маркетинг стратегија на нивоу предузећа, усмерених ка одређеним тржиштима</w:t>
      </w:r>
      <w:r w:rsidR="00AF009E">
        <w:t>,</w:t>
      </w:r>
      <w:r>
        <w:t xml:space="preserve"> </w:t>
      </w:r>
      <w:r w:rsidR="00AF009E">
        <w:t>о</w:t>
      </w:r>
      <w:r>
        <w:t>бухвата следеће кораке:</w:t>
      </w:r>
    </w:p>
    <w:p w14:paraId="377EE960" w14:textId="06BE75CA" w:rsidR="00AF009E" w:rsidRDefault="00AF009E" w:rsidP="00AF009E">
      <w:pPr>
        <w:pStyle w:val="a2"/>
        <w:numPr>
          <w:ilvl w:val="0"/>
          <w:numId w:val="5"/>
        </w:numPr>
      </w:pPr>
      <w:r>
        <w:t>Анализу фактора окружења.</w:t>
      </w:r>
    </w:p>
    <w:p w14:paraId="53B98D1D" w14:textId="17CEF0E2" w:rsidR="00AF009E" w:rsidRDefault="00AF009E" w:rsidP="00AF009E">
      <w:pPr>
        <w:pStyle w:val="a2"/>
        <w:numPr>
          <w:ilvl w:val="0"/>
          <w:numId w:val="5"/>
        </w:numPr>
      </w:pPr>
      <w:r>
        <w:t>Анализу снага и слабости предузећа.</w:t>
      </w:r>
    </w:p>
    <w:p w14:paraId="78FBD415" w14:textId="63565F49" w:rsidR="00AF009E" w:rsidRDefault="00AF009E" w:rsidP="00AF009E">
      <w:pPr>
        <w:pStyle w:val="a2"/>
        <w:numPr>
          <w:ilvl w:val="0"/>
          <w:numId w:val="5"/>
        </w:numPr>
      </w:pPr>
      <w:r>
        <w:t>Утврђивање визије, мисије и стратешких циљева.</w:t>
      </w:r>
    </w:p>
    <w:p w14:paraId="03925CB9" w14:textId="7B6DF1CA" w:rsidR="00AF009E" w:rsidRDefault="00AF009E" w:rsidP="00AF009E">
      <w:pPr>
        <w:pStyle w:val="a2"/>
        <w:numPr>
          <w:ilvl w:val="0"/>
          <w:numId w:val="5"/>
        </w:numPr>
      </w:pPr>
      <w:r>
        <w:t>Дефинисање и избор стратегије.</w:t>
      </w:r>
    </w:p>
    <w:p w14:paraId="43E1C493" w14:textId="44F0C5F4" w:rsidR="00AF009E" w:rsidRDefault="00AF009E" w:rsidP="00AF009E">
      <w:pPr>
        <w:pStyle w:val="a2"/>
        <w:numPr>
          <w:ilvl w:val="0"/>
          <w:numId w:val="5"/>
        </w:numPr>
      </w:pPr>
      <w:r>
        <w:t>Спровођење стратегија.</w:t>
      </w:r>
    </w:p>
    <w:p w14:paraId="03534B98" w14:textId="221130B2" w:rsidR="003D28A1" w:rsidRDefault="00AF009E" w:rsidP="003D28A1">
      <w:pPr>
        <w:pStyle w:val="a2"/>
        <w:numPr>
          <w:ilvl w:val="0"/>
          <w:numId w:val="5"/>
        </w:numPr>
      </w:pPr>
      <w:r>
        <w:t>Контролу и ревизију.</w:t>
      </w:r>
    </w:p>
    <w:p w14:paraId="6F37257B" w14:textId="79272CCA" w:rsidR="003D28A1" w:rsidRDefault="003D28A1" w:rsidP="003D28A1">
      <w:pPr>
        <w:pStyle w:val="a2"/>
      </w:pPr>
      <w:r>
        <w:t>Фазе у имплементацији маркетинг стратегија су:</w:t>
      </w:r>
    </w:p>
    <w:p w14:paraId="6EEE2F00" w14:textId="34B1429C" w:rsidR="003D28A1" w:rsidRDefault="003D28A1" w:rsidP="003D28A1">
      <w:pPr>
        <w:pStyle w:val="a2"/>
        <w:numPr>
          <w:ilvl w:val="0"/>
          <w:numId w:val="8"/>
        </w:numPr>
      </w:pPr>
      <w:r w:rsidRPr="00113DC6">
        <w:rPr>
          <w:b/>
          <w:i/>
        </w:rPr>
        <w:t>Избор циљног тржишта.</w:t>
      </w:r>
      <w:r w:rsidR="00C55DA1">
        <w:t xml:space="preserve"> Разматрају се потребе купаца, прилике за стицање конкурентне предности, структура производње и слично.</w:t>
      </w:r>
    </w:p>
    <w:p w14:paraId="103600C5" w14:textId="54E06A90" w:rsidR="003D28A1" w:rsidRDefault="003D28A1" w:rsidP="003D28A1">
      <w:pPr>
        <w:pStyle w:val="a2"/>
        <w:numPr>
          <w:ilvl w:val="0"/>
          <w:numId w:val="8"/>
        </w:numPr>
      </w:pPr>
      <w:r w:rsidRPr="00113DC6">
        <w:rPr>
          <w:b/>
          <w:i/>
        </w:rPr>
        <w:t>Дефинисање стратегије позиционирања.</w:t>
      </w:r>
      <w:r w:rsidR="00C55DA1">
        <w:t xml:space="preserve"> Подразумева комбинацију маркетинг активности чији је циљ имплементација производа и позиционирање бренда.</w:t>
      </w:r>
    </w:p>
    <w:p w14:paraId="0D01AF2D" w14:textId="19F04150" w:rsidR="003D28A1" w:rsidRDefault="003D28A1" w:rsidP="003D28A1">
      <w:pPr>
        <w:pStyle w:val="a2"/>
        <w:numPr>
          <w:ilvl w:val="0"/>
          <w:numId w:val="8"/>
        </w:numPr>
      </w:pPr>
      <w:r w:rsidRPr="00113DC6">
        <w:rPr>
          <w:b/>
          <w:i/>
        </w:rPr>
        <w:t>Дефинисање маркетинг стратегија.</w:t>
      </w:r>
      <w:r w:rsidR="00613D24" w:rsidRPr="00113DC6">
        <w:rPr>
          <w:b/>
          <w:i/>
        </w:rPr>
        <w:t xml:space="preserve"> </w:t>
      </w:r>
      <w:r w:rsidR="00613D24">
        <w:t xml:space="preserve">Стратегије за тржишне лидере зависе од величине </w:t>
      </w:r>
      <w:r w:rsidR="00113DC6">
        <w:t>и тржишног положаја предузећа.</w:t>
      </w:r>
    </w:p>
    <w:p w14:paraId="128026A0" w14:textId="1876F844" w:rsidR="003D28A1" w:rsidRDefault="003D28A1" w:rsidP="003D28A1">
      <w:pPr>
        <w:pStyle w:val="a2"/>
        <w:numPr>
          <w:ilvl w:val="0"/>
          <w:numId w:val="8"/>
        </w:numPr>
      </w:pPr>
      <w:r w:rsidRPr="00113DC6">
        <w:rPr>
          <w:b/>
          <w:i/>
        </w:rPr>
        <w:t>Стратешко маркетинг планирање промоције.</w:t>
      </w:r>
      <w:r w:rsidR="00113DC6">
        <w:t xml:space="preserve"> Обухвата активности рекламирања, пресоналне продаје, промоције, продаје, такмичења, израде промотивних материјала, директног маркетинга, директне поште, телепродаје, продаје путем магазина, каталога, новина, дигиталног маркетинга и односа с јавношћу.</w:t>
      </w:r>
    </w:p>
    <w:p w14:paraId="4768BB01" w14:textId="09E8A210" w:rsidR="00113DC6" w:rsidRDefault="003D28A1" w:rsidP="00113DC6">
      <w:pPr>
        <w:pStyle w:val="a2"/>
        <w:numPr>
          <w:ilvl w:val="0"/>
          <w:numId w:val="8"/>
        </w:numPr>
      </w:pPr>
      <w:r w:rsidRPr="00113DC6">
        <w:rPr>
          <w:b/>
          <w:i/>
        </w:rPr>
        <w:t>Имплементација тржишно оријентисаних стратегија.</w:t>
      </w:r>
      <w:r w:rsidR="00113DC6">
        <w:t xml:space="preserve"> У циљу придобијања нових потрошача треба да обухвати активности развоја нових производа, проширења постојећих производних линија и производних капацитета, унапређења контроле производа, изградње дистрибуиране мреже и анализе конкурената.</w:t>
      </w:r>
    </w:p>
    <w:p w14:paraId="4CA98756" w14:textId="77777777" w:rsidR="0023606D" w:rsidRDefault="0023606D">
      <w:pPr>
        <w:spacing w:after="200" w:line="276" w:lineRule="auto"/>
        <w:rPr>
          <w:sz w:val="22"/>
          <w:lang w:val="sr-Cyrl-RS"/>
        </w:rPr>
      </w:pPr>
      <w:r>
        <w:br w:type="page"/>
      </w:r>
    </w:p>
    <w:p w14:paraId="4A7CC406" w14:textId="229F09B8" w:rsidR="000339A3" w:rsidRDefault="00EF1989" w:rsidP="00AC3CCE">
      <w:pPr>
        <w:pStyle w:val="a0"/>
        <w:rPr>
          <w:lang w:val="sr-Cyrl-RS"/>
        </w:rPr>
      </w:pPr>
      <w:bookmarkStart w:id="7" w:name="_Toc509669538"/>
      <w:r>
        <w:rPr>
          <w:lang w:val="sr-Cyrl-RS"/>
        </w:rPr>
        <w:lastRenderedPageBreak/>
        <w:t>Технике Интернет маркетинга</w:t>
      </w:r>
      <w:bookmarkEnd w:id="7"/>
    </w:p>
    <w:p w14:paraId="3CE4C912" w14:textId="02AFC2B0" w:rsidR="00CF0EE4" w:rsidRDefault="00CF0EE4" w:rsidP="00CF0EE4">
      <w:pPr>
        <w:pStyle w:val="a2"/>
      </w:pPr>
      <w:r>
        <w:t xml:space="preserve">Постоји више видова промоција на </w:t>
      </w:r>
      <w:r w:rsidR="00EF1989">
        <w:t>Интернет</w:t>
      </w:r>
      <w:r>
        <w:t>у, најчешћи су:</w:t>
      </w:r>
    </w:p>
    <w:p w14:paraId="606EA504" w14:textId="69B23FBA" w:rsidR="003510D9" w:rsidRDefault="007D6225" w:rsidP="00230508">
      <w:pPr>
        <w:pStyle w:val="a2"/>
        <w:numPr>
          <w:ilvl w:val="0"/>
          <w:numId w:val="4"/>
        </w:numPr>
      </w:pPr>
      <w:r>
        <w:rPr>
          <w:lang w:val="en-US"/>
        </w:rPr>
        <w:t xml:space="preserve">E-mail </w:t>
      </w:r>
      <w:r>
        <w:t>маркетинг,</w:t>
      </w:r>
    </w:p>
    <w:p w14:paraId="7F3C3F40" w14:textId="494EA681" w:rsidR="005B0B23" w:rsidRDefault="00230508" w:rsidP="007E5B68">
      <w:pPr>
        <w:pStyle w:val="a2"/>
        <w:numPr>
          <w:ilvl w:val="0"/>
          <w:numId w:val="4"/>
        </w:numPr>
      </w:pPr>
      <w:r>
        <w:t>Вирални (вирусни) маркетинг,</w:t>
      </w:r>
    </w:p>
    <w:p w14:paraId="695683F8" w14:textId="598D0524" w:rsidR="00EA2B31" w:rsidRDefault="00EA2B31" w:rsidP="007E5B68">
      <w:pPr>
        <w:pStyle w:val="a2"/>
        <w:numPr>
          <w:ilvl w:val="0"/>
          <w:numId w:val="4"/>
        </w:numPr>
      </w:pPr>
      <w:r>
        <w:t>Оглашавање путем реклама,</w:t>
      </w:r>
    </w:p>
    <w:p w14:paraId="4D8E8579" w14:textId="40C58C14" w:rsidR="007E5B68" w:rsidRDefault="001662B3" w:rsidP="007836CA">
      <w:pPr>
        <w:pStyle w:val="a2"/>
        <w:numPr>
          <w:ilvl w:val="0"/>
          <w:numId w:val="4"/>
        </w:numPr>
      </w:pPr>
      <w:r>
        <w:rPr>
          <w:lang w:val="en-US"/>
        </w:rPr>
        <w:t xml:space="preserve">Referral </w:t>
      </w:r>
      <w:r>
        <w:t>маркетинг,</w:t>
      </w:r>
    </w:p>
    <w:p w14:paraId="759BC450" w14:textId="5FAAF970" w:rsidR="007836CA" w:rsidRDefault="007836CA" w:rsidP="007836CA">
      <w:pPr>
        <w:pStyle w:val="a2"/>
        <w:numPr>
          <w:ilvl w:val="0"/>
          <w:numId w:val="4"/>
        </w:numPr>
      </w:pPr>
      <w:r>
        <w:t>Програми лојалности,</w:t>
      </w:r>
    </w:p>
    <w:p w14:paraId="3B1307CA" w14:textId="5988026F" w:rsidR="007E45C5" w:rsidRDefault="007836CA" w:rsidP="003C6A8F">
      <w:pPr>
        <w:pStyle w:val="a2"/>
        <w:numPr>
          <w:ilvl w:val="0"/>
          <w:numId w:val="4"/>
        </w:numPr>
      </w:pPr>
      <w:r>
        <w:t xml:space="preserve">Маркетинг у реалном времену и </w:t>
      </w:r>
      <w:r w:rsidR="007E45C5">
        <w:t xml:space="preserve"> </w:t>
      </w:r>
      <w:r w:rsidR="00202F7D">
        <w:t>системи препоруке</w:t>
      </w:r>
      <w:r>
        <w:t>.</w:t>
      </w:r>
    </w:p>
    <w:p w14:paraId="12C4E05D" w14:textId="1D0724FE" w:rsidR="00DE5328" w:rsidRPr="003C6A8F" w:rsidRDefault="003C6A8F" w:rsidP="003C6A8F">
      <w:pPr>
        <w:pStyle w:val="a1"/>
      </w:pPr>
      <w:bookmarkStart w:id="8" w:name="_Toc509669539"/>
      <w:r>
        <w:rPr>
          <w:lang w:val="sr-Cyrl-RS"/>
        </w:rPr>
        <w:t>Е-</w:t>
      </w:r>
      <w:r>
        <w:t xml:space="preserve">mail </w:t>
      </w:r>
      <w:r>
        <w:rPr>
          <w:lang w:val="sr-Cyrl-RS"/>
        </w:rPr>
        <w:t>маркетинг</w:t>
      </w:r>
      <w:bookmarkEnd w:id="8"/>
    </w:p>
    <w:p w14:paraId="3622D43A" w14:textId="7F86A1C9" w:rsidR="003C6A8F" w:rsidRDefault="003C6A8F" w:rsidP="003C6A8F">
      <w:pPr>
        <w:pStyle w:val="a2"/>
      </w:pPr>
      <w:r w:rsidRPr="00DC3B51">
        <w:rPr>
          <w:b/>
          <w:lang w:val="en-US"/>
        </w:rPr>
        <w:t>E-mail</w:t>
      </w:r>
      <w:r w:rsidRPr="00DC3B51">
        <w:rPr>
          <w:b/>
        </w:rPr>
        <w:t xml:space="preserve"> маркетинг</w:t>
      </w:r>
      <w:r>
        <w:t xml:space="preserve"> представља директну комуникацију са корисником </w:t>
      </w:r>
      <w:r w:rsidR="00131352">
        <w:t>(директан маректинг). Услед техничких лими</w:t>
      </w:r>
      <w:r w:rsidR="00870046">
        <w:t xml:space="preserve">та овог вида маркетинга, велику испомоћ чини добра </w:t>
      </w:r>
      <w:r w:rsidR="002300E1">
        <w:t xml:space="preserve">Веб презентација. У обрнутом случају, Веб презентација производа или услуга делује неозбиљно без </w:t>
      </w:r>
      <w:r w:rsidR="00240DD9">
        <w:t xml:space="preserve">омогућеног </w:t>
      </w:r>
      <w:r w:rsidR="00240DD9">
        <w:rPr>
          <w:lang w:val="en-US"/>
        </w:rPr>
        <w:t>e-mail</w:t>
      </w:r>
      <w:r w:rsidR="00240DD9">
        <w:t xml:space="preserve"> сервиса</w:t>
      </w:r>
      <w:r w:rsidR="00440640">
        <w:t xml:space="preserve"> преко ког се обавља </w:t>
      </w:r>
      <w:r w:rsidR="00802536">
        <w:t xml:space="preserve">комуникација. </w:t>
      </w:r>
    </w:p>
    <w:p w14:paraId="6AF98EE2" w14:textId="0B099845" w:rsidR="0045556D" w:rsidRDefault="0045556D" w:rsidP="003C6A8F">
      <w:pPr>
        <w:pStyle w:val="a2"/>
      </w:pPr>
      <w:r>
        <w:t xml:space="preserve">Оно што пружају Веб и </w:t>
      </w:r>
      <w:r>
        <w:rPr>
          <w:lang w:val="sr-Latn-RS"/>
        </w:rPr>
        <w:t xml:space="preserve">e-mail </w:t>
      </w:r>
      <w:r>
        <w:t xml:space="preserve">сервиси </w:t>
      </w:r>
      <w:r w:rsidR="00D237FB">
        <w:t>јесу неограничене могућности везане за подучавање потенцијалних клијената о производу или услузи, пружање вести везаних за тематику којом се фирма бави, пружање вести о новим производима и услугама</w:t>
      </w:r>
      <w:r w:rsidR="00BA5E6E">
        <w:t xml:space="preserve"> итд.</w:t>
      </w:r>
    </w:p>
    <w:p w14:paraId="0A2339EE" w14:textId="5F8B2200" w:rsidR="00BA5E6E" w:rsidRDefault="00BA5E6E" w:rsidP="003C6A8F">
      <w:pPr>
        <w:pStyle w:val="a2"/>
      </w:pPr>
      <w:r>
        <w:t xml:space="preserve">Да би се испоштовала култура комуникације на </w:t>
      </w:r>
      <w:r w:rsidR="00EF1989">
        <w:t>Интернет</w:t>
      </w:r>
      <w:r>
        <w:t xml:space="preserve">у, све наведене активности могу се спроводити искључиво у случају када корисник сам жели информације. </w:t>
      </w:r>
      <w:r w:rsidR="00216E22">
        <w:t xml:space="preserve">Ово се постиже </w:t>
      </w:r>
      <w:r w:rsidR="003709E4">
        <w:t>тако</w:t>
      </w:r>
      <w:r w:rsidR="00216E22">
        <w:t xml:space="preserve"> што се на Веб презентацији налази форма </w:t>
      </w:r>
      <w:r w:rsidR="003709E4">
        <w:t>коју корисник попуњава и тада</w:t>
      </w:r>
      <w:r w:rsidR="00813003">
        <w:t xml:space="preserve"> се његова </w:t>
      </w:r>
      <w:r w:rsidR="00813003">
        <w:rPr>
          <w:lang w:val="en-US"/>
        </w:rPr>
        <w:t>e-mail</w:t>
      </w:r>
      <w:r w:rsidR="00813003">
        <w:t xml:space="preserve"> адреса чува у бази, </w:t>
      </w:r>
      <w:r w:rsidR="007066E7">
        <w:t>што значи да је он сагласан да прима мејлове те компаније</w:t>
      </w:r>
      <w:r w:rsidR="009073F5">
        <w:t xml:space="preserve">, тј. пријављује се на њихову мејлинг </w:t>
      </w:r>
      <w:r w:rsidR="009073F5">
        <w:rPr>
          <w:lang w:val="en-US"/>
        </w:rPr>
        <w:t xml:space="preserve">(mailing) </w:t>
      </w:r>
      <w:r w:rsidR="009073F5">
        <w:t>листу</w:t>
      </w:r>
      <w:r w:rsidR="007066E7">
        <w:t>.</w:t>
      </w:r>
      <w:r w:rsidR="00F3508A">
        <w:t xml:space="preserve"> Такође, поред опције пријављивања, неопходно је омогућити кориснику</w:t>
      </w:r>
      <w:r w:rsidR="00B05573">
        <w:t xml:space="preserve"> опцију</w:t>
      </w:r>
      <w:r w:rsidR="00F3508A">
        <w:t xml:space="preserve"> да се у било ком тренутку одјави</w:t>
      </w:r>
      <w:r w:rsidR="00216E22">
        <w:t xml:space="preserve"> </w:t>
      </w:r>
      <w:r w:rsidR="00B05573">
        <w:t xml:space="preserve">са </w:t>
      </w:r>
      <w:r w:rsidR="00863D13">
        <w:t>мејлинг листе</w:t>
      </w:r>
      <w:r w:rsidR="00B05573">
        <w:t>.</w:t>
      </w:r>
    </w:p>
    <w:p w14:paraId="493EBCCE" w14:textId="44C6F14B" w:rsidR="00863D13" w:rsidRDefault="00F050F1" w:rsidP="003C6A8F">
      <w:pPr>
        <w:pStyle w:val="a2"/>
      </w:pPr>
      <w:r>
        <w:t>Мејлинг листе могу се поделити на:</w:t>
      </w:r>
    </w:p>
    <w:p w14:paraId="28540BBC" w14:textId="047FEB77" w:rsidR="00A6330D" w:rsidRDefault="00F050F1" w:rsidP="00A6330D">
      <w:pPr>
        <w:pStyle w:val="a2"/>
        <w:numPr>
          <w:ilvl w:val="0"/>
          <w:numId w:val="4"/>
        </w:numPr>
      </w:pPr>
      <w:r w:rsidRPr="00A6330D">
        <w:rPr>
          <w:b/>
          <w:i/>
        </w:rPr>
        <w:t>Промотивне</w:t>
      </w:r>
      <w:r w:rsidR="00A6330D">
        <w:t xml:space="preserve"> – </w:t>
      </w:r>
      <w:r w:rsidR="001E16B7">
        <w:t xml:space="preserve">промотивна карактеристика би требало да се исказује кроз њену применљивост. </w:t>
      </w:r>
      <w:r w:rsidR="00054852">
        <w:t xml:space="preserve">Ако су производи који се промовишу </w:t>
      </w:r>
      <w:r w:rsidR="00C375A1">
        <w:t>у неком временском интервалу исти, велика је вероватноћа да број претплатника неће расти, чак је врло вероватно да ће имати и супротан ефекат.</w:t>
      </w:r>
      <w:r w:rsidR="001F69EB">
        <w:t xml:space="preserve"> Препорука је</w:t>
      </w:r>
      <w:r w:rsidR="001E1EB4">
        <w:t xml:space="preserve"> редовно мењати садржај промоције, али и примаоцима дати опцију да бирају за које категорије производа или услуга желе да примају промотивне мејлове.</w:t>
      </w:r>
    </w:p>
    <w:p w14:paraId="621C8B02" w14:textId="7678D652" w:rsidR="003E417D" w:rsidRDefault="00895030" w:rsidP="003E417D">
      <w:pPr>
        <w:pStyle w:val="a2"/>
        <w:numPr>
          <w:ilvl w:val="0"/>
          <w:numId w:val="4"/>
        </w:numPr>
      </w:pPr>
      <w:r w:rsidRPr="00981BD7">
        <w:rPr>
          <w:b/>
          <w:i/>
        </w:rPr>
        <w:t>Информативне</w:t>
      </w:r>
      <w:r w:rsidR="003E417D">
        <w:t xml:space="preserve"> – најпопуларнији тип, </w:t>
      </w:r>
      <w:r w:rsidR="00825939">
        <w:t xml:space="preserve">садржај истих иде од информација о промененама садржаја на некој </w:t>
      </w:r>
      <w:r w:rsidR="00EF1989">
        <w:t>Интернет</w:t>
      </w:r>
      <w:r w:rsidR="00825939">
        <w:t xml:space="preserve"> презентацији, па све до правих </w:t>
      </w:r>
      <w:r w:rsidR="00A6330D">
        <w:rPr>
          <w:lang w:val="en-US"/>
        </w:rPr>
        <w:t xml:space="preserve">e-mail </w:t>
      </w:r>
      <w:r w:rsidR="00A6330D">
        <w:t>новина, овај тип доноси највећи број претплатника.</w:t>
      </w:r>
    </w:p>
    <w:p w14:paraId="2CED4D1D" w14:textId="77777777" w:rsidR="00895030" w:rsidRDefault="00895030" w:rsidP="00F050F1">
      <w:pPr>
        <w:pStyle w:val="a2"/>
        <w:numPr>
          <w:ilvl w:val="0"/>
          <w:numId w:val="4"/>
        </w:numPr>
      </w:pPr>
      <w:r w:rsidRPr="00981BD7">
        <w:rPr>
          <w:b/>
          <w:i/>
        </w:rPr>
        <w:t>Дискусионе</w:t>
      </w:r>
      <w:r w:rsidR="0050317E">
        <w:t xml:space="preserve"> </w:t>
      </w:r>
      <w:r w:rsidR="00B06CD0">
        <w:t>–</w:t>
      </w:r>
      <w:r w:rsidR="0050317E">
        <w:t xml:space="preserve"> </w:t>
      </w:r>
      <w:r w:rsidR="00B06CD0">
        <w:t>омогућују разним особама са истим или сличним интересовањима да брзим и једноставним размењивањем порука добију информације о нечему што их интересује.</w:t>
      </w:r>
      <w:r w:rsidR="00EF3F86">
        <w:t xml:space="preserve"> Дискусионе мејлинг листе се другачије називају и дискусионим групама, и активност  истим, као и квалитет зависи од </w:t>
      </w:r>
      <w:r w:rsidR="00794F0B">
        <w:t>људи који су пријавељни на исте.</w:t>
      </w:r>
      <w:r w:rsidR="00A0492A">
        <w:t xml:space="preserve"> Да би овавка мејлинг листа била активна, треба имати добре </w:t>
      </w:r>
      <w:r w:rsidR="006647DF">
        <w:t xml:space="preserve">теме на које ће саговорници имати шта да одговоре. </w:t>
      </w:r>
      <w:r w:rsidR="00981BD7">
        <w:t>Ове листе данас готово да се и не користе, разлог је постојање многих других сервиса који пружају исте услуге, само на квалитетнији начин.</w:t>
      </w:r>
    </w:p>
    <w:p w14:paraId="0DC4B563" w14:textId="3610F360" w:rsidR="00F6032A" w:rsidRDefault="00B775DC" w:rsidP="001662B3">
      <w:pPr>
        <w:pStyle w:val="a2"/>
      </w:pPr>
      <w:r>
        <w:t xml:space="preserve">Мејлови се могу слати и </w:t>
      </w:r>
      <w:r w:rsidR="00336678">
        <w:t xml:space="preserve">особама које се нису претплатиле на мејлинг листу, </w:t>
      </w:r>
      <w:r w:rsidR="00A770CC">
        <w:t>та</w:t>
      </w:r>
      <w:r w:rsidR="00EE1AED">
        <w:t xml:space="preserve">кви мејлови се називају </w:t>
      </w:r>
      <w:r w:rsidR="00EE1AED" w:rsidRPr="00DC3B51">
        <w:rPr>
          <w:b/>
          <w:lang w:val="en-US"/>
        </w:rPr>
        <w:t>SPAM</w:t>
      </w:r>
      <w:r w:rsidR="00EE1AED">
        <w:t xml:space="preserve">, а прималац </w:t>
      </w:r>
      <w:r w:rsidR="00C21FB3">
        <w:t xml:space="preserve">или мејл сервер </w:t>
      </w:r>
      <w:r w:rsidR="00EE1AED">
        <w:t xml:space="preserve">их </w:t>
      </w:r>
      <w:r w:rsidR="00D43E9E">
        <w:t>може сместити у фолдер за отпад</w:t>
      </w:r>
      <w:r w:rsidR="00C21FB3">
        <w:t xml:space="preserve"> и на тај начин пошиљалац ризикује </w:t>
      </w:r>
      <w:r w:rsidR="00396325">
        <w:t>губитак потенцијалног клијента.</w:t>
      </w:r>
      <w:r w:rsidR="00F6032A">
        <w:br w:type="page"/>
      </w:r>
    </w:p>
    <w:p w14:paraId="2AB1E0B1" w14:textId="366F3669" w:rsidR="00F6032A" w:rsidRDefault="00BC6C12" w:rsidP="00BC6C12">
      <w:pPr>
        <w:pStyle w:val="a1"/>
        <w:rPr>
          <w:lang w:val="sr-Cyrl-RS"/>
        </w:rPr>
      </w:pPr>
      <w:bookmarkStart w:id="9" w:name="_Toc509669540"/>
      <w:r>
        <w:rPr>
          <w:lang w:val="sr-Cyrl-RS"/>
        </w:rPr>
        <w:lastRenderedPageBreak/>
        <w:t xml:space="preserve">Вирални </w:t>
      </w:r>
      <w:r w:rsidR="00F91A50">
        <w:rPr>
          <w:lang w:val="sr-Cyrl-RS"/>
        </w:rPr>
        <w:t xml:space="preserve">(вирусни) </w:t>
      </w:r>
      <w:r>
        <w:rPr>
          <w:lang w:val="sr-Cyrl-RS"/>
        </w:rPr>
        <w:t>маркетинг</w:t>
      </w:r>
      <w:bookmarkEnd w:id="9"/>
    </w:p>
    <w:p w14:paraId="63873721" w14:textId="798994BD" w:rsidR="00F91A50" w:rsidRDefault="00F91A50" w:rsidP="00F91A50">
      <w:pPr>
        <w:pStyle w:val="a2"/>
      </w:pPr>
      <w:r w:rsidRPr="00DC3B51">
        <w:rPr>
          <w:b/>
        </w:rPr>
        <w:t>Вирални маркетинг</w:t>
      </w:r>
      <w:r>
        <w:t xml:space="preserve"> може се превести и као вирусни маркетинг. Дефинише се као било која маркетинг стратегија која стимулише појединце да шире маркетиншку поруку другима. На овај начин се могућности промоције вишеструко увећавају.</w:t>
      </w:r>
      <w:r w:rsidR="008364E4">
        <w:rPr>
          <w:lang w:val="en-US"/>
        </w:rPr>
        <w:t xml:space="preserve"> Hotmail </w:t>
      </w:r>
      <w:r w:rsidR="008364E4">
        <w:t>је први применио ову технику. Ова техника потенцијално доноси највећу корист уз најниже трошкове.</w:t>
      </w:r>
    </w:p>
    <w:p w14:paraId="2E1C02A2" w14:textId="7DE3025F" w:rsidR="008364E4" w:rsidRPr="0038625F" w:rsidRDefault="0038625F" w:rsidP="007E5B68">
      <w:pPr>
        <w:pStyle w:val="a1"/>
      </w:pPr>
      <w:bookmarkStart w:id="10" w:name="_Toc509669541"/>
      <w:r>
        <w:rPr>
          <w:lang w:val="sr-Cyrl-RS"/>
        </w:rPr>
        <w:t>Оглашавање путем реклама</w:t>
      </w:r>
      <w:bookmarkEnd w:id="10"/>
    </w:p>
    <w:p w14:paraId="08DEEA5B" w14:textId="7018764A" w:rsidR="0038625F" w:rsidRDefault="0038625F" w:rsidP="0038625F">
      <w:pPr>
        <w:pStyle w:val="a2"/>
      </w:pPr>
      <w:r>
        <w:t xml:space="preserve">Овај вид маркетинга </w:t>
      </w:r>
      <w:r w:rsidR="00DA6F9B">
        <w:t xml:space="preserve">специфичан је по томе што </w:t>
      </w:r>
      <w:r w:rsidR="009B66D6">
        <w:t xml:space="preserve">фирма која жели да се оглашава на неком сајту, истом плати одређену своту новца за постављање своје рекламе на сајт. Цена рекламе </w:t>
      </w:r>
      <w:r w:rsidR="0063656E">
        <w:t>зависи од посећености тј. популарности сајта, позицији огласа, периоду закупљивања простора</w:t>
      </w:r>
      <w:r w:rsidR="00C06D08">
        <w:t>.</w:t>
      </w:r>
    </w:p>
    <w:p w14:paraId="757EE785" w14:textId="34CD4B34" w:rsidR="00C06D08" w:rsidRDefault="00C06D08" w:rsidP="0038625F">
      <w:pPr>
        <w:pStyle w:val="a2"/>
      </w:pPr>
      <w:r>
        <w:t xml:space="preserve">Специјална врста оглашавања путем реклама јесте </w:t>
      </w:r>
      <w:r w:rsidRPr="00DC3B51">
        <w:rPr>
          <w:b/>
        </w:rPr>
        <w:t>удружени маркетинг</w:t>
      </w:r>
      <w:r w:rsidR="0085324A">
        <w:rPr>
          <w:lang w:val="en-US"/>
        </w:rPr>
        <w:t xml:space="preserve"> (Affiliate </w:t>
      </w:r>
      <w:r w:rsidR="0085324A">
        <w:t>маркетинг)</w:t>
      </w:r>
      <w:r w:rsidR="005E5640">
        <w:t xml:space="preserve"> који </w:t>
      </w:r>
      <w:r w:rsidR="00940D03">
        <w:t>власницима Веб сајтова омогућава да стављају линкове, банере или производе с већих сајтова или неког другог придруженог сајта</w:t>
      </w:r>
      <w:r w:rsidR="00CC4CDF">
        <w:t xml:space="preserve"> на властите странице. Када посетилац кликне на тај линк, или обави куповину, власник придруженог сајта добија накнаду з</w:t>
      </w:r>
      <w:r w:rsidR="0058314F">
        <w:t xml:space="preserve">а подстицај продаје. Ову технику први је увео </w:t>
      </w:r>
      <w:r w:rsidR="00EA2E23">
        <w:rPr>
          <w:lang w:val="en-US"/>
        </w:rPr>
        <w:t>Amazon</w:t>
      </w:r>
      <w:r w:rsidR="0058314F">
        <w:t>, а касније и други сајтови.</w:t>
      </w:r>
    </w:p>
    <w:p w14:paraId="21483487" w14:textId="16679441" w:rsidR="0058314F" w:rsidRDefault="0058314F" w:rsidP="0038625F">
      <w:pPr>
        <w:pStyle w:val="a2"/>
      </w:pPr>
      <w:r>
        <w:t>Постоји четири модела прихода удруженог маркетинга:</w:t>
      </w:r>
    </w:p>
    <w:p w14:paraId="1EAF3311" w14:textId="5D19846E" w:rsidR="0058314F" w:rsidRPr="0058314F" w:rsidRDefault="0058314F" w:rsidP="0058314F">
      <w:pPr>
        <w:pStyle w:val="a2"/>
        <w:numPr>
          <w:ilvl w:val="0"/>
          <w:numId w:val="4"/>
        </w:numPr>
      </w:pPr>
      <w:r w:rsidRPr="00D76C02">
        <w:rPr>
          <w:b/>
          <w:lang w:val="en-US"/>
        </w:rPr>
        <w:t>Cost Per Sale (CPS)</w:t>
      </w:r>
      <w:r>
        <w:rPr>
          <w:lang w:val="en-US"/>
        </w:rPr>
        <w:t xml:space="preserve"> –</w:t>
      </w:r>
      <w:r w:rsidR="00441CBD">
        <w:rPr>
          <w:lang w:val="en-US"/>
        </w:rPr>
        <w:t xml:space="preserve"> </w:t>
      </w:r>
      <w:r w:rsidR="00441CBD">
        <w:t>обе стране деле профит од продаје производа.</w:t>
      </w:r>
    </w:p>
    <w:p w14:paraId="4A4A8C50" w14:textId="2895D950" w:rsidR="0058314F" w:rsidRPr="0058314F" w:rsidRDefault="0058314F" w:rsidP="0058314F">
      <w:pPr>
        <w:pStyle w:val="a2"/>
        <w:numPr>
          <w:ilvl w:val="0"/>
          <w:numId w:val="4"/>
        </w:numPr>
      </w:pPr>
      <w:r w:rsidRPr="00D76C02">
        <w:rPr>
          <w:b/>
          <w:lang w:val="en-US"/>
        </w:rPr>
        <w:t>Pay Per Action (PPA)</w:t>
      </w:r>
      <w:r>
        <w:rPr>
          <w:lang w:val="en-US"/>
        </w:rPr>
        <w:t xml:space="preserve"> – </w:t>
      </w:r>
      <w:r w:rsidR="00441CBD">
        <w:t>оглашивач плаћа само дефинисане акције које посетилац сајта изврши.</w:t>
      </w:r>
    </w:p>
    <w:p w14:paraId="47AD89B9" w14:textId="12450F44" w:rsidR="0058314F" w:rsidRPr="0058314F" w:rsidRDefault="0058314F" w:rsidP="0058314F">
      <w:pPr>
        <w:pStyle w:val="a2"/>
        <w:numPr>
          <w:ilvl w:val="0"/>
          <w:numId w:val="4"/>
        </w:numPr>
      </w:pPr>
      <w:r w:rsidRPr="00D76C02">
        <w:rPr>
          <w:b/>
          <w:lang w:val="en-US"/>
        </w:rPr>
        <w:t>Pay per click (PPC)</w:t>
      </w:r>
      <w:r>
        <w:rPr>
          <w:lang w:val="en-US"/>
        </w:rPr>
        <w:t xml:space="preserve"> – </w:t>
      </w:r>
      <w:r w:rsidR="00441CBD">
        <w:t>свака посета преко постављене рекламе се плаћа.</w:t>
      </w:r>
    </w:p>
    <w:p w14:paraId="39359907" w14:textId="52CA6ADF" w:rsidR="00F91A50" w:rsidRDefault="0058314F" w:rsidP="00D76C02">
      <w:pPr>
        <w:pStyle w:val="a2"/>
        <w:numPr>
          <w:ilvl w:val="0"/>
          <w:numId w:val="4"/>
        </w:numPr>
      </w:pPr>
      <w:r w:rsidRPr="00D76C02">
        <w:rPr>
          <w:b/>
          <w:lang w:val="en-US"/>
        </w:rPr>
        <w:t>Cost Per Mile (CPM)</w:t>
      </w:r>
      <w:r>
        <w:rPr>
          <w:lang w:val="en-US"/>
        </w:rPr>
        <w:t xml:space="preserve"> – </w:t>
      </w:r>
      <w:r w:rsidR="00441CBD">
        <w:t>свака хиљатида посета се бонус плаћа.</w:t>
      </w:r>
    </w:p>
    <w:p w14:paraId="0631E875" w14:textId="31784805" w:rsidR="00D76C02" w:rsidRDefault="00D76C02" w:rsidP="00D76C02">
      <w:pPr>
        <w:pStyle w:val="a2"/>
        <w:rPr>
          <w:lang w:val="en-US"/>
        </w:rPr>
      </w:pPr>
      <w:r>
        <w:t>Најпопуларнија платформа за удружени (</w:t>
      </w:r>
      <w:r>
        <w:rPr>
          <w:lang w:val="en-US"/>
        </w:rPr>
        <w:t>Affiliate)</w:t>
      </w:r>
      <w:r>
        <w:t xml:space="preserve"> маркетинг јесте </w:t>
      </w:r>
      <w:r w:rsidRPr="00DC3B51">
        <w:rPr>
          <w:b/>
          <w:lang w:val="en-US"/>
        </w:rPr>
        <w:t>Google AdWords</w:t>
      </w:r>
      <w:r w:rsidR="00F273E9">
        <w:t xml:space="preserve"> коју користе оглашивачи. </w:t>
      </w:r>
      <w:r w:rsidR="0081321B">
        <w:t xml:space="preserve">Платформа за власнике сајтова који желе да зараде од оваквог вида маркетинга јесте </w:t>
      </w:r>
      <w:r w:rsidR="0081321B" w:rsidRPr="00DC3B51">
        <w:rPr>
          <w:b/>
          <w:lang w:val="en-US"/>
        </w:rPr>
        <w:t>Google AdSense</w:t>
      </w:r>
      <w:r w:rsidR="0081321B">
        <w:rPr>
          <w:lang w:val="en-US"/>
        </w:rPr>
        <w:t>.</w:t>
      </w:r>
    </w:p>
    <w:p w14:paraId="6E6FB36B" w14:textId="4E42F446" w:rsidR="00E9300E" w:rsidRDefault="00E9300E" w:rsidP="00D76C02">
      <w:pPr>
        <w:pStyle w:val="a2"/>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2F011E" w14:paraId="1A356FF1" w14:textId="77777777" w:rsidTr="00E97DB6">
        <w:tc>
          <w:tcPr>
            <w:tcW w:w="4621" w:type="dxa"/>
          </w:tcPr>
          <w:p w14:paraId="45EBC60B" w14:textId="77777777" w:rsidR="005D0B56" w:rsidRDefault="002F011E" w:rsidP="000440F6">
            <w:pPr>
              <w:pStyle w:val="a2"/>
              <w:keepNext/>
              <w:ind w:firstLine="0"/>
              <w:jc w:val="right"/>
            </w:pPr>
            <w:r>
              <w:rPr>
                <w:noProof/>
              </w:rPr>
              <w:drawing>
                <wp:inline distT="0" distB="0" distL="0" distR="0" wp14:anchorId="782F5151" wp14:editId="4A4F8CFE">
                  <wp:extent cx="2095500" cy="1047750"/>
                  <wp:effectExtent l="0" t="0" r="0" b="0"/>
                  <wp:docPr id="1" name="Picture 1" descr="Резултат слика за ad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лика за adwor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4838" cy="1052419"/>
                          </a:xfrm>
                          <a:prstGeom prst="rect">
                            <a:avLst/>
                          </a:prstGeom>
                          <a:noFill/>
                          <a:ln>
                            <a:noFill/>
                          </a:ln>
                        </pic:spPr>
                      </pic:pic>
                    </a:graphicData>
                  </a:graphic>
                </wp:inline>
              </w:drawing>
            </w:r>
          </w:p>
          <w:p w14:paraId="77A2040A" w14:textId="0CE04F75" w:rsidR="002F011E" w:rsidRDefault="002F011E" w:rsidP="005D0B56">
            <w:pPr>
              <w:pStyle w:val="Caption"/>
              <w:jc w:val="both"/>
            </w:pPr>
          </w:p>
        </w:tc>
        <w:tc>
          <w:tcPr>
            <w:tcW w:w="4622" w:type="dxa"/>
          </w:tcPr>
          <w:p w14:paraId="1D81DE2F" w14:textId="48D768EE" w:rsidR="002F011E" w:rsidRDefault="004130C1" w:rsidP="000440F6">
            <w:pPr>
              <w:pStyle w:val="a2"/>
              <w:ind w:firstLine="0"/>
              <w:jc w:val="left"/>
              <w:rPr>
                <w:lang w:val="en-US"/>
              </w:rPr>
            </w:pPr>
            <w:r>
              <w:rPr>
                <w:noProof/>
              </w:rPr>
              <w:drawing>
                <wp:inline distT="0" distB="0" distL="0" distR="0" wp14:anchorId="0AE14868" wp14:editId="4CF0C2DD">
                  <wp:extent cx="2152650" cy="1001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928" cy="1020066"/>
                          </a:xfrm>
                          <a:prstGeom prst="rect">
                            <a:avLst/>
                          </a:prstGeom>
                        </pic:spPr>
                      </pic:pic>
                    </a:graphicData>
                  </a:graphic>
                </wp:inline>
              </w:drawing>
            </w:r>
          </w:p>
        </w:tc>
      </w:tr>
      <w:tr w:rsidR="005D0B56" w14:paraId="014CF92E" w14:textId="77777777" w:rsidTr="00E97DB6">
        <w:tc>
          <w:tcPr>
            <w:tcW w:w="9243" w:type="dxa"/>
            <w:gridSpan w:val="2"/>
          </w:tcPr>
          <w:p w14:paraId="14FE77F7" w14:textId="7F63280A" w:rsidR="005D0B56" w:rsidRPr="000440F6" w:rsidRDefault="005D0B56" w:rsidP="000440F6">
            <w:pPr>
              <w:pStyle w:val="a2"/>
              <w:ind w:firstLine="0"/>
              <w:jc w:val="center"/>
              <w:rPr>
                <w:i/>
                <w:sz w:val="18"/>
                <w:szCs w:val="18"/>
                <w:lang w:val="en-US"/>
              </w:rPr>
            </w:pPr>
            <w:r w:rsidRPr="000440F6">
              <w:rPr>
                <w:i/>
                <w:sz w:val="18"/>
                <w:szCs w:val="18"/>
              </w:rPr>
              <w:t xml:space="preserve">Илустрација </w:t>
            </w:r>
            <w:r w:rsidRPr="000440F6">
              <w:rPr>
                <w:i/>
                <w:sz w:val="18"/>
                <w:szCs w:val="18"/>
              </w:rPr>
              <w:fldChar w:fldCharType="begin"/>
            </w:r>
            <w:r w:rsidRPr="000440F6">
              <w:rPr>
                <w:i/>
                <w:sz w:val="18"/>
                <w:szCs w:val="18"/>
              </w:rPr>
              <w:instrText xml:space="preserve"> SEQ Илустрација \* ARABIC </w:instrText>
            </w:r>
            <w:r w:rsidRPr="000440F6">
              <w:rPr>
                <w:i/>
                <w:sz w:val="18"/>
                <w:szCs w:val="18"/>
              </w:rPr>
              <w:fldChar w:fldCharType="separate"/>
            </w:r>
            <w:r w:rsidR="00E931FD">
              <w:rPr>
                <w:i/>
                <w:noProof/>
                <w:sz w:val="18"/>
                <w:szCs w:val="18"/>
              </w:rPr>
              <w:t>1</w:t>
            </w:r>
            <w:r w:rsidRPr="000440F6">
              <w:rPr>
                <w:i/>
                <w:sz w:val="18"/>
                <w:szCs w:val="18"/>
              </w:rPr>
              <w:fldChar w:fldCharType="end"/>
            </w:r>
            <w:r w:rsidR="00E97DB6">
              <w:rPr>
                <w:i/>
                <w:sz w:val="18"/>
                <w:szCs w:val="18"/>
              </w:rPr>
              <w:t xml:space="preserve">: </w:t>
            </w:r>
            <w:r w:rsidRPr="000440F6">
              <w:rPr>
                <w:i/>
                <w:sz w:val="18"/>
                <w:szCs w:val="18"/>
              </w:rPr>
              <w:t>Google AdWords и Google AdSense логотипи.</w:t>
            </w:r>
          </w:p>
        </w:tc>
      </w:tr>
    </w:tbl>
    <w:p w14:paraId="79A20A8D" w14:textId="06B446C0" w:rsidR="00766AFF" w:rsidRDefault="00766AFF" w:rsidP="00D76C02">
      <w:pPr>
        <w:pStyle w:val="a2"/>
        <w:rPr>
          <w:lang w:val="en-US"/>
        </w:rPr>
      </w:pPr>
    </w:p>
    <w:p w14:paraId="43859551" w14:textId="77777777" w:rsidR="00766AFF" w:rsidRPr="00766AFF" w:rsidRDefault="00766AFF" w:rsidP="00766AFF"/>
    <w:p w14:paraId="7795FD1F" w14:textId="77777777" w:rsidR="00766AFF" w:rsidRPr="00766AFF" w:rsidRDefault="00766AFF" w:rsidP="00766AFF"/>
    <w:p w14:paraId="70871483" w14:textId="77777777" w:rsidR="00766AFF" w:rsidRPr="00766AFF" w:rsidRDefault="00766AFF" w:rsidP="00766AFF"/>
    <w:p w14:paraId="4D0AE32E" w14:textId="1A3A8392" w:rsidR="00766AFF" w:rsidRDefault="00766AFF" w:rsidP="00766AFF">
      <w:pPr>
        <w:tabs>
          <w:tab w:val="left" w:pos="6465"/>
        </w:tabs>
      </w:pPr>
      <w:r>
        <w:tab/>
      </w:r>
    </w:p>
    <w:p w14:paraId="51D648A9" w14:textId="77777777" w:rsidR="00766AFF" w:rsidRDefault="00766AFF">
      <w:pPr>
        <w:spacing w:after="200" w:line="276" w:lineRule="auto"/>
      </w:pPr>
      <w:r>
        <w:br w:type="page"/>
      </w:r>
    </w:p>
    <w:p w14:paraId="0449B1E6" w14:textId="43558583" w:rsidR="00E9300E" w:rsidRDefault="00766AFF" w:rsidP="00FC5499">
      <w:pPr>
        <w:pStyle w:val="a1"/>
        <w:rPr>
          <w:lang w:val="sr-Cyrl-RS"/>
        </w:rPr>
      </w:pPr>
      <w:bookmarkStart w:id="11" w:name="_Toc509669542"/>
      <w:r>
        <w:lastRenderedPageBreak/>
        <w:t xml:space="preserve">Referral </w:t>
      </w:r>
      <w:r>
        <w:rPr>
          <w:lang w:val="sr-Cyrl-RS"/>
        </w:rPr>
        <w:t>маркетинг</w:t>
      </w:r>
      <w:bookmarkEnd w:id="11"/>
    </w:p>
    <w:p w14:paraId="42EFD20C" w14:textId="5FADB275" w:rsidR="001662B3" w:rsidRDefault="00310E40" w:rsidP="001662B3">
      <w:pPr>
        <w:pStyle w:val="a2"/>
      </w:pPr>
      <w:r>
        <w:t xml:space="preserve">Основни циљ </w:t>
      </w:r>
      <w:r w:rsidRPr="001C26EE">
        <w:rPr>
          <w:b/>
          <w:lang w:val="sr-Latn-RS"/>
        </w:rPr>
        <w:t xml:space="preserve">referral </w:t>
      </w:r>
      <w:r w:rsidRPr="001C26EE">
        <w:rPr>
          <w:b/>
        </w:rPr>
        <w:t>маркетинга</w:t>
      </w:r>
      <w:r>
        <w:t xml:space="preserve"> јесте да се преко корисника услуга, посетилаца или партнера повећају посећеност, продаја или профит. Овај вид маркетинга има велики број различитих варијанти, али се свака своди на то да се преко једног корисника стигне до неколико </w:t>
      </w:r>
      <w:r w:rsidR="00C67A77">
        <w:t xml:space="preserve">његових пријатеља или партнера. У највећем броју случајева реч је о </w:t>
      </w:r>
      <w:r w:rsidR="00C67A77">
        <w:rPr>
          <w:lang w:val="en-US"/>
        </w:rPr>
        <w:t xml:space="preserve">Tell a Friend </w:t>
      </w:r>
      <w:r w:rsidR="00C67A77">
        <w:t xml:space="preserve">(реци пријатељу) алаткама којима посетилац са сајта може послати мејл пријатељу и обавестити га о постојању сајта, некој услузи, сервису или производу који </w:t>
      </w:r>
      <w:r w:rsidR="00F16EFF">
        <w:t xml:space="preserve">постоји на сајту. </w:t>
      </w:r>
    </w:p>
    <w:p w14:paraId="25A417BC" w14:textId="2F6669D0" w:rsidR="00F16EFF" w:rsidRDefault="00F16EFF" w:rsidP="001662B3">
      <w:pPr>
        <w:pStyle w:val="a2"/>
      </w:pPr>
      <w:r>
        <w:t>Посетиоци оваквих сајтова се подстичу на преношење позитивних утисака о Веб сајту</w:t>
      </w:r>
      <w:r w:rsidR="0078341B">
        <w:t>, сервису, производу путем награда или одређене своте новца у случају продаје.</w:t>
      </w:r>
    </w:p>
    <w:p w14:paraId="16E6870C" w14:textId="09B3E44B" w:rsidR="009E1673" w:rsidRDefault="00445D8D" w:rsidP="009E1673">
      <w:pPr>
        <w:pStyle w:val="a1"/>
        <w:rPr>
          <w:lang w:val="sr-Cyrl-RS"/>
        </w:rPr>
      </w:pPr>
      <w:bookmarkStart w:id="12" w:name="_Toc509669543"/>
      <w:r w:rsidRPr="009E1673">
        <w:rPr>
          <w:lang w:val="sr-Cyrl-RS"/>
        </w:rPr>
        <w:t>Програм лојалности</w:t>
      </w:r>
      <w:bookmarkEnd w:id="12"/>
    </w:p>
    <w:p w14:paraId="5549C03A" w14:textId="067A92C8" w:rsidR="00DB4CFB" w:rsidRDefault="00DB4CFB" w:rsidP="00DB4CFB">
      <w:pPr>
        <w:pStyle w:val="a2"/>
      </w:pPr>
      <w:r w:rsidRPr="001C26EE">
        <w:rPr>
          <w:b/>
        </w:rPr>
        <w:t>Програм лојалности</w:t>
      </w:r>
      <w:r>
        <w:t xml:space="preserve"> представља промотивне програме којима је циљ подстицање процеса продаје и остварење лојалности кроз награђивање редовних купаца и оних који купују велике количине производа. Награде могу бити различите, а најчешће подразумевају попуст или робне награде.</w:t>
      </w:r>
    </w:p>
    <w:p w14:paraId="275DA786" w14:textId="027B9D95" w:rsidR="00DB4CFB" w:rsidRPr="00DB4CFB" w:rsidRDefault="00DB4CFB" w:rsidP="00DB4CFB">
      <w:pPr>
        <w:pStyle w:val="a1"/>
      </w:pPr>
      <w:bookmarkStart w:id="13" w:name="_Toc509669544"/>
      <w:r>
        <w:rPr>
          <w:lang w:val="sr-Cyrl-RS"/>
        </w:rPr>
        <w:t>Маркетинг у реалном времену и системи препоруке</w:t>
      </w:r>
      <w:bookmarkEnd w:id="13"/>
    </w:p>
    <w:p w14:paraId="5B591A7E" w14:textId="3DED60A2" w:rsidR="00DB4CFB" w:rsidRDefault="00AF0893" w:rsidP="00DB4CFB">
      <w:pPr>
        <w:pStyle w:val="a2"/>
      </w:pPr>
      <w:r>
        <w:t xml:space="preserve">Најпогоднији алати за реализацију </w:t>
      </w:r>
      <w:r w:rsidRPr="001C26EE">
        <w:rPr>
          <w:b/>
        </w:rPr>
        <w:t>маркетинга у реалном времену</w:t>
      </w:r>
      <w:r>
        <w:t xml:space="preserve"> су алати друштвених медија: друштвене мреже, блогови, микроблогови, </w:t>
      </w:r>
      <w:r>
        <w:rPr>
          <w:lang w:val="en-US"/>
        </w:rPr>
        <w:t>RSS</w:t>
      </w:r>
      <w:r>
        <w:t xml:space="preserve"> итд.</w:t>
      </w:r>
    </w:p>
    <w:p w14:paraId="56A1081C" w14:textId="0976911A" w:rsidR="006D10BC" w:rsidRDefault="006D10BC" w:rsidP="00DB4CFB">
      <w:pPr>
        <w:pStyle w:val="a2"/>
        <w:rPr>
          <w:b/>
        </w:rPr>
      </w:pPr>
      <w:r>
        <w:rPr>
          <w:b/>
        </w:rPr>
        <w:t>Маркетинг на д</w:t>
      </w:r>
      <w:r w:rsidRPr="006D10BC">
        <w:rPr>
          <w:b/>
        </w:rPr>
        <w:t>руштвен</w:t>
      </w:r>
      <w:r>
        <w:rPr>
          <w:b/>
        </w:rPr>
        <w:t>им</w:t>
      </w:r>
      <w:r w:rsidRPr="006D10BC">
        <w:rPr>
          <w:b/>
        </w:rPr>
        <w:t xml:space="preserve"> мреж</w:t>
      </w:r>
      <w:r w:rsidR="00315450">
        <w:rPr>
          <w:b/>
        </w:rPr>
        <w:t>ама</w:t>
      </w:r>
    </w:p>
    <w:p w14:paraId="0F6783D4" w14:textId="6DB07E6D" w:rsidR="00315450" w:rsidRDefault="00315450" w:rsidP="00315450">
      <w:pPr>
        <w:pStyle w:val="a2"/>
      </w:pPr>
      <w:r>
        <w:t xml:space="preserve">Оглашавање на </w:t>
      </w:r>
      <w:r w:rsidRPr="00BE4AB8">
        <w:rPr>
          <w:b/>
        </w:rPr>
        <w:t>друштвеним мрежама</w:t>
      </w:r>
      <w:r>
        <w:t xml:space="preserve"> преко удруженог </w:t>
      </w:r>
      <w:r>
        <w:rPr>
          <w:lang w:val="en-US"/>
        </w:rPr>
        <w:t xml:space="preserve">(Affiliate) </w:t>
      </w:r>
      <w:r>
        <w:t xml:space="preserve">маркетинга и/или активностим на истим, представља јако битан фактор у промоцији производа и услуга, али и саме фирме. Веома велик проценат корисника интернета поседује налог на бар једној друштвеној мрежи и тај податак се треба узети у обзир приликом креирања маркетинг кампање. Неке од најпознатијих друштвених мрежа су </w:t>
      </w:r>
      <w:r>
        <w:rPr>
          <w:lang w:val="en-US"/>
        </w:rPr>
        <w:t>Facebook, Twitter, LinkedIn, Google +, Pinterest, Instagram</w:t>
      </w:r>
      <w:r>
        <w:t xml:space="preserve"> и друге.</w:t>
      </w:r>
    </w:p>
    <w:p w14:paraId="26EF05C6" w14:textId="31BE78C0" w:rsidR="00315450" w:rsidRDefault="00315450" w:rsidP="00315450">
      <w:pPr>
        <w:pStyle w:val="a2"/>
      </w:pPr>
      <w:r w:rsidRPr="00BE4AB8">
        <w:rPr>
          <w:b/>
        </w:rPr>
        <w:t>Системи препоруке</w:t>
      </w:r>
      <w:r>
        <w:t xml:space="preserve"> (</w:t>
      </w:r>
      <w:r>
        <w:rPr>
          <w:lang w:val="en-US"/>
        </w:rPr>
        <w:t>Recommender systems)</w:t>
      </w:r>
      <w:r>
        <w:t xml:space="preserve"> представљају технику филтрирања информација, која покушава да предвиди значај или </w:t>
      </w:r>
      <w:r w:rsidR="009E3943">
        <w:t>интересовања корисника према неком појму (књига, филм и сл.), применом модела развијеног по основну карактеристика појма или корисниковог окружења.</w:t>
      </w:r>
    </w:p>
    <w:p w14:paraId="732B259A" w14:textId="65594E67" w:rsidR="00B4457E" w:rsidRPr="00A70DA7" w:rsidRDefault="00C568F1" w:rsidP="00315450">
      <w:pPr>
        <w:pStyle w:val="a2"/>
      </w:pPr>
      <w:r>
        <w:t>Задатак система препоруке је да на основу улазних елемената генерише рангирану листу предмета који представљају излаз.</w:t>
      </w:r>
      <w:r w:rsidR="00B46F44">
        <w:t xml:space="preserve"> Као добри системи препоруке могу се навести А</w:t>
      </w:r>
      <w:r w:rsidR="00A70DA7">
        <w:rPr>
          <w:lang w:val="en-US"/>
        </w:rPr>
        <w:t>mazon</w:t>
      </w:r>
      <w:r w:rsidR="00B46F44">
        <w:t xml:space="preserve">, </w:t>
      </w:r>
      <w:r w:rsidR="00B46F44">
        <w:rPr>
          <w:lang w:val="en-US"/>
        </w:rPr>
        <w:t>Facebook, Google, Youtube, IMDB</w:t>
      </w:r>
      <w:r w:rsidR="00A70DA7">
        <w:rPr>
          <w:lang w:val="en-US"/>
        </w:rPr>
        <w:t xml:space="preserve"> </w:t>
      </w:r>
      <w:r w:rsidR="00A70DA7">
        <w:t xml:space="preserve"> и др.</w:t>
      </w:r>
    </w:p>
    <w:p w14:paraId="24A9567B" w14:textId="7F347AA6" w:rsidR="0088200D" w:rsidRDefault="0088200D" w:rsidP="00DB4CFB">
      <w:pPr>
        <w:pStyle w:val="a2"/>
        <w:rPr>
          <w:b/>
        </w:rPr>
      </w:pPr>
    </w:p>
    <w:p w14:paraId="1B521F67" w14:textId="77777777" w:rsidR="0088200D" w:rsidRDefault="0088200D">
      <w:pPr>
        <w:spacing w:after="200" w:line="276" w:lineRule="auto"/>
        <w:rPr>
          <w:b/>
          <w:sz w:val="22"/>
          <w:lang w:val="sr-Cyrl-RS"/>
        </w:rPr>
      </w:pPr>
      <w:r>
        <w:rPr>
          <w:b/>
        </w:rPr>
        <w:br w:type="page"/>
      </w:r>
    </w:p>
    <w:p w14:paraId="27CB51BD" w14:textId="4FCB6DA8" w:rsidR="0063211E" w:rsidRDefault="0088200D" w:rsidP="00546E68">
      <w:pPr>
        <w:pStyle w:val="a"/>
        <w:rPr>
          <w:lang w:val="sr-Cyrl-RS"/>
        </w:rPr>
      </w:pPr>
      <w:bookmarkStart w:id="14" w:name="_Toc509669545"/>
      <w:r>
        <w:rPr>
          <w:lang w:val="sr-Cyrl-RS"/>
        </w:rPr>
        <w:lastRenderedPageBreak/>
        <w:t>Оптимизовање Веб сајта за претраживаче</w:t>
      </w:r>
      <w:bookmarkEnd w:id="14"/>
    </w:p>
    <w:p w14:paraId="5B4629D4" w14:textId="49785960" w:rsidR="0063380D" w:rsidRDefault="00546E68" w:rsidP="00546E68">
      <w:pPr>
        <w:pStyle w:val="a2"/>
      </w:pPr>
      <w:r>
        <w:t>Оптимизовање веб-сајта за претраживаче (</w:t>
      </w:r>
      <w:r w:rsidRPr="00BE4AB8">
        <w:rPr>
          <w:b/>
          <w:i/>
          <w:lang w:val="en-US"/>
        </w:rPr>
        <w:t>Search Engine Optimization, SEO</w:t>
      </w:r>
      <w:r>
        <w:rPr>
          <w:lang w:val="en-US"/>
        </w:rPr>
        <w:t xml:space="preserve">) </w:t>
      </w:r>
      <w:r>
        <w:t xml:space="preserve">је процес унапређења квалитета и количине саобраћаја од претраживача ка Веб сајту преко </w:t>
      </w:r>
      <w:r w:rsidR="0063380D">
        <w:t>„природне” претраге резултата.</w:t>
      </w:r>
      <w:r w:rsidR="00105A34">
        <w:t xml:space="preserve"> </w:t>
      </w:r>
      <w:r w:rsidR="0063380D">
        <w:t>Већина посетилаца на неки Веб са</w:t>
      </w:r>
      <w:r w:rsidR="00105A34">
        <w:t xml:space="preserve">јт иницијално долази директно с претраживача. Најчешће коришћени претраживачи су </w:t>
      </w:r>
      <w:r w:rsidR="00105A34">
        <w:rPr>
          <w:lang w:val="en-US"/>
        </w:rPr>
        <w:t>Google (</w:t>
      </w:r>
      <w:r w:rsidR="00740F74">
        <w:rPr>
          <w:lang w:val="en-US"/>
        </w:rPr>
        <w:t>80%-90%</w:t>
      </w:r>
      <w:r w:rsidR="00740F74">
        <w:t xml:space="preserve"> тржишног удела), </w:t>
      </w:r>
      <w:r w:rsidR="00740F74">
        <w:rPr>
          <w:lang w:val="en-US"/>
        </w:rPr>
        <w:t xml:space="preserve">Yahoo, Bing </w:t>
      </w:r>
      <w:r w:rsidR="00740F74">
        <w:t xml:space="preserve">и </w:t>
      </w:r>
      <w:r w:rsidR="00740F74">
        <w:rPr>
          <w:lang w:val="en-US"/>
        </w:rPr>
        <w:t>Baidu</w:t>
      </w:r>
      <w:r w:rsidR="00740F74">
        <w:t>.</w:t>
      </w:r>
    </w:p>
    <w:p w14:paraId="5477E336" w14:textId="77777777" w:rsidR="00670716" w:rsidRDefault="00740F74" w:rsidP="00A4071E">
      <w:pPr>
        <w:pStyle w:val="a2"/>
      </w:pPr>
      <w:r>
        <w:t xml:space="preserve">Што се тиче оптимизације Веб сајта, </w:t>
      </w:r>
      <w:r w:rsidR="00112863">
        <w:t>она може бити</w:t>
      </w:r>
      <w:r w:rsidR="00670716">
        <w:rPr>
          <w:lang w:val="sr-Latn-RS"/>
        </w:rPr>
        <w:t>:</w:t>
      </w:r>
    </w:p>
    <w:p w14:paraId="35C575AF" w14:textId="61917057" w:rsidR="00670716" w:rsidRDefault="00670716" w:rsidP="00670716">
      <w:pPr>
        <w:pStyle w:val="a2"/>
        <w:numPr>
          <w:ilvl w:val="0"/>
          <w:numId w:val="4"/>
        </w:numPr>
      </w:pPr>
      <w:r>
        <w:rPr>
          <w:b/>
          <w:i/>
        </w:rPr>
        <w:t>О</w:t>
      </w:r>
      <w:r w:rsidR="00112863" w:rsidRPr="00112863">
        <w:rPr>
          <w:b/>
          <w:i/>
        </w:rPr>
        <w:t>рганска</w:t>
      </w:r>
      <w:r w:rsidR="00112863">
        <w:t xml:space="preserve"> </w:t>
      </w:r>
      <w:r>
        <w:t xml:space="preserve">– </w:t>
      </w:r>
      <w:r w:rsidR="007530A6">
        <w:t xml:space="preserve">тзв. </w:t>
      </w:r>
      <w:r w:rsidR="007530A6">
        <w:rPr>
          <w:lang w:val="en-US"/>
        </w:rPr>
        <w:t>Organic SEO</w:t>
      </w:r>
      <w:r w:rsidR="007530A6">
        <w:t xml:space="preserve"> представља побољшање положаја сајта у претраживачима без било каквог плаћања или ангажовања финансијских средстава.</w:t>
      </w:r>
      <w:r w:rsidR="00E71FBA">
        <w:t xml:space="preserve"> Предности се огледају у томе што просечан корисник обично путем претраге кликне на резултате органске оптимизације, трајање органске оптимизације подразумева знатно дужи временски рок за разлику од неорганске, резултати органске оптимизације имају веће „поверење”.</w:t>
      </w:r>
    </w:p>
    <w:p w14:paraId="08EEFA57" w14:textId="2E786D92" w:rsidR="006456FE" w:rsidRDefault="00670716" w:rsidP="00670716">
      <w:pPr>
        <w:pStyle w:val="a2"/>
        <w:numPr>
          <w:ilvl w:val="0"/>
          <w:numId w:val="4"/>
        </w:numPr>
      </w:pPr>
      <w:r>
        <w:rPr>
          <w:b/>
          <w:i/>
        </w:rPr>
        <w:t>Н</w:t>
      </w:r>
      <w:r w:rsidR="00112863" w:rsidRPr="00112863">
        <w:rPr>
          <w:b/>
          <w:i/>
        </w:rPr>
        <w:t>еорганска</w:t>
      </w:r>
      <w:r>
        <w:rPr>
          <w:b/>
          <w:i/>
        </w:rPr>
        <w:t xml:space="preserve"> </w:t>
      </w:r>
      <w:r>
        <w:t>–</w:t>
      </w:r>
      <w:r w:rsidR="002566FE">
        <w:t xml:space="preserve"> подразумева плаћање према претраживачима да би се сајт нашао на првим позицијама у делу за плаћене огласе за задату кључну реч. </w:t>
      </w:r>
      <w:r w:rsidR="00D2550F">
        <w:t>Предност ове оптимизације огледа се у бржим резултатима који су видљиви у одређеном временском периоду, сајту који добија већу и ширу видљивост и добијању већег броја посетилаца у периоду за који је плаћање извршено.</w:t>
      </w:r>
    </w:p>
    <w:p w14:paraId="0899BA2D" w14:textId="236EDA5F" w:rsidR="003F5F51" w:rsidRDefault="007F63F4" w:rsidP="00A4071E">
      <w:pPr>
        <w:pStyle w:val="a2"/>
      </w:pPr>
      <w:r>
        <w:t xml:space="preserve">На </w:t>
      </w:r>
      <w:r w:rsidR="00EF0806" w:rsidRPr="00EF0806">
        <w:rPr>
          <w:i/>
        </w:rPr>
        <w:t>И</w:t>
      </w:r>
      <w:r w:rsidRPr="00EF0806">
        <w:rPr>
          <w:i/>
        </w:rPr>
        <w:t>лустрацији</w:t>
      </w:r>
      <w:r w:rsidR="00EF0806" w:rsidRPr="00EF0806">
        <w:rPr>
          <w:i/>
        </w:rPr>
        <w:t xml:space="preserve"> 2</w:t>
      </w:r>
      <w:r w:rsidR="00EF0806">
        <w:t xml:space="preserve"> дат је приказ органске и неорганске претраге, при чему органска даје приказ решења за унет појам, а неорганска приказ плаћених огласа.</w:t>
      </w:r>
    </w:p>
    <w:p w14:paraId="6EBC3D7C" w14:textId="42E18E9E" w:rsidR="00283DE1" w:rsidRDefault="006974F6" w:rsidP="00A4071E">
      <w:pPr>
        <w:pStyle w:val="a2"/>
      </w:pPr>
      <w:r>
        <w:t>У процесу претраге могу се издвојити следећи кључни процеси:</w:t>
      </w:r>
    </w:p>
    <w:p w14:paraId="622914FE" w14:textId="4C049DAF" w:rsidR="006974F6" w:rsidRPr="006974F6" w:rsidRDefault="006974F6" w:rsidP="006974F6">
      <w:pPr>
        <w:pStyle w:val="a2"/>
        <w:numPr>
          <w:ilvl w:val="0"/>
          <w:numId w:val="4"/>
        </w:numPr>
      </w:pPr>
      <w:r w:rsidRPr="00385A15">
        <w:rPr>
          <w:b/>
          <w:i/>
          <w:lang w:val="en-US"/>
        </w:rPr>
        <w:t>Crawling</w:t>
      </w:r>
      <w:r>
        <w:rPr>
          <w:lang w:val="en-US"/>
        </w:rPr>
        <w:t xml:space="preserve"> –</w:t>
      </w:r>
      <w:r>
        <w:t xml:space="preserve"> процес откривања и ажурирања индексираних страница.</w:t>
      </w:r>
    </w:p>
    <w:p w14:paraId="49175EE4" w14:textId="5DE688BF" w:rsidR="006974F6" w:rsidRPr="006974F6" w:rsidRDefault="006974F6" w:rsidP="006974F6">
      <w:pPr>
        <w:pStyle w:val="a2"/>
        <w:numPr>
          <w:ilvl w:val="0"/>
          <w:numId w:val="4"/>
        </w:numPr>
      </w:pPr>
      <w:r w:rsidRPr="00385A15">
        <w:rPr>
          <w:b/>
          <w:i/>
          <w:lang w:val="en-US"/>
        </w:rPr>
        <w:t>Indexing</w:t>
      </w:r>
      <w:r>
        <w:rPr>
          <w:lang w:val="en-US"/>
        </w:rPr>
        <w:t xml:space="preserve"> – </w:t>
      </w:r>
      <w:r>
        <w:t>процесирање сваке странице с циљем да се направи база речи</w:t>
      </w:r>
      <w:r w:rsidR="009A1B30">
        <w:t>, као и позиција на страници на којој се та реч јавља.</w:t>
      </w:r>
    </w:p>
    <w:p w14:paraId="45EC2C85" w14:textId="7CBECE5E" w:rsidR="006974F6" w:rsidRPr="006974F6" w:rsidRDefault="006974F6" w:rsidP="006974F6">
      <w:pPr>
        <w:pStyle w:val="a2"/>
        <w:numPr>
          <w:ilvl w:val="0"/>
          <w:numId w:val="4"/>
        </w:numPr>
      </w:pPr>
      <w:r w:rsidRPr="00385A15">
        <w:rPr>
          <w:b/>
          <w:i/>
          <w:lang w:val="en-US"/>
        </w:rPr>
        <w:t>Serving</w:t>
      </w:r>
      <w:r>
        <w:rPr>
          <w:lang w:val="en-US"/>
        </w:rPr>
        <w:t xml:space="preserve"> – </w:t>
      </w:r>
      <w:r w:rsidR="009A1B30">
        <w:t xml:space="preserve">на основу претраге врши испоруку најрелевантнијег одговора на </w:t>
      </w:r>
      <w:r w:rsidR="00385A15">
        <w:t>упит.</w:t>
      </w:r>
    </w:p>
    <w:p w14:paraId="3637A9DD" w14:textId="18623D6B" w:rsidR="000C30ED" w:rsidRDefault="00CD7FD0" w:rsidP="000C30ED">
      <w:pPr>
        <w:pStyle w:val="a2"/>
      </w:pPr>
      <w:r w:rsidRPr="00CD7FD0">
        <w:rPr>
          <w:b/>
        </w:rPr>
        <w:t>Web spider</w:t>
      </w:r>
      <w:r>
        <w:t xml:space="preserve"> (web crawler, web robot, bot, web scutter) је програм или аутоматизована скрипта који претражује веб на аутоматизовани, унапред дефинисани начин. Web crawlers су кључни сегмент претраживачких машина. Робот посећује унапред одређену листу URL-ова и сваки пут кад посети страну, робот пуни базу претражи- вача HTML садржајем странице (укључујући и видљиви и невидљиви текст). Гугл садржи огромну базу података о веб-садржају, тако да се приликом претраге на овом претраживачу не претражује Интернет већ Гугл индексирана база.</w:t>
      </w:r>
    </w:p>
    <w:p w14:paraId="2D755F19" w14:textId="253207C6" w:rsidR="00C25B5D" w:rsidRDefault="00E37D47" w:rsidP="007F63F4">
      <w:pPr>
        <w:pStyle w:val="a2"/>
        <w:keepNext/>
        <w:jc w:val="center"/>
      </w:pPr>
      <w:r>
        <w:rPr>
          <w:noProof/>
        </w:rPr>
        <w:lastRenderedPageBreak/>
        <mc:AlternateContent>
          <mc:Choice Requires="wps">
            <w:drawing>
              <wp:anchor distT="0" distB="0" distL="114300" distR="114300" simplePos="0" relativeHeight="251663360" behindDoc="0" locked="0" layoutInCell="1" allowOverlap="1" wp14:anchorId="311D2A53" wp14:editId="05DDB33E">
                <wp:simplePos x="0" y="0"/>
                <wp:positionH relativeFrom="column">
                  <wp:posOffset>177800</wp:posOffset>
                </wp:positionH>
                <wp:positionV relativeFrom="paragraph">
                  <wp:posOffset>7496175</wp:posOffset>
                </wp:positionV>
                <wp:extent cx="1216660" cy="543560"/>
                <wp:effectExtent l="6350" t="12700" r="15240" b="24765"/>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54356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1F3FFFF" w14:textId="2DD3C1A4" w:rsidR="008C6233" w:rsidRPr="00883351" w:rsidRDefault="008C6233" w:rsidP="008C6233">
                            <w:pPr>
                              <w:jc w:val="center"/>
                              <w:rPr>
                                <w:lang w:val="sr-Cyrl-RS"/>
                              </w:rPr>
                            </w:pPr>
                            <w:r>
                              <w:rPr>
                                <w:lang w:val="sr-Cyrl-RS"/>
                              </w:rPr>
                              <w:t>Органска оптимизација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D2A53" id="_x0000_t202" coordsize="21600,21600" o:spt="202" path="m,l,21600r21600,l21600,xe">
                <v:stroke joinstyle="miter"/>
                <v:path gradientshapeok="t" o:connecttype="rect"/>
              </v:shapetype>
              <v:shape id="Text Box 7" o:spid="_x0000_s1026" type="#_x0000_t202" style="position:absolute;left:0;text-align:left;margin-left:14pt;margin-top:590.25pt;width:95.8pt;height:4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" fillcolor="#92cddc [1944]" strokecolor="#92cddc [1944]" strokeweight="1pt">
                <v:fill color2="#daeef3 [664]" angle="135" focus="50%" type="gradient"/>
                <v:shadow on="t" color="#205867 [1608]" opacity=".5" offset="1pt"/>
                <v:textbox>
                  <w:txbxContent>
                    <w:p w14:paraId="31F3FFFF" w14:textId="2DD3C1A4" w:rsidR="008C6233" w:rsidRPr="00883351" w:rsidRDefault="008C6233" w:rsidP="008C6233">
                      <w:pPr>
                        <w:jc w:val="center"/>
                        <w:rPr>
                          <w:lang w:val="sr-Cyrl-RS"/>
                        </w:rPr>
                      </w:pPr>
                      <w:r>
                        <w:rPr>
                          <w:lang w:val="sr-Cyrl-RS"/>
                        </w:rPr>
                        <w:t>Органска оптимизација</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11D2A53" wp14:editId="32B7336A">
                <wp:simplePos x="0" y="0"/>
                <wp:positionH relativeFrom="column">
                  <wp:posOffset>177800</wp:posOffset>
                </wp:positionH>
                <wp:positionV relativeFrom="paragraph">
                  <wp:posOffset>5052060</wp:posOffset>
                </wp:positionV>
                <wp:extent cx="1216660" cy="302260"/>
                <wp:effectExtent l="6350" t="6985" r="15240" b="2413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30226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08786EA" w14:textId="04B9CCA6" w:rsidR="000D5F75" w:rsidRPr="00883351" w:rsidRDefault="000D5F75" w:rsidP="000D5F75">
                            <w:pPr>
                              <w:jc w:val="center"/>
                              <w:rPr>
                                <w:lang w:val="sr-Cyrl-RS"/>
                              </w:rPr>
                            </w:pPr>
                            <w:r>
                              <w:rPr>
                                <w:lang w:val="sr-Cyrl-RS"/>
                              </w:rPr>
                              <w:t>Мапа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D2A53" id="Text Box 6" o:spid="_x0000_s1027" type="#_x0000_t202" style="position:absolute;left:0;text-align:left;margin-left:14pt;margin-top:397.8pt;width:95.8pt;height: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" fillcolor="#92cddc [1944]" strokecolor="#92cddc [1944]" strokeweight="1pt">
                <v:fill color2="#daeef3 [664]" angle="135" focus="50%" type="gradient"/>
                <v:shadow on="t" color="#205867 [1608]" opacity=".5" offset="1pt"/>
                <v:textbox>
                  <w:txbxContent>
                    <w:p w14:paraId="308786EA" w14:textId="04B9CCA6" w:rsidR="000D5F75" w:rsidRPr="00883351" w:rsidRDefault="000D5F75" w:rsidP="000D5F75">
                      <w:pPr>
                        <w:jc w:val="center"/>
                        <w:rPr>
                          <w:lang w:val="sr-Cyrl-RS"/>
                        </w:rPr>
                      </w:pPr>
                      <w:r>
                        <w:rPr>
                          <w:lang w:val="sr-Cyrl-RS"/>
                        </w:rPr>
                        <w:t>Мапа</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11D2A53" wp14:editId="69187CFD">
                <wp:simplePos x="0" y="0"/>
                <wp:positionH relativeFrom="column">
                  <wp:posOffset>189230</wp:posOffset>
                </wp:positionH>
                <wp:positionV relativeFrom="paragraph">
                  <wp:posOffset>1764665</wp:posOffset>
                </wp:positionV>
                <wp:extent cx="1216660" cy="543560"/>
                <wp:effectExtent l="8255" t="15240" r="13335" b="222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54356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962EF6A" w14:textId="1A141202" w:rsidR="00883351" w:rsidRPr="00883351" w:rsidRDefault="00883351" w:rsidP="00DF2BA3">
                            <w:pPr>
                              <w:jc w:val="center"/>
                              <w:rPr>
                                <w:lang w:val="sr-Cyrl-RS"/>
                              </w:rPr>
                            </w:pPr>
                            <w:r>
                              <w:rPr>
                                <w:lang w:val="sr-Cyrl-RS"/>
                              </w:rPr>
                              <w:t xml:space="preserve">Неорганска </w:t>
                            </w:r>
                            <w:r w:rsidR="00DF2BA3">
                              <w:rPr>
                                <w:lang w:val="sr-Cyrl-RS"/>
                              </w:rPr>
                              <w:t>оптимизација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D2A53" id="Text Box 5" o:spid="_x0000_s1028" type="#_x0000_t202" style="position:absolute;left:0;text-align:left;margin-left:14.9pt;margin-top:138.95pt;width:95.8pt;height: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" fillcolor="#92cddc [1944]" strokecolor="#92cddc [1944]" strokeweight="1pt">
                <v:fill color2="#daeef3 [664]" angle="135" focus="50%" type="gradient"/>
                <v:shadow on="t" color="#205867 [1608]" opacity=".5" offset="1pt"/>
                <v:textbox>
                  <w:txbxContent>
                    <w:p w14:paraId="6962EF6A" w14:textId="1A141202" w:rsidR="00883351" w:rsidRPr="00883351" w:rsidRDefault="00883351" w:rsidP="00DF2BA3">
                      <w:pPr>
                        <w:jc w:val="center"/>
                        <w:rPr>
                          <w:lang w:val="sr-Cyrl-RS"/>
                        </w:rPr>
                      </w:pPr>
                      <w:r>
                        <w:rPr>
                          <w:lang w:val="sr-Cyrl-RS"/>
                        </w:rPr>
                        <w:t xml:space="preserve">Неорганска </w:t>
                      </w:r>
                      <w:r w:rsidR="00DF2BA3">
                        <w:rPr>
                          <w:lang w:val="sr-Cyrl-RS"/>
                        </w:rPr>
                        <w:t>оптимизација</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43A5E0E" wp14:editId="5B394EDC">
                <wp:simplePos x="0" y="0"/>
                <wp:positionH relativeFrom="column">
                  <wp:posOffset>1522730</wp:posOffset>
                </wp:positionH>
                <wp:positionV relativeFrom="paragraph">
                  <wp:posOffset>7224395</wp:posOffset>
                </wp:positionV>
                <wp:extent cx="99695" cy="1096010"/>
                <wp:effectExtent l="17780" t="17145" r="15875" b="1079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695" cy="1096010"/>
                        </a:xfrm>
                        <a:prstGeom prst="leftBrace">
                          <a:avLst>
                            <a:gd name="adj1" fmla="val 91614"/>
                            <a:gd name="adj2" fmla="val 50000"/>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3519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119.9pt;margin-top:568.85pt;width:7.85pt;height:8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" strokecolor="red" strokeweight="1.5pt"/>
            </w:pict>
          </mc:Fallback>
        </mc:AlternateContent>
      </w:r>
      <w:r>
        <w:rPr>
          <w:noProof/>
        </w:rPr>
        <mc:AlternateContent>
          <mc:Choice Requires="wps">
            <w:drawing>
              <wp:anchor distT="0" distB="0" distL="114300" distR="114300" simplePos="0" relativeHeight="251659264" behindDoc="0" locked="0" layoutInCell="1" allowOverlap="1" wp14:anchorId="543A5E0E" wp14:editId="7527497F">
                <wp:simplePos x="0" y="0"/>
                <wp:positionH relativeFrom="column">
                  <wp:posOffset>1498600</wp:posOffset>
                </wp:positionH>
                <wp:positionV relativeFrom="paragraph">
                  <wp:posOffset>3364865</wp:posOffset>
                </wp:positionV>
                <wp:extent cx="146050" cy="3640455"/>
                <wp:effectExtent l="12700" t="15240" r="12700" b="1143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3640455"/>
                        </a:xfrm>
                        <a:prstGeom prst="leftBrace">
                          <a:avLst>
                            <a:gd name="adj1" fmla="val 207717"/>
                            <a:gd name="adj2" fmla="val 50000"/>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24A20" id="AutoShape 3" o:spid="_x0000_s1026" type="#_x0000_t87" style="position:absolute;margin-left:118pt;margin-top:264.95pt;width:11.5pt;height:2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" strokecolor="red" strokeweight="1.5pt"/>
            </w:pict>
          </mc:Fallback>
        </mc:AlternateContent>
      </w:r>
      <w:r>
        <w:rPr>
          <w:noProof/>
        </w:rPr>
        <mc:AlternateContent>
          <mc:Choice Requires="wps">
            <w:drawing>
              <wp:anchor distT="0" distB="0" distL="114300" distR="114300" simplePos="0" relativeHeight="251658240" behindDoc="0" locked="0" layoutInCell="1" allowOverlap="1" wp14:anchorId="543A5E0E" wp14:editId="5A17DD91">
                <wp:simplePos x="0" y="0"/>
                <wp:positionH relativeFrom="column">
                  <wp:posOffset>1501140</wp:posOffset>
                </wp:positionH>
                <wp:positionV relativeFrom="paragraph">
                  <wp:posOffset>798830</wp:posOffset>
                </wp:positionV>
                <wp:extent cx="154940" cy="2484755"/>
                <wp:effectExtent l="15240" t="11430" r="10795" b="1841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940" cy="2484755"/>
                        </a:xfrm>
                        <a:prstGeom prst="leftBrace">
                          <a:avLst>
                            <a:gd name="adj1" fmla="val 133641"/>
                            <a:gd name="adj2" fmla="val 50000"/>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E6410" id="AutoShape 2" o:spid="_x0000_s1026" type="#_x0000_t87" style="position:absolute;margin-left:118.2pt;margin-top:62.9pt;width:12.2pt;height:19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" strokecolor="red" strokeweight="1.5pt"/>
            </w:pict>
          </mc:Fallback>
        </mc:AlternateContent>
      </w:r>
      <w:r w:rsidR="00A4071E">
        <w:rPr>
          <w:noProof/>
        </w:rPr>
        <w:drawing>
          <wp:inline distT="0" distB="0" distL="0" distR="0" wp14:anchorId="3AB80228" wp14:editId="0A208F2C">
            <wp:extent cx="4321162" cy="8426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8" t="561"/>
                    <a:stretch/>
                  </pic:blipFill>
                  <pic:spPr bwMode="auto">
                    <a:xfrm>
                      <a:off x="0" y="0"/>
                      <a:ext cx="4321162" cy="8426574"/>
                    </a:xfrm>
                    <a:prstGeom prst="rect">
                      <a:avLst/>
                    </a:prstGeom>
                    <a:noFill/>
                    <a:ln>
                      <a:noFill/>
                    </a:ln>
                    <a:extLst>
                      <a:ext uri="{53640926-AAD7-44D8-BBD7-CCE9431645EC}">
                        <a14:shadowObscured xmlns:a14="http://schemas.microsoft.com/office/drawing/2010/main"/>
                      </a:ext>
                    </a:extLst>
                  </pic:spPr>
                </pic:pic>
              </a:graphicData>
            </a:graphic>
          </wp:inline>
        </w:drawing>
      </w:r>
    </w:p>
    <w:p w14:paraId="190E16DB" w14:textId="78AA50AE" w:rsidR="00C25B5D" w:rsidRDefault="00D71353" w:rsidP="00D71353">
      <w:pPr>
        <w:pStyle w:val="Caption"/>
        <w:jc w:val="center"/>
        <w:rPr>
          <w:sz w:val="22"/>
          <w:lang w:val="sr-Cyrl-RS"/>
        </w:rPr>
      </w:pPr>
      <w:r>
        <w:t xml:space="preserve">Илустрација </w:t>
      </w:r>
      <w:fldSimple w:instr=" SEQ Илустрација \* ARABIC ">
        <w:r w:rsidR="00E931FD">
          <w:rPr>
            <w:noProof/>
          </w:rPr>
          <w:t>2</w:t>
        </w:r>
      </w:fldSimple>
      <w:r>
        <w:rPr>
          <w:lang w:val="sr-Cyrl-RS"/>
        </w:rPr>
        <w:t>: Органска и неорганска претрага</w:t>
      </w:r>
      <w:r>
        <w:rPr>
          <w:noProof/>
        </w:rPr>
        <w:t xml:space="preserve"> </w:t>
      </w:r>
      <w:r>
        <w:rPr>
          <w:noProof/>
          <w:lang w:val="sr-Cyrl-RS"/>
        </w:rPr>
        <w:t>.</w:t>
      </w:r>
      <w:r w:rsidR="00C25B5D">
        <w:br w:type="page"/>
      </w:r>
    </w:p>
    <w:p w14:paraId="5D646FC6" w14:textId="7284AC8F" w:rsidR="00C25B5D" w:rsidRDefault="00EA22E4" w:rsidP="00D71353">
      <w:pPr>
        <w:pStyle w:val="a0"/>
      </w:pPr>
      <w:bookmarkStart w:id="15" w:name="_Toc509669546"/>
      <w:r>
        <w:lastRenderedPageBreak/>
        <w:t>Google engine</w:t>
      </w:r>
      <w:bookmarkEnd w:id="15"/>
    </w:p>
    <w:p w14:paraId="66DCD193" w14:textId="0B1AE6DC" w:rsidR="00EA22E4" w:rsidRDefault="00EA22E4" w:rsidP="00EA22E4">
      <w:pPr>
        <w:pStyle w:val="a2"/>
      </w:pPr>
      <w:r>
        <w:t>Гугл механизам анализира целокупан садржај странице, структуру, локације речи, суседне странице и слично, не би ли се добио што релевантнији одговор на упит. Странице које према Google engine-у имају највећи значај, добијају и највиши PageRank. Он мери релативни значај странице у односу на друге странице које су индексиране у претраживачкој машини. Коначна тежина, односно значај једне странице, зависи од броја и PageRank метрике свих страница које воде до те стра- нице. Гугл додељује релативни значај сваке странице на скали 0–10. Највећи PageRank имају најпознатији светски сајтови.</w:t>
      </w:r>
    </w:p>
    <w:p w14:paraId="22172A1D" w14:textId="18798D8B" w:rsidR="00406B77" w:rsidRDefault="00406B77" w:rsidP="00EA22E4">
      <w:pPr>
        <w:pStyle w:val="a2"/>
      </w:pPr>
      <w:r>
        <w:t xml:space="preserve">Још један појам који се везује за Google engine, јесте </w:t>
      </w:r>
      <w:r w:rsidRPr="00BE4AB8">
        <w:rPr>
          <w:b/>
          <w:i/>
        </w:rPr>
        <w:t>Search engine results Page (SERP)</w:t>
      </w:r>
      <w:r>
        <w:t>. Представља листу резултата коју је претраживач вратио на основу упита за одређене кључне речи.</w:t>
      </w:r>
    </w:p>
    <w:p w14:paraId="0A37C698" w14:textId="25003B23" w:rsidR="00FA1FA1" w:rsidRPr="007C2E23" w:rsidRDefault="000D2505" w:rsidP="00D71353">
      <w:pPr>
        <w:pStyle w:val="a0"/>
      </w:pPr>
      <w:bookmarkStart w:id="16" w:name="_Toc509669547"/>
      <w:r>
        <w:t xml:space="preserve">SEO  </w:t>
      </w:r>
      <w:r>
        <w:rPr>
          <w:lang w:val="sr-Cyrl-RS"/>
        </w:rPr>
        <w:t>фактори</w:t>
      </w:r>
      <w:bookmarkEnd w:id="16"/>
    </w:p>
    <w:p w14:paraId="14E97427" w14:textId="36931809" w:rsidR="007C2E23" w:rsidRDefault="007C2E23" w:rsidP="007C2E23">
      <w:pPr>
        <w:pStyle w:val="a2"/>
      </w:pPr>
      <w:r>
        <w:t>Оптимизација сајтова за претраживаче може се посматрати кроз два кључна задатка:</w:t>
      </w:r>
    </w:p>
    <w:p w14:paraId="440DE51D" w14:textId="3F686DEF" w:rsidR="007C2E23" w:rsidRDefault="007C2E23" w:rsidP="007C2E23">
      <w:pPr>
        <w:pStyle w:val="a2"/>
        <w:numPr>
          <w:ilvl w:val="0"/>
          <w:numId w:val="4"/>
        </w:numPr>
      </w:pPr>
      <w:r w:rsidRPr="0021101C">
        <w:rPr>
          <w:b/>
          <w:lang w:val="en-US"/>
        </w:rPr>
        <w:t xml:space="preserve">On-site </w:t>
      </w:r>
      <w:r w:rsidRPr="0021101C">
        <w:rPr>
          <w:b/>
        </w:rPr>
        <w:t>оптимизација</w:t>
      </w:r>
      <w:r>
        <w:t>: оптимизација фактора на страници.</w:t>
      </w:r>
      <w:r w:rsidR="00406A30">
        <w:t xml:space="preserve"> Обухвата домен,</w:t>
      </w:r>
      <w:r w:rsidR="001771A2">
        <w:rPr>
          <w:lang w:val="en-US"/>
        </w:rPr>
        <w:t xml:space="preserve"> &lt;head&gt;</w:t>
      </w:r>
      <w:r w:rsidR="001771A2">
        <w:t xml:space="preserve"> тагове сајта, оптимизацију </w:t>
      </w:r>
      <w:r w:rsidR="001771A2">
        <w:rPr>
          <w:lang w:val="en-US"/>
        </w:rPr>
        <w:t>HTML-a,</w:t>
      </w:r>
      <w:r w:rsidR="00FB4421">
        <w:rPr>
          <w:lang w:val="en-US"/>
        </w:rPr>
        <w:t xml:space="preserve"> CSS-a, JS-a, URL-</w:t>
      </w:r>
      <w:r w:rsidR="00FB4421">
        <w:t xml:space="preserve">ова, мапе сајта, </w:t>
      </w:r>
      <w:r w:rsidR="00FB4421">
        <w:rPr>
          <w:lang w:val="sr-Latn-RS"/>
        </w:rPr>
        <w:t xml:space="preserve">Robots.txt </w:t>
      </w:r>
      <w:r w:rsidR="00FB4421">
        <w:t>фајла</w:t>
      </w:r>
      <w:r w:rsidR="0021101C">
        <w:t xml:space="preserve"> и оптимизације садржаја</w:t>
      </w:r>
      <w:r w:rsidR="00F532EB">
        <w:t xml:space="preserve">, примене </w:t>
      </w:r>
      <w:r w:rsidR="00F532EB">
        <w:rPr>
          <w:lang w:val="en-US"/>
        </w:rPr>
        <w:t xml:space="preserve">Google </w:t>
      </w:r>
      <w:r w:rsidR="00F532EB">
        <w:t>аналитике</w:t>
      </w:r>
      <w:r w:rsidR="0021101C">
        <w:t>.</w:t>
      </w:r>
    </w:p>
    <w:p w14:paraId="0BBE6CA4" w14:textId="63BA938B" w:rsidR="0021101C" w:rsidRDefault="0021101C" w:rsidP="0021101C">
      <w:pPr>
        <w:pStyle w:val="a2"/>
        <w:numPr>
          <w:ilvl w:val="1"/>
          <w:numId w:val="4"/>
        </w:numPr>
      </w:pPr>
      <w:r>
        <w:rPr>
          <w:b/>
        </w:rPr>
        <w:t>Домен</w:t>
      </w:r>
      <w:r w:rsidRPr="0021101C">
        <w:t>:</w:t>
      </w:r>
      <w:r>
        <w:t xml:space="preserve"> пожељно је да се </w:t>
      </w:r>
      <w:r w:rsidR="0086641B">
        <w:t>у домену нађе бар једна кључна реч. Постоје две могућности:</w:t>
      </w:r>
    </w:p>
    <w:p w14:paraId="751292D5" w14:textId="77777777" w:rsidR="00D17D5B" w:rsidRPr="0086641B" w:rsidRDefault="00D17D5B" w:rsidP="00D17D5B">
      <w:pPr>
        <w:pStyle w:val="a2"/>
        <w:numPr>
          <w:ilvl w:val="2"/>
          <w:numId w:val="4"/>
        </w:numPr>
      </w:pPr>
      <w:r w:rsidRPr="0086641B">
        <w:t>закуп домена с називом бренда,</w:t>
      </w:r>
    </w:p>
    <w:p w14:paraId="6497DC41" w14:textId="77777777" w:rsidR="00D17D5B" w:rsidRDefault="00D17D5B" w:rsidP="00D17D5B">
      <w:pPr>
        <w:pStyle w:val="a2"/>
        <w:numPr>
          <w:ilvl w:val="2"/>
          <w:numId w:val="4"/>
        </w:numPr>
      </w:pPr>
      <w:r>
        <w:t>закуп домена везан за кључне речи.</w:t>
      </w:r>
    </w:p>
    <w:p w14:paraId="39F1E4EB" w14:textId="1241A63F" w:rsidR="00D17D5B" w:rsidRDefault="00D17D5B" w:rsidP="0021101C">
      <w:pPr>
        <w:pStyle w:val="a2"/>
        <w:numPr>
          <w:ilvl w:val="1"/>
          <w:numId w:val="4"/>
        </w:numPr>
      </w:pPr>
      <w:r w:rsidRPr="00B503C3">
        <w:rPr>
          <w:b/>
        </w:rPr>
        <w:t>Оптимизација кода</w:t>
      </w:r>
      <w:r w:rsidR="00204D66" w:rsidRPr="00B503C3">
        <w:rPr>
          <w:b/>
        </w:rPr>
        <w:t xml:space="preserve"> и </w:t>
      </w:r>
      <w:r w:rsidR="00204D66" w:rsidRPr="00B503C3">
        <w:rPr>
          <w:b/>
          <w:lang w:val="en-US"/>
        </w:rPr>
        <w:t>URL-</w:t>
      </w:r>
      <w:r w:rsidR="00204D66">
        <w:t>ова су битни јер се виде у резултатима претраге.</w:t>
      </w:r>
    </w:p>
    <w:p w14:paraId="7B938611" w14:textId="57EAF469" w:rsidR="00B503C3" w:rsidRDefault="00B503C3" w:rsidP="0021101C">
      <w:pPr>
        <w:pStyle w:val="a2"/>
        <w:numPr>
          <w:ilvl w:val="1"/>
          <w:numId w:val="4"/>
        </w:numPr>
      </w:pPr>
      <w:r>
        <w:rPr>
          <w:b/>
        </w:rPr>
        <w:t>Мапа сајта:</w:t>
      </w:r>
      <w:r>
        <w:t xml:space="preserve"> служи да </w:t>
      </w:r>
      <w:r w:rsidR="00F532EB">
        <w:t>се претраживачи информишу о структури и распореду страница на сајту. Помаже бржем индексирању целокупног сајта.</w:t>
      </w:r>
    </w:p>
    <w:p w14:paraId="6BAF3795" w14:textId="08082360" w:rsidR="00F532EB" w:rsidRDefault="00F532EB" w:rsidP="0021101C">
      <w:pPr>
        <w:pStyle w:val="a2"/>
        <w:numPr>
          <w:ilvl w:val="1"/>
          <w:numId w:val="4"/>
        </w:numPr>
      </w:pPr>
      <w:r>
        <w:rPr>
          <w:lang w:val="en-US"/>
        </w:rPr>
        <w:t>Robots.txt</w:t>
      </w:r>
      <w:r>
        <w:t xml:space="preserve"> фајл: налази се у кореном директоријуму сајта и садржи сет инструкција за аутоматизоване скрипте (роботе) који индексирају Веб странице. </w:t>
      </w:r>
    </w:p>
    <w:p w14:paraId="4E75A4D7" w14:textId="38B2745A" w:rsidR="00B503C3" w:rsidRDefault="00D95CCE" w:rsidP="00C1525E">
      <w:pPr>
        <w:pStyle w:val="a2"/>
        <w:numPr>
          <w:ilvl w:val="1"/>
          <w:numId w:val="4"/>
        </w:numPr>
      </w:pPr>
      <w:r>
        <w:t xml:space="preserve">Примена </w:t>
      </w:r>
      <w:r>
        <w:rPr>
          <w:lang w:val="en-US"/>
        </w:rPr>
        <w:t xml:space="preserve">Google </w:t>
      </w:r>
      <w:r>
        <w:t>аналитике омогућава скуп алата за мерење статистичких података као што су посета, степен конверзије и</w:t>
      </w:r>
      <w:r w:rsidR="00C1525E">
        <w:t xml:space="preserve"> др.</w:t>
      </w:r>
    </w:p>
    <w:p w14:paraId="2B5129BA" w14:textId="77777777" w:rsidR="00D17D5B" w:rsidRDefault="00D17D5B" w:rsidP="00D17D5B">
      <w:pPr>
        <w:pStyle w:val="a2"/>
        <w:ind w:left="1083"/>
      </w:pPr>
    </w:p>
    <w:p w14:paraId="5B938ACC" w14:textId="68DBDFFD" w:rsidR="007C2E23" w:rsidRDefault="007C2E23" w:rsidP="007C2E23">
      <w:pPr>
        <w:pStyle w:val="a2"/>
        <w:numPr>
          <w:ilvl w:val="0"/>
          <w:numId w:val="4"/>
        </w:numPr>
      </w:pPr>
      <w:r w:rsidRPr="00A31EEB">
        <w:rPr>
          <w:b/>
          <w:lang w:val="en-US"/>
        </w:rPr>
        <w:t xml:space="preserve">Off-site </w:t>
      </w:r>
      <w:r w:rsidRPr="00A31EEB">
        <w:rPr>
          <w:b/>
        </w:rPr>
        <w:t>оптимизација:</w:t>
      </w:r>
      <w:r>
        <w:t xml:space="preserve"> стратегија за повећање ранга страница у оквиру сајта.</w:t>
      </w:r>
    </w:p>
    <w:p w14:paraId="562CEB2A" w14:textId="3A4D08C9" w:rsidR="00CA4C4B" w:rsidRDefault="00CA4C4B" w:rsidP="00CA4C4B">
      <w:pPr>
        <w:pStyle w:val="a2"/>
        <w:numPr>
          <w:ilvl w:val="1"/>
          <w:numId w:val="4"/>
        </w:numPr>
      </w:pPr>
      <w:r>
        <w:t xml:space="preserve">За разлику од on-site SEO оптимизације која има улогу да оптимизује сајт за претраживаче, off-site SEO се односи на повећање ранга странице. Што је већи број сајтова/страница линкује веб-сајт/страницу то ће ранг странице бити већи. Backlinking је термин који се користи да означи линковање неког веб-сајта на другим веб-сајтовима. Значајни су и квантитет и квалитет линковања. </w:t>
      </w:r>
    </w:p>
    <w:p w14:paraId="558BBDFE" w14:textId="1B34D7E8" w:rsidR="00C25B5D" w:rsidRPr="00D71353" w:rsidRDefault="006B50EB" w:rsidP="00D71353">
      <w:pPr>
        <w:pStyle w:val="a2"/>
        <w:numPr>
          <w:ilvl w:val="1"/>
          <w:numId w:val="4"/>
        </w:numPr>
        <w:spacing w:after="200" w:line="276" w:lineRule="auto"/>
      </w:pPr>
      <w:r>
        <w:t>PageRank се преноси с једног сајта на други, и зато је циљ сваке off-site оптимизације да се придобије што више backlinova са сајтова са што већим PageRank-ом. Гугл посматра и популарност на друштвеним мрежама, тако да и лајкови, дељени са- држаји, или твитови у којима се помињу линкови ка сајту такође могу да утичу на оцену коју Гугл формира о сајту.</w:t>
      </w:r>
      <w:r w:rsidR="00C25B5D">
        <w:br w:type="page"/>
      </w:r>
    </w:p>
    <w:p w14:paraId="157343FB" w14:textId="16387791" w:rsidR="0088200D" w:rsidRDefault="0063211E" w:rsidP="006A34A6">
      <w:pPr>
        <w:pStyle w:val="a"/>
        <w:rPr>
          <w:lang w:val="sr-Cyrl-RS"/>
        </w:rPr>
      </w:pPr>
      <w:bookmarkStart w:id="17" w:name="_Toc509669548"/>
      <w:r>
        <w:rPr>
          <w:lang w:val="sr-Cyrl-RS"/>
        </w:rPr>
        <w:lastRenderedPageBreak/>
        <w:t>Трендови Интернет маркетинга</w:t>
      </w:r>
      <w:bookmarkEnd w:id="17"/>
    </w:p>
    <w:p w14:paraId="0F4FA841" w14:textId="343C4857" w:rsidR="00E9510F" w:rsidRDefault="00E9510F" w:rsidP="00E9510F">
      <w:pPr>
        <w:pStyle w:val="a2"/>
      </w:pPr>
      <w:r>
        <w:t xml:space="preserve">Нови трендови везани за оптимизацију Веб страница најчешће се односе на </w:t>
      </w:r>
      <w:r w:rsidR="006E6E0D">
        <w:t>оптимизацију брзине учитавања садржаја, вертикалног скроловања, унапређивање дизајна текстуре, типографије, великих дугмади, постављања истакнутих боксова</w:t>
      </w:r>
      <w:r w:rsidR="00DE65DB">
        <w:t xml:space="preserve"> и визуелно богатих садржаја.</w:t>
      </w:r>
    </w:p>
    <w:p w14:paraId="07AFFBDD" w14:textId="07F7D320" w:rsidR="00DE65DB" w:rsidRDefault="00DE65DB" w:rsidP="00E9510F">
      <w:pPr>
        <w:pStyle w:val="a2"/>
      </w:pPr>
      <w:r>
        <w:t xml:space="preserve">Постоји више техника </w:t>
      </w:r>
      <w:r w:rsidR="001E2823">
        <w:t>за креирање елемената Веб странице:</w:t>
      </w:r>
    </w:p>
    <w:p w14:paraId="496B1D09" w14:textId="3A3240E9" w:rsidR="001E2823" w:rsidRDefault="001E2823" w:rsidP="001E2823">
      <w:pPr>
        <w:pStyle w:val="a2"/>
        <w:numPr>
          <w:ilvl w:val="0"/>
          <w:numId w:val="4"/>
        </w:numPr>
      </w:pPr>
      <w:r w:rsidRPr="000B192D">
        <w:rPr>
          <w:b/>
        </w:rPr>
        <w:t>Скеуморфизам</w:t>
      </w:r>
      <w:r>
        <w:t xml:space="preserve"> је техника креирања елемената Веб странице тако да изгледају као реални објекти.</w:t>
      </w:r>
    </w:p>
    <w:p w14:paraId="34F0F19A" w14:textId="7828FCEC" w:rsidR="00736129" w:rsidRDefault="00736129" w:rsidP="001E2823">
      <w:pPr>
        <w:pStyle w:val="a2"/>
        <w:numPr>
          <w:ilvl w:val="0"/>
          <w:numId w:val="4"/>
        </w:numPr>
      </w:pPr>
      <w:r w:rsidRPr="000B192D">
        <w:rPr>
          <w:b/>
          <w:lang w:val="en-US"/>
        </w:rPr>
        <w:t>Parallax design</w:t>
      </w:r>
      <w:r>
        <w:rPr>
          <w:lang w:val="en-US"/>
        </w:rPr>
        <w:t xml:space="preserve"> </w:t>
      </w:r>
      <w:r>
        <w:t>је једна од специјалних техника којом се остварују визуелно богати садржаји и 3</w:t>
      </w:r>
      <w:r>
        <w:rPr>
          <w:lang w:val="en-US"/>
        </w:rPr>
        <w:t>D</w:t>
      </w:r>
      <w:r>
        <w:t xml:space="preserve"> илузија.</w:t>
      </w:r>
    </w:p>
    <w:p w14:paraId="577BD7A7" w14:textId="33E13409" w:rsidR="00736129" w:rsidRDefault="00D60D20" w:rsidP="001E2823">
      <w:pPr>
        <w:pStyle w:val="a2"/>
        <w:numPr>
          <w:ilvl w:val="0"/>
          <w:numId w:val="4"/>
        </w:numPr>
      </w:pPr>
      <w:r>
        <w:t>Супротно од</w:t>
      </w:r>
      <w:r w:rsidR="00736129">
        <w:t xml:space="preserve"> </w:t>
      </w:r>
      <w:r w:rsidR="00736129">
        <w:rPr>
          <w:lang w:val="en-US"/>
        </w:rPr>
        <w:t>Parallax design</w:t>
      </w:r>
      <w:r>
        <w:t xml:space="preserve">-а јесте </w:t>
      </w:r>
      <w:r w:rsidRPr="000B192D">
        <w:rPr>
          <w:b/>
          <w:lang w:val="en-US"/>
        </w:rPr>
        <w:t>Material design</w:t>
      </w:r>
      <w:r>
        <w:t xml:space="preserve">, концепт који </w:t>
      </w:r>
      <w:r w:rsidR="000B192D">
        <w:t xml:space="preserve">користи минималистички приступ сајту, а </w:t>
      </w:r>
      <w:r w:rsidR="000B192D">
        <w:rPr>
          <w:lang w:val="en-US"/>
        </w:rPr>
        <w:t xml:space="preserve">3D </w:t>
      </w:r>
      <w:r w:rsidR="000B192D">
        <w:t>ефекте извлачи сенчењем.</w:t>
      </w:r>
    </w:p>
    <w:p w14:paraId="6D06199D" w14:textId="20EB698F" w:rsidR="00C66DB1" w:rsidRDefault="00770039" w:rsidP="00C66DB1">
      <w:pPr>
        <w:pStyle w:val="a2"/>
      </w:pPr>
      <w:r>
        <w:t xml:space="preserve">Ако је нека Интернет страница дизајнирана тако да се њен изглед прилагођава резолуцији екрана уређаја на коме се отвара, то значи да је </w:t>
      </w:r>
      <w:r w:rsidR="00997F60">
        <w:t>сајт</w:t>
      </w:r>
      <w:r>
        <w:t xml:space="preserve"> </w:t>
      </w:r>
      <w:r w:rsidR="00813E3C" w:rsidRPr="00997F60">
        <w:rPr>
          <w:lang w:val="en-US"/>
        </w:rPr>
        <w:t>Responsive</w:t>
      </w:r>
      <w:r w:rsidR="00813E3C">
        <w:t xml:space="preserve">. </w:t>
      </w:r>
      <w:r w:rsidR="003F2E07">
        <w:t xml:space="preserve">Појам </w:t>
      </w:r>
      <w:r w:rsidR="003F2E07" w:rsidRPr="00997F60">
        <w:rPr>
          <w:b/>
          <w:lang w:val="en-US"/>
        </w:rPr>
        <w:t xml:space="preserve">Responsive </w:t>
      </w:r>
      <w:r w:rsidR="003F2E07" w:rsidRPr="00997F60">
        <w:rPr>
          <w:b/>
        </w:rPr>
        <w:t>дизајна</w:t>
      </w:r>
      <w:r w:rsidR="003F2E07">
        <w:t xml:space="preserve"> означава неку врсту одговора, прилагођавања, реаговања на неко окружење или ситуацију.</w:t>
      </w:r>
      <w:r w:rsidR="00E80824">
        <w:t xml:space="preserve"> У случају Веб дизајна, </w:t>
      </w:r>
      <w:r w:rsidR="006619DA">
        <w:t>то је</w:t>
      </w:r>
      <w:r w:rsidR="00E80824">
        <w:t xml:space="preserve"> уређај преко ког се приступа сајтовима, а одговор је промена изгледа сајта у односу на тај уређај.</w:t>
      </w:r>
      <w:r w:rsidR="00E25F69">
        <w:t xml:space="preserve"> Овај концепт данас се сматра гот</w:t>
      </w:r>
      <w:r w:rsidR="00C66DB1">
        <w:t>ово обавезним</w:t>
      </w:r>
      <w:r w:rsidR="005B15DA">
        <w:t>.</w:t>
      </w:r>
    </w:p>
    <w:p w14:paraId="63A86117" w14:textId="6047AC64" w:rsidR="00C66DB1" w:rsidRPr="00B97055" w:rsidRDefault="00C66DB1" w:rsidP="00C66DB1">
      <w:pPr>
        <w:pStyle w:val="a2"/>
        <w:rPr>
          <w:color w:val="31849B" w:themeColor="accent5" w:themeShade="BF"/>
        </w:rPr>
      </w:pPr>
      <w:r w:rsidRPr="00193FCE">
        <w:rPr>
          <w:b/>
        </w:rPr>
        <w:t>Занимљивост</w:t>
      </w:r>
      <w:r>
        <w:t xml:space="preserve">: </w:t>
      </w:r>
      <w:r w:rsidR="00901B95">
        <w:t xml:space="preserve">Најпосећенији домаћи сајт за мобилне телефоне - </w:t>
      </w:r>
      <w:hyperlink r:id="rId12" w:history="1">
        <w:r w:rsidR="00924C0B" w:rsidRPr="00D61788">
          <w:rPr>
            <w:rStyle w:val="Hyperlink"/>
            <w:color w:val="31849B" w:themeColor="accent5" w:themeShade="BF"/>
          </w:rPr>
          <w:t>http://mobilnisvet.com</w:t>
        </w:r>
      </w:hyperlink>
      <w:r w:rsidR="00B97055">
        <w:rPr>
          <w:color w:val="000000" w:themeColor="text1"/>
        </w:rPr>
        <w:t>, није оптимизован за мобилне уређаје.</w:t>
      </w:r>
    </w:p>
    <w:p w14:paraId="5982B4D3" w14:textId="1C22140B" w:rsidR="00315450" w:rsidRDefault="00152229" w:rsidP="00DB4CFB">
      <w:pPr>
        <w:pStyle w:val="a2"/>
      </w:pPr>
      <w:r w:rsidRPr="002A2602">
        <w:rPr>
          <w:b/>
        </w:rPr>
        <w:t>Маркетинг друштвених медија</w:t>
      </w:r>
      <w:r>
        <w:t xml:space="preserve"> подстиче рекламу користећи канале комуникације друштвених медија. Предност оваквог маркетинга је достизање веће циљне групе, где се могу лако пратити потребе корисника и њихове реакције на производе и услуге.</w:t>
      </w:r>
    </w:p>
    <w:p w14:paraId="6267BA51" w14:textId="7D8C0AC3" w:rsidR="0081674F" w:rsidRDefault="0081674F" w:rsidP="00DB4CFB">
      <w:pPr>
        <w:pStyle w:val="a2"/>
      </w:pPr>
      <w:r>
        <w:t xml:space="preserve">Видео-маркетинг представља достављање рекламних садржаја путем видео-записа постављених на друштвене сајтове. Најзначајнији представник овог тренда Интернет маркетинга је </w:t>
      </w:r>
      <w:r w:rsidRPr="0081674F">
        <w:rPr>
          <w:b/>
        </w:rPr>
        <w:t>Youtube</w:t>
      </w:r>
      <w:r>
        <w:t>.</w:t>
      </w:r>
    </w:p>
    <w:p w14:paraId="0085D43A" w14:textId="71AB63A6" w:rsidR="00D36135" w:rsidRDefault="00D36135" w:rsidP="00DB4CFB">
      <w:pPr>
        <w:pStyle w:val="a2"/>
      </w:pPr>
      <w:r>
        <w:t xml:space="preserve">Значај content маркетинга огледа се у потенцијалу објављивања квалитетног садржаја на </w:t>
      </w:r>
      <w:r w:rsidR="00A725CC">
        <w:t>В</w:t>
      </w:r>
      <w:r>
        <w:t>еб</w:t>
      </w:r>
      <w:r w:rsidR="00611719">
        <w:t xml:space="preserve"> с</w:t>
      </w:r>
      <w:r>
        <w:t xml:space="preserve">траницама који позитивно утиче на оптимизацију </w:t>
      </w:r>
      <w:r w:rsidR="008C70F1">
        <w:t>В</w:t>
      </w:r>
      <w:r>
        <w:t>еб</w:t>
      </w:r>
      <w:r w:rsidR="008C70F1">
        <w:t xml:space="preserve"> </w:t>
      </w:r>
      <w:r>
        <w:t xml:space="preserve">сајта. Сматра се да ће овај вид маркетинга у комбинацији с друштвеним медијима, имати најзначајнији утицај на укупне резултате маркетинга у наредном периоду. </w:t>
      </w:r>
      <w:r w:rsidR="00F73F0D">
        <w:t xml:space="preserve">Зато се нпр. на страницама Веб продавница налазе и </w:t>
      </w:r>
      <w:r w:rsidR="00A725CC">
        <w:t>блог секције или секције где се боље презентују одређени производи или услуге.</w:t>
      </w:r>
    </w:p>
    <w:p w14:paraId="571ADBA1" w14:textId="197BBDD4" w:rsidR="00165960" w:rsidRDefault="00165960" w:rsidP="00DB4CFB">
      <w:pPr>
        <w:pStyle w:val="a2"/>
      </w:pPr>
      <w:r>
        <w:t xml:space="preserve">Често се у Интернет маркетингу и програмима лојалности користе забавне активности. </w:t>
      </w:r>
      <w:r w:rsidRPr="00165960">
        <w:rPr>
          <w:b/>
        </w:rPr>
        <w:t>Gamification</w:t>
      </w:r>
      <w:r>
        <w:t xml:space="preserve"> је појам који означава употребу техника развоја игара, механизма игара и размишљања типичног за игру да би се позитивно утицало на одређене контексте који нису везани за игру. </w:t>
      </w:r>
    </w:p>
    <w:p w14:paraId="613778E5" w14:textId="59E2DF6F" w:rsidR="00165960" w:rsidRDefault="00F97CBD" w:rsidP="00DB4CFB">
      <w:pPr>
        <w:pStyle w:val="a2"/>
      </w:pPr>
      <w:r w:rsidRPr="002A2602">
        <w:rPr>
          <w:b/>
        </w:rPr>
        <w:t>Мобилни маркетин</w:t>
      </w:r>
      <w:r>
        <w:t>г се може дефинисати као употреба мобилног медија као средства маркетиншке комуникације или као дистрибуција било које врсте промо- тивних и рекламних порука до купца коришћењем бежичних мрежа.</w:t>
      </w:r>
    </w:p>
    <w:p w14:paraId="6FA29A6F" w14:textId="023D5CE8" w:rsidR="003A10BD" w:rsidRDefault="003A10BD" w:rsidP="00DB4CFB">
      <w:pPr>
        <w:pStyle w:val="a2"/>
      </w:pPr>
      <w:r>
        <w:t xml:space="preserve">Примена </w:t>
      </w:r>
      <w:r w:rsidRPr="002A2602">
        <w:rPr>
          <w:b/>
        </w:rPr>
        <w:t>GPS технологија</w:t>
      </w:r>
      <w:r>
        <w:t xml:space="preserve"> за лоцирање потенцијалних корисника производа и услуга, и реализација маркетинг активности на основу утврђене локације путем</w:t>
      </w:r>
      <w:r w:rsidR="00403147">
        <w:t xml:space="preserve"> мобилних уређаја представља локацијски заснован маркетинг. </w:t>
      </w:r>
    </w:p>
    <w:p w14:paraId="0721EE7A" w14:textId="4CDB7579" w:rsidR="005B15DA" w:rsidRPr="00403147" w:rsidRDefault="005B15DA" w:rsidP="00DB4CFB">
      <w:pPr>
        <w:pStyle w:val="a2"/>
        <w:rPr>
          <w:color w:val="31849B" w:themeColor="accent5" w:themeShade="BF"/>
        </w:rPr>
      </w:pPr>
      <w:r w:rsidRPr="002A2602">
        <w:rPr>
          <w:b/>
        </w:rPr>
        <w:t>Context-Aware маркетинг</w:t>
      </w:r>
      <w:r>
        <w:t xml:space="preserve"> је локацијски, временски, и усмерен ка специфичном профилу потрошача.</w:t>
      </w:r>
    </w:p>
    <w:p w14:paraId="760E16A9" w14:textId="703B3CAE" w:rsidR="00F51FC7" w:rsidRDefault="00BC1430" w:rsidP="00BC1430">
      <w:pPr>
        <w:pStyle w:val="a"/>
        <w:rPr>
          <w:lang w:val="sr-Cyrl-RS"/>
        </w:rPr>
      </w:pPr>
      <w:bookmarkStart w:id="18" w:name="_Toc509669549"/>
      <w:r>
        <w:rPr>
          <w:lang w:val="sr-Cyrl-RS"/>
        </w:rPr>
        <w:lastRenderedPageBreak/>
        <w:t>Закључак</w:t>
      </w:r>
      <w:bookmarkEnd w:id="18"/>
    </w:p>
    <w:p w14:paraId="69F322CF" w14:textId="7725BDBE" w:rsidR="00675C09" w:rsidRDefault="001C6652" w:rsidP="00BC1430">
      <w:pPr>
        <w:pStyle w:val="a2"/>
      </w:pPr>
      <w:r>
        <w:t xml:space="preserve">Говорити о величини </w:t>
      </w:r>
      <w:r w:rsidR="00EF1989">
        <w:t>Интернет</w:t>
      </w:r>
      <w:r>
        <w:t xml:space="preserve">а прилично је незахвално, а то важи и за тржиште на </w:t>
      </w:r>
      <w:r w:rsidR="00EF1989">
        <w:t>Интернет</w:t>
      </w:r>
      <w:r>
        <w:t xml:space="preserve">у. Наиме, сва статистика </w:t>
      </w:r>
      <w:r w:rsidR="00FD7994">
        <w:t xml:space="preserve">прилично је шаролика, али све те бројке су импресивне. Тачан број корисника </w:t>
      </w:r>
      <w:r w:rsidR="00EF1989">
        <w:t>Интернет</w:t>
      </w:r>
      <w:r w:rsidR="00FD7994">
        <w:t xml:space="preserve">а тешко је проценити, али </w:t>
      </w:r>
      <w:r w:rsidR="00941F78">
        <w:t xml:space="preserve">сматра се да </w:t>
      </w:r>
      <w:r w:rsidR="00EF1989">
        <w:t>Интернет</w:t>
      </w:r>
      <w:r w:rsidR="00941F78">
        <w:t xml:space="preserve"> тренутно користи више од три милијарде људи.</w:t>
      </w:r>
    </w:p>
    <w:p w14:paraId="64EBB555" w14:textId="794069C8" w:rsidR="00941F78" w:rsidRDefault="00EF1989" w:rsidP="00BC1430">
      <w:pPr>
        <w:pStyle w:val="a2"/>
      </w:pPr>
      <w:r>
        <w:t>Интернет</w:t>
      </w:r>
      <w:r w:rsidR="00941F78">
        <w:t xml:space="preserve"> омогућује </w:t>
      </w:r>
      <w:r w:rsidR="00DB35F1">
        <w:t>креирање Веб презентације која нуди</w:t>
      </w:r>
      <w:r w:rsidR="00521640">
        <w:t xml:space="preserve"> </w:t>
      </w:r>
      <w:r w:rsidR="00DB35F1">
        <w:t xml:space="preserve">одређене услуге или производе </w:t>
      </w:r>
      <w:r w:rsidR="00521640">
        <w:t xml:space="preserve">у било ком делу света и </w:t>
      </w:r>
      <w:r w:rsidR="00DA69FF">
        <w:t xml:space="preserve">има </w:t>
      </w:r>
      <w:r w:rsidR="00521640">
        <w:t xml:space="preserve">директну комуникацију са клијентима. </w:t>
      </w:r>
      <w:r w:rsidR="00D54F64">
        <w:t xml:space="preserve">Оријентација на локално или међународно тржиште за </w:t>
      </w:r>
      <w:r>
        <w:t>Интернет</w:t>
      </w:r>
      <w:r w:rsidR="00D54F64">
        <w:t xml:space="preserve"> није битна.</w:t>
      </w:r>
    </w:p>
    <w:p w14:paraId="04F8F00B" w14:textId="5B123893" w:rsidR="00002444" w:rsidRDefault="00EF1989" w:rsidP="00BC1430">
      <w:pPr>
        <w:pStyle w:val="a2"/>
      </w:pPr>
      <w:r>
        <w:t>Интернет</w:t>
      </w:r>
      <w:r w:rsidR="00D54F64">
        <w:t xml:space="preserve"> је </w:t>
      </w:r>
      <w:r w:rsidR="0012452A">
        <w:t>најјефтинији и најефикаснији начин рекламирања, могуће је бити присутан 24 дана дневно, 365 дана у години. Ажурне инро</w:t>
      </w:r>
      <w:r w:rsidR="008874E6">
        <w:t>рмације су доступне свима који су заинтересовани.</w:t>
      </w:r>
      <w:r w:rsidR="008F1E78">
        <w:t xml:space="preserve"> </w:t>
      </w:r>
      <w:r w:rsidR="00002444">
        <w:t xml:space="preserve">Количина информација која се налази на </w:t>
      </w:r>
      <w:r>
        <w:t>Интернет</w:t>
      </w:r>
      <w:r w:rsidR="00002444">
        <w:t>у је огромна, и свак</w:t>
      </w:r>
      <w:r w:rsidR="00CE18AB">
        <w:t xml:space="preserve">е секунде </w:t>
      </w:r>
      <w:r w:rsidR="00002444">
        <w:t>је све већа и већа.</w:t>
      </w:r>
      <w:r w:rsidR="008F1E78">
        <w:t xml:space="preserve"> </w:t>
      </w:r>
    </w:p>
    <w:p w14:paraId="08EA4D94" w14:textId="5DA747E6" w:rsidR="0072287D" w:rsidRDefault="0072287D" w:rsidP="00BC1430">
      <w:pPr>
        <w:pStyle w:val="a2"/>
      </w:pPr>
      <w:r>
        <w:t xml:space="preserve">Неприхватљиво је да једно </w:t>
      </w:r>
      <w:r w:rsidR="00DF2FD8">
        <w:t>озбиљно</w:t>
      </w:r>
      <w:r>
        <w:t xml:space="preserve"> предузеће нема своју </w:t>
      </w:r>
      <w:r w:rsidR="00EF1989">
        <w:t>Интернет</w:t>
      </w:r>
      <w:r w:rsidR="00DF2FD8">
        <w:t xml:space="preserve"> презентацију, то се готово граничи са чињеницом да једноставно не постоји.</w:t>
      </w:r>
      <w:r w:rsidR="003878DA">
        <w:t xml:space="preserve"> Али, да би се успешно пласирали производи и услуге</w:t>
      </w:r>
      <w:r w:rsidR="008378AB">
        <w:t>, неопходно је осмислити добар маркетинг који ће такве садржаје представити у најбољем светлу, а у</w:t>
      </w:r>
      <w:r w:rsidR="00732D89">
        <w:t>једно ће представити и саму компанију</w:t>
      </w:r>
      <w:r w:rsidR="001D21B0">
        <w:t>.</w:t>
      </w:r>
      <w:r w:rsidR="00C018AE">
        <w:t xml:space="preserve"> Добра реклама и маркетинг приоритет су у пословном свету. Ци</w:t>
      </w:r>
      <w:r w:rsidR="00D36E73">
        <w:t>љ</w:t>
      </w:r>
      <w:r w:rsidR="00C018AE">
        <w:t xml:space="preserve"> је привући купце и задржати их, што у окружењу све веће конкуренције није нимало лако.</w:t>
      </w:r>
      <w:r w:rsidR="00021DD7">
        <w:t xml:space="preserve"> Битно је увек реаговати на време и бити испред конкуренције.</w:t>
      </w:r>
    </w:p>
    <w:p w14:paraId="290159CB" w14:textId="5C1FAA32" w:rsidR="00A77673" w:rsidRDefault="00A77673" w:rsidP="00BC1430">
      <w:pPr>
        <w:pStyle w:val="a2"/>
      </w:pPr>
      <w:r>
        <w:t xml:space="preserve">Веома битна особина </w:t>
      </w:r>
      <w:r w:rsidR="00EF1989">
        <w:t>Интернет</w:t>
      </w:r>
      <w:r>
        <w:t xml:space="preserve"> маркетинга јесте </w:t>
      </w:r>
      <w:r w:rsidR="00252C8D">
        <w:t>персонализација тј. индивидуализација. Многа добра предузећа која послују онлајн нуде својим клијентима могућност креирања профила код њих и пресонализован</w:t>
      </w:r>
      <w:r w:rsidR="00305DE0">
        <w:t>о приказивање садржаја у односу на интересовања власника профила.</w:t>
      </w:r>
      <w:r w:rsidR="006A5F5A">
        <w:t xml:space="preserve"> Помоћу креираног профила клијент ће бити третиран појединачно, а не групно са осталим посетиоцима.</w:t>
      </w:r>
    </w:p>
    <w:p w14:paraId="45D115BB" w14:textId="501C3356" w:rsidR="00F84A5F" w:rsidRDefault="00E73AF7" w:rsidP="00BC1430">
      <w:pPr>
        <w:pStyle w:val="a2"/>
      </w:pPr>
      <w:r>
        <w:t>Развојем Интернет и мобилних технологија, развијају се и нови трендови Интернет маркетинга који битно мењају традиционални приступ маркетингу. Друштвене мреже омогућавају брзо ширење информација, али и веће укључивање корисника у све фазе маркетиншке кампање. Будућност Интернет маркетинга у великој мери ће бити обликована трендовима у развоју друштвених мрежа, аналитиком великих количина података и развојем мобилних технологија. Такође, очекује се интензивна примена видео-маркетинга и осталих мултимедијалних садржаја на вебу. Маркетинг преко друштвених мрежа ће подразумевати и све веће укључивање мањих, специјализованих друштвених мрежа.</w:t>
      </w:r>
    </w:p>
    <w:p w14:paraId="7DD7EF2E" w14:textId="664E9546" w:rsidR="00094F4D" w:rsidRPr="00BC1430" w:rsidRDefault="00094F4D" w:rsidP="00BC1430">
      <w:pPr>
        <w:pStyle w:val="a2"/>
      </w:pPr>
      <w:r>
        <w:t xml:space="preserve">Као што је </w:t>
      </w:r>
      <w:r w:rsidR="00EF1989">
        <w:t>Интернет</w:t>
      </w:r>
      <w:r>
        <w:t xml:space="preserve"> постао свакодневница у нашим животима, тако се и са </w:t>
      </w:r>
      <w:r w:rsidR="00EF1989">
        <w:t>Интернет</w:t>
      </w:r>
      <w:r>
        <w:t xml:space="preserve"> маркетингом сусрећемо свакоднев</w:t>
      </w:r>
      <w:r w:rsidR="00462934">
        <w:t>но, било да смо ми особа која се рекламира или се нама пласирају рекламе.</w:t>
      </w:r>
    </w:p>
    <w:p w14:paraId="0E148D02" w14:textId="77777777" w:rsidR="007313AE" w:rsidRDefault="007313AE" w:rsidP="00A14119">
      <w:pPr>
        <w:pStyle w:val="a3"/>
      </w:pPr>
      <w:bookmarkStart w:id="19" w:name="_Toc509669550"/>
      <w:r w:rsidRPr="00A14119">
        <w:lastRenderedPageBreak/>
        <w:t>Литература</w:t>
      </w:r>
      <w:bookmarkEnd w:id="19"/>
    </w:p>
    <w:p w14:paraId="386342D0" w14:textId="39FFE373" w:rsidR="00006C6B" w:rsidRPr="00476359" w:rsidRDefault="00006C6B" w:rsidP="00006C6B">
      <w:pPr>
        <w:pStyle w:val="Reference"/>
      </w:pPr>
      <w:r>
        <w:t>Б</w:t>
      </w:r>
      <w:r w:rsidR="00AC766C">
        <w:t>.</w:t>
      </w:r>
      <w:r w:rsidR="003F4EF8" w:rsidRPr="003F4EF8">
        <w:t xml:space="preserve"> </w:t>
      </w:r>
      <w:r w:rsidR="003F4EF8">
        <w:t>Раденковић</w:t>
      </w:r>
      <w:r>
        <w:t xml:space="preserve">, </w:t>
      </w:r>
      <w:r w:rsidR="00AC766C">
        <w:t xml:space="preserve">М. </w:t>
      </w:r>
      <w:r>
        <w:t>Деспотовић-Заркић,</w:t>
      </w:r>
      <w:r w:rsidR="00AC766C">
        <w:t xml:space="preserve"> З.</w:t>
      </w:r>
      <w:r>
        <w:t xml:space="preserve"> Богдановић,</w:t>
      </w:r>
      <w:r w:rsidR="00AC766C">
        <w:t xml:space="preserve"> Д.</w:t>
      </w:r>
      <w:r>
        <w:t xml:space="preserve"> Бараћ, </w:t>
      </w:r>
      <w:r w:rsidR="00AC766C">
        <w:t xml:space="preserve">А. </w:t>
      </w:r>
      <w:r>
        <w:t>Лабус</w:t>
      </w:r>
      <w:r w:rsidR="00932E8A">
        <w:t>,</w:t>
      </w:r>
      <w:r>
        <w:t xml:space="preserve"> </w:t>
      </w:r>
      <w:r w:rsidRPr="00932E8A">
        <w:rPr>
          <w:i/>
        </w:rPr>
        <w:t>Електронско пословање</w:t>
      </w:r>
      <w:r w:rsidR="00932E8A">
        <w:t>.</w:t>
      </w:r>
      <w:r>
        <w:t xml:space="preserve"> </w:t>
      </w:r>
      <w:r w:rsidR="00967EAB">
        <w:t xml:space="preserve">Београд: </w:t>
      </w:r>
      <w:r>
        <w:t xml:space="preserve">Факултет организационих наука, </w:t>
      </w:r>
      <w:r w:rsidR="00967EAB">
        <w:t>2015</w:t>
      </w:r>
      <w:r>
        <w:t>.</w:t>
      </w:r>
    </w:p>
    <w:p w14:paraId="793C908E" w14:textId="6D738E4A" w:rsidR="00006C6B" w:rsidRDefault="00967EAB" w:rsidP="00B670AA">
      <w:pPr>
        <w:pStyle w:val="Reference"/>
      </w:pPr>
      <w:r>
        <w:t xml:space="preserve">М. </w:t>
      </w:r>
      <w:r w:rsidR="00006C6B">
        <w:t>Шарац,</w:t>
      </w:r>
      <w:r>
        <w:t xml:space="preserve"> А.</w:t>
      </w:r>
      <w:r w:rsidR="00006C6B">
        <w:t xml:space="preserve"> Јовановић,</w:t>
      </w:r>
      <w:r>
        <w:t xml:space="preserve"> Д.</w:t>
      </w:r>
      <w:r w:rsidR="00006C6B">
        <w:t xml:space="preserve"> Радовановић</w:t>
      </w:r>
      <w:r w:rsidR="00006C6B" w:rsidRPr="00006C6B">
        <w:rPr>
          <w:lang w:val="en-US"/>
        </w:rPr>
        <w:t xml:space="preserve">, </w:t>
      </w:r>
      <w:r w:rsidR="00EF1989" w:rsidRPr="00967EAB">
        <w:rPr>
          <w:i/>
        </w:rPr>
        <w:t>Интернет</w:t>
      </w:r>
      <w:r w:rsidR="00006C6B" w:rsidRPr="00967EAB">
        <w:rPr>
          <w:i/>
        </w:rPr>
        <w:t xml:space="preserve"> маркетинг – прво издање</w:t>
      </w:r>
      <w:r w:rsidR="00006C6B">
        <w:t>,</w:t>
      </w:r>
      <w:r w:rsidR="00006C6B" w:rsidRPr="00006C6B">
        <w:rPr>
          <w:lang w:val="en-US"/>
        </w:rPr>
        <w:t xml:space="preserve"> </w:t>
      </w:r>
      <w:r>
        <w:t xml:space="preserve">Београд: </w:t>
      </w:r>
      <w:r w:rsidR="00006C6B">
        <w:t>Универзитет Сингидунум</w:t>
      </w:r>
      <w:r w:rsidR="00006C6B" w:rsidRPr="00006C6B">
        <w:rPr>
          <w:lang w:val="en-US"/>
        </w:rPr>
        <w:t xml:space="preserve">, </w:t>
      </w:r>
      <w:r w:rsidR="00D53803">
        <w:t>2015</w:t>
      </w:r>
      <w:r w:rsidR="00006C6B">
        <w:t>.</w:t>
      </w:r>
    </w:p>
    <w:p w14:paraId="45724D22" w14:textId="79A472D8" w:rsidR="00A51898" w:rsidRDefault="00E37D47" w:rsidP="00B670AA">
      <w:pPr>
        <w:pStyle w:val="Reference"/>
      </w:pPr>
      <w:hyperlink r:id="rId13" w:history="1">
        <w:r w:rsidR="00006C6B" w:rsidRPr="006444BB">
          <w:rPr>
            <w:rStyle w:val="Hyperlink"/>
            <w:color w:val="31849B" w:themeColor="accent5" w:themeShade="BF"/>
          </w:rPr>
          <w:t>https://sr.wikipedia.org/sr-el/</w:t>
        </w:r>
        <w:r w:rsidR="00EF1989" w:rsidRPr="006444BB">
          <w:rPr>
            <w:rStyle w:val="Hyperlink"/>
            <w:color w:val="31849B" w:themeColor="accent5" w:themeShade="BF"/>
          </w:rPr>
          <w:t>Интернет</w:t>
        </w:r>
      </w:hyperlink>
    </w:p>
    <w:p w14:paraId="66B9CC40" w14:textId="2F13DDDA" w:rsidR="00B670AA" w:rsidRDefault="00E37D47" w:rsidP="00772851">
      <w:pPr>
        <w:pStyle w:val="Reference"/>
      </w:pPr>
      <w:hyperlink r:id="rId14" w:history="1">
        <w:r w:rsidR="00772851" w:rsidRPr="006444BB">
          <w:rPr>
            <w:rStyle w:val="Hyperlink"/>
            <w:color w:val="31849B" w:themeColor="accent5" w:themeShade="BF"/>
          </w:rPr>
          <w:t>https://sr.wikipedia.org/sr-el/</w:t>
        </w:r>
        <w:r w:rsidR="00EF1989" w:rsidRPr="006444BB">
          <w:rPr>
            <w:rStyle w:val="Hyperlink"/>
            <w:color w:val="31849B" w:themeColor="accent5" w:themeShade="BF"/>
          </w:rPr>
          <w:t>Интернет</w:t>
        </w:r>
        <w:r w:rsidR="00772851" w:rsidRPr="006444BB">
          <w:rPr>
            <w:rStyle w:val="Hyperlink"/>
            <w:color w:val="31849B" w:themeColor="accent5" w:themeShade="BF"/>
          </w:rPr>
          <w:t>_маркетинг</w:t>
        </w:r>
      </w:hyperlink>
    </w:p>
    <w:p w14:paraId="382B2134" w14:textId="7CC9067E" w:rsidR="00426D93" w:rsidRDefault="00E37D47" w:rsidP="00426D93">
      <w:pPr>
        <w:pStyle w:val="Reference"/>
      </w:pPr>
      <w:hyperlink r:id="rId15" w:history="1">
        <w:r w:rsidR="00426D93" w:rsidRPr="006444BB">
          <w:rPr>
            <w:rStyle w:val="Hyperlink"/>
            <w:color w:val="31849B" w:themeColor="accent5" w:themeShade="BF"/>
          </w:rPr>
          <w:t>https://en.wikipedia.org/wiki/Digital_marketing</w:t>
        </w:r>
      </w:hyperlink>
    </w:p>
    <w:p w14:paraId="161DAD95" w14:textId="318B6403" w:rsidR="00772851" w:rsidRDefault="00E37D47" w:rsidP="00CB1FEB">
      <w:pPr>
        <w:pStyle w:val="Reference"/>
      </w:pPr>
      <w:hyperlink r:id="rId16" w:history="1">
        <w:r w:rsidR="00CB1FEB" w:rsidRPr="006444BB">
          <w:rPr>
            <w:rStyle w:val="Hyperlink"/>
            <w:color w:val="31849B" w:themeColor="accent5" w:themeShade="BF"/>
          </w:rPr>
          <w:t>https://sr.wikipedia.org/wiki/Електронско_пословање</w:t>
        </w:r>
      </w:hyperlink>
    </w:p>
    <w:p w14:paraId="77B4E19E" w14:textId="47E61F11" w:rsidR="00476359" w:rsidRPr="00476359" w:rsidRDefault="00E37D47" w:rsidP="00006C6B">
      <w:pPr>
        <w:pStyle w:val="Reference"/>
      </w:pPr>
      <w:hyperlink r:id="rId17" w:history="1">
        <w:r w:rsidR="00A06BD3" w:rsidRPr="006444BB">
          <w:rPr>
            <w:rStyle w:val="Hyperlink"/>
            <w:color w:val="31849B" w:themeColor="accent5" w:themeShade="BF"/>
          </w:rPr>
          <w:t>https://sr.wikipedia.org/wiki/Електронска_трговина</w:t>
        </w:r>
      </w:hyperlink>
    </w:p>
    <w:sectPr w:rsidR="00476359" w:rsidRPr="00476359" w:rsidSect="00202F7D">
      <w:headerReference w:type="default" r:id="rId18"/>
      <w:footerReference w:type="default" r:id="rId19"/>
      <w:pgSz w:w="11907" w:h="16839" w:code="9"/>
      <w:pgMar w:top="1134" w:right="1440" w:bottom="1134" w:left="1440" w:header="1587" w:footer="17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DC001" w14:textId="77777777" w:rsidR="003520CF" w:rsidRDefault="003520CF" w:rsidP="006A4B7C">
      <w:r>
        <w:separator/>
      </w:r>
    </w:p>
  </w:endnote>
  <w:endnote w:type="continuationSeparator" w:id="0">
    <w:p w14:paraId="5A1AE240" w14:textId="77777777" w:rsidR="003520CF" w:rsidRDefault="003520CF" w:rsidP="006A4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814"/>
      <w:docPartObj>
        <w:docPartGallery w:val="Page Numbers (Bottom of Page)"/>
        <w:docPartUnique/>
      </w:docPartObj>
    </w:sdtPr>
    <w:sdtEndPr/>
    <w:sdtContent>
      <w:p w14:paraId="4ACAA32B" w14:textId="77777777" w:rsidR="006A4B7C" w:rsidRDefault="004771B1">
        <w:pPr>
          <w:pStyle w:val="Footer"/>
          <w:jc w:val="center"/>
        </w:pPr>
        <w:r>
          <w:fldChar w:fldCharType="begin"/>
        </w:r>
        <w:r>
          <w:instrText xml:space="preserve"> PAGE   \* MERGEFORMAT </w:instrText>
        </w:r>
        <w:r>
          <w:fldChar w:fldCharType="separate"/>
        </w:r>
        <w:r w:rsidR="00476359">
          <w:rPr>
            <w:noProof/>
          </w:rPr>
          <w:t>6</w:t>
        </w:r>
        <w:r>
          <w:rPr>
            <w:noProof/>
          </w:rPr>
          <w:fldChar w:fldCharType="end"/>
        </w:r>
      </w:p>
    </w:sdtContent>
  </w:sdt>
  <w:p w14:paraId="5AE28827" w14:textId="77777777" w:rsidR="006A4B7C" w:rsidRDefault="006A4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9C7C9" w14:textId="77777777" w:rsidR="003520CF" w:rsidRDefault="003520CF" w:rsidP="006A4B7C">
      <w:r>
        <w:separator/>
      </w:r>
    </w:p>
  </w:footnote>
  <w:footnote w:type="continuationSeparator" w:id="0">
    <w:p w14:paraId="33EFECDD" w14:textId="77777777" w:rsidR="003520CF" w:rsidRDefault="003520CF" w:rsidP="006A4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D5DEF" w14:textId="3F3FC410" w:rsidR="00B7772C" w:rsidRDefault="00E37D47">
    <w:pPr>
      <w:pStyle w:val="Header"/>
    </w:pPr>
    <w:r>
      <w:rPr>
        <w:noProof/>
      </w:rPr>
      <mc:AlternateContent>
        <mc:Choice Requires="wps">
          <w:drawing>
            <wp:anchor distT="0" distB="0" distL="114300" distR="114300" simplePos="0" relativeHeight="251665408" behindDoc="0" locked="0" layoutInCell="1" allowOverlap="1" wp14:anchorId="5C98555B" wp14:editId="7DF1C5D7">
              <wp:simplePos x="0" y="0"/>
              <wp:positionH relativeFrom="column">
                <wp:posOffset>-923925</wp:posOffset>
              </wp:positionH>
              <wp:positionV relativeFrom="paragraph">
                <wp:posOffset>-645795</wp:posOffset>
              </wp:positionV>
              <wp:extent cx="2238375" cy="295275"/>
              <wp:effectExtent l="9525" t="9525" r="9525" b="2857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6E6CB52" w14:textId="77777777" w:rsidR="00807997" w:rsidRPr="0096154F" w:rsidRDefault="00807997" w:rsidP="00807997">
                          <w:pPr>
                            <w:rPr>
                              <w:lang w:val="sr-Cyrl-RS"/>
                            </w:rPr>
                          </w:pPr>
                          <w:r>
                            <w:rPr>
                              <w:lang w:val="sr-Cyrl-RS"/>
                            </w:rPr>
                            <w:t>Електронско пословање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8555B" id="_x0000_t202" coordsize="21600,21600" o:spt="202" path="m,l,21600r21600,l21600,xe">
              <v:stroke joinstyle="miter"/>
              <v:path gradientshapeok="t" o:connecttype="rect"/>
            </v:shapetype>
            <v:shape id="_x0000_s1029" type="#_x0000_t202" style="position:absolute;margin-left:-72.75pt;margin-top:-50.85pt;width:176.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" fillcolor="#92cddc [1944]" strokecolor="#92cddc [1944]" strokeweight="1pt">
              <v:fill color2="#daeef3 [664]" angle="135" focus="50%" type="gradient"/>
              <v:shadow on="t" color="#205867 [1608]" opacity=".5" offset="1pt"/>
              <v:textbox>
                <w:txbxContent>
                  <w:p w14:paraId="66E6CB52" w14:textId="77777777" w:rsidR="00807997" w:rsidRPr="0096154F" w:rsidRDefault="00807997" w:rsidP="00807997">
                    <w:pPr>
                      <w:rPr>
                        <w:lang w:val="sr-Cyrl-RS"/>
                      </w:rPr>
                    </w:pPr>
                    <w:r>
                      <w:rPr>
                        <w:lang w:val="sr-Cyrl-RS"/>
                      </w:rPr>
                      <w:t>Електронско пословање</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98555B" wp14:editId="0187C89C">
              <wp:simplePos x="0" y="0"/>
              <wp:positionH relativeFrom="column">
                <wp:posOffset>4391025</wp:posOffset>
              </wp:positionH>
              <wp:positionV relativeFrom="paragraph">
                <wp:posOffset>-645795</wp:posOffset>
              </wp:positionV>
              <wp:extent cx="2238375" cy="295275"/>
              <wp:effectExtent l="9525" t="9525" r="9525" b="2857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7161A0B" w14:textId="41D415BF" w:rsidR="0096154F" w:rsidRPr="0096154F" w:rsidRDefault="00807997" w:rsidP="00807997">
                          <w:pPr>
                            <w:jc w:val="right"/>
                            <w:rPr>
                              <w:lang w:val="sr-Cyrl-RS"/>
                            </w:rPr>
                          </w:pPr>
                          <w:r>
                            <w:rPr>
                              <w:lang w:val="sr-Cyrl-RS"/>
                            </w:rPr>
                            <w:t>Интернет маркетинг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8555B" id="_x0000_s1030" type="#_x0000_t202" style="position:absolute;margin-left:345.75pt;margin-top:-50.85pt;width:176.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" fillcolor="#92cddc [1944]" strokecolor="#92cddc [1944]" strokeweight="1pt">
              <v:fill color2="#daeef3 [664]" angle="135" focus="50%" type="gradient"/>
              <v:shadow on="t" color="#205867 [1608]" opacity=".5" offset="1pt"/>
              <v:textbox>
                <w:txbxContent>
                  <w:p w14:paraId="57161A0B" w14:textId="41D415BF" w:rsidR="0096154F" w:rsidRPr="0096154F" w:rsidRDefault="00807997" w:rsidP="00807997">
                    <w:pPr>
                      <w:jc w:val="right"/>
                      <w:rPr>
                        <w:lang w:val="sr-Cyrl-RS"/>
                      </w:rPr>
                    </w:pPr>
                    <w:r>
                      <w:rPr>
                        <w:lang w:val="sr-Cyrl-RS"/>
                      </w:rPr>
                      <w:t>Интернет маркетинг</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434D46E" wp14:editId="71F62F1F">
              <wp:simplePos x="0" y="0"/>
              <wp:positionH relativeFrom="column">
                <wp:posOffset>4514850</wp:posOffset>
              </wp:positionH>
              <wp:positionV relativeFrom="paragraph">
                <wp:posOffset>-693420</wp:posOffset>
              </wp:positionV>
              <wp:extent cx="2105025" cy="295275"/>
              <wp:effectExtent l="9525" t="9525" r="9525"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952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26AA994" w14:textId="45171E23" w:rsidR="00720CBD" w:rsidRPr="00E33040" w:rsidRDefault="00EF1989" w:rsidP="00720CBD">
                          <w:pPr>
                            <w:jc w:val="right"/>
                            <w:rPr>
                              <w:lang w:val="sr-Cyrl-RS"/>
                            </w:rPr>
                          </w:pPr>
                          <w:r>
                            <w:rPr>
                              <w:lang w:val="sr-Cyrl-RS"/>
                            </w:rPr>
                            <w:t>Интернет</w:t>
                          </w:r>
                          <w:r w:rsidR="00720CBD">
                            <w:rPr>
                              <w:lang w:val="sr-Cyrl-RS"/>
                            </w:rPr>
                            <w:t xml:space="preserve"> маркетинг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D46E" id="Text Box 2" o:spid="_x0000_s1031" type="#_x0000_t202" style="position:absolute;margin-left:355.5pt;margin-top:-54.6pt;width:165.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" fillcolor="#92cddc [1944]" strokecolor="#92cddc [1944]" strokeweight="1pt">
              <v:fill color2="#daeef3 [664]" angle="135" focus="50%" type="gradient"/>
              <v:shadow on="t" color="#205867 [1608]" opacity=".5" offset="1pt"/>
              <v:textbox>
                <w:txbxContent>
                  <w:p w14:paraId="026AA994" w14:textId="45171E23" w:rsidR="00720CBD" w:rsidRPr="00E33040" w:rsidRDefault="00EF1989" w:rsidP="00720CBD">
                    <w:pPr>
                      <w:jc w:val="right"/>
                      <w:rPr>
                        <w:lang w:val="sr-Cyrl-RS"/>
                      </w:rPr>
                    </w:pPr>
                    <w:r>
                      <w:rPr>
                        <w:lang w:val="sr-Cyrl-RS"/>
                      </w:rPr>
                      <w:t>Интернет</w:t>
                    </w:r>
                    <w:r w:rsidR="00720CBD">
                      <w:rPr>
                        <w:lang w:val="sr-Cyrl-RS"/>
                      </w:rPr>
                      <w:t xml:space="preserve"> маркетинг</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434D46E" wp14:editId="7A638D53">
              <wp:simplePos x="0" y="0"/>
              <wp:positionH relativeFrom="column">
                <wp:posOffset>-904875</wp:posOffset>
              </wp:positionH>
              <wp:positionV relativeFrom="paragraph">
                <wp:posOffset>-693420</wp:posOffset>
              </wp:positionV>
              <wp:extent cx="2105025" cy="295275"/>
              <wp:effectExtent l="9525" t="9525" r="9525" b="28575"/>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952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117EA40" w14:textId="4850EB13" w:rsidR="00E33040" w:rsidRPr="00E33040" w:rsidRDefault="00E33040">
                          <w:pPr>
                            <w:rPr>
                              <w:lang w:val="sr-Cyrl-RS"/>
                            </w:rPr>
                          </w:pPr>
                          <w:r>
                            <w:rPr>
                              <w:lang w:val="sr-Cyrl-RS"/>
                            </w:rPr>
                            <w:t>Електронско пословање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D46E" id="Text Box 1" o:spid="_x0000_s1032" type="#_x0000_t202" style="position:absolute;margin-left:-71.25pt;margin-top:-54.6pt;width:165.7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" fillcolor="#92cddc [1944]" strokecolor="#92cddc [1944]" strokeweight="1pt">
              <v:fill color2="#daeef3 [664]" angle="135" focus="50%" type="gradient"/>
              <v:shadow on="t" color="#205867 [1608]" opacity=".5" offset="1pt"/>
              <v:textbox>
                <w:txbxContent>
                  <w:p w14:paraId="6117EA40" w14:textId="4850EB13" w:rsidR="00E33040" w:rsidRPr="00E33040" w:rsidRDefault="00E33040">
                    <w:pPr>
                      <w:rPr>
                        <w:lang w:val="sr-Cyrl-RS"/>
                      </w:rPr>
                    </w:pPr>
                    <w:r>
                      <w:rPr>
                        <w:lang w:val="sr-Cyrl-RS"/>
                      </w:rPr>
                      <w:t>Електронско пословање</w:t>
                    </w:r>
                  </w:p>
                </w:txbxContent>
              </v:textbox>
            </v:shape>
          </w:pict>
        </mc:Fallback>
      </mc:AlternateContent>
    </w:r>
    <w:r w:rsidR="009954B6">
      <w:rPr>
        <w:noProof/>
      </w:rPr>
      <w:drawing>
        <wp:anchor distT="0" distB="0" distL="114300" distR="114300" simplePos="0" relativeHeight="251663360" behindDoc="0" locked="0" layoutInCell="1" allowOverlap="1" wp14:anchorId="561736EB" wp14:editId="4F382686">
          <wp:simplePos x="0" y="0"/>
          <wp:positionH relativeFrom="column">
            <wp:posOffset>-914400</wp:posOffset>
          </wp:positionH>
          <wp:positionV relativeFrom="paragraph">
            <wp:posOffset>-1012190</wp:posOffset>
          </wp:positionV>
          <wp:extent cx="14654530" cy="10001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b="72656"/>
                  <a:stretch/>
                </pic:blipFill>
                <pic:spPr bwMode="auto">
                  <a:xfrm>
                    <a:off x="0" y="0"/>
                    <a:ext cx="14654530" cy="100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931B94"/>
    <w:multiLevelType w:val="hybridMultilevel"/>
    <w:tmpl w:val="0C520014"/>
    <w:lvl w:ilvl="0" w:tplc="4E8A5CFA">
      <w:start w:val="1"/>
      <w:numFmt w:val="bullet"/>
      <w:lvlText w:val="-"/>
      <w:lvlJc w:val="left"/>
      <w:pPr>
        <w:ind w:left="1077" w:hanging="360"/>
      </w:pPr>
      <w:rPr>
        <w:rFonts w:ascii="Calibri" w:eastAsiaTheme="minorEastAsia"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E79F9"/>
    <w:multiLevelType w:val="hybridMultilevel"/>
    <w:tmpl w:val="6C86ABAE"/>
    <w:lvl w:ilvl="0" w:tplc="4E8A5CFA">
      <w:start w:val="2"/>
      <w:numFmt w:val="bullet"/>
      <w:lvlText w:val="-"/>
      <w:lvlJc w:val="left"/>
      <w:pPr>
        <w:ind w:left="1077" w:hanging="360"/>
      </w:pPr>
      <w:rPr>
        <w:rFonts w:ascii="Calibri" w:eastAsiaTheme="minorEastAsia"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3EE47E19"/>
    <w:multiLevelType w:val="hybridMultilevel"/>
    <w:tmpl w:val="3C18D878"/>
    <w:lvl w:ilvl="0" w:tplc="EE247A34">
      <w:start w:val="1"/>
      <w:numFmt w:val="decimal"/>
      <w:pStyle w:val="Reference"/>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E454A"/>
    <w:multiLevelType w:val="hybridMultilevel"/>
    <w:tmpl w:val="D4D0C9BC"/>
    <w:lvl w:ilvl="0" w:tplc="751A00F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450767A8"/>
    <w:multiLevelType w:val="hybridMultilevel"/>
    <w:tmpl w:val="9CB672C6"/>
    <w:lvl w:ilvl="0" w:tplc="42DEC6F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76654F9E"/>
    <w:multiLevelType w:val="hybridMultilevel"/>
    <w:tmpl w:val="56103A28"/>
    <w:lvl w:ilvl="0" w:tplc="4E8A5CFA">
      <w:start w:val="2"/>
      <w:numFmt w:val="bullet"/>
      <w:lvlText w:val="-"/>
      <w:lvlJc w:val="left"/>
      <w:pPr>
        <w:ind w:left="1797"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6"/>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CE1"/>
    <w:rsid w:val="00002444"/>
    <w:rsid w:val="00006C6B"/>
    <w:rsid w:val="0001584A"/>
    <w:rsid w:val="00017059"/>
    <w:rsid w:val="00021DD7"/>
    <w:rsid w:val="000339A3"/>
    <w:rsid w:val="0003574D"/>
    <w:rsid w:val="000415B4"/>
    <w:rsid w:val="00042104"/>
    <w:rsid w:val="000440F6"/>
    <w:rsid w:val="00045E27"/>
    <w:rsid w:val="00050DB9"/>
    <w:rsid w:val="00054852"/>
    <w:rsid w:val="000602A0"/>
    <w:rsid w:val="000725DB"/>
    <w:rsid w:val="0008008E"/>
    <w:rsid w:val="00085435"/>
    <w:rsid w:val="0008592F"/>
    <w:rsid w:val="00094CFE"/>
    <w:rsid w:val="00094F4D"/>
    <w:rsid w:val="000A205B"/>
    <w:rsid w:val="000A3E1B"/>
    <w:rsid w:val="000B0E08"/>
    <w:rsid w:val="000B192D"/>
    <w:rsid w:val="000B1A5F"/>
    <w:rsid w:val="000B64CB"/>
    <w:rsid w:val="000C30ED"/>
    <w:rsid w:val="000C6588"/>
    <w:rsid w:val="000D2505"/>
    <w:rsid w:val="000D5F75"/>
    <w:rsid w:val="000E6EEC"/>
    <w:rsid w:val="000F7702"/>
    <w:rsid w:val="000F7D95"/>
    <w:rsid w:val="00103F31"/>
    <w:rsid w:val="00105A34"/>
    <w:rsid w:val="00106793"/>
    <w:rsid w:val="00112863"/>
    <w:rsid w:val="00113096"/>
    <w:rsid w:val="00113DC6"/>
    <w:rsid w:val="001172B6"/>
    <w:rsid w:val="0012293A"/>
    <w:rsid w:val="0012452A"/>
    <w:rsid w:val="00131352"/>
    <w:rsid w:val="001314C1"/>
    <w:rsid w:val="00132F4D"/>
    <w:rsid w:val="00134CAD"/>
    <w:rsid w:val="00140A2B"/>
    <w:rsid w:val="00140ADA"/>
    <w:rsid w:val="00152229"/>
    <w:rsid w:val="00155ECD"/>
    <w:rsid w:val="00165960"/>
    <w:rsid w:val="001662B3"/>
    <w:rsid w:val="00172FD0"/>
    <w:rsid w:val="001771A2"/>
    <w:rsid w:val="001829AB"/>
    <w:rsid w:val="001850DF"/>
    <w:rsid w:val="00186E4C"/>
    <w:rsid w:val="00193FCE"/>
    <w:rsid w:val="001A5621"/>
    <w:rsid w:val="001B7550"/>
    <w:rsid w:val="001C26EE"/>
    <w:rsid w:val="001C419E"/>
    <w:rsid w:val="001C6652"/>
    <w:rsid w:val="001C7A28"/>
    <w:rsid w:val="001D21B0"/>
    <w:rsid w:val="001D3E83"/>
    <w:rsid w:val="001E16B7"/>
    <w:rsid w:val="001E1EB4"/>
    <w:rsid w:val="001E2823"/>
    <w:rsid w:val="001F0FFA"/>
    <w:rsid w:val="001F13DB"/>
    <w:rsid w:val="001F69EB"/>
    <w:rsid w:val="00202F7D"/>
    <w:rsid w:val="00204D66"/>
    <w:rsid w:val="002061A6"/>
    <w:rsid w:val="0020709C"/>
    <w:rsid w:val="0021101C"/>
    <w:rsid w:val="00216E22"/>
    <w:rsid w:val="00225DDA"/>
    <w:rsid w:val="002300E1"/>
    <w:rsid w:val="00230508"/>
    <w:rsid w:val="002332AB"/>
    <w:rsid w:val="0023606D"/>
    <w:rsid w:val="0023609F"/>
    <w:rsid w:val="00240DD9"/>
    <w:rsid w:val="0024568B"/>
    <w:rsid w:val="002502DD"/>
    <w:rsid w:val="00252C8D"/>
    <w:rsid w:val="002566FE"/>
    <w:rsid w:val="00257840"/>
    <w:rsid w:val="00261EA0"/>
    <w:rsid w:val="00274EFB"/>
    <w:rsid w:val="002760D6"/>
    <w:rsid w:val="00283DE1"/>
    <w:rsid w:val="00285E78"/>
    <w:rsid w:val="0029222D"/>
    <w:rsid w:val="00295781"/>
    <w:rsid w:val="002A2602"/>
    <w:rsid w:val="002A5E16"/>
    <w:rsid w:val="002B00B5"/>
    <w:rsid w:val="002B34AA"/>
    <w:rsid w:val="002B5070"/>
    <w:rsid w:val="002C0074"/>
    <w:rsid w:val="002D1D97"/>
    <w:rsid w:val="002D7847"/>
    <w:rsid w:val="002D7E56"/>
    <w:rsid w:val="002E3230"/>
    <w:rsid w:val="002E6E48"/>
    <w:rsid w:val="002F011E"/>
    <w:rsid w:val="00303E4B"/>
    <w:rsid w:val="00304CEB"/>
    <w:rsid w:val="00305DE0"/>
    <w:rsid w:val="00310E40"/>
    <w:rsid w:val="0031114A"/>
    <w:rsid w:val="0031352C"/>
    <w:rsid w:val="0031486F"/>
    <w:rsid w:val="00315450"/>
    <w:rsid w:val="00336678"/>
    <w:rsid w:val="00337279"/>
    <w:rsid w:val="003428C4"/>
    <w:rsid w:val="00346CF5"/>
    <w:rsid w:val="003510D9"/>
    <w:rsid w:val="003520CF"/>
    <w:rsid w:val="00361799"/>
    <w:rsid w:val="00367426"/>
    <w:rsid w:val="0037042F"/>
    <w:rsid w:val="003709E4"/>
    <w:rsid w:val="00376B0B"/>
    <w:rsid w:val="0038289D"/>
    <w:rsid w:val="00385A15"/>
    <w:rsid w:val="0038625F"/>
    <w:rsid w:val="003878DA"/>
    <w:rsid w:val="00390FA6"/>
    <w:rsid w:val="0039133F"/>
    <w:rsid w:val="00391A37"/>
    <w:rsid w:val="00396325"/>
    <w:rsid w:val="003974DB"/>
    <w:rsid w:val="003A10BD"/>
    <w:rsid w:val="003A2CA7"/>
    <w:rsid w:val="003A3A75"/>
    <w:rsid w:val="003A4ED0"/>
    <w:rsid w:val="003B144C"/>
    <w:rsid w:val="003B326A"/>
    <w:rsid w:val="003C2B6E"/>
    <w:rsid w:val="003C316A"/>
    <w:rsid w:val="003C6A8F"/>
    <w:rsid w:val="003D28A1"/>
    <w:rsid w:val="003D696F"/>
    <w:rsid w:val="003D73C1"/>
    <w:rsid w:val="003E2BFE"/>
    <w:rsid w:val="003E417D"/>
    <w:rsid w:val="003F09DA"/>
    <w:rsid w:val="003F2E07"/>
    <w:rsid w:val="003F4EF8"/>
    <w:rsid w:val="003F5F51"/>
    <w:rsid w:val="00403147"/>
    <w:rsid w:val="00406A30"/>
    <w:rsid w:val="00406B77"/>
    <w:rsid w:val="00411820"/>
    <w:rsid w:val="004130C1"/>
    <w:rsid w:val="00417D64"/>
    <w:rsid w:val="00424FAF"/>
    <w:rsid w:val="00426D93"/>
    <w:rsid w:val="004322EB"/>
    <w:rsid w:val="00440640"/>
    <w:rsid w:val="00441CBD"/>
    <w:rsid w:val="00443F12"/>
    <w:rsid w:val="00445D8D"/>
    <w:rsid w:val="00454EBC"/>
    <w:rsid w:val="0045556D"/>
    <w:rsid w:val="004627B0"/>
    <w:rsid w:val="00462934"/>
    <w:rsid w:val="00463098"/>
    <w:rsid w:val="00463538"/>
    <w:rsid w:val="00464D68"/>
    <w:rsid w:val="00465FC4"/>
    <w:rsid w:val="00474D05"/>
    <w:rsid w:val="00476359"/>
    <w:rsid w:val="004771B1"/>
    <w:rsid w:val="004926E8"/>
    <w:rsid w:val="00492F10"/>
    <w:rsid w:val="004949DC"/>
    <w:rsid w:val="004965CF"/>
    <w:rsid w:val="004A4ACB"/>
    <w:rsid w:val="004B19E7"/>
    <w:rsid w:val="004C41EA"/>
    <w:rsid w:val="004D4D64"/>
    <w:rsid w:val="004E3D27"/>
    <w:rsid w:val="004E5115"/>
    <w:rsid w:val="004E62C3"/>
    <w:rsid w:val="004F54C9"/>
    <w:rsid w:val="0050317E"/>
    <w:rsid w:val="00521640"/>
    <w:rsid w:val="00530774"/>
    <w:rsid w:val="005352FD"/>
    <w:rsid w:val="005401E4"/>
    <w:rsid w:val="00546E68"/>
    <w:rsid w:val="00560738"/>
    <w:rsid w:val="0056367B"/>
    <w:rsid w:val="00564F1B"/>
    <w:rsid w:val="00571983"/>
    <w:rsid w:val="00572C28"/>
    <w:rsid w:val="0057392C"/>
    <w:rsid w:val="005807AE"/>
    <w:rsid w:val="0058314F"/>
    <w:rsid w:val="005905FB"/>
    <w:rsid w:val="00594518"/>
    <w:rsid w:val="005A1F39"/>
    <w:rsid w:val="005B0B23"/>
    <w:rsid w:val="005B15DA"/>
    <w:rsid w:val="005B7FF6"/>
    <w:rsid w:val="005D0B56"/>
    <w:rsid w:val="005E5640"/>
    <w:rsid w:val="00611719"/>
    <w:rsid w:val="00611AED"/>
    <w:rsid w:val="00611F8F"/>
    <w:rsid w:val="00613D24"/>
    <w:rsid w:val="006234A6"/>
    <w:rsid w:val="006257FB"/>
    <w:rsid w:val="0063211E"/>
    <w:rsid w:val="0063380D"/>
    <w:rsid w:val="0063656E"/>
    <w:rsid w:val="00640421"/>
    <w:rsid w:val="006444BB"/>
    <w:rsid w:val="006456FE"/>
    <w:rsid w:val="00655D84"/>
    <w:rsid w:val="006619DA"/>
    <w:rsid w:val="006644CD"/>
    <w:rsid w:val="006647DF"/>
    <w:rsid w:val="00664994"/>
    <w:rsid w:val="0066751C"/>
    <w:rsid w:val="00670716"/>
    <w:rsid w:val="00675C09"/>
    <w:rsid w:val="00680586"/>
    <w:rsid w:val="00683D7A"/>
    <w:rsid w:val="006974F6"/>
    <w:rsid w:val="006A34A6"/>
    <w:rsid w:val="006A4B7C"/>
    <w:rsid w:val="006A5F5A"/>
    <w:rsid w:val="006B50EB"/>
    <w:rsid w:val="006D0E80"/>
    <w:rsid w:val="006D10BC"/>
    <w:rsid w:val="006D2AAD"/>
    <w:rsid w:val="006D47A2"/>
    <w:rsid w:val="006E152F"/>
    <w:rsid w:val="006E16D1"/>
    <w:rsid w:val="006E6B82"/>
    <w:rsid w:val="006E6E0D"/>
    <w:rsid w:val="006F627B"/>
    <w:rsid w:val="00705430"/>
    <w:rsid w:val="00705CE1"/>
    <w:rsid w:val="007066E7"/>
    <w:rsid w:val="00714675"/>
    <w:rsid w:val="0071472E"/>
    <w:rsid w:val="007205FB"/>
    <w:rsid w:val="00720CBD"/>
    <w:rsid w:val="0072287D"/>
    <w:rsid w:val="007313AE"/>
    <w:rsid w:val="00732D89"/>
    <w:rsid w:val="00736129"/>
    <w:rsid w:val="00736952"/>
    <w:rsid w:val="00740F74"/>
    <w:rsid w:val="007530A6"/>
    <w:rsid w:val="00754026"/>
    <w:rsid w:val="00764160"/>
    <w:rsid w:val="007653C5"/>
    <w:rsid w:val="00766AFF"/>
    <w:rsid w:val="00770039"/>
    <w:rsid w:val="00772851"/>
    <w:rsid w:val="007746A5"/>
    <w:rsid w:val="0078341B"/>
    <w:rsid w:val="007836CA"/>
    <w:rsid w:val="0078761D"/>
    <w:rsid w:val="007933BF"/>
    <w:rsid w:val="00793965"/>
    <w:rsid w:val="00794F0B"/>
    <w:rsid w:val="00796D3E"/>
    <w:rsid w:val="007A026D"/>
    <w:rsid w:val="007C0433"/>
    <w:rsid w:val="007C16D5"/>
    <w:rsid w:val="007C2E23"/>
    <w:rsid w:val="007D6225"/>
    <w:rsid w:val="007E45C5"/>
    <w:rsid w:val="007E5B68"/>
    <w:rsid w:val="007E6963"/>
    <w:rsid w:val="007F381B"/>
    <w:rsid w:val="007F63F4"/>
    <w:rsid w:val="00802536"/>
    <w:rsid w:val="008039E3"/>
    <w:rsid w:val="00807997"/>
    <w:rsid w:val="00813003"/>
    <w:rsid w:val="0081321B"/>
    <w:rsid w:val="00813D30"/>
    <w:rsid w:val="00813E3C"/>
    <w:rsid w:val="0081674F"/>
    <w:rsid w:val="00816CB2"/>
    <w:rsid w:val="00825939"/>
    <w:rsid w:val="008329B6"/>
    <w:rsid w:val="008364E4"/>
    <w:rsid w:val="008378AB"/>
    <w:rsid w:val="0085324A"/>
    <w:rsid w:val="008609F3"/>
    <w:rsid w:val="00863B40"/>
    <w:rsid w:val="00863C17"/>
    <w:rsid w:val="00863D13"/>
    <w:rsid w:val="0086641B"/>
    <w:rsid w:val="00870046"/>
    <w:rsid w:val="00881B70"/>
    <w:rsid w:val="0088200D"/>
    <w:rsid w:val="00883351"/>
    <w:rsid w:val="008833AC"/>
    <w:rsid w:val="008874E6"/>
    <w:rsid w:val="00887ACD"/>
    <w:rsid w:val="00895030"/>
    <w:rsid w:val="0089749A"/>
    <w:rsid w:val="008A364C"/>
    <w:rsid w:val="008A4373"/>
    <w:rsid w:val="008B1D5F"/>
    <w:rsid w:val="008B4C81"/>
    <w:rsid w:val="008C3DEF"/>
    <w:rsid w:val="008C6233"/>
    <w:rsid w:val="008C70F1"/>
    <w:rsid w:val="008D39FA"/>
    <w:rsid w:val="008E612C"/>
    <w:rsid w:val="008F110B"/>
    <w:rsid w:val="008F1E78"/>
    <w:rsid w:val="00901B95"/>
    <w:rsid w:val="00902371"/>
    <w:rsid w:val="0090393C"/>
    <w:rsid w:val="00904EDB"/>
    <w:rsid w:val="009073F5"/>
    <w:rsid w:val="00907BDE"/>
    <w:rsid w:val="00914ED7"/>
    <w:rsid w:val="00923969"/>
    <w:rsid w:val="00924C0B"/>
    <w:rsid w:val="00927046"/>
    <w:rsid w:val="00930427"/>
    <w:rsid w:val="0093094B"/>
    <w:rsid w:val="00932E8A"/>
    <w:rsid w:val="00933AE7"/>
    <w:rsid w:val="00933C0D"/>
    <w:rsid w:val="00936E8C"/>
    <w:rsid w:val="00940D03"/>
    <w:rsid w:val="00941F78"/>
    <w:rsid w:val="00943AED"/>
    <w:rsid w:val="009453C3"/>
    <w:rsid w:val="009570FC"/>
    <w:rsid w:val="0096154F"/>
    <w:rsid w:val="009629F6"/>
    <w:rsid w:val="00967EAB"/>
    <w:rsid w:val="009753A4"/>
    <w:rsid w:val="00981BD7"/>
    <w:rsid w:val="009824ED"/>
    <w:rsid w:val="009954B6"/>
    <w:rsid w:val="00997F60"/>
    <w:rsid w:val="009A1B30"/>
    <w:rsid w:val="009A34BC"/>
    <w:rsid w:val="009A57AC"/>
    <w:rsid w:val="009A6555"/>
    <w:rsid w:val="009B66D6"/>
    <w:rsid w:val="009C2BC3"/>
    <w:rsid w:val="009C3DA2"/>
    <w:rsid w:val="009E1673"/>
    <w:rsid w:val="009E3943"/>
    <w:rsid w:val="009F03B1"/>
    <w:rsid w:val="009F6125"/>
    <w:rsid w:val="00A0492A"/>
    <w:rsid w:val="00A06BD3"/>
    <w:rsid w:val="00A1071A"/>
    <w:rsid w:val="00A10FD0"/>
    <w:rsid w:val="00A14119"/>
    <w:rsid w:val="00A25C03"/>
    <w:rsid w:val="00A26FE2"/>
    <w:rsid w:val="00A31EEB"/>
    <w:rsid w:val="00A4071E"/>
    <w:rsid w:val="00A41809"/>
    <w:rsid w:val="00A4273F"/>
    <w:rsid w:val="00A43279"/>
    <w:rsid w:val="00A43F34"/>
    <w:rsid w:val="00A47162"/>
    <w:rsid w:val="00A51898"/>
    <w:rsid w:val="00A6330D"/>
    <w:rsid w:val="00A70DA7"/>
    <w:rsid w:val="00A725CC"/>
    <w:rsid w:val="00A72D0C"/>
    <w:rsid w:val="00A74220"/>
    <w:rsid w:val="00A74F5E"/>
    <w:rsid w:val="00A770CC"/>
    <w:rsid w:val="00A77673"/>
    <w:rsid w:val="00A9157B"/>
    <w:rsid w:val="00A93E6E"/>
    <w:rsid w:val="00A95B58"/>
    <w:rsid w:val="00AA46B8"/>
    <w:rsid w:val="00AA5611"/>
    <w:rsid w:val="00AA70A4"/>
    <w:rsid w:val="00AA7209"/>
    <w:rsid w:val="00AC3CCE"/>
    <w:rsid w:val="00AC766C"/>
    <w:rsid w:val="00AD04A6"/>
    <w:rsid w:val="00AD0C7F"/>
    <w:rsid w:val="00AF009E"/>
    <w:rsid w:val="00AF0893"/>
    <w:rsid w:val="00AF757C"/>
    <w:rsid w:val="00B046EE"/>
    <w:rsid w:val="00B05573"/>
    <w:rsid w:val="00B06CD0"/>
    <w:rsid w:val="00B14622"/>
    <w:rsid w:val="00B2720B"/>
    <w:rsid w:val="00B404D3"/>
    <w:rsid w:val="00B4457E"/>
    <w:rsid w:val="00B46F44"/>
    <w:rsid w:val="00B503C3"/>
    <w:rsid w:val="00B64E63"/>
    <w:rsid w:val="00B670AA"/>
    <w:rsid w:val="00B775DC"/>
    <w:rsid w:val="00B7772C"/>
    <w:rsid w:val="00B8063D"/>
    <w:rsid w:val="00B877C8"/>
    <w:rsid w:val="00B87E9B"/>
    <w:rsid w:val="00B91D86"/>
    <w:rsid w:val="00B96017"/>
    <w:rsid w:val="00B97055"/>
    <w:rsid w:val="00BA019A"/>
    <w:rsid w:val="00BA23F9"/>
    <w:rsid w:val="00BA5E6E"/>
    <w:rsid w:val="00BB7E38"/>
    <w:rsid w:val="00BC1430"/>
    <w:rsid w:val="00BC6C12"/>
    <w:rsid w:val="00BD12F2"/>
    <w:rsid w:val="00BD2BA5"/>
    <w:rsid w:val="00BE4AB8"/>
    <w:rsid w:val="00BF3510"/>
    <w:rsid w:val="00BF5601"/>
    <w:rsid w:val="00C018AE"/>
    <w:rsid w:val="00C06D08"/>
    <w:rsid w:val="00C1525E"/>
    <w:rsid w:val="00C21FB3"/>
    <w:rsid w:val="00C258C8"/>
    <w:rsid w:val="00C25B5D"/>
    <w:rsid w:val="00C30BB4"/>
    <w:rsid w:val="00C35CAD"/>
    <w:rsid w:val="00C375A1"/>
    <w:rsid w:val="00C44283"/>
    <w:rsid w:val="00C52318"/>
    <w:rsid w:val="00C54D82"/>
    <w:rsid w:val="00C55DA1"/>
    <w:rsid w:val="00C568F1"/>
    <w:rsid w:val="00C65F4D"/>
    <w:rsid w:val="00C66DB1"/>
    <w:rsid w:val="00C67A77"/>
    <w:rsid w:val="00C67AA2"/>
    <w:rsid w:val="00C7126C"/>
    <w:rsid w:val="00C7495C"/>
    <w:rsid w:val="00C8033B"/>
    <w:rsid w:val="00C80B00"/>
    <w:rsid w:val="00C86C43"/>
    <w:rsid w:val="00C9246F"/>
    <w:rsid w:val="00C93D0F"/>
    <w:rsid w:val="00CA4C4B"/>
    <w:rsid w:val="00CB1FEB"/>
    <w:rsid w:val="00CB3A10"/>
    <w:rsid w:val="00CB7DE8"/>
    <w:rsid w:val="00CC378D"/>
    <w:rsid w:val="00CC4CDF"/>
    <w:rsid w:val="00CD1A7C"/>
    <w:rsid w:val="00CD7FD0"/>
    <w:rsid w:val="00CE18AB"/>
    <w:rsid w:val="00CE2628"/>
    <w:rsid w:val="00CF0EE4"/>
    <w:rsid w:val="00CF30BB"/>
    <w:rsid w:val="00CF7D7A"/>
    <w:rsid w:val="00D0093A"/>
    <w:rsid w:val="00D014A5"/>
    <w:rsid w:val="00D0578A"/>
    <w:rsid w:val="00D13803"/>
    <w:rsid w:val="00D15DCF"/>
    <w:rsid w:val="00D17D5B"/>
    <w:rsid w:val="00D20738"/>
    <w:rsid w:val="00D22A42"/>
    <w:rsid w:val="00D237FB"/>
    <w:rsid w:val="00D2550F"/>
    <w:rsid w:val="00D27015"/>
    <w:rsid w:val="00D31F85"/>
    <w:rsid w:val="00D325B9"/>
    <w:rsid w:val="00D36135"/>
    <w:rsid w:val="00D36E73"/>
    <w:rsid w:val="00D43E9E"/>
    <w:rsid w:val="00D53803"/>
    <w:rsid w:val="00D54F64"/>
    <w:rsid w:val="00D60D20"/>
    <w:rsid w:val="00D61788"/>
    <w:rsid w:val="00D62624"/>
    <w:rsid w:val="00D62BDF"/>
    <w:rsid w:val="00D70014"/>
    <w:rsid w:val="00D71353"/>
    <w:rsid w:val="00D76C02"/>
    <w:rsid w:val="00D77D1A"/>
    <w:rsid w:val="00D81BA5"/>
    <w:rsid w:val="00D95CCE"/>
    <w:rsid w:val="00DA69FF"/>
    <w:rsid w:val="00DA6F9B"/>
    <w:rsid w:val="00DB04D2"/>
    <w:rsid w:val="00DB304D"/>
    <w:rsid w:val="00DB35F1"/>
    <w:rsid w:val="00DB4CFB"/>
    <w:rsid w:val="00DC0E12"/>
    <w:rsid w:val="00DC2DB8"/>
    <w:rsid w:val="00DC3B51"/>
    <w:rsid w:val="00DE5328"/>
    <w:rsid w:val="00DE65DB"/>
    <w:rsid w:val="00DF2BA3"/>
    <w:rsid w:val="00DF2FD8"/>
    <w:rsid w:val="00DF424A"/>
    <w:rsid w:val="00E25F69"/>
    <w:rsid w:val="00E30BFE"/>
    <w:rsid w:val="00E316F0"/>
    <w:rsid w:val="00E33040"/>
    <w:rsid w:val="00E34A1D"/>
    <w:rsid w:val="00E3705D"/>
    <w:rsid w:val="00E37861"/>
    <w:rsid w:val="00E37D47"/>
    <w:rsid w:val="00E4392C"/>
    <w:rsid w:val="00E55BE1"/>
    <w:rsid w:val="00E66BB7"/>
    <w:rsid w:val="00E71FBA"/>
    <w:rsid w:val="00E72663"/>
    <w:rsid w:val="00E73AF7"/>
    <w:rsid w:val="00E80824"/>
    <w:rsid w:val="00E83BE4"/>
    <w:rsid w:val="00E9300E"/>
    <w:rsid w:val="00E931FD"/>
    <w:rsid w:val="00E93C02"/>
    <w:rsid w:val="00E9510F"/>
    <w:rsid w:val="00E97DB6"/>
    <w:rsid w:val="00EA22E4"/>
    <w:rsid w:val="00EA2B31"/>
    <w:rsid w:val="00EA2E23"/>
    <w:rsid w:val="00EB05DA"/>
    <w:rsid w:val="00EB08D2"/>
    <w:rsid w:val="00ED7E90"/>
    <w:rsid w:val="00EE085B"/>
    <w:rsid w:val="00EE1AED"/>
    <w:rsid w:val="00EF0806"/>
    <w:rsid w:val="00EF1989"/>
    <w:rsid w:val="00EF3F86"/>
    <w:rsid w:val="00F03EDD"/>
    <w:rsid w:val="00F050F1"/>
    <w:rsid w:val="00F1004B"/>
    <w:rsid w:val="00F153E4"/>
    <w:rsid w:val="00F16EFF"/>
    <w:rsid w:val="00F210A4"/>
    <w:rsid w:val="00F21F2A"/>
    <w:rsid w:val="00F225E0"/>
    <w:rsid w:val="00F2278C"/>
    <w:rsid w:val="00F24A41"/>
    <w:rsid w:val="00F273E9"/>
    <w:rsid w:val="00F32CB3"/>
    <w:rsid w:val="00F34C03"/>
    <w:rsid w:val="00F3508A"/>
    <w:rsid w:val="00F45DB6"/>
    <w:rsid w:val="00F51FC7"/>
    <w:rsid w:val="00F532EB"/>
    <w:rsid w:val="00F6032A"/>
    <w:rsid w:val="00F606B8"/>
    <w:rsid w:val="00F64629"/>
    <w:rsid w:val="00F73F0D"/>
    <w:rsid w:val="00F74542"/>
    <w:rsid w:val="00F830CA"/>
    <w:rsid w:val="00F84A5F"/>
    <w:rsid w:val="00F873B4"/>
    <w:rsid w:val="00F91A50"/>
    <w:rsid w:val="00F9283F"/>
    <w:rsid w:val="00F932A7"/>
    <w:rsid w:val="00F955D4"/>
    <w:rsid w:val="00F97CBD"/>
    <w:rsid w:val="00FA1FA1"/>
    <w:rsid w:val="00FB3BDE"/>
    <w:rsid w:val="00FB4421"/>
    <w:rsid w:val="00FC5499"/>
    <w:rsid w:val="00FD1B07"/>
    <w:rsid w:val="00FD1EAD"/>
    <w:rsid w:val="00FD28C0"/>
    <w:rsid w:val="00FD7994"/>
    <w:rsid w:val="00FE0B88"/>
    <w:rsid w:val="00FE7A70"/>
    <w:rsid w:val="00FE7D33"/>
    <w:rsid w:val="00FF7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73E3B15"/>
  <w15:docId w15:val="{E86EF422-8EC2-4E43-B6F4-CA51BDF0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51898"/>
    <w:pPr>
      <w:spacing w:after="0" w:line="240" w:lineRule="auto"/>
    </w:pPr>
    <w:rPr>
      <w:sz w:val="24"/>
      <w:szCs w:val="24"/>
    </w:rPr>
  </w:style>
  <w:style w:type="paragraph" w:styleId="Heading1">
    <w:name w:val="heading 1"/>
    <w:basedOn w:val="Normal"/>
    <w:next w:val="Normal"/>
    <w:link w:val="Heading1Char"/>
    <w:uiPriority w:val="9"/>
    <w:rsid w:val="006A4B7C"/>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rsid w:val="006A4B7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rsid w:val="006A4B7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rsid w:val="006A4B7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A4B7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A4B7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A4B7C"/>
    <w:pPr>
      <w:spacing w:before="240" w:after="60"/>
      <w:outlineLvl w:val="6"/>
    </w:pPr>
  </w:style>
  <w:style w:type="paragraph" w:styleId="Heading8">
    <w:name w:val="heading 8"/>
    <w:basedOn w:val="Normal"/>
    <w:next w:val="Normal"/>
    <w:link w:val="Heading8Char"/>
    <w:uiPriority w:val="9"/>
    <w:semiHidden/>
    <w:unhideWhenUsed/>
    <w:qFormat/>
    <w:rsid w:val="006A4B7C"/>
    <w:pPr>
      <w:spacing w:before="240" w:after="60"/>
      <w:outlineLvl w:val="7"/>
    </w:pPr>
    <w:rPr>
      <w:i/>
      <w:iCs/>
    </w:rPr>
  </w:style>
  <w:style w:type="paragraph" w:styleId="Heading9">
    <w:name w:val="heading 9"/>
    <w:basedOn w:val="Normal"/>
    <w:next w:val="Normal"/>
    <w:link w:val="Heading9Char"/>
    <w:uiPriority w:val="9"/>
    <w:semiHidden/>
    <w:unhideWhenUsed/>
    <w:qFormat/>
    <w:rsid w:val="006A4B7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CE1"/>
    <w:rPr>
      <w:rFonts w:ascii="Tahoma" w:hAnsi="Tahoma" w:cs="Tahoma"/>
      <w:sz w:val="16"/>
      <w:szCs w:val="16"/>
    </w:rPr>
  </w:style>
  <w:style w:type="character" w:customStyle="1" w:styleId="BalloonTextChar">
    <w:name w:val="Balloon Text Char"/>
    <w:basedOn w:val="DefaultParagraphFont"/>
    <w:link w:val="BalloonText"/>
    <w:uiPriority w:val="99"/>
    <w:semiHidden/>
    <w:rsid w:val="00705CE1"/>
    <w:rPr>
      <w:rFonts w:ascii="Tahoma" w:hAnsi="Tahoma" w:cs="Tahoma"/>
      <w:sz w:val="16"/>
      <w:szCs w:val="16"/>
    </w:rPr>
  </w:style>
  <w:style w:type="table" w:styleId="TableGrid">
    <w:name w:val="Table Grid"/>
    <w:basedOn w:val="TableNormal"/>
    <w:uiPriority w:val="59"/>
    <w:rsid w:val="0068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4B7C"/>
    <w:pPr>
      <w:tabs>
        <w:tab w:val="center" w:pos="4680"/>
        <w:tab w:val="right" w:pos="9360"/>
      </w:tabs>
    </w:pPr>
  </w:style>
  <w:style w:type="character" w:customStyle="1" w:styleId="HeaderChar">
    <w:name w:val="Header Char"/>
    <w:basedOn w:val="DefaultParagraphFont"/>
    <w:link w:val="Header"/>
    <w:uiPriority w:val="99"/>
    <w:rsid w:val="006A4B7C"/>
  </w:style>
  <w:style w:type="paragraph" w:styleId="Footer">
    <w:name w:val="footer"/>
    <w:basedOn w:val="Normal"/>
    <w:link w:val="FooterChar"/>
    <w:uiPriority w:val="99"/>
    <w:unhideWhenUsed/>
    <w:rsid w:val="006A4B7C"/>
    <w:pPr>
      <w:tabs>
        <w:tab w:val="center" w:pos="4680"/>
        <w:tab w:val="right" w:pos="9360"/>
      </w:tabs>
    </w:pPr>
  </w:style>
  <w:style w:type="character" w:customStyle="1" w:styleId="FooterChar">
    <w:name w:val="Footer Char"/>
    <w:basedOn w:val="DefaultParagraphFont"/>
    <w:link w:val="Footer"/>
    <w:uiPriority w:val="99"/>
    <w:rsid w:val="006A4B7C"/>
  </w:style>
  <w:style w:type="character" w:customStyle="1" w:styleId="Heading1Char">
    <w:name w:val="Heading 1 Char"/>
    <w:basedOn w:val="DefaultParagraphFont"/>
    <w:link w:val="Heading1"/>
    <w:uiPriority w:val="9"/>
    <w:rsid w:val="006A4B7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6A4B7C"/>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A4B7C"/>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A4B7C"/>
    <w:rPr>
      <w:b/>
      <w:bCs/>
      <w:sz w:val="28"/>
      <w:szCs w:val="28"/>
    </w:rPr>
  </w:style>
  <w:style w:type="character" w:customStyle="1" w:styleId="Heading5Char">
    <w:name w:val="Heading 5 Char"/>
    <w:basedOn w:val="DefaultParagraphFont"/>
    <w:link w:val="Heading5"/>
    <w:uiPriority w:val="9"/>
    <w:semiHidden/>
    <w:rsid w:val="006A4B7C"/>
    <w:rPr>
      <w:b/>
      <w:bCs/>
      <w:i/>
      <w:iCs/>
      <w:sz w:val="26"/>
      <w:szCs w:val="26"/>
    </w:rPr>
  </w:style>
  <w:style w:type="character" w:customStyle="1" w:styleId="Heading6Char">
    <w:name w:val="Heading 6 Char"/>
    <w:basedOn w:val="DefaultParagraphFont"/>
    <w:link w:val="Heading6"/>
    <w:uiPriority w:val="9"/>
    <w:semiHidden/>
    <w:rsid w:val="006A4B7C"/>
    <w:rPr>
      <w:b/>
      <w:bCs/>
    </w:rPr>
  </w:style>
  <w:style w:type="character" w:customStyle="1" w:styleId="Heading7Char">
    <w:name w:val="Heading 7 Char"/>
    <w:basedOn w:val="DefaultParagraphFont"/>
    <w:link w:val="Heading7"/>
    <w:uiPriority w:val="9"/>
    <w:semiHidden/>
    <w:rsid w:val="006A4B7C"/>
    <w:rPr>
      <w:sz w:val="24"/>
      <w:szCs w:val="24"/>
    </w:rPr>
  </w:style>
  <w:style w:type="character" w:customStyle="1" w:styleId="Heading8Char">
    <w:name w:val="Heading 8 Char"/>
    <w:basedOn w:val="DefaultParagraphFont"/>
    <w:link w:val="Heading8"/>
    <w:uiPriority w:val="9"/>
    <w:semiHidden/>
    <w:rsid w:val="006A4B7C"/>
    <w:rPr>
      <w:i/>
      <w:iCs/>
      <w:sz w:val="24"/>
      <w:szCs w:val="24"/>
    </w:rPr>
  </w:style>
  <w:style w:type="character" w:customStyle="1" w:styleId="Heading9Char">
    <w:name w:val="Heading 9 Char"/>
    <w:basedOn w:val="DefaultParagraphFont"/>
    <w:link w:val="Heading9"/>
    <w:uiPriority w:val="9"/>
    <w:semiHidden/>
    <w:rsid w:val="006A4B7C"/>
    <w:rPr>
      <w:rFonts w:asciiTheme="majorHAnsi" w:eastAsiaTheme="majorEastAsia" w:hAnsiTheme="majorHAnsi"/>
    </w:rPr>
  </w:style>
  <w:style w:type="paragraph" w:styleId="Title">
    <w:name w:val="Title"/>
    <w:basedOn w:val="Normal"/>
    <w:next w:val="Normal"/>
    <w:link w:val="TitleChar"/>
    <w:uiPriority w:val="10"/>
    <w:rsid w:val="006A4B7C"/>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A4B7C"/>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rsid w:val="006A4B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A4B7C"/>
    <w:rPr>
      <w:rFonts w:asciiTheme="majorHAnsi" w:eastAsiaTheme="majorEastAsia" w:hAnsiTheme="majorHAnsi"/>
      <w:sz w:val="24"/>
      <w:szCs w:val="24"/>
    </w:rPr>
  </w:style>
  <w:style w:type="character" w:styleId="Strong">
    <w:name w:val="Strong"/>
    <w:basedOn w:val="DefaultParagraphFont"/>
    <w:uiPriority w:val="22"/>
    <w:rsid w:val="006A4B7C"/>
    <w:rPr>
      <w:b/>
      <w:bCs/>
    </w:rPr>
  </w:style>
  <w:style w:type="character" w:styleId="Emphasis">
    <w:name w:val="Emphasis"/>
    <w:basedOn w:val="DefaultParagraphFont"/>
    <w:uiPriority w:val="20"/>
    <w:rsid w:val="006A4B7C"/>
    <w:rPr>
      <w:rFonts w:asciiTheme="minorHAnsi" w:hAnsiTheme="minorHAnsi"/>
      <w:b/>
      <w:i/>
      <w:iCs/>
    </w:rPr>
  </w:style>
  <w:style w:type="paragraph" w:styleId="NoSpacing">
    <w:name w:val="No Spacing"/>
    <w:basedOn w:val="Normal"/>
    <w:uiPriority w:val="1"/>
    <w:rsid w:val="006A4B7C"/>
    <w:rPr>
      <w:szCs w:val="32"/>
    </w:rPr>
  </w:style>
  <w:style w:type="paragraph" w:styleId="ListParagraph">
    <w:name w:val="List Paragraph"/>
    <w:basedOn w:val="Normal"/>
    <w:uiPriority w:val="34"/>
    <w:rsid w:val="006A4B7C"/>
    <w:pPr>
      <w:ind w:left="720"/>
      <w:contextualSpacing/>
    </w:pPr>
  </w:style>
  <w:style w:type="paragraph" w:styleId="Quote">
    <w:name w:val="Quote"/>
    <w:basedOn w:val="Normal"/>
    <w:next w:val="Normal"/>
    <w:link w:val="QuoteChar"/>
    <w:uiPriority w:val="29"/>
    <w:rsid w:val="006A4B7C"/>
    <w:rPr>
      <w:i/>
    </w:rPr>
  </w:style>
  <w:style w:type="character" w:customStyle="1" w:styleId="QuoteChar">
    <w:name w:val="Quote Char"/>
    <w:basedOn w:val="DefaultParagraphFont"/>
    <w:link w:val="Quote"/>
    <w:uiPriority w:val="29"/>
    <w:rsid w:val="006A4B7C"/>
    <w:rPr>
      <w:i/>
      <w:sz w:val="24"/>
      <w:szCs w:val="24"/>
    </w:rPr>
  </w:style>
  <w:style w:type="paragraph" w:styleId="IntenseQuote">
    <w:name w:val="Intense Quote"/>
    <w:basedOn w:val="Normal"/>
    <w:next w:val="Normal"/>
    <w:link w:val="IntenseQuoteChar"/>
    <w:uiPriority w:val="30"/>
    <w:rsid w:val="006A4B7C"/>
    <w:pPr>
      <w:ind w:left="720" w:right="720"/>
    </w:pPr>
    <w:rPr>
      <w:b/>
      <w:i/>
      <w:szCs w:val="22"/>
    </w:rPr>
  </w:style>
  <w:style w:type="character" w:customStyle="1" w:styleId="IntenseQuoteChar">
    <w:name w:val="Intense Quote Char"/>
    <w:basedOn w:val="DefaultParagraphFont"/>
    <w:link w:val="IntenseQuote"/>
    <w:uiPriority w:val="30"/>
    <w:rsid w:val="006A4B7C"/>
    <w:rPr>
      <w:b/>
      <w:i/>
      <w:sz w:val="24"/>
    </w:rPr>
  </w:style>
  <w:style w:type="character" w:styleId="SubtleEmphasis">
    <w:name w:val="Subtle Emphasis"/>
    <w:uiPriority w:val="19"/>
    <w:rsid w:val="006A4B7C"/>
    <w:rPr>
      <w:i/>
      <w:color w:val="5A5A5A" w:themeColor="text1" w:themeTint="A5"/>
    </w:rPr>
  </w:style>
  <w:style w:type="character" w:styleId="IntenseEmphasis">
    <w:name w:val="Intense Emphasis"/>
    <w:basedOn w:val="DefaultParagraphFont"/>
    <w:uiPriority w:val="21"/>
    <w:rsid w:val="006A4B7C"/>
    <w:rPr>
      <w:b/>
      <w:i/>
      <w:sz w:val="24"/>
      <w:szCs w:val="24"/>
      <w:u w:val="single"/>
    </w:rPr>
  </w:style>
  <w:style w:type="character" w:styleId="SubtleReference">
    <w:name w:val="Subtle Reference"/>
    <w:basedOn w:val="DefaultParagraphFont"/>
    <w:uiPriority w:val="31"/>
    <w:rsid w:val="006A4B7C"/>
    <w:rPr>
      <w:sz w:val="24"/>
      <w:szCs w:val="24"/>
      <w:u w:val="single"/>
    </w:rPr>
  </w:style>
  <w:style w:type="character" w:styleId="IntenseReference">
    <w:name w:val="Intense Reference"/>
    <w:basedOn w:val="DefaultParagraphFont"/>
    <w:uiPriority w:val="32"/>
    <w:rsid w:val="006A4B7C"/>
    <w:rPr>
      <w:b/>
      <w:sz w:val="24"/>
      <w:u w:val="single"/>
    </w:rPr>
  </w:style>
  <w:style w:type="character" w:styleId="BookTitle">
    <w:name w:val="Book Title"/>
    <w:basedOn w:val="DefaultParagraphFont"/>
    <w:uiPriority w:val="33"/>
    <w:rsid w:val="006A4B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A4B7C"/>
    <w:pPr>
      <w:outlineLvl w:val="9"/>
    </w:pPr>
    <w:rPr>
      <w:rFonts w:cs="Times New Roman"/>
    </w:rPr>
  </w:style>
  <w:style w:type="paragraph" w:customStyle="1" w:styleId="a">
    <w:name w:val="Поглавље"/>
    <w:basedOn w:val="Heading1"/>
    <w:next w:val="a2"/>
    <w:link w:val="Char"/>
    <w:qFormat/>
    <w:rsid w:val="00A14119"/>
    <w:pPr>
      <w:pageBreakBefore/>
      <w:numPr>
        <w:numId w:val="1"/>
      </w:numPr>
      <w:spacing w:after="840"/>
      <w:ind w:left="357" w:hanging="357"/>
    </w:pPr>
  </w:style>
  <w:style w:type="paragraph" w:customStyle="1" w:styleId="a0">
    <w:name w:val="Наслов"/>
    <w:basedOn w:val="Heading2"/>
    <w:next w:val="a2"/>
    <w:link w:val="Char0"/>
    <w:qFormat/>
    <w:rsid w:val="00A14119"/>
    <w:pPr>
      <w:numPr>
        <w:ilvl w:val="1"/>
        <w:numId w:val="1"/>
      </w:numPr>
      <w:spacing w:before="480" w:after="240"/>
      <w:ind w:left="567" w:hanging="567"/>
    </w:pPr>
    <w:rPr>
      <w:i w:val="0"/>
    </w:rPr>
  </w:style>
  <w:style w:type="character" w:customStyle="1" w:styleId="Char">
    <w:name w:val="Поглавље Char"/>
    <w:basedOn w:val="Heading1Char"/>
    <w:link w:val="a"/>
    <w:rsid w:val="00A14119"/>
    <w:rPr>
      <w:rFonts w:asciiTheme="majorHAnsi" w:eastAsiaTheme="majorEastAsia" w:hAnsiTheme="majorHAnsi" w:cstheme="majorBidi"/>
      <w:b/>
      <w:bCs/>
      <w:kern w:val="32"/>
      <w:sz w:val="32"/>
      <w:szCs w:val="32"/>
    </w:rPr>
  </w:style>
  <w:style w:type="paragraph" w:customStyle="1" w:styleId="a1">
    <w:name w:val="Поднаслов"/>
    <w:basedOn w:val="Heading3"/>
    <w:link w:val="Char1"/>
    <w:qFormat/>
    <w:rsid w:val="00A14119"/>
    <w:pPr>
      <w:numPr>
        <w:ilvl w:val="2"/>
        <w:numId w:val="1"/>
      </w:numPr>
      <w:spacing w:after="120"/>
      <w:ind w:left="505" w:hanging="505"/>
    </w:pPr>
  </w:style>
  <w:style w:type="character" w:customStyle="1" w:styleId="Char0">
    <w:name w:val="Наслов Char"/>
    <w:basedOn w:val="Heading2Char"/>
    <w:link w:val="a0"/>
    <w:rsid w:val="00A14119"/>
    <w:rPr>
      <w:rFonts w:asciiTheme="majorHAnsi" w:eastAsiaTheme="majorEastAsia" w:hAnsiTheme="majorHAnsi"/>
      <w:b/>
      <w:bCs/>
      <w:i/>
      <w:iCs/>
      <w:sz w:val="28"/>
      <w:szCs w:val="28"/>
    </w:rPr>
  </w:style>
  <w:style w:type="paragraph" w:styleId="TOC2">
    <w:name w:val="toc 2"/>
    <w:basedOn w:val="Normal"/>
    <w:next w:val="Normal"/>
    <w:autoRedefine/>
    <w:uiPriority w:val="39"/>
    <w:unhideWhenUsed/>
    <w:rsid w:val="006A4B7C"/>
    <w:pPr>
      <w:spacing w:after="100"/>
      <w:ind w:left="240"/>
    </w:pPr>
  </w:style>
  <w:style w:type="character" w:customStyle="1" w:styleId="Char1">
    <w:name w:val="Поднаслов Char"/>
    <w:basedOn w:val="Heading3Char"/>
    <w:link w:val="a1"/>
    <w:rsid w:val="00A14119"/>
    <w:rPr>
      <w:rFonts w:asciiTheme="majorHAnsi" w:eastAsiaTheme="majorEastAsia" w:hAnsiTheme="majorHAnsi"/>
      <w:b/>
      <w:bCs/>
      <w:sz w:val="26"/>
      <w:szCs w:val="26"/>
    </w:rPr>
  </w:style>
  <w:style w:type="paragraph" w:styleId="TOC1">
    <w:name w:val="toc 1"/>
    <w:basedOn w:val="Normal"/>
    <w:next w:val="Normal"/>
    <w:autoRedefine/>
    <w:uiPriority w:val="39"/>
    <w:unhideWhenUsed/>
    <w:rsid w:val="002B5070"/>
    <w:pPr>
      <w:spacing w:after="100"/>
    </w:pPr>
    <w:rPr>
      <w:b/>
    </w:rPr>
  </w:style>
  <w:style w:type="paragraph" w:styleId="TOC3">
    <w:name w:val="toc 3"/>
    <w:basedOn w:val="Normal"/>
    <w:next w:val="Normal"/>
    <w:autoRedefine/>
    <w:uiPriority w:val="39"/>
    <w:unhideWhenUsed/>
    <w:rsid w:val="006A4B7C"/>
    <w:pPr>
      <w:spacing w:after="100"/>
      <w:ind w:left="480"/>
    </w:pPr>
  </w:style>
  <w:style w:type="character" w:styleId="Hyperlink">
    <w:name w:val="Hyperlink"/>
    <w:basedOn w:val="DefaultParagraphFont"/>
    <w:uiPriority w:val="99"/>
    <w:unhideWhenUsed/>
    <w:rsid w:val="006A4B7C"/>
    <w:rPr>
      <w:color w:val="0000FF" w:themeColor="hyperlink"/>
      <w:u w:val="single"/>
    </w:rPr>
  </w:style>
  <w:style w:type="paragraph" w:customStyle="1" w:styleId="a2">
    <w:name w:val="Текст"/>
    <w:basedOn w:val="Normal"/>
    <w:link w:val="Char2"/>
    <w:qFormat/>
    <w:rsid w:val="00B046EE"/>
    <w:pPr>
      <w:spacing w:before="120"/>
      <w:ind w:firstLine="357"/>
      <w:jc w:val="both"/>
    </w:pPr>
    <w:rPr>
      <w:sz w:val="22"/>
      <w:lang w:val="sr-Cyrl-RS"/>
    </w:rPr>
  </w:style>
  <w:style w:type="paragraph" w:customStyle="1" w:styleId="a3">
    <w:name w:val="Поглавље без нумерације"/>
    <w:basedOn w:val="a"/>
    <w:next w:val="a2"/>
    <w:link w:val="Char3"/>
    <w:qFormat/>
    <w:rsid w:val="007313AE"/>
    <w:pPr>
      <w:numPr>
        <w:numId w:val="0"/>
      </w:numPr>
      <w:ind w:left="357" w:hanging="357"/>
    </w:pPr>
  </w:style>
  <w:style w:type="character" w:customStyle="1" w:styleId="Char2">
    <w:name w:val="Текст Char"/>
    <w:basedOn w:val="DefaultParagraphFont"/>
    <w:link w:val="a2"/>
    <w:rsid w:val="00B046EE"/>
    <w:rPr>
      <w:szCs w:val="24"/>
      <w:lang w:val="sr-Cyrl-RS"/>
    </w:rPr>
  </w:style>
  <w:style w:type="character" w:customStyle="1" w:styleId="Char3">
    <w:name w:val="Поглавље без нумерације Char"/>
    <w:basedOn w:val="Char"/>
    <w:link w:val="a3"/>
    <w:rsid w:val="007313AE"/>
    <w:rPr>
      <w:rFonts w:asciiTheme="majorHAnsi" w:eastAsiaTheme="majorEastAsia" w:hAnsiTheme="majorHAnsi" w:cstheme="majorBidi"/>
      <w:b/>
      <w:bCs/>
      <w:kern w:val="32"/>
      <w:sz w:val="32"/>
      <w:szCs w:val="32"/>
    </w:rPr>
  </w:style>
  <w:style w:type="paragraph" w:customStyle="1" w:styleId="Reference">
    <w:name w:val="Reference"/>
    <w:basedOn w:val="a2"/>
    <w:link w:val="ReferenceChar"/>
    <w:qFormat/>
    <w:rsid w:val="00A51898"/>
    <w:pPr>
      <w:numPr>
        <w:numId w:val="2"/>
      </w:numPr>
      <w:ind w:left="360"/>
      <w:jc w:val="left"/>
    </w:pPr>
  </w:style>
  <w:style w:type="paragraph" w:customStyle="1" w:styleId="Programskikod">
    <w:name w:val="Programski kod"/>
    <w:basedOn w:val="Normal"/>
    <w:link w:val="ProgramskikodChar"/>
    <w:qFormat/>
    <w:rsid w:val="00C52318"/>
    <w:pPr>
      <w:numPr>
        <w:numId w:val="3"/>
      </w:numPr>
      <w:autoSpaceDE w:val="0"/>
      <w:autoSpaceDN w:val="0"/>
      <w:adjustRightInd w:val="0"/>
      <w:ind w:left="360"/>
    </w:pPr>
    <w:rPr>
      <w:rFonts w:ascii="Consolas" w:hAnsi="Consolas" w:cs="Consolas"/>
      <w:sz w:val="20"/>
      <w:szCs w:val="20"/>
      <w:lang w:bidi="ar-SA"/>
    </w:rPr>
  </w:style>
  <w:style w:type="character" w:customStyle="1" w:styleId="ReferenceChar">
    <w:name w:val="Reference Char"/>
    <w:basedOn w:val="Char2"/>
    <w:link w:val="Reference"/>
    <w:rsid w:val="00A51898"/>
    <w:rPr>
      <w:sz w:val="24"/>
      <w:szCs w:val="24"/>
      <w:lang w:val="sr-Cyrl-RS"/>
    </w:rPr>
  </w:style>
  <w:style w:type="character" w:customStyle="1" w:styleId="ProgramskikodChar">
    <w:name w:val="Programski kod Char"/>
    <w:basedOn w:val="DefaultParagraphFont"/>
    <w:link w:val="Programskikod"/>
    <w:rsid w:val="00C52318"/>
    <w:rPr>
      <w:rFonts w:ascii="Consolas" w:hAnsi="Consolas" w:cs="Consolas"/>
      <w:sz w:val="20"/>
      <w:szCs w:val="20"/>
      <w:lang w:bidi="ar-SA"/>
    </w:rPr>
  </w:style>
  <w:style w:type="paragraph" w:styleId="Caption">
    <w:name w:val="caption"/>
    <w:basedOn w:val="Normal"/>
    <w:next w:val="Normal"/>
    <w:uiPriority w:val="35"/>
    <w:unhideWhenUsed/>
    <w:rsid w:val="009A6555"/>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B670AA"/>
    <w:rPr>
      <w:color w:val="808080"/>
      <w:shd w:val="clear" w:color="auto" w:fill="E6E6E6"/>
    </w:rPr>
  </w:style>
  <w:style w:type="table" w:styleId="GridTable4">
    <w:name w:val="Grid Table 4"/>
    <w:basedOn w:val="TableNormal"/>
    <w:uiPriority w:val="49"/>
    <w:rsid w:val="006E16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sr.wikipedia.org/sr-el/&#1048;&#1085;&#1090;&#1077;&#1088;&#1085;&#1077;&#1090;"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mobilnisvet.com" TargetMode="External"/><Relationship Id="rId17" Type="http://schemas.openxmlformats.org/officeDocument/2006/relationships/hyperlink" Target="https://sr.wikipedia.org/wiki/&#1045;&#1083;&#1077;&#1082;&#1090;&#1088;&#1086;&#1085;&#1089;&#1082;&#1072;_&#1090;&#1088;&#1075;&#1086;&#1074;&#1080;&#1085;&#1072;" TargetMode="External"/><Relationship Id="rId2" Type="http://schemas.openxmlformats.org/officeDocument/2006/relationships/numbering" Target="numbering.xml"/><Relationship Id="rId16" Type="http://schemas.openxmlformats.org/officeDocument/2006/relationships/hyperlink" Target="https://sr.wikipedia.org/wiki/&#1045;&#1083;&#1077;&#1082;&#1090;&#1088;&#1086;&#1085;&#1089;&#1082;&#1086;_&#1087;&#1086;&#1089;&#1083;&#1086;&#1074;&#1072;&#1114;&#107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en.wikipedia.org/wiki/Digital_marketing"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r.wikipedia.org/sr-el/&#1048;&#1085;&#1090;&#1077;&#1088;&#1085;&#1077;&#1090;_&#1084;&#1072;&#1088;&#1082;&#1077;&#1090;&#1080;&#1085;&#107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4E57CE-3ED0-41D2-AD6C-4E141078F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Boban</dc:creator>
  <cp:lastModifiedBy>Bojan Piskulic</cp:lastModifiedBy>
  <cp:revision>2</cp:revision>
  <cp:lastPrinted>2018-03-24T14:44:00Z</cp:lastPrinted>
  <dcterms:created xsi:type="dcterms:W3CDTF">2018-03-24T14:48:00Z</dcterms:created>
  <dcterms:modified xsi:type="dcterms:W3CDTF">2018-03-24T14:48:00Z</dcterms:modified>
</cp:coreProperties>
</file>