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542A7" w:rsidR="0082110D" w:rsidP="00245860" w:rsidRDefault="006A72ED" w14:paraId="03DE4D2E" w14:textId="02F2D4A3">
      <w:pPr>
        <w:pStyle w:val="TituloApartado1"/>
        <w:rPr>
          <w:lang w:val="en-US"/>
        </w:rPr>
      </w:pPr>
      <w:bookmarkStart w:name="_Toc459888455" w:id="0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 w:rsidR="006A72ED">
        <w:rPr>
          <w:lang w:val="en-US"/>
        </w:rPr>
        <w:t>Activity</w:t>
      </w:r>
      <w:r w:rsidRPr="006A72ED" w:rsidR="006A72ED">
        <w:rPr>
          <w:lang w:val="en-US"/>
        </w:rPr>
        <w:t xml:space="preserve"> 1.</w:t>
      </w:r>
      <w:r w:rsidRPr="006A72ED" w:rsidR="006A72ED">
        <w:rPr>
          <w:lang w:val="en-US"/>
        </w:rPr>
        <w:t xml:space="preserve"> </w:t>
      </w:r>
      <w:r w:rsidR="2908B925">
        <w:rPr/>
        <w:t>Factor 1 (problem size)</w:t>
      </w:r>
    </w:p>
    <w:p w:rsidR="006A72ED" w:rsidP="0082110D" w:rsidRDefault="006A72ED" w14:paraId="63F9B18C" w14:textId="33CDC540">
      <w:pPr>
        <w:rPr>
          <w:lang w:val="en-US"/>
        </w:rPr>
      </w:pPr>
      <w:r w:rsidR="2908B925">
        <w:rPr/>
        <w:t>The first table for PythonA1.py looks like this (times in milliseconds):</w:t>
      </w:r>
    </w:p>
    <w:p w:rsidR="05DCEECE" w:rsidRDefault="05DCEECE" w14:paraId="29CF452C" w14:textId="206C1348"/>
    <w:p w:rsidR="2908B925" w:rsidP="175A7DA7" w:rsidRDefault="2908B925" w14:paraId="3CAC4D68" w14:textId="49BD6E6D">
      <w:pPr>
        <w:jc w:val="center"/>
      </w:pPr>
      <w:r w:rsidR="2908B925">
        <w:drawing>
          <wp:inline wp14:editId="4A49C9B6" wp14:anchorId="1E98CA89">
            <wp:extent cx="1676486" cy="1555830"/>
            <wp:effectExtent l="0" t="0" r="0" b="0"/>
            <wp:docPr id="309377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90a1543034c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48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CEECE" w:rsidP="05DCEECE" w:rsidRDefault="05DCEECE" w14:paraId="73F784DB" w14:textId="6F8BAB7B">
      <w:pPr>
        <w:jc w:val="center"/>
      </w:pPr>
    </w:p>
    <w:p w:rsidRPr="006A72ED" w:rsidR="00F45E54" w:rsidP="00245860" w:rsidRDefault="00F45E54" w14:paraId="08BBCAB5" w14:textId="161C8AE4">
      <w:pPr>
        <w:pStyle w:val="TituloApartado1"/>
        <w:rPr>
          <w:lang w:val="en-US"/>
        </w:rPr>
      </w:pPr>
      <w:r w:rsidR="00F45E54">
        <w:rPr/>
        <w:t>Activity</w:t>
      </w:r>
      <w:r w:rsidR="00F45E54">
        <w:rPr/>
        <w:t xml:space="preserve"> </w:t>
      </w:r>
      <w:r w:rsidR="00F45E54">
        <w:rPr/>
        <w:t>2</w:t>
      </w:r>
      <w:r w:rsidR="00F45E54">
        <w:rPr/>
        <w:t xml:space="preserve">. </w:t>
      </w:r>
      <w:r w:rsidR="022A525A">
        <w:rPr/>
        <w:t>Factor 2 (computer power)</w:t>
      </w:r>
    </w:p>
    <w:p w:rsidRPr="0082110D" w:rsidR="006A72ED" w:rsidP="0082110D" w:rsidRDefault="006A72ED" w14:paraId="7C6065FB" w14:textId="5FAB26FA">
      <w:pPr>
        <w:rPr>
          <w:lang w:val="en-US"/>
        </w:rPr>
      </w:pPr>
      <w:r w:rsidR="022A525A">
        <w:rPr/>
        <w:t xml:space="preserve">The second table, where we </w:t>
      </w:r>
      <w:r w:rsidR="0F3BCE14">
        <w:rPr/>
        <w:t>compare the algorithm’s performance on two different computers, is as follows:</w:t>
      </w:r>
    </w:p>
    <w:p w:rsidR="05DCEECE" w:rsidRDefault="05DCEECE" w14:paraId="496484D5" w14:textId="421DAC70"/>
    <w:p w:rsidR="0F3BCE14" w:rsidP="175A7DA7" w:rsidRDefault="0F3BCE14" w14:paraId="49A6FE6A" w14:textId="3B3EF8D7">
      <w:pPr>
        <w:ind w:left="0"/>
        <w:jc w:val="center"/>
      </w:pPr>
      <w:r w:rsidR="0F3BCE14">
        <w:drawing>
          <wp:inline wp14:editId="5202FBC0" wp14:anchorId="64CF5629">
            <wp:extent cx="2076557" cy="1784442"/>
            <wp:effectExtent l="0" t="0" r="0" b="0"/>
            <wp:docPr id="203417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b6a1aa18040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76557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CEECE" w:rsidP="05DCEECE" w:rsidRDefault="05DCEECE" w14:paraId="18435306" w14:textId="094F94BC">
      <w:pPr>
        <w:ind w:left="0"/>
        <w:jc w:val="center"/>
      </w:pPr>
    </w:p>
    <w:p w:rsidR="0F3BCE14" w:rsidP="175A7DA7" w:rsidRDefault="0F3BCE14" w14:paraId="1A6918FB" w14:textId="176EFF32">
      <w:pPr>
        <w:ind w:left="0"/>
        <w:jc w:val="left"/>
        <w:rPr>
          <w:lang w:val="en-US"/>
        </w:rPr>
      </w:pPr>
      <w:r w:rsidR="0F3BCE14">
        <w:rPr/>
        <w:t xml:space="preserve">The computer at </w:t>
      </w:r>
      <w:r w:rsidR="02C01D8C">
        <w:rPr/>
        <w:t>school</w:t>
      </w:r>
      <w:r w:rsidR="0F3BCE14">
        <w:rPr/>
        <w:t xml:space="preserve"> has an i7 processor and 16GB of RAM, </w:t>
      </w:r>
      <w:r w:rsidR="0F3BCE14">
        <w:rPr/>
        <w:t>whereas</w:t>
      </w:r>
      <w:r w:rsidR="0F3BCE14">
        <w:rPr/>
        <w:t xml:space="preserve"> my laptop</w:t>
      </w:r>
      <w:r w:rsidR="5BD29BB3">
        <w:rPr/>
        <w:t xml:space="preserve"> at home</w:t>
      </w:r>
      <w:r w:rsidR="0F3BCE14">
        <w:rPr/>
        <w:t xml:space="preserve"> is e</w:t>
      </w:r>
      <w:r w:rsidR="4DF9F77E">
        <w:rPr/>
        <w:t>quipped with an AMD Ryzen 9 6900HX processor and 32GB of RAM</w:t>
      </w:r>
      <w:r w:rsidR="0CC44B2D">
        <w:rPr/>
        <w:t xml:space="preserve">. We </w:t>
      </w:r>
      <w:r w:rsidR="41BE6A25">
        <w:rPr/>
        <w:t xml:space="preserve">can see the school computer is slightly faster, perhaps </w:t>
      </w:r>
      <w:r w:rsidR="3054EFB2">
        <w:rPr/>
        <w:t>since</w:t>
      </w:r>
      <w:r w:rsidR="41BE6A25">
        <w:rPr/>
        <w:t xml:space="preserve"> it has more CPU c</w:t>
      </w:r>
      <w:r w:rsidR="71D0FA0C">
        <w:rPr/>
        <w:t>ores</w:t>
      </w:r>
      <w:r w:rsidR="3BBCD1E6">
        <w:rPr/>
        <w:t xml:space="preserve">, but not to the point of being </w:t>
      </w:r>
      <w:r w:rsidR="3BBCD1E6">
        <w:rPr/>
        <w:t>statistically</w:t>
      </w:r>
      <w:r w:rsidR="3BBCD1E6">
        <w:rPr/>
        <w:t xml:space="preserve"> significant.</w:t>
      </w:r>
    </w:p>
    <w:p w:rsidR="05DCEECE" w:rsidP="05DCEECE" w:rsidRDefault="05DCEECE" w14:paraId="3DC15C72" w14:textId="2ACD247D">
      <w:pPr>
        <w:ind w:left="0"/>
        <w:jc w:val="left"/>
      </w:pPr>
    </w:p>
    <w:p w:rsidR="05DCEECE" w:rsidP="05DCEECE" w:rsidRDefault="05DCEECE" w14:paraId="0093A9C5" w14:textId="70D896B9">
      <w:pPr>
        <w:ind w:left="0"/>
        <w:jc w:val="left"/>
      </w:pPr>
    </w:p>
    <w:p w:rsidR="05DCEECE" w:rsidP="05DCEECE" w:rsidRDefault="05DCEECE" w14:paraId="3F2F933B" w14:textId="4C5369AF">
      <w:pPr>
        <w:ind w:left="0"/>
        <w:jc w:val="left"/>
      </w:pPr>
    </w:p>
    <w:p w:rsidR="04BD73C9" w:rsidP="175A7DA7" w:rsidRDefault="04BD73C9" w14:paraId="08149329" w14:textId="7EBC3019">
      <w:pPr>
        <w:pStyle w:val="TituloApartado1"/>
        <w:rPr>
          <w:lang w:val="en-US"/>
        </w:rPr>
      </w:pPr>
      <w:r w:rsidR="04BD73C9">
        <w:rPr/>
        <w:t>Activity 3. Factor 3 (implementation environment)</w:t>
      </w:r>
    </w:p>
    <w:p w:rsidR="6BA193AE" w:rsidP="175A7DA7" w:rsidRDefault="6BA193AE" w14:paraId="0F996B66" w14:textId="7347209A">
      <w:pPr>
        <w:ind w:left="0"/>
        <w:jc w:val="left"/>
        <w:rPr>
          <w:lang w:val="en-US"/>
        </w:rPr>
      </w:pPr>
      <w:r w:rsidR="6BA193AE">
        <w:rPr/>
        <w:t>The execution times for JavaA1.java are the following:</w:t>
      </w:r>
    </w:p>
    <w:p w:rsidR="05DCEECE" w:rsidP="05DCEECE" w:rsidRDefault="05DCEECE" w14:paraId="08942574" w14:textId="1CD1A141">
      <w:pPr>
        <w:ind w:left="0"/>
        <w:jc w:val="left"/>
      </w:pPr>
    </w:p>
    <w:p w:rsidR="6BA193AE" w:rsidP="175A7DA7" w:rsidRDefault="6BA193AE" w14:paraId="3BD5376D" w14:textId="212E076E">
      <w:pPr>
        <w:ind w:left="0"/>
        <w:jc w:val="center"/>
      </w:pPr>
      <w:r w:rsidR="6BA193AE">
        <w:drawing>
          <wp:inline wp14:editId="617EEC69" wp14:anchorId="77281264">
            <wp:extent cx="1866996" cy="1612983"/>
            <wp:effectExtent l="0" t="0" r="0" b="0"/>
            <wp:docPr id="9864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dbf84ab4b42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99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CEECE" w:rsidP="05DCEECE" w:rsidRDefault="05DCEECE" w14:paraId="2566543E" w14:textId="5D7BA9EE">
      <w:pPr>
        <w:ind w:left="0"/>
        <w:jc w:val="center"/>
      </w:pPr>
    </w:p>
    <w:p w:rsidR="6BA193AE" w:rsidP="05DCEECE" w:rsidRDefault="6BA193AE" w14:paraId="365EACE4" w14:textId="6737049F">
      <w:pPr>
        <w:ind w:left="0"/>
        <w:jc w:val="left"/>
      </w:pPr>
      <w:r w:rsidR="6BA193AE">
        <w:rPr/>
        <w:t xml:space="preserve">We can see that they are much lower than those in Python, since Java </w:t>
      </w:r>
      <w:r w:rsidR="4009DE24">
        <w:rPr/>
        <w:t>is a lot faster as a language</w:t>
      </w:r>
      <w:r w:rsidR="4F067105">
        <w:rPr/>
        <w:t xml:space="preserve">. Python is higher level, </w:t>
      </w:r>
      <w:r w:rsidR="1420242B">
        <w:rPr/>
        <w:t xml:space="preserve">and thus </w:t>
      </w:r>
      <w:r w:rsidR="1420242B">
        <w:rPr/>
        <w:t>less efficient.</w:t>
      </w:r>
    </w:p>
    <w:p w:rsidR="2D2EEEF5" w:rsidP="175A7DA7" w:rsidRDefault="2D2EEEF5" w14:paraId="297712CE" w14:textId="05D13469">
      <w:pPr>
        <w:pStyle w:val="TituloApartado1"/>
        <w:rPr>
          <w:lang w:val="en-US"/>
        </w:rPr>
      </w:pPr>
      <w:r w:rsidR="2D2EEEF5">
        <w:rPr/>
        <w:t>Activity 4. Factor 4 (algorithm that is used)</w:t>
      </w:r>
    </w:p>
    <w:p w:rsidR="1060DA36" w:rsidP="05DCEECE" w:rsidRDefault="1060DA36" w14:paraId="080B154F" w14:textId="291ED85C">
      <w:pPr>
        <w:pStyle w:val="Normal"/>
        <w:rPr>
          <w:lang w:val="en-US"/>
        </w:rPr>
      </w:pPr>
      <w:r w:rsidR="1060DA36">
        <w:rPr/>
        <w:t>The full table with all the requested times is this:</w:t>
      </w:r>
    </w:p>
    <w:p w:rsidR="567F4259" w:rsidP="175A7DA7" w:rsidRDefault="567F4259" w14:paraId="20320ECF" w14:textId="13F4430C">
      <w:pPr>
        <w:jc w:val="left"/>
      </w:pPr>
      <w:r w:rsidR="567F4259">
        <w:drawing>
          <wp:inline wp14:editId="4E89A964" wp14:anchorId="1062D8B4">
            <wp:extent cx="5867398" cy="1411780"/>
            <wp:effectExtent l="0" t="0" r="0" b="0"/>
            <wp:docPr id="2061372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6652e63db42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1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13995B">
        <w:rPr/>
        <w:t xml:space="preserve">From this data we can conclude that the most </w:t>
      </w:r>
      <w:r w:rsidR="5613995B">
        <w:rPr/>
        <w:t>important factors</w:t>
      </w:r>
      <w:r w:rsidR="5613995B">
        <w:rPr/>
        <w:t xml:space="preserve"> are the programming langua</w:t>
      </w:r>
      <w:r w:rsidR="5AE4F60A">
        <w:rPr/>
        <w:t>ge, optimization (in the case of Java)</w:t>
      </w:r>
      <w:r w:rsidR="56605672">
        <w:rPr/>
        <w:t>,</w:t>
      </w:r>
      <w:r w:rsidR="5AE4F60A">
        <w:rPr/>
        <w:t xml:space="preserve"> and the algorithm used</w:t>
      </w:r>
      <w:r w:rsidR="2BB516A0">
        <w:rPr/>
        <w:t>.</w:t>
      </w:r>
      <w:r w:rsidR="5AE4F60A">
        <w:rPr/>
        <w:t xml:space="preserve"> </w:t>
      </w:r>
      <w:r w:rsidR="1B253651">
        <w:rPr/>
        <w:t>In this case</w:t>
      </w:r>
      <w:r w:rsidR="5AE4F60A">
        <w:rPr/>
        <w:t xml:space="preserve"> Java is faster than Python, optimization is better than no optimization</w:t>
      </w:r>
      <w:r w:rsidR="236A0463">
        <w:rPr/>
        <w:t>,</w:t>
      </w:r>
      <w:r w:rsidR="757F9A43">
        <w:rPr/>
        <w:t xml:space="preserve"> and the</w:t>
      </w:r>
      <w:r w:rsidR="74557B6C">
        <w:rPr/>
        <w:t xml:space="preserve"> la</w:t>
      </w:r>
      <w:r w:rsidR="62E7A33A">
        <w:rPr/>
        <w:t>st</w:t>
      </w:r>
      <w:r w:rsidR="74557B6C">
        <w:rPr/>
        <w:t xml:space="preserve"> algorithms are more efficient than the first ones.</w:t>
      </w:r>
    </w:p>
    <w:sectPr w:rsidRPr="0082110D" w:rsidR="006A72E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FE" w:rsidP="00C50246" w:rsidRDefault="004845FE" w14:paraId="34731FB8" w14:textId="77777777">
      <w:pPr>
        <w:spacing w:line="240" w:lineRule="auto"/>
      </w:pPr>
      <w:r>
        <w:separator/>
      </w:r>
    </w:p>
  </w:endnote>
  <w:endnote w:type="continuationSeparator" w:id="0">
    <w:p w:rsidR="004845FE" w:rsidP="00C50246" w:rsidRDefault="004845FE" w14:paraId="45A0643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04" w:rsidRDefault="00DE0C04" w14:paraId="0E5C4E71" w14:textId="77777777" w14:noSpellErr="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4172DF" w:rsidR="0041334B" w:rsidP="00086720" w:rsidRDefault="00086720" w14:paraId="6EBC7DFA" w14:textId="77777777" w14:noSpellErr="1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D0341" w:rsidR="0041334B" w:rsidP="00656B43" w:rsidRDefault="0041334B" w14:paraId="0E1D4E69" w14:textId="04521BF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E0C0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46325A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 w14:paraId="0E1D4E69" w14:textId="04521BF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E0C0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 w:rsidR="0041334B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25591" w:rsidR="0041334B" w:rsidP="00D901FA" w:rsidRDefault="0082110D" w14:paraId="1599C14D" w14:textId="24796F11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 w14:anchorId="1F71FA27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82110D" w14:paraId="1599C14D" w14:textId="24796F11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Pr="00656B43" w:rsidR="0041334B" w:rsidP="00B96994" w:rsidRDefault="00086720" w14:paraId="5039D622" w14:textId="160A2DF6" w14:noSpellErr="1">
    <w:pPr>
      <w:pStyle w:val="PiedepginaSecciones"/>
      <w:rPr>
        <w:color w:val="777777"/>
      </w:rPr>
    </w:pPr>
    <w:r w:rsidR="175A7DA7">
      <w:rPr/>
      <w:t xml:space="preserve"> </w:t>
    </w:r>
    <w:r w:rsidR="175A7DA7">
      <w:rPr/>
      <w:t xml:space="preserve">Activities for </w:t>
    </w:r>
    <w:r w:rsidR="175A7DA7">
      <w:rPr/>
      <w:t>A</w:t>
    </w:r>
    <w:r w:rsidR="175A7DA7">
      <w:rPr/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04" w:rsidRDefault="00DE0C04" w14:paraId="7B3B1F66" w14:textId="77777777" w14:noSpellErr="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FE" w:rsidP="00C50246" w:rsidRDefault="004845FE" w14:paraId="6C338AE7" w14:textId="77777777">
      <w:pPr>
        <w:spacing w:line="240" w:lineRule="auto"/>
      </w:pPr>
      <w:r>
        <w:separator/>
      </w:r>
    </w:p>
  </w:footnote>
  <w:footnote w:type="continuationSeparator" w:id="0">
    <w:p w:rsidR="004845FE" w:rsidP="00C50246" w:rsidRDefault="004845FE" w14:paraId="044235F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04" w:rsidRDefault="00DE0C04" w14:paraId="3573A6F6" w14:textId="77777777" w14:noSpellErr="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596"/>
      <w:gridCol w:w="1843"/>
    </w:tblGrid>
    <w:tr w:rsidRPr="00472B27" w:rsidR="006A72ED" w:rsidTr="175A7DA7" w14:paraId="1A163BC8" w14:textId="161648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 w:val="restart"/>
          <w:tcBorders>
            <w:left w:val="single" w:color="0098CD" w:sz="4" w:space="0"/>
          </w:tcBorders>
          <w:tcMar/>
        </w:tcPr>
        <w:p w:rsidRPr="00472B27" w:rsidR="006A72ED" w:rsidP="00C65063" w:rsidRDefault="006A72ED" w14:paraId="6056CBEC" w14:textId="75E11C6B">
          <w:pPr>
            <w:pStyle w:val="Textocajaactividades"/>
            <w:rPr>
              <w:color w:val="0098CD"/>
            </w:rPr>
          </w:pPr>
          <w:r w:rsidR="175A7DA7">
            <w:rPr/>
            <w:t>Algorithmics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Mar/>
        </w:tcPr>
        <w:p w:rsidRPr="00472B27" w:rsidR="006A72ED" w:rsidP="00A90972" w:rsidRDefault="006A72ED" w14:paraId="7CDA06D5" w14:textId="6DD28C1D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75A7DA7" w:rsidR="175A7DA7">
            <w:rPr>
              <w:rFonts w:cs="UnitOT-Medi"/>
              <w:color w:val="0098CD"/>
              <w:sz w:val="22"/>
              <w:szCs w:val="22"/>
            </w:rPr>
            <w:t>Student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>information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right w:val="single" w:color="0098CD" w:sz="4" w:space="0"/>
          </w:tcBorders>
          <w:tcMar/>
        </w:tcPr>
        <w:p w:rsidRPr="00472B27" w:rsidR="006A72ED" w:rsidP="00A90972" w:rsidRDefault="006A72ED" w14:paraId="53450679" w14:textId="5DA948A9" w14:noSpellErr="1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75A7DA7" w:rsidR="175A7DA7">
            <w:rPr>
              <w:rFonts w:cs="UnitOT-Medi"/>
              <w:color w:val="0098CD"/>
              <w:sz w:val="22"/>
              <w:szCs w:val="22"/>
            </w:rPr>
            <w:t>Date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 xml:space="preserve"> (DD/MM/YYYY</w:t>
          </w:r>
          <w:bookmarkStart w:name="_GoBack" w:id="1"/>
          <w:bookmarkEnd w:id="1"/>
          <w:r w:rsidRPr="175A7DA7" w:rsidR="175A7DA7">
            <w:rPr>
              <w:rFonts w:cs="UnitOT-Medi"/>
              <w:color w:val="0098CD"/>
              <w:sz w:val="22"/>
              <w:szCs w:val="22"/>
            </w:rPr>
            <w:t>)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right w:val="single" w:color="0098CD" w:sz="4" w:space="0"/>
          </w:tcBorders>
          <w:tcMar/>
        </w:tcPr>
        <w:p w:rsidR="006A72ED" w:rsidP="00A90972" w:rsidRDefault="006A72ED" w14:paraId="6FFB0347" w14:textId="353F5A2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75A7DA7" w:rsidR="175A7DA7">
            <w:rPr>
              <w:rFonts w:cs="UnitOT-Medi"/>
              <w:color w:val="0098CD"/>
              <w:sz w:val="22"/>
              <w:szCs w:val="22"/>
            </w:rPr>
            <w:t>Number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>of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 xml:space="preserve"> </w:t>
          </w:r>
          <w:r w:rsidRPr="175A7DA7" w:rsidR="175A7DA7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Pr="00472B27" w:rsidR="006A72ED" w:rsidTr="175A7DA7" w14:paraId="734E25EE" w14:textId="0BB9A4D2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C65063" w:rsidRDefault="006A72ED" w14:paraId="72576BDB" w14:textId="185FB02E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</w:tcBorders>
          <w:tcMar/>
        </w:tcPr>
        <w:p w:rsidR="006A72ED" w:rsidP="00A90972" w:rsidRDefault="006A72ED" w14:paraId="1ED19CD5" w14:textId="0BAEBCDB" w14:noSpellErr="1">
          <w:pPr>
            <w:pStyle w:val="Encabezado"/>
            <w:rPr>
              <w:sz w:val="22"/>
              <w:szCs w:val="22"/>
            </w:rPr>
          </w:pPr>
          <w:r w:rsidRPr="175A7DA7" w:rsidR="175A7DA7">
            <w:rPr>
              <w:sz w:val="22"/>
              <w:szCs w:val="22"/>
            </w:rPr>
            <w:t>UO:</w:t>
          </w:r>
          <w:r w:rsidRPr="175A7DA7" w:rsidR="175A7DA7">
            <w:rPr>
              <w:sz w:val="22"/>
              <w:szCs w:val="22"/>
            </w:rPr>
            <w:t xml:space="preserve"> UO300535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175A7DA7" w:rsidRDefault="00347BBE" w14:paraId="6A7A5CFC" w14:textId="36B4E2F8" w14:noSpellErr="1">
          <w:pPr>
            <w:pStyle w:val="Encabezado"/>
            <w:rPr>
              <w:rFonts w:ascii="Calibri" w:hAnsi="Calibri" w:asciiTheme="minorAscii" w:hAnsiTheme="minorAscii"/>
            </w:rPr>
          </w:pPr>
          <w:r w:rsidRPr="175A7DA7" w:rsidR="175A7DA7">
            <w:rPr>
              <w:rFonts w:ascii="Calibri" w:hAnsi="Calibri" w:asciiTheme="minorAscii" w:hAnsiTheme="minorAscii"/>
            </w:rPr>
            <w:t>30-01</w:t>
          </w:r>
          <w:r w:rsidRPr="175A7DA7" w:rsidR="175A7DA7">
            <w:rPr>
              <w:rFonts w:ascii="Calibri" w:hAnsi="Calibri" w:asciiTheme="minorAscii" w:hAnsiTheme="minorAscii"/>
            </w:rPr>
            <w:t>-2025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7669CC" w:rsidR="006A72ED" w:rsidP="175A7DA7" w:rsidRDefault="00DE0C04" w14:paraId="6BF4C0A9" w14:textId="054CE8BB" w14:noSpellErr="1">
          <w:pPr>
            <w:pStyle w:val="Encabezado"/>
            <w:jc w:val="center"/>
            <w:rPr>
              <w:rFonts w:ascii="Calibri" w:hAnsi="Calibri" w:asciiTheme="minorAscii" w:hAnsiTheme="minorAscii"/>
              <w:u w:val="single"/>
            </w:rPr>
          </w:pPr>
          <w:r w:rsidRPr="175A7DA7" w:rsidR="175A7DA7">
            <w:rPr>
              <w:rFonts w:ascii="Calibri" w:hAnsi="Calibri" w:asciiTheme="minorAscii" w:hAnsiTheme="minorAscii"/>
            </w:rPr>
            <w:t>0</w:t>
          </w:r>
        </w:p>
      </w:tc>
    </w:tr>
    <w:tr w:rsidRPr="00472B27" w:rsidR="006A72ED" w:rsidTr="175A7DA7" w14:paraId="4D876ACE" w14:textId="27901253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Pr="00472B27" w:rsidR="006A72ED" w:rsidP="00C65063" w:rsidRDefault="006A72ED" w14:paraId="620029BE" w14:textId="795DDAFF">
          <w:pPr>
            <w:pStyle w:val="Textocajaactividades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bottom w:val="single" w:color="0098CD" w:sz="4" w:space="0"/>
            <w:right w:val="single" w:color="0098CD" w:sz="4" w:space="0"/>
          </w:tcBorders>
          <w:tcMar/>
        </w:tcPr>
        <w:p w:rsidRPr="00472B27" w:rsidR="006A72ED" w:rsidP="00A90972" w:rsidRDefault="006A72ED" w14:paraId="3B4E3FCE" w14:textId="1FED0A44">
          <w:pPr>
            <w:pStyle w:val="Encabezado"/>
            <w:rPr>
              <w:sz w:val="22"/>
              <w:szCs w:val="22"/>
            </w:rPr>
          </w:pPr>
          <w:r w:rsidRPr="175A7DA7" w:rsidR="175A7DA7">
            <w:rPr>
              <w:sz w:val="22"/>
              <w:szCs w:val="22"/>
            </w:rPr>
            <w:t>Surname</w:t>
          </w:r>
          <w:r w:rsidRPr="175A7DA7" w:rsidR="175A7DA7">
            <w:rPr>
              <w:sz w:val="22"/>
              <w:szCs w:val="22"/>
            </w:rPr>
            <w:t xml:space="preserve">: </w:t>
          </w:r>
          <w:r w:rsidRPr="175A7DA7" w:rsidR="175A7DA7">
            <w:rPr>
              <w:sz w:val="22"/>
              <w:szCs w:val="22"/>
            </w:rPr>
            <w:t xml:space="preserve">Cabo </w:t>
          </w:r>
          <w:r w:rsidRPr="175A7DA7" w:rsidR="175A7DA7">
            <w:rPr>
              <w:sz w:val="22"/>
              <w:szCs w:val="22"/>
            </w:rPr>
            <w:t>Stroup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 w:val="restart"/>
          <w:tcBorders>
            <w:top w:val="single" w:color="0098CD" w:sz="4" w:space="0"/>
            <w:left w:val="single" w:color="0098CD" w:sz="4" w:space="0"/>
            <w:bottom w:val="single" w:color="0098CD" w:sz="4" w:space="0"/>
            <w:right w:val="nil"/>
          </w:tcBorders>
          <w:tcMar/>
        </w:tcPr>
        <w:p w:rsidRPr="00472B27" w:rsidR="006A72ED" w:rsidP="175A7DA7" w:rsidRDefault="006A72ED" w14:paraId="43F29D40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single" w:color="0098CD" w:sz="4" w:space="0"/>
            <w:left w:val="nil"/>
            <w:bottom w:val="nil"/>
            <w:right w:val="nil"/>
          </w:tcBorders>
          <w:tcMar/>
        </w:tcPr>
        <w:p w:rsidRPr="00472B27" w:rsidR="006A72ED" w:rsidP="175A7DA7" w:rsidRDefault="006A72ED" w14:paraId="5D1BC89A" w14:textId="77777777" w14:noSpellErr="1">
          <w:pPr>
            <w:pStyle w:val="Encabezado"/>
            <w:jc w:val="center"/>
            <w:rPr>
              <w:rFonts w:ascii="Calibri" w:hAnsi="Calibri" w:asciiTheme="minorAscii" w:hAnsiTheme="minorAscii"/>
            </w:rPr>
          </w:pPr>
        </w:p>
      </w:tc>
    </w:tr>
    <w:tr w:rsidR="006A72ED" w:rsidTr="175A7DA7" w14:paraId="1C429D34" w14:textId="0DEB9C9B">
      <w:trPr>
        <w:trHeight w:val="342"/>
        <w:jc w:val="left"/>
      </w:trPr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8" w:type="dxa"/>
          <w:vMerge/>
          <w:tcBorders/>
          <w:tcMar/>
        </w:tcPr>
        <w:p w:rsidR="006A72ED" w:rsidP="00A90972" w:rsidRDefault="006A72ED" w14:paraId="5F193069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118" w:type="dxa"/>
          <w:tcBorders>
            <w:top w:val="single" w:color="0098CD" w:sz="4" w:space="0"/>
            <w:right w:val="single" w:color="0098CD" w:sz="4" w:space="0"/>
          </w:tcBorders>
          <w:tcMar/>
        </w:tcPr>
        <w:p w:rsidRPr="00472B27" w:rsidR="00BE4E83" w:rsidP="00A90972" w:rsidRDefault="006A72ED" w14:paraId="6463023C" w14:textId="4A3C903B">
          <w:pPr>
            <w:pStyle w:val="Encabezado"/>
            <w:rPr>
              <w:sz w:val="22"/>
              <w:szCs w:val="22"/>
            </w:rPr>
          </w:pPr>
          <w:r w:rsidRPr="175A7DA7" w:rsidR="175A7DA7">
            <w:rPr>
              <w:sz w:val="22"/>
              <w:szCs w:val="22"/>
            </w:rPr>
            <w:t>Name</w:t>
          </w:r>
          <w:r w:rsidRPr="175A7DA7" w:rsidR="175A7DA7">
            <w:rPr>
              <w:sz w:val="22"/>
              <w:szCs w:val="22"/>
            </w:rPr>
            <w:t>:</w:t>
          </w:r>
          <w:r w:rsidRPr="175A7DA7" w:rsidR="175A7DA7">
            <w:rPr>
              <w:sz w:val="22"/>
              <w:szCs w:val="22"/>
            </w:rPr>
            <w:t xml:space="preserve"> José David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413" w:type="dxa"/>
          <w:vMerge/>
          <w:tcBorders/>
          <w:tcMar/>
        </w:tcPr>
        <w:p w:rsidR="006A72ED" w:rsidP="00A90972" w:rsidRDefault="006A72ED" w14:paraId="4559ACAF" w14:textId="77777777">
          <w:pPr>
            <w:pStyle w:val="Encabezado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1843" w:type="dxa"/>
          <w:tcBorders>
            <w:top w:val="nil"/>
            <w:left w:val="nil"/>
            <w:bottom w:val="nil"/>
            <w:right w:val="nil"/>
          </w:tcBorders>
          <w:tcMar/>
        </w:tcPr>
        <w:p w:rsidR="006A72ED" w:rsidP="00A90972" w:rsidRDefault="006A72ED" w14:paraId="22E3A5ED" w14:textId="77777777" w14:noSpellErr="1">
          <w:pPr>
            <w:pStyle w:val="Encabezado"/>
          </w:pPr>
        </w:p>
      </w:tc>
    </w:tr>
  </w:tbl>
  <w:p w:rsidR="00A90972" w:rsidRDefault="00A90972" w14:paraId="42958F62" w14:textId="77777777" w14:noSpellErr="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C04" w:rsidRDefault="00DE0C04" w14:paraId="790E8411" w14:textId="77777777" w14:noSpellErr="1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OIIdwMt" int2:invalidationBookmarkName="" int2:hashCode="3aKsP3YcWmO9eC" int2:id="Sm9naLl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hint="default" w:ascii="Wingdings 3" w:hAnsi="Wingdings 3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hint="default" w:ascii="UnitOT-Bold" w:hAnsi="UnitOT-Bold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hint="default" w:ascii="Wingdings" w:hAnsi="Wingdings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hint="default" w:ascii="Calibri" w:hAnsi="Calibri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hint="default" w:ascii="Calibri" w:hAnsi="Calibri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hint="default" w:ascii="Calibri" w:hAnsi="Calibri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hint="default" w:ascii="Wingdings" w:hAnsi="Wingdings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hint="default" w:ascii="Symbol" w:hAnsi="Symbol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hint="default" w:ascii="Calibri" w:hAnsi="Calibri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hint="default" w:ascii="Calibri" w:hAnsi="Calibri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7BBE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0C04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22A525A"/>
    <w:rsid w:val="02C01D8C"/>
    <w:rsid w:val="03771B13"/>
    <w:rsid w:val="04BD73C9"/>
    <w:rsid w:val="05DCEECE"/>
    <w:rsid w:val="07D1AA1E"/>
    <w:rsid w:val="0CC44B2D"/>
    <w:rsid w:val="0E4B5FA3"/>
    <w:rsid w:val="0EAD3E4A"/>
    <w:rsid w:val="0F3BCE14"/>
    <w:rsid w:val="0F3CE492"/>
    <w:rsid w:val="0FB8E6FF"/>
    <w:rsid w:val="1060DA36"/>
    <w:rsid w:val="1420242B"/>
    <w:rsid w:val="175A7DA7"/>
    <w:rsid w:val="1B253651"/>
    <w:rsid w:val="201C4DEE"/>
    <w:rsid w:val="21036C9F"/>
    <w:rsid w:val="236A0463"/>
    <w:rsid w:val="2908B925"/>
    <w:rsid w:val="293F60D4"/>
    <w:rsid w:val="2960E6C1"/>
    <w:rsid w:val="297ED53C"/>
    <w:rsid w:val="2BB516A0"/>
    <w:rsid w:val="2C06D2DB"/>
    <w:rsid w:val="2D2EEEF5"/>
    <w:rsid w:val="3054EFB2"/>
    <w:rsid w:val="35F4DE22"/>
    <w:rsid w:val="36577F4E"/>
    <w:rsid w:val="3777AB6D"/>
    <w:rsid w:val="38316952"/>
    <w:rsid w:val="3A78B1C4"/>
    <w:rsid w:val="3BA600E2"/>
    <w:rsid w:val="3BBCD1E6"/>
    <w:rsid w:val="3C1788FA"/>
    <w:rsid w:val="3C4C1026"/>
    <w:rsid w:val="4009DE24"/>
    <w:rsid w:val="416D36E2"/>
    <w:rsid w:val="41BE6A25"/>
    <w:rsid w:val="4317C482"/>
    <w:rsid w:val="467FE03D"/>
    <w:rsid w:val="46C5C2FB"/>
    <w:rsid w:val="49427475"/>
    <w:rsid w:val="4DF9F77E"/>
    <w:rsid w:val="4F067105"/>
    <w:rsid w:val="5613995B"/>
    <w:rsid w:val="56605672"/>
    <w:rsid w:val="567F4259"/>
    <w:rsid w:val="5AE4F60A"/>
    <w:rsid w:val="5BD29BB3"/>
    <w:rsid w:val="5D760DEF"/>
    <w:rsid w:val="5E05AF79"/>
    <w:rsid w:val="5FAF756B"/>
    <w:rsid w:val="62E7A33A"/>
    <w:rsid w:val="63324843"/>
    <w:rsid w:val="65BEDAC5"/>
    <w:rsid w:val="676FC757"/>
    <w:rsid w:val="6970E0B3"/>
    <w:rsid w:val="6BA193AE"/>
    <w:rsid w:val="6DC0A42D"/>
    <w:rsid w:val="6F419966"/>
    <w:rsid w:val="708CCB16"/>
    <w:rsid w:val="71D0FA0C"/>
    <w:rsid w:val="74557B6C"/>
    <w:rsid w:val="757F9A43"/>
    <w:rsid w:val="79487A39"/>
    <w:rsid w:val="79DF493F"/>
    <w:rsid w:val="7D13ABBA"/>
    <w:rsid w:val="7EC4D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="Times New Roman" w:ascii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5A7DA7"/>
    <w:rPr>
      <w:rFonts w:cs="Times New Roman"/>
      <w:noProof w:val="0"/>
      <w:color w:val="333333"/>
      <w:sz w:val="24"/>
      <w:szCs w:val="24"/>
      <w:lang w:val="en-US" w:eastAsia="es-ES"/>
    </w:rPr>
    <w:pPr>
      <w:spacing w:after="0"/>
      <w:jc w:val="both"/>
    </w:p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hAnsi="Georgia" w:eastAsiaTheme="majorEastAsia" w:cstheme="majorBidi"/>
      <w:sz w:val="51"/>
      <w:szCs w:val="32"/>
      <w:lang w:eastAsia="es-ES"/>
    </w:rPr>
  </w:style>
  <w:style w:type="paragraph" w:styleId="Ttulo2">
    <w:uiPriority w:val="99"/>
    <w:name w:val="heading 2"/>
    <w:basedOn w:val="Normal"/>
    <w:next w:val="Normal"/>
    <w:semiHidden/>
    <w:link w:val="Ttulo2Car"/>
    <w:rsid w:val="175A7DA7"/>
    <w:rPr>
      <w:rFonts w:ascii="Calibri Light" w:hAnsi="Calibri Light" w:eastAsia="" w:asciiTheme="majorAscii" w:hAnsiTheme="majorAscii" w:eastAsiaTheme="majorEastAsia" w:cstheme="majorBidi"/>
      <w:color w:val="2E74B5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Secciones" w:customStyle="true">
    <w:uiPriority w:val="19"/>
    <w:name w:val="Pie de página_Secciones"/>
    <w:basedOn w:val="Normal"/>
    <w:qFormat/>
    <w:rsid w:val="175A7DA7"/>
    <w:rPr>
      <w:rFonts w:cs="UnitOT-Light"/>
      <w:noProof/>
      <w:color w:val="0098CD"/>
      <w:sz w:val="20"/>
      <w:szCs w:val="20"/>
    </w:rPr>
    <w:pPr>
      <w:tabs>
        <w:tab w:val="right" w:leader="none" w:pos="8220"/>
      </w:tabs>
      <w:spacing w:after="100"/>
      <w:jc w:val="right"/>
    </w:pPr>
  </w:style>
  <w:style w:type="paragraph" w:styleId="PiedepginaAsignatura" w:customStyle="true">
    <w:uiPriority w:val="18"/>
    <w:name w:val="Pie de página_Asignatura"/>
    <w:basedOn w:val="Normal"/>
    <w:qFormat/>
    <w:rsid w:val="175A7DA7"/>
    <w:rPr>
      <w:rFonts w:cs="UnitOT-Light"/>
      <w:color w:val="777777"/>
      <w:sz w:val="20"/>
      <w:szCs w:val="20"/>
    </w:rPr>
    <w:pPr>
      <w:ind w:firstLine="3686"/>
      <w:jc w:val="right"/>
    </w:p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styleId="Notaalpie" w:customStyle="true">
    <w:uiPriority w:val="21"/>
    <w:name w:val="Nota al pie"/>
    <w:basedOn w:val="Normal"/>
    <w:qFormat/>
    <w:rsid w:val="175A7DA7"/>
    <w:rPr>
      <w:sz w:val="16"/>
      <w:szCs w:val="16"/>
    </w:rPr>
  </w:style>
  <w:style w:type="numbering" w:styleId="VietasUNIR" w:customStyle="1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styleId="Piedefoto-tabla" w:customStyle="true">
    <w:uiPriority w:val="16"/>
    <w:name w:val="Pie de foto-tabla"/>
    <w:basedOn w:val="Normal"/>
    <w:next w:val="Normal"/>
    <w:qFormat/>
    <w:rsid w:val="175A7DA7"/>
    <w:rPr>
      <w:rFonts w:cs="UnitOT-Light"/>
      <w:color w:val="595959" w:themeColor="text1" w:themeTint="A6" w:themeShade="FF"/>
      <w:sz w:val="19"/>
      <w:szCs w:val="19"/>
    </w:rPr>
    <w:pPr>
      <w:spacing w:before="120"/>
      <w:ind w:left="-113" w:right="-215"/>
      <w:jc w:val="center"/>
    </w:pPr>
  </w:style>
  <w:style w:type="character" w:styleId="Ttulo1Car" w:customStyle="1">
    <w:name w:val="Título 1 Car"/>
    <w:basedOn w:val="Fuentedeprrafopredeter"/>
    <w:link w:val="Ttulo1"/>
    <w:uiPriority w:val="99"/>
    <w:semiHidden/>
    <w:rsid w:val="00D511BC"/>
    <w:rPr>
      <w:rFonts w:ascii="Georgia" w:hAnsi="Georgia" w:eastAsiaTheme="majorEastAsia" w:cstheme="majorBidi"/>
      <w:sz w:val="51"/>
      <w:szCs w:val="32"/>
      <w:lang w:eastAsia="es-ES"/>
    </w:rPr>
  </w:style>
  <w:style w:type="paragraph" w:styleId="Prrafodelista">
    <w:uiPriority w:val="98"/>
    <w:name w:val="List Paragraph"/>
    <w:basedOn w:val="Normal"/>
    <w:link w:val="PrrafodelistaCar"/>
    <w:qFormat/>
    <w:rsid w:val="175A7DA7"/>
    <w:pPr>
      <w:spacing/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9"/>
    <w:semiHidden/>
    <w:rsid w:val="00D511B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s-ES"/>
    </w:rPr>
  </w:style>
  <w:style w:type="paragraph" w:styleId="Citas" w:customStyle="true">
    <w:uiPriority w:val="15"/>
    <w:name w:val="Citas"/>
    <w:basedOn w:val="Normal"/>
    <w:next w:val="Normal"/>
    <w:qFormat/>
    <w:rsid w:val="175A7DA7"/>
    <w:rPr>
      <w:rFonts w:cs="UnitOT-Light"/>
    </w:rPr>
    <w:pPr>
      <w:ind w:left="851"/>
    </w:pPr>
  </w:style>
  <w:style w:type="paragraph" w:styleId="Descripcin">
    <w:uiPriority w:val="35"/>
    <w:name w:val="caption"/>
    <w:basedOn w:val="Normal"/>
    <w:next w:val="Normal"/>
    <w:semiHidden/>
    <w:unhideWhenUsed/>
    <w:qFormat/>
    <w:rsid w:val="175A7DA7"/>
    <w:rPr>
      <w:i w:val="1"/>
      <w:iCs w:val="1"/>
      <w:color w:val="44546A" w:themeColor="text2" w:themeTint="FF" w:themeShade="FF"/>
      <w:sz w:val="18"/>
      <w:szCs w:val="18"/>
    </w:rPr>
    <w:pPr>
      <w:spacing w:after="200"/>
    </w:p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Asignatura" w:customStyle="true">
    <w:uiPriority w:val="2"/>
    <w:name w:val="Título Asignatura"/>
    <w:basedOn w:val="Normal"/>
    <w:qFormat/>
    <w:rsid w:val="175A7DA7"/>
    <w:rPr>
      <w:rFonts w:ascii="Calibri Light" w:hAnsi="Calibri Light"/>
      <w:color w:val="777777"/>
      <w:sz w:val="40"/>
      <w:szCs w:val="40"/>
    </w:rPr>
    <w:pPr>
      <w:jc w:val="right"/>
    </w:pPr>
  </w:style>
  <w:style w:type="paragraph" w:styleId="TtuloTema" w:customStyle="true">
    <w:uiPriority w:val="3"/>
    <w:name w:val="Título Tema"/>
    <w:basedOn w:val="Normal"/>
    <w:qFormat/>
    <w:rsid w:val="175A7DA7"/>
    <w:rPr>
      <w:rFonts w:ascii="Calibri Light" w:hAnsi="Calibri Light"/>
      <w:color w:val="0098CD"/>
      <w:sz w:val="84"/>
      <w:szCs w:val="84"/>
    </w:rPr>
    <w:pPr>
      <w:jc w:val="right"/>
    </w:p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styleId="SeccionesNivel" w:customStyle="true">
    <w:uiPriority w:val="5"/>
    <w:name w:val="Secciones Nivel"/>
    <w:basedOn w:val="Normal"/>
    <w:next w:val="Normal"/>
    <w:qFormat/>
    <w:rsid w:val="175A7DA7"/>
    <w:rPr>
      <w:rFonts w:ascii="Calibri Light" w:hAnsi="Calibri Light" w:cs="Arial"/>
      <w:noProof/>
      <w:color w:val="0098CD"/>
      <w:sz w:val="56"/>
      <w:szCs w:val="56"/>
    </w:rPr>
    <w:pPr>
      <w:spacing w:after="360"/>
      <w:jc w:val="right"/>
      <w:outlineLvl w:val="0"/>
    </w:p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styleId="TtuloApartado2" w:customStyle="true">
    <w:uiPriority w:val="8"/>
    <w:name w:val="Título Apartado 2"/>
    <w:basedOn w:val="Normal"/>
    <w:next w:val="Normal"/>
    <w:qFormat/>
    <w:rsid w:val="175A7DA7"/>
    <w:rPr>
      <w:color w:val="0098CD"/>
      <w:sz w:val="28"/>
      <w:szCs w:val="28"/>
    </w:rPr>
  </w:style>
  <w:style w:type="paragraph" w:styleId="TtuloApartado3" w:customStyle="true">
    <w:uiPriority w:val="9"/>
    <w:name w:val="Título Apartado 3"/>
    <w:basedOn w:val="Normal"/>
    <w:next w:val="Normal"/>
    <w:qFormat/>
    <w:rsid w:val="175A7DA7"/>
    <w:rPr>
      <w:rFonts w:cs="UnitOT-Medi"/>
      <w:b w:val="1"/>
      <w:bCs w:val="1"/>
    </w:rPr>
  </w:style>
  <w:style w:type="numbering" w:styleId="NmeracinTest" w:customStyle="1">
    <w:name w:val="Númeración Test"/>
    <w:uiPriority w:val="99"/>
    <w:rsid w:val="00845825"/>
    <w:pPr>
      <w:numPr>
        <w:numId w:val="7"/>
      </w:numPr>
    </w:pPr>
  </w:style>
  <w:style w:type="paragraph" w:styleId="CuadroCmoestudiaryReferencias" w:customStyle="true">
    <w:uiPriority w:val="10"/>
    <w:name w:val="Cuadro «Cómo estudiar» y Referencias"/>
    <w:basedOn w:val="Normal"/>
    <w:qFormat/>
    <w:rsid w:val="175A7DA7"/>
    <w:rPr>
      <w:rFonts w:cs="UnitOT-Light"/>
    </w:rPr>
    <w:pPr>
      <w:pBdr>
        <w:top w:val="single" w:color="0098CD" w:sz="4" w:space="4"/>
        <w:bottom w:val="single" w:color="0098CD" w:sz="4" w:space="1"/>
      </w:pBdr>
      <w:shd w:val="clear" w:color="auto" w:fill="E6F4F9"/>
      <w:tabs>
        <w:tab w:val="left" w:leader="none" w:pos="1134"/>
      </w:tabs>
    </w:pPr>
  </w:style>
  <w:style w:type="paragraph" w:styleId="Cuadroenlace" w:customStyle="true">
    <w:uiPriority w:val="11"/>
    <w:name w:val="Cuadro enlace"/>
    <w:basedOn w:val="Normal"/>
    <w:qFormat/>
    <w:rsid w:val="175A7DA7"/>
    <w:rPr>
      <w:rFonts w:cs="UnitOT-Light"/>
    </w:rPr>
    <w:pPr>
      <w:pBdr>
        <w:top w:val="single" w:color="0098CD" w:sz="4" w:space="4"/>
        <w:bottom w:val="single" w:color="0098CD" w:sz="4" w:space="0"/>
      </w:pBdr>
      <w:jc w:val="center"/>
    </w:pPr>
  </w:style>
  <w:style w:type="paragraph" w:styleId="TDC1">
    <w:uiPriority w:val="39"/>
    <w:name w:val="toc 1"/>
    <w:basedOn w:val="Normal"/>
    <w:next w:val="Normal"/>
    <w:unhideWhenUsed/>
    <w:rsid w:val="175A7DA7"/>
    <w:rPr>
      <w:noProof/>
      <w:color w:val="008FBE"/>
    </w:rPr>
    <w:pPr>
      <w:tabs>
        <w:tab w:val="right" w:leader="none" w:pos="5810"/>
      </w:tabs>
      <w:spacing w:before="120"/>
      <w:ind w:left="284"/>
      <w:jc w:val="left"/>
    </w:pPr>
  </w:style>
  <w:style w:type="paragraph" w:styleId="TDC2">
    <w:uiPriority w:val="39"/>
    <w:name w:val="toc 2"/>
    <w:basedOn w:val="Normal"/>
    <w:next w:val="Normal"/>
    <w:unhideWhenUsed/>
    <w:rsid w:val="175A7DA7"/>
    <w:rPr>
      <w:noProof/>
    </w:rPr>
    <w:pPr>
      <w:tabs>
        <w:tab w:val="right" w:leader="none" w:pos="5952"/>
      </w:tabs>
      <w:ind w:left="567"/>
      <w:jc w:val="left"/>
    </w:pPr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styleId="TablaUNIR1" w:customStyle="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styleId="TablaUNIR2" w:customStyle="1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styleId="TablaUNIR3" w:customStyle="1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styleId="TablaUNIR4" w:customStyle="1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Ejemplos" w:customStyle="true">
    <w:uiPriority w:val="22"/>
    <w:name w:val="Ejemplos"/>
    <w:basedOn w:val="Normal"/>
    <w:qFormat/>
    <w:rsid w:val="175A7DA7"/>
    <w:rPr>
      <w:rFonts w:cs="UnitOT-Light"/>
      <w:color w:val="595959" w:themeColor="text1" w:themeTint="A6" w:themeShade="FF"/>
    </w:rPr>
    <w:pPr>
      <w:ind w:left="284" w:right="284"/>
    </w:pPr>
  </w:style>
  <w:style w:type="table" w:styleId="TablaejemplosUNIR" w:customStyle="1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numbering" w:styleId="VietasUNIRcombinada" w:customStyle="1">
    <w:name w:val="ViñetasUNIR_combinada"/>
    <w:uiPriority w:val="99"/>
    <w:rsid w:val="00C37777"/>
    <w:pPr>
      <w:numPr>
        <w:numId w:val="9"/>
      </w:numPr>
    </w:pPr>
  </w:style>
  <w:style w:type="paragraph" w:styleId="Encabezado">
    <w:uiPriority w:val="99"/>
    <w:name w:val="header"/>
    <w:basedOn w:val="Normal"/>
    <w:link w:val="EncabezadoCar"/>
    <w:qFormat/>
    <w:rsid w:val="175A7DA7"/>
    <w:pPr>
      <w:tabs>
        <w:tab w:val="center" w:leader="none" w:pos="4252"/>
        <w:tab w:val="right" w:leader="none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uiPriority w:val="24"/>
    <w:name w:val="footer"/>
    <w:basedOn w:val="Normal"/>
    <w:unhideWhenUsed/>
    <w:link w:val="PiedepginaCar"/>
    <w:qFormat/>
    <w:rsid w:val="175A7DA7"/>
    <w:pPr>
      <w:tabs>
        <w:tab w:val="center" w:leader="none" w:pos="4252"/>
        <w:tab w:val="right" w:leader="none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uiPriority w:val="99"/>
    <w:name w:val="Balloon Text"/>
    <w:basedOn w:val="Normal"/>
    <w:semiHidden/>
    <w:unhideWhenUsed/>
    <w:link w:val="TextodegloboCar"/>
    <w:rsid w:val="175A7DA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styleId="UNIR" w:customStyle="1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paragraph" w:styleId="Textocomentario">
    <w:uiPriority w:val="99"/>
    <w:name w:val="annotation text"/>
    <w:basedOn w:val="Normal"/>
    <w:semiHidden/>
    <w:unhideWhenUsed/>
    <w:link w:val="TextocomentarioCar"/>
    <w:rsid w:val="175A7DA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styleId="TablaUNIR30" w:customStyle="1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styleId="Textocajaactividades" w:customStyle="1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Relationship Type="http://schemas.microsoft.com/office/2020/10/relationships/intelligence" Target="intelligence2.xml" Id="R6744e91cd11d46b8" /><Relationship Type="http://schemas.openxmlformats.org/officeDocument/2006/relationships/image" Target="/media/image6.png" Id="Rf2f90a1543034ce3" /><Relationship Type="http://schemas.openxmlformats.org/officeDocument/2006/relationships/image" Target="/media/image7.png" Id="R8ecb6a1aa1804012" /><Relationship Type="http://schemas.openxmlformats.org/officeDocument/2006/relationships/image" Target="/media/image8.png" Id="R139dbf84ab4b42cc" /><Relationship Type="http://schemas.openxmlformats.org/officeDocument/2006/relationships/image" Target="/media/image9.png" Id="Rf8e6652e63db4263" 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406E-943A-45FC-8CFA-3224A4617F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Vicente García Díaz</dc:creator>
  <keywords/>
  <dc:description/>
  <lastModifiedBy>José David Cabo Stroup</lastModifiedBy>
  <revision>17</revision>
  <lastPrinted>2017-09-08T09:41:00.0000000Z</lastPrinted>
  <dcterms:created xsi:type="dcterms:W3CDTF">2018-10-11T18:09:00.0000000Z</dcterms:created>
  <dcterms:modified xsi:type="dcterms:W3CDTF">2025-02-16T20:29:51.6191164Z</dcterms:modified>
</coreProperties>
</file>