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542A7" w:rsidR="0082110D" w:rsidP="00245860" w:rsidRDefault="006A72ED" w14:paraId="03DE4D2E" w14:textId="0B46CE91">
      <w:pPr>
        <w:pStyle w:val="TituloApartado1"/>
        <w:rPr>
          <w:lang w:val="en-US"/>
        </w:rPr>
      </w:pPr>
      <w:bookmarkStart w:name="_Toc459888455" w:id="0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 w:rsidR="308713DD">
        <w:rPr>
          <w:lang w:val="en-US"/>
        </w:rPr>
        <w:t>Activity</w:t>
      </w:r>
      <w:r w:rsidRPr="006A72ED" w:rsidR="308713DD">
        <w:rPr>
          <w:lang w:val="en-US"/>
        </w:rPr>
        <w:t xml:space="preserve"> 1. </w:t>
      </w:r>
      <w:r w:rsidR="40657BA8">
        <w:rPr>
          <w:lang w:val="en-US"/>
        </w:rPr>
        <w:t>Bubble Sort</w:t>
      </w:r>
    </w:p>
    <w:p w:rsidR="006A72ED" w:rsidP="115DAF23" w:rsidRDefault="006A72ED" w14:paraId="63F9B18C" w14:textId="05108A01">
      <w:pPr>
        <w:jc w:val="center"/>
      </w:pPr>
      <w:r w:rsidR="03EF1FAC">
        <w:drawing>
          <wp:inline wp14:editId="3A33C50A" wp14:anchorId="77AF9D45">
            <wp:extent cx="3662133" cy="2020286"/>
            <wp:effectExtent l="0" t="0" r="0" b="0"/>
            <wp:docPr id="920118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25681d5c04b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2133" cy="20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09C90" w:rsidP="115DAF23" w:rsidRDefault="1A709C90" w14:paraId="566575E7" w14:textId="2919C6A0">
      <w:pPr>
        <w:pStyle w:val="Prrafodelista"/>
        <w:numPr>
          <w:ilvl w:val="0"/>
          <w:numId w:val="43"/>
        </w:numPr>
        <w:jc w:val="left"/>
        <w:rPr>
          <w:color w:val="333333"/>
          <w:sz w:val="24"/>
          <w:szCs w:val="24"/>
        </w:rPr>
      </w:pPr>
      <w:r w:rsidRPr="0C83BAA3" w:rsidR="03EF1FAC">
        <w:rPr>
          <w:color w:val="FF0000"/>
        </w:rPr>
        <w:t>Explain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whether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the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different</w:t>
      </w:r>
      <w:r w:rsidRPr="0C83BAA3" w:rsidR="03EF1FAC">
        <w:rPr>
          <w:color w:val="FF0000"/>
        </w:rPr>
        <w:t xml:space="preserve"> times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obtained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agree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with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what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is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expected</w:t>
      </w:r>
      <w:r w:rsidRPr="0C83BAA3" w:rsidR="03EF1FAC">
        <w:rPr>
          <w:color w:val="FF0000"/>
        </w:rPr>
        <w:t xml:space="preserve">, </w:t>
      </w:r>
      <w:r w:rsidRPr="0C83BAA3" w:rsidR="03EF1FAC">
        <w:rPr>
          <w:color w:val="FF0000"/>
        </w:rPr>
        <w:t>according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to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the</w:t>
      </w:r>
      <w:r w:rsidRPr="0C83BAA3" w:rsidR="03EF1FAC">
        <w:rPr>
          <w:color w:val="FF0000"/>
        </w:rPr>
        <w:t xml:space="preserve"> time </w:t>
      </w:r>
      <w:r w:rsidRPr="0C83BAA3" w:rsidR="03EF1FAC">
        <w:rPr>
          <w:color w:val="FF0000"/>
        </w:rPr>
        <w:t>complexity</w:t>
      </w:r>
      <w:r w:rsidRPr="0C83BAA3" w:rsidR="03EF1FAC">
        <w:rPr>
          <w:color w:val="FF0000"/>
        </w:rPr>
        <w:t xml:space="preserve"> </w:t>
      </w:r>
      <w:r w:rsidRPr="0C83BAA3" w:rsidR="03EF1FAC">
        <w:rPr>
          <w:color w:val="FF0000"/>
        </w:rPr>
        <w:t>studied</w:t>
      </w:r>
      <w:r w:rsidRPr="0C83BAA3" w:rsidR="03EF1FAC">
        <w:rPr>
          <w:color w:val="FF0000"/>
        </w:rPr>
        <w:t>.</w:t>
      </w:r>
    </w:p>
    <w:p w:rsidR="2DE75F5F" w:rsidP="115DAF23" w:rsidRDefault="2DE75F5F" w14:paraId="0EEA7634" w14:textId="7CA126CB">
      <w:pPr>
        <w:jc w:val="left"/>
      </w:pPr>
      <w:r w:rsidR="424B17B1">
        <w:rPr/>
        <w:t xml:space="preserve">They</w:t>
      </w:r>
      <w:r w:rsidR="424B17B1">
        <w:rPr/>
        <w:t xml:space="preserve"> do. </w:t>
      </w:r>
      <w:r w:rsidR="424B17B1">
        <w:rPr/>
        <w:t xml:space="preserve">Bubble</w:t>
      </w:r>
      <w:r w:rsidR="424B17B1">
        <w:rPr/>
        <w:t xml:space="preserve"> </w:t>
      </w:r>
      <w:r w:rsidR="424B17B1">
        <w:rPr/>
        <w:t xml:space="preserve">Sort</w:t>
      </w:r>
      <w:r w:rsidR="424B17B1">
        <w:rPr/>
        <w:t xml:space="preserve"> has </w:t>
      </w:r>
      <w:r w:rsidR="424B17B1">
        <w:rPr/>
        <w:t xml:space="preserve">an</w:t>
      </w:r>
      <w:r w:rsidR="424B17B1">
        <w:rPr/>
        <w:t xml:space="preserve"> </w:t>
      </w:r>
      <w:r w:rsidR="424B17B1">
        <w:rPr/>
        <w:t xml:space="preserve">average</w:t>
      </w:r>
      <w:r w:rsidR="424B17B1">
        <w:rPr/>
        <w:t xml:space="preserve"> </w:t>
      </w:r>
      <w:r w:rsidR="424B17B1">
        <w:rPr/>
        <w:t xml:space="preserve">complexity</w:t>
      </w:r>
      <w:r w:rsidR="424B17B1">
        <w:rPr/>
        <w:t xml:space="preserve"> </w:t>
      </w:r>
      <w:r w:rsidR="424B17B1">
        <w:rPr/>
        <w:t xml:space="preserve">of</w:t>
      </w:r>
      <w:r w:rsidR="424B17B1">
        <w:rPr/>
        <w:t xml:space="preserve"> </w:t>
      </w:r>
      <w:bookmarkStart w:name="_Int_7xwlusJO" w:id="855010686"/>
      <w:r w:rsidR="424B17B1">
        <w:rPr/>
        <w:t>O(</w:t>
      </w:r>
      <w:bookmarkEnd w:id="855010686"/>
      <w:r w:rsidR="424B17B1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24B17B1">
        <w:rPr/>
        <w:t>)</w:t>
      </w:r>
      <w:r w:rsidR="2690D364">
        <w:rPr/>
        <w:t xml:space="preserve">, </w:t>
      </w:r>
      <w:r w:rsidR="2690D364">
        <w:rPr/>
        <w:t>which</w:t>
      </w:r>
      <w:r w:rsidR="2690D364">
        <w:rPr/>
        <w:t xml:space="preserve"> </w:t>
      </w:r>
      <w:r w:rsidR="2690D364">
        <w:rPr/>
        <w:t>is</w:t>
      </w:r>
      <w:r w:rsidR="2690D364">
        <w:rPr/>
        <w:t xml:space="preserve"> </w:t>
      </w:r>
      <w:r w:rsidR="2690D364">
        <w:rPr/>
        <w:t>coherent</w:t>
      </w:r>
      <w:r w:rsidR="2690D364">
        <w:rPr/>
        <w:t xml:space="preserve"> </w:t>
      </w:r>
      <w:r w:rsidR="2690D364">
        <w:rPr/>
        <w:t>with</w:t>
      </w:r>
      <w:r w:rsidR="2690D364">
        <w:rPr/>
        <w:t xml:space="preserve"> </w:t>
      </w:r>
      <w:r w:rsidR="2690D364">
        <w:rPr/>
        <w:t>the</w:t>
      </w:r>
      <w:r w:rsidR="2690D364">
        <w:rPr/>
        <w:t xml:space="preserve"> data </w:t>
      </w:r>
      <w:r w:rsidR="2690D364">
        <w:rPr/>
        <w:t>measured</w:t>
      </w:r>
      <w:r w:rsidR="2690D364">
        <w:rPr/>
        <w:t>.</w:t>
      </w:r>
    </w:p>
    <w:p w:rsidR="00F45E54" w:rsidP="115DAF23" w:rsidRDefault="00F45E54" w14:paraId="6CB28018" w14:textId="022C2D74">
      <w:pPr>
        <w:pStyle w:val="TituloApartado1"/>
        <w:rPr>
          <w:lang w:val="en-US"/>
        </w:rPr>
      </w:pPr>
      <w:r w:rsidR="3C789B32">
        <w:rPr/>
        <w:t>Activity</w:t>
      </w:r>
      <w:r w:rsidR="3C789B32">
        <w:rPr/>
        <w:t xml:space="preserve"> </w:t>
      </w:r>
      <w:r w:rsidR="3C789B32">
        <w:rPr/>
        <w:t>2</w:t>
      </w:r>
      <w:r w:rsidR="3C789B32">
        <w:rPr/>
        <w:t xml:space="preserve">. </w:t>
      </w:r>
      <w:r w:rsidR="13D278DC">
        <w:rPr/>
        <w:t>Selection Sort</w:t>
      </w:r>
    </w:p>
    <w:p w:rsidR="49392894" w:rsidP="115DAF23" w:rsidRDefault="49392894" w14:paraId="6D4166EE" w14:textId="652C403C">
      <w:pPr>
        <w:jc w:val="center"/>
      </w:pPr>
      <w:r w:rsidR="34AB8769">
        <w:drawing>
          <wp:inline wp14:editId="75E91226" wp14:anchorId="4C8DF8C0">
            <wp:extent cx="3651454" cy="2041548"/>
            <wp:effectExtent l="0" t="0" r="0" b="0"/>
            <wp:docPr id="1986254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fb1d80c1b340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1454" cy="20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E49A" w:rsidP="115DAF23" w:rsidRDefault="61BFE49A" w14:paraId="32ABBB75" w14:textId="2919C6A0">
      <w:pPr>
        <w:pStyle w:val="Prrafodelista"/>
        <w:numPr>
          <w:ilvl w:val="0"/>
          <w:numId w:val="43"/>
        </w:numPr>
        <w:jc w:val="left"/>
        <w:rPr>
          <w:color w:val="333333"/>
          <w:sz w:val="24"/>
          <w:szCs w:val="24"/>
        </w:rPr>
      </w:pPr>
      <w:r w:rsidRPr="0C83BAA3" w:rsidR="5D8FC98E">
        <w:rPr>
          <w:color w:val="FF0000"/>
        </w:rPr>
        <w:t>Explain</w:t>
      </w:r>
      <w:r w:rsidRPr="0C83BAA3" w:rsidR="5D8FC98E">
        <w:rPr>
          <w:color w:val="FF0000"/>
        </w:rPr>
        <w:t xml:space="preserve"> </w:t>
      </w:r>
      <w:r w:rsidRPr="0C83BAA3" w:rsidR="5D8FC98E">
        <w:rPr>
          <w:color w:val="FF0000"/>
        </w:rPr>
        <w:t>whether</w:t>
      </w:r>
      <w:r w:rsidRPr="0C83BAA3" w:rsidR="5D8FC98E">
        <w:rPr>
          <w:color w:val="FF0000"/>
        </w:rPr>
        <w:t xml:space="preserve"> </w:t>
      </w:r>
      <w:r w:rsidRPr="0C83BAA3" w:rsidR="5D8FC98E">
        <w:rPr>
          <w:color w:val="FF0000"/>
        </w:rPr>
        <w:t>the</w:t>
      </w:r>
      <w:r w:rsidRPr="0C83BAA3" w:rsidR="5D8FC98E">
        <w:rPr>
          <w:color w:val="FF0000"/>
        </w:rPr>
        <w:t xml:space="preserve"> </w:t>
      </w:r>
      <w:r w:rsidRPr="0C83BAA3" w:rsidR="5D8FC98E">
        <w:rPr>
          <w:color w:val="FF0000"/>
        </w:rPr>
        <w:t>different</w:t>
      </w:r>
      <w:r w:rsidRPr="0C83BAA3" w:rsidR="5D8FC98E">
        <w:rPr>
          <w:color w:val="FF0000"/>
        </w:rPr>
        <w:t xml:space="preserve"> times </w:t>
      </w:r>
      <w:r w:rsidRPr="0C83BAA3" w:rsidR="5D8FC98E">
        <w:rPr>
          <w:color w:val="FF0000"/>
        </w:rPr>
        <w:t>obtained</w:t>
      </w:r>
      <w:r w:rsidRPr="0C83BAA3" w:rsidR="5D8FC98E">
        <w:rPr>
          <w:color w:val="FF0000"/>
        </w:rPr>
        <w:t xml:space="preserve"> </w:t>
      </w:r>
      <w:r w:rsidRPr="0C83BAA3" w:rsidR="5D8FC98E">
        <w:rPr>
          <w:color w:val="FF0000"/>
        </w:rPr>
        <w:t>agree</w:t>
      </w:r>
      <w:r w:rsidRPr="0C83BAA3" w:rsidR="5D8FC98E">
        <w:rPr>
          <w:color w:val="FF0000"/>
        </w:rPr>
        <w:t xml:space="preserve"> </w:t>
      </w:r>
      <w:r w:rsidRPr="0C83BAA3" w:rsidR="5D8FC98E">
        <w:rPr>
          <w:color w:val="FF0000"/>
        </w:rPr>
        <w:t>with</w:t>
      </w:r>
      <w:r w:rsidRPr="0C83BAA3" w:rsidR="5D8FC98E">
        <w:rPr>
          <w:color w:val="FF0000"/>
        </w:rPr>
        <w:t xml:space="preserve"> </w:t>
      </w:r>
      <w:r w:rsidRPr="0C83BAA3" w:rsidR="5D8FC98E">
        <w:rPr>
          <w:color w:val="FF0000"/>
        </w:rPr>
        <w:t>what</w:t>
      </w:r>
      <w:r w:rsidRPr="0C83BAA3" w:rsidR="5D8FC98E">
        <w:rPr>
          <w:color w:val="FF0000"/>
        </w:rPr>
        <w:t xml:space="preserve"> </w:t>
      </w:r>
      <w:r w:rsidRPr="0C83BAA3" w:rsidR="5D8FC98E">
        <w:rPr>
          <w:color w:val="FF0000"/>
        </w:rPr>
        <w:t>is</w:t>
      </w:r>
      <w:r w:rsidRPr="0C83BAA3" w:rsidR="5D8FC98E">
        <w:rPr>
          <w:color w:val="FF0000"/>
        </w:rPr>
        <w:t xml:space="preserve"> </w:t>
      </w:r>
      <w:r w:rsidRPr="0C83BAA3" w:rsidR="5D8FC98E">
        <w:rPr>
          <w:color w:val="FF0000"/>
        </w:rPr>
        <w:t>expected</w:t>
      </w:r>
      <w:r w:rsidRPr="0C83BAA3" w:rsidR="5D8FC98E">
        <w:rPr>
          <w:color w:val="FF0000"/>
        </w:rPr>
        <w:t xml:space="preserve">, </w:t>
      </w:r>
      <w:r w:rsidRPr="0C83BAA3" w:rsidR="5D8FC98E">
        <w:rPr>
          <w:color w:val="FF0000"/>
        </w:rPr>
        <w:t>according</w:t>
      </w:r>
      <w:r w:rsidRPr="0C83BAA3" w:rsidR="5D8FC98E">
        <w:rPr>
          <w:color w:val="FF0000"/>
        </w:rPr>
        <w:t xml:space="preserve"> </w:t>
      </w:r>
      <w:r w:rsidRPr="0C83BAA3" w:rsidR="5D8FC98E">
        <w:rPr>
          <w:color w:val="FF0000"/>
        </w:rPr>
        <w:t>to</w:t>
      </w:r>
      <w:r w:rsidRPr="0C83BAA3" w:rsidR="5D8FC98E">
        <w:rPr>
          <w:color w:val="FF0000"/>
        </w:rPr>
        <w:t xml:space="preserve"> </w:t>
      </w:r>
      <w:r w:rsidRPr="0C83BAA3" w:rsidR="5D8FC98E">
        <w:rPr>
          <w:color w:val="FF0000"/>
        </w:rPr>
        <w:t>the</w:t>
      </w:r>
      <w:r w:rsidRPr="0C83BAA3" w:rsidR="5D8FC98E">
        <w:rPr>
          <w:color w:val="FF0000"/>
        </w:rPr>
        <w:t xml:space="preserve"> time </w:t>
      </w:r>
      <w:r w:rsidRPr="0C83BAA3" w:rsidR="5D8FC98E">
        <w:rPr>
          <w:color w:val="FF0000"/>
        </w:rPr>
        <w:t>complexity</w:t>
      </w:r>
      <w:r w:rsidRPr="0C83BAA3" w:rsidR="5D8FC98E">
        <w:rPr>
          <w:color w:val="FF0000"/>
        </w:rPr>
        <w:t xml:space="preserve"> </w:t>
      </w:r>
      <w:r w:rsidRPr="0C83BAA3" w:rsidR="5D8FC98E">
        <w:rPr>
          <w:color w:val="FF0000"/>
        </w:rPr>
        <w:t>studied</w:t>
      </w:r>
      <w:r w:rsidRPr="0C83BAA3" w:rsidR="5D8FC98E">
        <w:rPr>
          <w:color w:val="FF0000"/>
        </w:rPr>
        <w:t>.</w:t>
      </w:r>
    </w:p>
    <w:p w:rsidR="0DC2A90D" w:rsidP="115DAF23" w:rsidRDefault="0DC2A90D" w14:paraId="2F39C05F" w14:textId="6AF82FA3">
      <w:pPr>
        <w:jc w:val="left"/>
      </w:pPr>
      <w:r w:rsidR="5F7CD2EF">
        <w:rPr/>
        <w:t xml:space="preserve">Yes, </w:t>
      </w:r>
      <w:r w:rsidR="5F7CD2EF">
        <w:rPr/>
        <w:t xml:space="preserve">they</w:t>
      </w:r>
      <w:r w:rsidR="5F7CD2EF">
        <w:rPr/>
        <w:t xml:space="preserve"> do. </w:t>
      </w:r>
      <w:r w:rsidR="5F7CD2EF">
        <w:rPr/>
        <w:t xml:space="preserve">Selection</w:t>
      </w:r>
      <w:r w:rsidR="5F7CD2EF">
        <w:rPr/>
        <w:t xml:space="preserve"> </w:t>
      </w:r>
      <w:r w:rsidR="5D787B00">
        <w:rPr/>
        <w:t>S</w:t>
      </w:r>
      <w:r w:rsidR="5F7CD2EF">
        <w:rPr/>
        <w:t>o</w:t>
      </w:r>
      <w:r w:rsidR="377A03DF">
        <w:rPr/>
        <w:t>rt</w:t>
      </w:r>
      <w:r w:rsidR="5F7CD2EF">
        <w:rPr/>
        <w:t xml:space="preserve"> </w:t>
      </w:r>
      <w:r w:rsidR="244C0CE9">
        <w:rPr/>
        <w:t xml:space="preserve">also</w:t>
      </w:r>
      <w:r w:rsidR="244C0CE9">
        <w:rPr/>
        <w:t xml:space="preserve"> </w:t>
      </w:r>
      <w:r w:rsidR="5F7CD2EF">
        <w:rPr/>
        <w:t xml:space="preserve">has </w:t>
      </w:r>
      <w:r w:rsidR="5F7CD2EF">
        <w:rPr/>
        <w:t xml:space="preserve">an</w:t>
      </w:r>
      <w:r w:rsidR="5F7CD2EF">
        <w:rPr/>
        <w:t xml:space="preserve"> </w:t>
      </w:r>
      <w:r w:rsidR="5F7CD2EF">
        <w:rPr/>
        <w:t xml:space="preserve">average</w:t>
      </w:r>
      <w:r w:rsidR="5F7CD2EF">
        <w:rPr/>
        <w:t xml:space="preserve"> </w:t>
      </w:r>
      <w:r w:rsidR="5F7CD2EF">
        <w:rPr/>
        <w:t xml:space="preserve">complexity</w:t>
      </w:r>
      <w:r w:rsidR="5F7CD2EF">
        <w:rPr/>
        <w:t xml:space="preserve"> </w:t>
      </w:r>
      <w:r w:rsidR="5F7CD2EF">
        <w:rPr/>
        <w:t xml:space="preserve">of</w:t>
      </w:r>
      <w:r w:rsidR="5F7CD2EF">
        <w:rPr/>
        <w:t xml:space="preserve"> </w:t>
      </w:r>
      <w:bookmarkStart w:name="_Int_vyx9PBJ7" w:id="1954674236"/>
      <w:r w:rsidR="5F7CD2EF">
        <w:rPr/>
        <w:t>O(</w:t>
      </w:r>
      <w:bookmarkEnd w:id="1954674236"/>
      <w:r w:rsidR="5F7CD2EF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5F7CD2EF">
        <w:rPr/>
        <w:t>).</w:t>
      </w:r>
    </w:p>
    <w:p w:rsidR="6BB6E3C4" w:rsidP="115DAF23" w:rsidRDefault="6BB6E3C4" w14:paraId="5B264F25" w14:textId="3D5409B5">
      <w:pPr>
        <w:pStyle w:val="TituloApartado1"/>
        <w:rPr>
          <w:lang w:val="en-US"/>
        </w:rPr>
      </w:pPr>
      <w:r w:rsidR="6F152A4B">
        <w:rPr/>
        <w:t xml:space="preserve">Activity 3. </w:t>
      </w:r>
      <w:r w:rsidR="24BA0DB1">
        <w:rPr/>
        <w:t>Insertion Sort</w:t>
      </w:r>
    </w:p>
    <w:p w:rsidR="7BDAE616" w:rsidP="115DAF23" w:rsidRDefault="7BDAE616" w14:paraId="64B302AA" w14:textId="57B5AE3C">
      <w:pPr>
        <w:jc w:val="center"/>
      </w:pPr>
      <w:r w:rsidR="5FD3C121">
        <w:drawing>
          <wp:inline wp14:editId="22E8588A" wp14:anchorId="748EBEF1">
            <wp:extent cx="4057858" cy="4680192"/>
            <wp:effectExtent l="0" t="0" r="0" b="0"/>
            <wp:docPr id="1115693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1038d126440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7858" cy="46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4EA9F" w:rsidP="115DAF23" w:rsidRDefault="2DD4EA9F" w14:paraId="0CFFA43A" w14:textId="2919C6A0">
      <w:pPr>
        <w:pStyle w:val="Prrafodelista"/>
        <w:numPr>
          <w:ilvl w:val="0"/>
          <w:numId w:val="43"/>
        </w:numPr>
        <w:jc w:val="left"/>
        <w:rPr>
          <w:color w:val="333333"/>
          <w:sz w:val="24"/>
          <w:szCs w:val="24"/>
        </w:rPr>
      </w:pPr>
      <w:r w:rsidRPr="0C83BAA3" w:rsidR="06AD5241">
        <w:rPr>
          <w:color w:val="FF0000"/>
        </w:rPr>
        <w:t>Explain</w:t>
      </w:r>
      <w:r w:rsidRPr="0C83BAA3" w:rsidR="06AD5241">
        <w:rPr>
          <w:color w:val="FF0000"/>
        </w:rPr>
        <w:t xml:space="preserve"> </w:t>
      </w:r>
      <w:r w:rsidRPr="0C83BAA3" w:rsidR="06AD5241">
        <w:rPr>
          <w:color w:val="FF0000"/>
        </w:rPr>
        <w:t>whether</w:t>
      </w:r>
      <w:r w:rsidRPr="0C83BAA3" w:rsidR="06AD5241">
        <w:rPr>
          <w:color w:val="FF0000"/>
        </w:rPr>
        <w:t xml:space="preserve"> </w:t>
      </w:r>
      <w:r w:rsidRPr="0C83BAA3" w:rsidR="06AD5241">
        <w:rPr>
          <w:color w:val="FF0000"/>
        </w:rPr>
        <w:t>the</w:t>
      </w:r>
      <w:r w:rsidRPr="0C83BAA3" w:rsidR="06AD5241">
        <w:rPr>
          <w:color w:val="FF0000"/>
        </w:rPr>
        <w:t xml:space="preserve"> </w:t>
      </w:r>
      <w:r w:rsidRPr="0C83BAA3" w:rsidR="06AD5241">
        <w:rPr>
          <w:color w:val="FF0000"/>
        </w:rPr>
        <w:t>different</w:t>
      </w:r>
      <w:r w:rsidRPr="0C83BAA3" w:rsidR="06AD5241">
        <w:rPr>
          <w:color w:val="FF0000"/>
        </w:rPr>
        <w:t xml:space="preserve"> times </w:t>
      </w:r>
      <w:r w:rsidRPr="0C83BAA3" w:rsidR="06AD5241">
        <w:rPr>
          <w:color w:val="FF0000"/>
        </w:rPr>
        <w:t>obtained</w:t>
      </w:r>
      <w:r w:rsidRPr="0C83BAA3" w:rsidR="06AD5241">
        <w:rPr>
          <w:color w:val="FF0000"/>
        </w:rPr>
        <w:t xml:space="preserve"> </w:t>
      </w:r>
      <w:r w:rsidRPr="0C83BAA3" w:rsidR="06AD5241">
        <w:rPr>
          <w:color w:val="FF0000"/>
        </w:rPr>
        <w:t>agree</w:t>
      </w:r>
      <w:r w:rsidRPr="0C83BAA3" w:rsidR="06AD5241">
        <w:rPr>
          <w:color w:val="FF0000"/>
        </w:rPr>
        <w:t xml:space="preserve"> </w:t>
      </w:r>
      <w:r w:rsidRPr="0C83BAA3" w:rsidR="06AD5241">
        <w:rPr>
          <w:color w:val="FF0000"/>
        </w:rPr>
        <w:t>with</w:t>
      </w:r>
      <w:r w:rsidRPr="0C83BAA3" w:rsidR="06AD5241">
        <w:rPr>
          <w:color w:val="FF0000"/>
        </w:rPr>
        <w:t xml:space="preserve"> </w:t>
      </w:r>
      <w:r w:rsidRPr="0C83BAA3" w:rsidR="06AD5241">
        <w:rPr>
          <w:color w:val="FF0000"/>
        </w:rPr>
        <w:t>what</w:t>
      </w:r>
      <w:r w:rsidRPr="0C83BAA3" w:rsidR="06AD5241">
        <w:rPr>
          <w:color w:val="FF0000"/>
        </w:rPr>
        <w:t xml:space="preserve"> </w:t>
      </w:r>
      <w:r w:rsidRPr="0C83BAA3" w:rsidR="06AD5241">
        <w:rPr>
          <w:color w:val="FF0000"/>
        </w:rPr>
        <w:t>is</w:t>
      </w:r>
      <w:r w:rsidRPr="0C83BAA3" w:rsidR="06AD5241">
        <w:rPr>
          <w:color w:val="FF0000"/>
        </w:rPr>
        <w:t xml:space="preserve"> </w:t>
      </w:r>
      <w:r w:rsidRPr="0C83BAA3" w:rsidR="06AD5241">
        <w:rPr>
          <w:color w:val="FF0000"/>
        </w:rPr>
        <w:t>expected</w:t>
      </w:r>
      <w:r w:rsidRPr="0C83BAA3" w:rsidR="06AD5241">
        <w:rPr>
          <w:color w:val="FF0000"/>
        </w:rPr>
        <w:t xml:space="preserve">, </w:t>
      </w:r>
      <w:r w:rsidRPr="0C83BAA3" w:rsidR="06AD5241">
        <w:rPr>
          <w:color w:val="FF0000"/>
        </w:rPr>
        <w:t>according</w:t>
      </w:r>
      <w:r w:rsidRPr="0C83BAA3" w:rsidR="06AD5241">
        <w:rPr>
          <w:color w:val="FF0000"/>
        </w:rPr>
        <w:t xml:space="preserve"> </w:t>
      </w:r>
      <w:r w:rsidRPr="0C83BAA3" w:rsidR="06AD5241">
        <w:rPr>
          <w:color w:val="FF0000"/>
        </w:rPr>
        <w:t>to</w:t>
      </w:r>
      <w:r w:rsidRPr="0C83BAA3" w:rsidR="06AD5241">
        <w:rPr>
          <w:color w:val="FF0000"/>
        </w:rPr>
        <w:t xml:space="preserve"> </w:t>
      </w:r>
      <w:r w:rsidRPr="0C83BAA3" w:rsidR="06AD5241">
        <w:rPr>
          <w:color w:val="FF0000"/>
        </w:rPr>
        <w:t>the</w:t>
      </w:r>
      <w:r w:rsidRPr="0C83BAA3" w:rsidR="06AD5241">
        <w:rPr>
          <w:color w:val="FF0000"/>
        </w:rPr>
        <w:t xml:space="preserve"> time </w:t>
      </w:r>
      <w:r w:rsidRPr="0C83BAA3" w:rsidR="06AD5241">
        <w:rPr>
          <w:color w:val="FF0000"/>
        </w:rPr>
        <w:t>complexity</w:t>
      </w:r>
      <w:r w:rsidRPr="0C83BAA3" w:rsidR="06AD5241">
        <w:rPr>
          <w:color w:val="FF0000"/>
        </w:rPr>
        <w:t xml:space="preserve"> </w:t>
      </w:r>
      <w:r w:rsidRPr="0C83BAA3" w:rsidR="06AD5241">
        <w:rPr>
          <w:color w:val="FF0000"/>
        </w:rPr>
        <w:t>studied</w:t>
      </w:r>
      <w:r w:rsidRPr="0C83BAA3" w:rsidR="06AD5241">
        <w:rPr>
          <w:color w:val="FF0000"/>
        </w:rPr>
        <w:t>.</w:t>
      </w:r>
    </w:p>
    <w:p w:rsidR="7BB51FA4" w:rsidP="115DAF23" w:rsidRDefault="7BB51FA4" w14:paraId="1EC783DB" w14:textId="1DD48DEF">
      <w:pPr>
        <w:jc w:val="left"/>
      </w:pPr>
      <w:r w:rsidR="0F1673AC">
        <w:rPr/>
        <w:t>The t</w:t>
      </w:r>
      <w:r w:rsidR="31128030">
        <w:rPr/>
        <w:t>i</w:t>
      </w:r>
      <w:r w:rsidR="31128030">
        <w:rPr/>
        <w:t>mes</w:t>
      </w:r>
      <w:r w:rsidR="0F1673AC">
        <w:rPr/>
        <w:t xml:space="preserve"> sh</w:t>
      </w:r>
      <w:r w:rsidR="0F1673AC">
        <w:rPr/>
        <w:t>ow</w:t>
      </w:r>
      <w:r w:rsidR="717902BC">
        <w:rPr/>
        <w:t xml:space="preserve"> </w:t>
      </w:r>
      <w:r w:rsidR="0F1673AC">
        <w:rPr/>
        <w:t>that Insertion Sort i</w:t>
      </w:r>
      <w:r w:rsidR="0F1673AC">
        <w:rPr/>
        <w:t>s</w:t>
      </w:r>
      <w:r w:rsidR="48671551">
        <w:rPr/>
        <w:t xml:space="preserve"> </w:t>
      </w:r>
      <w:r w:rsidR="48671551">
        <w:rPr/>
        <w:t>roughly</w:t>
      </w:r>
      <w:r w:rsidR="0F1673AC">
        <w:rPr/>
        <w:t xml:space="preserve"> O</w:t>
      </w:r>
      <w:r w:rsidR="0F1673AC">
        <w:rPr/>
        <w:t xml:space="preserve">(n) when the list is already </w:t>
      </w:r>
      <w:r w:rsidR="483BE722">
        <w:rPr/>
        <w:t xml:space="preserve">ordered </w:t>
      </w:r>
      <w:r w:rsidR="0F1673AC">
        <w:rPr/>
        <w:t xml:space="preserve">an</w:t>
      </w:r>
      <w:r w:rsidR="0F1673AC">
        <w:rPr/>
        <w:t xml:space="preserve">d </w:t>
      </w:r>
      <w:bookmarkStart w:name="_Int_bWNVWhyO" w:id="990260611"/>
      <w:r w:rsidR="0F1673AC">
        <w:rPr/>
        <w:t>O(</w:t>
      </w:r>
      <w:bookmarkEnd w:id="990260611"/>
      <w:r w:rsidR="0F1673AC">
        <w:rPr/>
        <w:t>n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6E5043D8">
        <w:rPr/>
        <w:t xml:space="preserve">) whe</w:t>
      </w:r>
      <w:r w:rsidR="6E5043D8">
        <w:rPr/>
        <w:t xml:space="preserve">n </w:t>
      </w:r>
      <w:r w:rsidR="6E5043D8">
        <w:rPr/>
        <w:t>it</w:t>
      </w:r>
      <w:r w:rsidR="6E5043D8">
        <w:rPr/>
        <w:t>’s</w:t>
      </w:r>
      <w:r w:rsidR="6E5043D8">
        <w:rPr/>
        <w:t xml:space="preserve"> not,</w:t>
      </w:r>
      <w:r w:rsidR="6057EA11">
        <w:rPr/>
        <w:t xml:space="preserve"> just as we could have predicted.</w:t>
      </w:r>
    </w:p>
    <w:p w:rsidR="115DAF23" w:rsidP="115DAF23" w:rsidRDefault="115DAF23" w14:paraId="00F58061" w14:textId="3400B56E">
      <w:pPr>
        <w:jc w:val="left"/>
      </w:pPr>
    </w:p>
    <w:p w:rsidR="115DAF23" w:rsidP="115DAF23" w:rsidRDefault="115DAF23" w14:paraId="13CF21FD" w14:textId="20DC335F">
      <w:pPr>
        <w:jc w:val="left"/>
      </w:pPr>
    </w:p>
    <w:p w:rsidR="115DAF23" w:rsidP="115DAF23" w:rsidRDefault="115DAF23" w14:paraId="70495B8F" w14:textId="2EB99119">
      <w:pPr>
        <w:jc w:val="left"/>
      </w:pPr>
    </w:p>
    <w:p w:rsidR="6BB6E3C4" w:rsidP="115DAF23" w:rsidRDefault="6BB6E3C4" w14:paraId="07D587C5" w14:textId="3987891C">
      <w:pPr>
        <w:pStyle w:val="TituloApartado1"/>
        <w:rPr>
          <w:lang w:val="en-US"/>
        </w:rPr>
      </w:pPr>
      <w:r w:rsidR="6F152A4B">
        <w:rPr/>
        <w:t xml:space="preserve">Activity 4. </w:t>
      </w:r>
      <w:r w:rsidR="4C4E79AE">
        <w:rPr/>
        <w:t>Quick Sort</w:t>
      </w:r>
    </w:p>
    <w:p w:rsidR="517DEF03" w:rsidP="115DAF23" w:rsidRDefault="517DEF03" w14:paraId="57BB36D5" w14:textId="6D40F389">
      <w:pPr>
        <w:jc w:val="center"/>
      </w:pPr>
      <w:r w:rsidR="7E205358">
        <w:drawing>
          <wp:inline wp14:editId="15AE253D" wp14:anchorId="4FB3ED5C">
            <wp:extent cx="4007056" cy="2794144"/>
            <wp:effectExtent l="0" t="0" r="0" b="0"/>
            <wp:docPr id="84710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3377da4ec49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7056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FE915" w:rsidP="0C83BAA3" w:rsidRDefault="1DCFE915" w14:paraId="474D8099" w14:textId="550A8CD0">
      <w:pPr>
        <w:pStyle w:val="Prrafodelista"/>
        <w:numPr>
          <w:ilvl w:val="0"/>
          <w:numId w:val="44"/>
        </w:numPr>
        <w:jc w:val="left"/>
        <w:rPr/>
      </w:pPr>
      <w:r w:rsidRPr="0C83BAA3" w:rsidR="1DCFE915">
        <w:rPr>
          <w:color w:val="FF0000"/>
        </w:rPr>
        <w:t>Explain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whether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the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different</w:t>
      </w:r>
      <w:r w:rsidRPr="0C83BAA3" w:rsidR="1DCFE915">
        <w:rPr>
          <w:color w:val="FF0000"/>
        </w:rPr>
        <w:t xml:space="preserve"> times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obtained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agree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with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what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is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expected</w:t>
      </w:r>
      <w:r w:rsidRPr="0C83BAA3" w:rsidR="1DCFE915">
        <w:rPr>
          <w:color w:val="FF0000"/>
        </w:rPr>
        <w:t xml:space="preserve">, </w:t>
      </w:r>
      <w:r w:rsidRPr="0C83BAA3" w:rsidR="1DCFE915">
        <w:rPr>
          <w:color w:val="FF0000"/>
        </w:rPr>
        <w:t>according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to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the</w:t>
      </w:r>
      <w:r w:rsidRPr="0C83BAA3" w:rsidR="1DCFE915">
        <w:rPr>
          <w:color w:val="FF0000"/>
        </w:rPr>
        <w:t xml:space="preserve"> time </w:t>
      </w:r>
      <w:r w:rsidRPr="0C83BAA3" w:rsidR="1DCFE915">
        <w:rPr>
          <w:color w:val="FF0000"/>
        </w:rPr>
        <w:t>complexity</w:t>
      </w:r>
      <w:r w:rsidRPr="0C83BAA3" w:rsidR="1DCFE915">
        <w:rPr>
          <w:color w:val="FF0000"/>
        </w:rPr>
        <w:t xml:space="preserve"> </w:t>
      </w:r>
      <w:r w:rsidRPr="0C83BAA3" w:rsidR="1DCFE915">
        <w:rPr>
          <w:color w:val="FF0000"/>
        </w:rPr>
        <w:t>studied</w:t>
      </w:r>
      <w:r w:rsidRPr="0C83BAA3" w:rsidR="1DCFE915">
        <w:rPr>
          <w:color w:val="FF0000"/>
        </w:rPr>
        <w:t>.</w:t>
      </w:r>
    </w:p>
    <w:p w:rsidR="6C1A12BA" w:rsidP="0C83BAA3" w:rsidRDefault="6C1A12BA" w14:paraId="6261D19A" w14:textId="257CE464">
      <w:pPr>
        <w:pStyle w:val="Normal"/>
        <w:ind w:left="0"/>
        <w:jc w:val="left"/>
      </w:pPr>
      <w:r w:rsidR="6C1A12BA">
        <w:rPr/>
        <w:t xml:space="preserve">In this case the times </w:t>
      </w:r>
      <w:r w:rsidR="6C1A12BA">
        <w:rPr/>
        <w:t>seem to follow</w:t>
      </w:r>
      <w:r w:rsidR="6C1A12BA">
        <w:rPr/>
        <w:t xml:space="preserve"> a linear trend,</w:t>
      </w:r>
      <w:r w:rsidR="6C1A12BA">
        <w:rPr/>
        <w:t xml:space="preserve"> </w:t>
      </w:r>
      <w:r w:rsidR="6C1A12BA">
        <w:rPr/>
        <w:t>as</w:t>
      </w:r>
      <w:r w:rsidR="6C1A12BA">
        <w:rPr/>
        <w:t xml:space="preserve"> if the complexity were </w:t>
      </w:r>
      <w:r w:rsidR="18BC02CF">
        <w:rPr/>
        <w:t xml:space="preserve">O(2n), so </w:t>
      </w:r>
      <w:r w:rsidR="18BC02CF">
        <w:rPr/>
        <w:t>I’m</w:t>
      </w:r>
      <w:r w:rsidR="18BC02CF">
        <w:rPr/>
        <w:t xml:space="preserve"> </w:t>
      </w:r>
      <w:r w:rsidR="18BC02CF">
        <w:rPr/>
        <w:t>not quite sure</w:t>
      </w:r>
      <w:r w:rsidR="18BC02CF">
        <w:rPr/>
        <w:t xml:space="preserve"> </w:t>
      </w:r>
      <w:r w:rsidR="18BC02CF">
        <w:rPr/>
        <w:t>what’s</w:t>
      </w:r>
      <w:r w:rsidR="18BC02CF">
        <w:rPr/>
        <w:t xml:space="preserve"> happening</w:t>
      </w:r>
      <w:r w:rsidR="0553F64B">
        <w:rPr/>
        <w:t>...</w:t>
      </w:r>
    </w:p>
    <w:p w:rsidR="7AEA14F4" w:rsidP="115DAF23" w:rsidRDefault="7AEA14F4" w14:paraId="523F18C1" w14:textId="23972DDD">
      <w:pPr>
        <w:pStyle w:val="Prrafodelista"/>
        <w:numPr>
          <w:ilvl w:val="0"/>
          <w:numId w:val="45"/>
        </w:numPr>
        <w:jc w:val="left"/>
        <w:rPr>
          <w:color w:val="333333"/>
          <w:sz w:val="24"/>
          <w:szCs w:val="24"/>
        </w:rPr>
      </w:pPr>
      <w:r w:rsidRPr="0C83BAA3" w:rsidR="46F21C61">
        <w:rPr>
          <w:color w:val="FF0000"/>
          <w:sz w:val="24"/>
          <w:szCs w:val="24"/>
        </w:rPr>
        <w:t xml:space="preserve">After </w:t>
      </w:r>
      <w:r w:rsidRPr="0C83BAA3" w:rsidR="46F21C61">
        <w:rPr>
          <w:color w:val="FF0000"/>
          <w:sz w:val="24"/>
          <w:szCs w:val="24"/>
        </w:rPr>
        <w:t>seeing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how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long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it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takes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to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sort</w:t>
      </w:r>
      <w:r w:rsidRPr="0C83BAA3" w:rsidR="46F21C61">
        <w:rPr>
          <w:color w:val="FF0000"/>
          <w:sz w:val="24"/>
          <w:szCs w:val="24"/>
        </w:rPr>
        <w:t xml:space="preserve"> 16 </w:t>
      </w:r>
      <w:r w:rsidRPr="0C83BAA3" w:rsidR="46F21C61">
        <w:rPr>
          <w:color w:val="FF0000"/>
          <w:sz w:val="24"/>
          <w:szCs w:val="24"/>
        </w:rPr>
        <w:t>million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items</w:t>
      </w:r>
      <w:r w:rsidRPr="0C83BAA3" w:rsidR="51924FED">
        <w:rPr>
          <w:color w:val="FF0000"/>
          <w:sz w:val="24"/>
          <w:szCs w:val="24"/>
        </w:rPr>
        <w:t>,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initially</w:t>
      </w:r>
      <w:r w:rsidRPr="0C83BAA3" w:rsidR="46F21C61">
        <w:rPr>
          <w:color w:val="FF0000"/>
          <w:sz w:val="24"/>
          <w:szCs w:val="24"/>
        </w:rPr>
        <w:t xml:space="preserve"> in </w:t>
      </w:r>
      <w:r w:rsidRPr="0C83BAA3" w:rsidR="0414EDA7">
        <w:rPr>
          <w:color w:val="FF0000"/>
          <w:sz w:val="24"/>
          <w:szCs w:val="24"/>
        </w:rPr>
        <w:t xml:space="preserve">a </w:t>
      </w:r>
      <w:r w:rsidRPr="0C83BAA3" w:rsidR="46F21C61">
        <w:rPr>
          <w:color w:val="FF0000"/>
          <w:sz w:val="24"/>
          <w:szCs w:val="24"/>
        </w:rPr>
        <w:t>random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order</w:t>
      </w:r>
      <w:r w:rsidRPr="0C83BAA3" w:rsidR="46F21C61">
        <w:rPr>
          <w:color w:val="FF0000"/>
          <w:sz w:val="24"/>
          <w:szCs w:val="24"/>
        </w:rPr>
        <w:t xml:space="preserve">, </w:t>
      </w:r>
      <w:r w:rsidRPr="0C83BAA3" w:rsidR="46F21C61">
        <w:rPr>
          <w:color w:val="FF0000"/>
          <w:sz w:val="24"/>
          <w:szCs w:val="24"/>
        </w:rPr>
        <w:t>calculate</w:t>
      </w:r>
      <w:r w:rsidRPr="0C83BAA3" w:rsidR="46F21C61">
        <w:rPr>
          <w:color w:val="FF0000"/>
          <w:sz w:val="24"/>
          <w:szCs w:val="24"/>
        </w:rPr>
        <w:t xml:space="preserve"> and compare (</w:t>
      </w:r>
      <w:r w:rsidRPr="0C83BAA3" w:rsidR="46F21C61">
        <w:rPr>
          <w:color w:val="FF0000"/>
          <w:sz w:val="24"/>
          <w:szCs w:val="24"/>
        </w:rPr>
        <w:t>from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the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complexities</w:t>
      </w:r>
      <w:r w:rsidRPr="0C83BAA3" w:rsidR="46F21C61">
        <w:rPr>
          <w:color w:val="FF0000"/>
          <w:sz w:val="24"/>
          <w:szCs w:val="24"/>
        </w:rPr>
        <w:t xml:space="preserve"> and data in </w:t>
      </w:r>
      <w:r w:rsidRPr="0C83BAA3" w:rsidR="46F21C61">
        <w:rPr>
          <w:color w:val="FF0000"/>
          <w:sz w:val="24"/>
          <w:szCs w:val="24"/>
        </w:rPr>
        <w:t>the</w:t>
      </w:r>
      <w:r w:rsidRPr="0C83BAA3" w:rsidR="46F21C61">
        <w:rPr>
          <w:color w:val="FF0000"/>
          <w:sz w:val="24"/>
          <w:szCs w:val="24"/>
        </w:rPr>
        <w:t xml:space="preserve"> tables </w:t>
      </w:r>
      <w:r w:rsidRPr="0C83BAA3" w:rsidR="46F21C61">
        <w:rPr>
          <w:color w:val="FF0000"/>
          <w:sz w:val="24"/>
          <w:szCs w:val="24"/>
        </w:rPr>
        <w:t>above</w:t>
      </w:r>
      <w:r w:rsidRPr="0C83BAA3" w:rsidR="46F21C61">
        <w:rPr>
          <w:color w:val="FF0000"/>
          <w:sz w:val="24"/>
          <w:szCs w:val="24"/>
        </w:rPr>
        <w:t>)</w:t>
      </w:r>
      <w:r w:rsidRPr="0C83BAA3" w:rsidR="35BF6589">
        <w:rPr>
          <w:color w:val="FF0000"/>
          <w:sz w:val="24"/>
          <w:szCs w:val="24"/>
        </w:rPr>
        <w:t>: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3F704CEE">
        <w:rPr>
          <w:color w:val="FF0000"/>
          <w:sz w:val="24"/>
          <w:szCs w:val="24"/>
        </w:rPr>
        <w:t>H</w:t>
      </w:r>
      <w:r w:rsidRPr="0C83BAA3" w:rsidR="46F21C61">
        <w:rPr>
          <w:color w:val="FF0000"/>
          <w:sz w:val="24"/>
          <w:szCs w:val="24"/>
        </w:rPr>
        <w:t>ow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many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days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would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each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of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those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three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methods</w:t>
      </w:r>
      <w:r w:rsidRPr="0C83BAA3" w:rsidR="46F21C61">
        <w:rPr>
          <w:color w:val="FF0000"/>
          <w:sz w:val="24"/>
          <w:szCs w:val="24"/>
        </w:rPr>
        <w:t xml:space="preserve"> (</w:t>
      </w:r>
      <w:r w:rsidRPr="0C83BAA3" w:rsidR="46F21C61">
        <w:rPr>
          <w:color w:val="FF0000"/>
          <w:sz w:val="24"/>
          <w:szCs w:val="24"/>
        </w:rPr>
        <w:t>Bubble</w:t>
      </w:r>
      <w:r w:rsidRPr="0C83BAA3" w:rsidR="46F21C61">
        <w:rPr>
          <w:color w:val="FF0000"/>
          <w:sz w:val="24"/>
          <w:szCs w:val="24"/>
        </w:rPr>
        <w:t xml:space="preserve">, </w:t>
      </w:r>
      <w:r w:rsidRPr="0C83BAA3" w:rsidR="46F21C61">
        <w:rPr>
          <w:color w:val="FF0000"/>
          <w:sz w:val="24"/>
          <w:szCs w:val="24"/>
        </w:rPr>
        <w:t>Selection</w:t>
      </w:r>
      <w:r w:rsidRPr="0C83BAA3" w:rsidR="46F21C61">
        <w:rPr>
          <w:color w:val="FF0000"/>
          <w:sz w:val="24"/>
          <w:szCs w:val="24"/>
        </w:rPr>
        <w:t xml:space="preserve"> and </w:t>
      </w:r>
      <w:r w:rsidRPr="0C83BAA3" w:rsidR="46F21C61">
        <w:rPr>
          <w:color w:val="FF0000"/>
          <w:sz w:val="24"/>
          <w:szCs w:val="24"/>
        </w:rPr>
        <w:t>Insertion</w:t>
      </w:r>
      <w:r w:rsidRPr="0C83BAA3" w:rsidR="46F21C61">
        <w:rPr>
          <w:color w:val="FF0000"/>
          <w:sz w:val="24"/>
          <w:szCs w:val="24"/>
        </w:rPr>
        <w:t xml:space="preserve">) </w:t>
      </w:r>
      <w:r w:rsidRPr="0C83BAA3" w:rsidR="46F21C61">
        <w:rPr>
          <w:color w:val="FF0000"/>
          <w:sz w:val="24"/>
          <w:szCs w:val="24"/>
        </w:rPr>
        <w:t>take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7356BB5">
        <w:rPr>
          <w:color w:val="FF0000"/>
          <w:sz w:val="24"/>
          <w:szCs w:val="24"/>
        </w:rPr>
        <w:t>to</w:t>
      </w:r>
      <w:r w:rsidRPr="0C83BAA3" w:rsidR="47356BB5">
        <w:rPr>
          <w:color w:val="FF0000"/>
          <w:sz w:val="24"/>
          <w:szCs w:val="24"/>
        </w:rPr>
        <w:t xml:space="preserve"> do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the</w:t>
      </w:r>
      <w:r w:rsidRPr="0C83BAA3" w:rsidR="46F21C61">
        <w:rPr>
          <w:color w:val="FF0000"/>
          <w:sz w:val="24"/>
          <w:szCs w:val="24"/>
        </w:rPr>
        <w:t xml:space="preserve"> </w:t>
      </w:r>
      <w:r w:rsidRPr="0C83BAA3" w:rsidR="46F21C61">
        <w:rPr>
          <w:color w:val="FF0000"/>
          <w:sz w:val="24"/>
          <w:szCs w:val="24"/>
        </w:rPr>
        <w:t>same</w:t>
      </w:r>
      <w:r w:rsidRPr="0C83BAA3" w:rsidR="46F21C61">
        <w:rPr>
          <w:color w:val="FF0000"/>
          <w:sz w:val="24"/>
          <w:szCs w:val="24"/>
        </w:rPr>
        <w:t>?</w:t>
      </w:r>
    </w:p>
    <w:p w:rsidR="7AEA14F4" w:rsidP="0C83BAA3" w:rsidRDefault="7AEA14F4" w14:paraId="1904CE66" w14:textId="6324453A">
      <w:pPr>
        <w:jc w:val="left"/>
        <w:rPr>
          <w:b w:val="0"/>
          <w:bCs w:val="0"/>
          <w:i w:val="0"/>
          <w:iCs w:val="0"/>
          <w:sz w:val="36"/>
          <w:szCs w:val="36"/>
          <w:u w:val="none"/>
        </w:rPr>
      </w:pPr>
      <w:r w:rsidR="46F21C61">
        <w:rPr/>
        <w:t>Answer</w:t>
      </w:r>
      <w:r w:rsidR="1CD60923">
        <w:rPr/>
        <w:t>:</w:t>
      </w:r>
      <w:r w:rsidR="387FF831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𝑛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1</m:t>
                  </m:r>
                </m:sub>
              </m:sSub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/>
              </m:func>
              <m:r>
                <m:t> </m:t>
              </m:r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1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1</m:t>
              </m:r>
            </m:sub>
          </m:sSub>
        </m:oMath>
      </m:oMathPara>
      <w:r w:rsidR="41D73D87">
        <w:rPr/>
        <w:t xml:space="preserve"> = 2.29 x 10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10</m:t>
              </m:r>
            </m:sup>
            <m:e/>
          </m:sPre>
        </m:oMath>
      </m:oMathPara>
      <w:r w:rsidR="37E541C5">
        <w:rPr/>
        <w:t xml:space="preserve"> </w:t>
      </w:r>
      <w:r w:rsidR="37E541C5">
        <w:rPr/>
        <w:t>ms</w:t>
      </w:r>
      <w:r w:rsidR="37E541C5">
        <w:rPr/>
        <w:t xml:space="preserve"> = </w:t>
      </w:r>
      <w:r w:rsidRPr="0C83BAA3" w:rsidR="37E541C5">
        <w:rPr>
          <w:b w:val="1"/>
          <w:bCs w:val="1"/>
          <w:i w:val="1"/>
          <w:iCs w:val="1"/>
          <w:sz w:val="36"/>
          <w:szCs w:val="36"/>
          <w:u w:val="single"/>
        </w:rPr>
        <w:t>265.61 days!!</w:t>
      </w:r>
    </w:p>
    <w:p w:rsidR="115DAF23" w:rsidP="115DAF23" w:rsidRDefault="115DAF23" w14:paraId="037CBF78" w14:textId="468ECFE5">
      <w:pPr>
        <w:pStyle w:val="TituloApartado1"/>
        <w:rPr>
          <w:lang w:val="en-US"/>
        </w:rPr>
      </w:pPr>
    </w:p>
    <w:p w:rsidR="115DAF23" w:rsidP="115DAF23" w:rsidRDefault="115DAF23" w14:paraId="5EE0BCBD" w14:textId="51B8741C">
      <w:pPr>
        <w:pStyle w:val="TituloApartado1"/>
        <w:rPr>
          <w:lang w:val="en-US"/>
        </w:rPr>
      </w:pPr>
    </w:p>
    <w:p w:rsidR="6BB6E3C4" w:rsidP="115DAF23" w:rsidRDefault="6BB6E3C4" w14:paraId="48E65978" w14:textId="5DAA0175">
      <w:pPr>
        <w:pStyle w:val="TituloApartado1"/>
        <w:rPr>
          <w:lang w:val="en-US"/>
        </w:rPr>
      </w:pPr>
      <w:r w:rsidR="6F152A4B">
        <w:rPr/>
        <w:t xml:space="preserve">Activity 5. </w:t>
      </w:r>
      <w:r w:rsidR="3096A8BA">
        <w:rPr/>
        <w:t>Quick + Insertion Sort</w:t>
      </w:r>
    </w:p>
    <w:p w:rsidR="0636CF05" w:rsidP="115DAF23" w:rsidRDefault="0636CF05" w14:paraId="5018D455" w14:textId="46F9ED8A">
      <w:pPr>
        <w:jc w:val="center"/>
      </w:pPr>
      <w:r w:rsidR="6A68EB3B">
        <w:drawing>
          <wp:inline wp14:editId="0CFB77E5" wp14:anchorId="15DC0143">
            <wp:extent cx="2870347" cy="3772094"/>
            <wp:effectExtent l="0" t="0" r="0" b="0"/>
            <wp:docPr id="1683302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0d337c37741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70347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CCAEE" w:rsidP="115DAF23" w:rsidRDefault="6C5CCAEE" w14:paraId="018C80CE" w14:textId="6A44EBEA">
      <w:pPr>
        <w:pStyle w:val="Prrafodelista"/>
        <w:numPr>
          <w:ilvl w:val="0"/>
          <w:numId w:val="43"/>
        </w:numPr>
        <w:jc w:val="left"/>
        <w:rPr>
          <w:color w:val="FF0000"/>
        </w:rPr>
      </w:pPr>
      <w:r w:rsidRPr="0C83BAA3" w:rsidR="5184CD5F">
        <w:rPr>
          <w:color w:val="FF0000"/>
        </w:rPr>
        <w:t>E</w:t>
      </w:r>
      <w:r w:rsidRPr="0C83BAA3" w:rsidR="4D14F97E">
        <w:rPr>
          <w:color w:val="FF0000"/>
        </w:rPr>
        <w:t>xplain</w:t>
      </w:r>
      <w:r w:rsidRPr="0C83BAA3" w:rsidR="4D14F97E">
        <w:rPr>
          <w:color w:val="FF0000"/>
        </w:rPr>
        <w:t xml:space="preserve"> </w:t>
      </w:r>
      <w:r w:rsidRPr="0C83BAA3" w:rsidR="4D14F97E">
        <w:rPr>
          <w:color w:val="FF0000"/>
        </w:rPr>
        <w:t>conclusions</w:t>
      </w:r>
      <w:r w:rsidRPr="0C83BAA3" w:rsidR="4D14F97E">
        <w:rPr>
          <w:color w:val="FF0000"/>
        </w:rPr>
        <w:t xml:space="preserve"> </w:t>
      </w:r>
      <w:r w:rsidRPr="0C83BAA3" w:rsidR="4D14F97E">
        <w:rPr>
          <w:color w:val="FF0000"/>
        </w:rPr>
        <w:t>obtained</w:t>
      </w:r>
      <w:r w:rsidRPr="0C83BAA3" w:rsidR="4D14F97E">
        <w:rPr>
          <w:color w:val="FF0000"/>
        </w:rPr>
        <w:t xml:space="preserve"> </w:t>
      </w:r>
      <w:r w:rsidRPr="0C83BAA3" w:rsidR="4D14F97E">
        <w:rPr>
          <w:color w:val="FF0000"/>
        </w:rPr>
        <w:t>from</w:t>
      </w:r>
      <w:r w:rsidRPr="0C83BAA3" w:rsidR="4D14F97E">
        <w:rPr>
          <w:color w:val="FF0000"/>
        </w:rPr>
        <w:t xml:space="preserve"> </w:t>
      </w:r>
      <w:r w:rsidRPr="0C83BAA3" w:rsidR="4D14F97E">
        <w:rPr>
          <w:color w:val="FF0000"/>
        </w:rPr>
        <w:t>the</w:t>
      </w:r>
      <w:r w:rsidRPr="0C83BAA3" w:rsidR="4D14F97E">
        <w:rPr>
          <w:color w:val="FF0000"/>
        </w:rPr>
        <w:t xml:space="preserve"> </w:t>
      </w:r>
      <w:r w:rsidRPr="0C83BAA3" w:rsidR="4D14F97E">
        <w:rPr>
          <w:color w:val="FF0000"/>
        </w:rPr>
        <w:t>previous</w:t>
      </w:r>
      <w:r w:rsidRPr="0C83BAA3" w:rsidR="4D14F97E">
        <w:rPr>
          <w:color w:val="FF0000"/>
        </w:rPr>
        <w:t xml:space="preserve"> table</w:t>
      </w:r>
    </w:p>
    <w:p w:rsidRPr="0082110D" w:rsidR="006A72ED" w:rsidP="0C83BAA3" w:rsidRDefault="006A72ED" w14:paraId="7C6065FB" w14:textId="67846D42">
      <w:pPr>
        <w:jc w:val="left"/>
        <w:rPr>
          <w:lang w:val="en-US"/>
        </w:rPr>
      </w:pPr>
      <w:r w:rsidR="7A4A0CDC">
        <w:rPr/>
        <w:t>This table shows the</w:t>
      </w:r>
      <w:r w:rsidR="3642AB35">
        <w:rPr/>
        <w:t xml:space="preserve"> </w:t>
      </w:r>
      <w:r w:rsidR="14101804">
        <w:rPr/>
        <w:t>growing</w:t>
      </w:r>
      <w:r w:rsidR="7A4A0CDC">
        <w:rPr/>
        <w:t xml:space="preserve"> </w:t>
      </w:r>
      <w:r w:rsidR="7A4A0CDC">
        <w:rPr/>
        <w:t>effectiveness of blending the two algorithms</w:t>
      </w:r>
      <w:r w:rsidR="3A91B7E3">
        <w:rPr/>
        <w:t xml:space="preserve"> together</w:t>
      </w:r>
      <w:r w:rsidR="0D7B4333">
        <w:rPr/>
        <w:t xml:space="preserve"> as we increase k</w:t>
      </w:r>
      <w:r w:rsidR="184C0899">
        <w:rPr/>
        <w:t>, which</w:t>
      </w:r>
      <w:r w:rsidR="56680D9E">
        <w:rPr/>
        <w:t xml:space="preserve"> in this case</w:t>
      </w:r>
      <w:r w:rsidR="184C0899">
        <w:rPr/>
        <w:t xml:space="preserve"> becomes especially noticeable </w:t>
      </w:r>
      <w:r w:rsidR="6BD1C9F9">
        <w:rPr/>
        <w:t>when k &gt;= 200</w:t>
      </w:r>
      <w:r w:rsidR="317FC24E">
        <w:rPr/>
        <w:t xml:space="preserve">. Beyond a certain </w:t>
      </w:r>
      <w:r w:rsidR="201DD895">
        <w:rPr/>
        <w:t>valu</w:t>
      </w:r>
      <w:r w:rsidR="317FC24E">
        <w:rPr/>
        <w:t>e, however, Insertion Sort would</w:t>
      </w:r>
      <w:r w:rsidR="06BF5CC9">
        <w:rPr/>
        <w:t xml:space="preserve"> </w:t>
      </w:r>
      <w:r w:rsidR="46E67310">
        <w:rPr/>
        <w:t xml:space="preserve">presumably </w:t>
      </w:r>
      <w:r w:rsidR="06BF5CC9">
        <w:rPr/>
        <w:t>stop</w:t>
      </w:r>
      <w:r w:rsidR="06BF5CC9">
        <w:rPr/>
        <w:t xml:space="preserve"> performing as well, so</w:t>
      </w:r>
      <w:r w:rsidR="1BE69CBF">
        <w:rPr/>
        <w:t xml:space="preserve"> </w:t>
      </w:r>
      <w:r w:rsidR="06BF5CC9">
        <w:rPr/>
        <w:t xml:space="preserve">further testing would be </w:t>
      </w:r>
      <w:r w:rsidR="06BF5CC9">
        <w:rPr/>
        <w:t>required</w:t>
      </w:r>
      <w:r w:rsidR="06BF5CC9">
        <w:rPr/>
        <w:t xml:space="preserve"> to </w:t>
      </w:r>
      <w:r w:rsidR="71966826">
        <w:rPr/>
        <w:t>strike the right</w:t>
      </w:r>
      <w:r w:rsidR="06BF5CC9">
        <w:rPr/>
        <w:t xml:space="preserve"> balance</w:t>
      </w:r>
      <w:r w:rsidR="06BF5CC9">
        <w:rPr/>
        <w:t>.</w:t>
      </w:r>
    </w:p>
    <w:sectPr w:rsidRPr="0082110D" w:rsidR="006A72ED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FE" w:rsidP="00C50246" w:rsidRDefault="004845FE" w14:paraId="34731FB8" w14:textId="77777777">
      <w:pPr>
        <w:spacing w:line="240" w:lineRule="auto"/>
      </w:pPr>
      <w:r>
        <w:separator/>
      </w:r>
    </w:p>
  </w:endnote>
  <w:endnote w:type="continuationSeparator" w:id="0">
    <w:p w:rsidR="004845FE" w:rsidP="00C50246" w:rsidRDefault="004845FE" w14:paraId="45A064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679A176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4172DF" w:rsidR="0041334B" w:rsidP="00086720" w:rsidRDefault="00086720" w14:paraId="6EBC7DFA" w14:textId="77777777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D0341" w:rsidR="0041334B" w:rsidP="00656B43" w:rsidRDefault="0041334B" w14:paraId="0E1D4E69" w14:textId="6EEE3B9D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669C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46325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>
              <v:textbox inset="0,4mm,0">
                <w:txbxContent>
                  <w:p w:rsidRPr="001D0341" w:rsidR="0041334B" w:rsidP="00656B43" w:rsidRDefault="0041334B" w14:paraId="0E1D4E69" w14:textId="6EEE3B9D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669C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 w:rsidR="0041334B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25591" w:rsidR="0041334B" w:rsidP="00D901FA" w:rsidRDefault="0082110D" w14:paraId="1599C14D" w14:textId="24796F11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 w14:anchorId="1F71FA27">
              <v:stroke joinstyle="miter"/>
              <v:path gradientshapeok="t" o:connecttype="rect"/>
            </v:shapetype>
            <v:shape id="Cuadro de texto 21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>
              <v:textbox inset="0,0,0,0">
                <w:txbxContent>
                  <w:p w:rsidRPr="00525591" w:rsidR="0041334B" w:rsidP="00D901FA" w:rsidRDefault="0082110D" w14:paraId="1599C14D" w14:textId="24796F11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Pr="00656B43" w:rsidR="0041334B" w:rsidP="00B96994" w:rsidRDefault="00086720" w14:paraId="5039D622" w14:textId="160A2DF6">
    <w:pPr>
      <w:pStyle w:val="PiedepginaSecciones"/>
      <w:rPr>
        <w:color w:val="777777"/>
      </w:rPr>
    </w:pPr>
    <w:r w:rsidR="0C83BAA3">
      <w:rPr/>
      <w:t xml:space="preserve"> </w:t>
    </w:r>
    <w:r w:rsidR="0C83BAA3">
      <w:rPr/>
      <w:t xml:space="preserve">Activities for </w:t>
    </w:r>
    <w:r w:rsidR="0C83BAA3">
      <w:rPr/>
      <w:t>A</w:t>
    </w:r>
    <w:r w:rsidR="0C83BAA3">
      <w:rPr/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0A0B386E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FE" w:rsidP="00C50246" w:rsidRDefault="004845FE" w14:paraId="6C338AE7" w14:textId="77777777">
      <w:pPr>
        <w:spacing w:line="240" w:lineRule="auto"/>
      </w:pPr>
      <w:r>
        <w:separator/>
      </w:r>
    </w:p>
  </w:footnote>
  <w:footnote w:type="continuationSeparator" w:id="0">
    <w:p w:rsidR="004845FE" w:rsidP="00C50246" w:rsidRDefault="004845FE" w14:paraId="044235F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79CD0BAA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413"/>
      <w:gridCol w:w="1843"/>
    </w:tblGrid>
    <w:tr w:rsidRPr="00472B27" w:rsidR="006A72ED" w:rsidTr="0C83BAA3" w14:paraId="1A163BC8" w14:textId="161648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 w:val="restart"/>
          <w:tcBorders>
            <w:left w:val="single" w:color="0098CD" w:sz="4" w:space="0"/>
          </w:tcBorders>
          <w:tcMar/>
        </w:tcPr>
        <w:p w:rsidRPr="00472B27" w:rsidR="006A72ED" w:rsidP="115DAF23" w:rsidRDefault="006A72ED" w14:paraId="6056CBEC" w14:textId="75E11C6B">
          <w:pPr>
            <w:pStyle w:val="Textocajaactividades"/>
            <w:rPr>
              <w:color w:val="0098CD"/>
              <w:lang w:val="es-ES"/>
            </w:rPr>
          </w:pPr>
          <w:r w:rsidR="0C83BAA3">
            <w:rPr/>
            <w:t>Algorithmics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Mar/>
        </w:tcPr>
        <w:p w:rsidRPr="00472B27" w:rsidR="006A72ED" w:rsidP="115DAF23" w:rsidRDefault="006A72ED" w14:paraId="7CDA06D5" w14:textId="6DD28C1D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val="es-ES"/>
            </w:rPr>
          </w:pPr>
          <w:r w:rsidRPr="0C83BAA3" w:rsidR="0C83BAA3">
            <w:rPr>
              <w:rFonts w:cs="UnitOT-Medi"/>
              <w:color w:val="0098CD"/>
              <w:sz w:val="22"/>
              <w:szCs w:val="22"/>
            </w:rPr>
            <w:t>Student</w:t>
          </w:r>
          <w:r w:rsidRPr="0C83BAA3" w:rsidR="0C83BAA3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0C83BAA3" w:rsidR="0C83BAA3">
            <w:rPr>
              <w:rFonts w:cs="UnitOT-Medi"/>
              <w:color w:val="0098CD"/>
              <w:sz w:val="22"/>
              <w:szCs w:val="22"/>
            </w:rPr>
            <w:t>information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right w:val="single" w:color="0098CD" w:sz="4" w:space="0"/>
          </w:tcBorders>
          <w:tcMar/>
        </w:tcPr>
        <w:p w:rsidRPr="00472B27" w:rsidR="006A72ED" w:rsidP="00A90972" w:rsidRDefault="006A72ED" w14:paraId="53450679" w14:textId="006758C8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C83BAA3" w:rsidR="0C83BAA3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right w:val="single" w:color="0098CD" w:sz="4" w:space="0"/>
          </w:tcBorders>
          <w:tcMar/>
        </w:tcPr>
        <w:p w:rsidR="006A72ED" w:rsidP="115DAF23" w:rsidRDefault="006A72ED" w14:paraId="6FFB0347" w14:textId="353F5A2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val="es-ES"/>
            </w:rPr>
          </w:pPr>
          <w:r w:rsidRPr="0C83BAA3" w:rsidR="0C83BAA3">
            <w:rPr>
              <w:rFonts w:cs="UnitOT-Medi"/>
              <w:color w:val="0098CD"/>
              <w:sz w:val="22"/>
              <w:szCs w:val="22"/>
            </w:rPr>
            <w:t>Number</w:t>
          </w:r>
          <w:r w:rsidRPr="0C83BAA3" w:rsidR="0C83BAA3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0C83BAA3" w:rsidR="0C83BAA3">
            <w:rPr>
              <w:rFonts w:cs="UnitOT-Medi"/>
              <w:color w:val="0098CD"/>
              <w:sz w:val="22"/>
              <w:szCs w:val="22"/>
            </w:rPr>
            <w:t>of</w:t>
          </w:r>
          <w:r w:rsidRPr="0C83BAA3" w:rsidR="0C83BAA3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0C83BAA3" w:rsidR="0C83BAA3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Pr="00472B27" w:rsidR="006A72ED" w:rsidTr="0C83BAA3" w14:paraId="734E25EE" w14:textId="0BB9A4D2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C65063" w:rsidRDefault="006A72ED" w14:paraId="72576BDB" w14:textId="185FB02E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</w:tcBorders>
          <w:tcMar/>
        </w:tcPr>
        <w:p w:rsidR="006A72ED" w:rsidP="00A90972" w:rsidRDefault="006A72ED" w14:paraId="1ED19CD5" w14:textId="0BAEBCDB">
          <w:pPr>
            <w:pStyle w:val="Encabezado"/>
            <w:rPr>
              <w:sz w:val="22"/>
              <w:szCs w:val="22"/>
            </w:rPr>
          </w:pPr>
          <w:r w:rsidRPr="0C83BAA3" w:rsidR="0C83BAA3">
            <w:rPr>
              <w:sz w:val="22"/>
              <w:szCs w:val="22"/>
            </w:rPr>
            <w:t>UO:</w:t>
          </w:r>
          <w:r w:rsidRPr="0C83BAA3" w:rsidR="0C83BAA3">
            <w:rPr>
              <w:sz w:val="22"/>
              <w:szCs w:val="22"/>
            </w:rPr>
            <w:t xml:space="preserve"> UO300535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115DAF23" w:rsidRDefault="007669CC" w14:paraId="6A7A5CFC" w14:textId="172E2D74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r w:rsidRPr="0C83BAA3" w:rsidR="0C83BAA3">
            <w:rPr>
              <w:rFonts w:ascii="Calibri" w:hAnsi="Calibri" w:asciiTheme="minorAscii" w:hAnsiTheme="minorAscii"/>
            </w:rPr>
            <w:t>20</w:t>
          </w:r>
          <w:r w:rsidRPr="0C83BAA3" w:rsidR="0C83BAA3">
            <w:rPr>
              <w:rFonts w:ascii="Calibri" w:hAnsi="Calibri" w:asciiTheme="minorAscii" w:hAnsiTheme="minorAscii"/>
            </w:rPr>
            <w:t>-</w:t>
          </w:r>
          <w:r w:rsidRPr="0C83BAA3" w:rsidR="0C83BAA3">
            <w:rPr>
              <w:rFonts w:ascii="Calibri" w:hAnsi="Calibri" w:asciiTheme="minorAscii" w:hAnsiTheme="minorAscii"/>
            </w:rPr>
            <w:t>2</w:t>
          </w:r>
          <w:r w:rsidRPr="0C83BAA3" w:rsidR="0C83BAA3">
            <w:rPr>
              <w:rFonts w:ascii="Calibri" w:hAnsi="Calibri" w:asciiTheme="minorAscii" w:hAnsiTheme="minorAscii"/>
            </w:rPr>
            <w:t>-2025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7669CC" w:rsidR="006A72ED" w:rsidP="115DAF23" w:rsidRDefault="007669CC" w14:paraId="6BF4C0A9" w14:textId="47131AA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bookmarkStart w:name="_GoBack" w:id="1"/>
          <w:bookmarkEnd w:id="1"/>
          <w:r w:rsidRPr="0C83BAA3" w:rsidR="0C83BAA3">
            <w:rPr>
              <w:rFonts w:ascii="Calibri" w:hAnsi="Calibri" w:asciiTheme="minorAscii" w:hAnsiTheme="minorAscii"/>
            </w:rPr>
            <w:t>2</w:t>
          </w:r>
        </w:p>
      </w:tc>
    </w:tr>
    <w:tr w:rsidRPr="00472B27" w:rsidR="006A72ED" w:rsidTr="0C83BAA3" w14:paraId="4D876ACE" w14:textId="27901253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Pr="00472B27" w:rsidR="006A72ED" w:rsidP="00C65063" w:rsidRDefault="006A72ED" w14:paraId="620029BE" w14:textId="795DDAFF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115DAF23" w:rsidRDefault="006A72ED" w14:paraId="3B4E3FCE" w14:textId="1FED0A44">
          <w:pPr>
            <w:pStyle w:val="Encabezado"/>
            <w:rPr>
              <w:sz w:val="22"/>
              <w:szCs w:val="22"/>
              <w:lang w:val="es-ES"/>
            </w:rPr>
          </w:pPr>
          <w:r w:rsidRPr="0C83BAA3" w:rsidR="0C83BAA3">
            <w:rPr>
              <w:sz w:val="22"/>
              <w:szCs w:val="22"/>
            </w:rPr>
            <w:t>Surname</w:t>
          </w:r>
          <w:r w:rsidRPr="0C83BAA3" w:rsidR="0C83BAA3">
            <w:rPr>
              <w:sz w:val="22"/>
              <w:szCs w:val="22"/>
            </w:rPr>
            <w:t xml:space="preserve">: </w:t>
          </w:r>
          <w:r w:rsidRPr="0C83BAA3" w:rsidR="0C83BAA3">
            <w:rPr>
              <w:sz w:val="22"/>
              <w:szCs w:val="22"/>
            </w:rPr>
            <w:t xml:space="preserve">Cabo </w:t>
          </w:r>
          <w:r w:rsidRPr="0C83BAA3" w:rsidR="0C83BAA3">
            <w:rPr>
              <w:sz w:val="22"/>
              <w:szCs w:val="22"/>
            </w:rPr>
            <w:t>Stroup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 w:val="restart"/>
          <w:tcBorders>
            <w:top w:val="single" w:color="0098CD" w:sz="4" w:space="0"/>
            <w:left w:val="single" w:color="0098CD" w:sz="4" w:space="0"/>
            <w:bottom w:val="single" w:color="0098CD" w:sz="4" w:space="0"/>
            <w:right w:val="nil"/>
          </w:tcBorders>
          <w:tcMar/>
        </w:tcPr>
        <w:p w:rsidRPr="00472B27" w:rsidR="006A72ED" w:rsidP="0C83BAA3" w:rsidRDefault="006A72ED" w14:paraId="43F29D40" w14:textId="77777777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left w:val="nil"/>
            <w:bottom w:val="nil"/>
            <w:right w:val="nil"/>
          </w:tcBorders>
          <w:tcMar/>
        </w:tcPr>
        <w:p w:rsidRPr="00472B27" w:rsidR="006A72ED" w:rsidP="0C83BAA3" w:rsidRDefault="006A72ED" w14:paraId="5D1BC89A" w14:textId="77777777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</w:tr>
    <w:tr w:rsidR="006A72ED" w:rsidTr="0C83BAA3" w14:paraId="1C429D34" w14:textId="0DEB9C9B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A90972" w:rsidRDefault="006A72ED" w14:paraId="5F193069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right w:val="single" w:color="0098CD" w:sz="4" w:space="0"/>
          </w:tcBorders>
          <w:tcMar/>
        </w:tcPr>
        <w:p w:rsidRPr="00472B27" w:rsidR="00BE4E83" w:rsidP="115DAF23" w:rsidRDefault="006A72ED" w14:paraId="6463023C" w14:textId="4A3C903B">
          <w:pPr>
            <w:pStyle w:val="Encabezado"/>
            <w:rPr>
              <w:sz w:val="22"/>
              <w:szCs w:val="22"/>
              <w:lang w:val="es-ES"/>
            </w:rPr>
          </w:pPr>
          <w:r w:rsidRPr="0C83BAA3" w:rsidR="0C83BAA3">
            <w:rPr>
              <w:sz w:val="22"/>
              <w:szCs w:val="22"/>
            </w:rPr>
            <w:t>Name</w:t>
          </w:r>
          <w:r w:rsidRPr="0C83BAA3" w:rsidR="0C83BAA3">
            <w:rPr>
              <w:sz w:val="22"/>
              <w:szCs w:val="22"/>
            </w:rPr>
            <w:t>:</w:t>
          </w:r>
          <w:r w:rsidRPr="0C83BAA3" w:rsidR="0C83BAA3">
            <w:rPr>
              <w:sz w:val="22"/>
              <w:szCs w:val="22"/>
            </w:rPr>
            <w:t xml:space="preserve"> José David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/>
          <w:tcBorders/>
          <w:tcMar/>
        </w:tcPr>
        <w:p w:rsidR="006A72ED" w:rsidP="00A90972" w:rsidRDefault="006A72ED" w14:paraId="4559ACAF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nil"/>
            <w:left w:val="nil"/>
            <w:bottom w:val="nil"/>
            <w:right w:val="nil"/>
          </w:tcBorders>
          <w:tcMar/>
        </w:tcPr>
        <w:p w:rsidR="006A72ED" w:rsidP="00A90972" w:rsidRDefault="006A72ED" w14:paraId="22E3A5ED" w14:textId="77777777">
          <w:pPr>
            <w:pStyle w:val="Encabezado"/>
          </w:pPr>
        </w:p>
      </w:tc>
    </w:tr>
  </w:tbl>
  <w:p w:rsidR="00A90972" w:rsidRDefault="00A90972" w14:paraId="42958F62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59DCB0F0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JswyF75kDoIgES" int2:id="xL9RuR3L">
      <int2:state int2:type="AugLoop_Text_Critique" int2:value="Rejected"/>
    </int2:textHash>
    <int2:bookmark int2:bookmarkName="_Int_bWNVWhyO" int2:invalidationBookmarkName="" int2:hashCode="t3x0HR+c1mnQAu" int2:id="18Dq4wCL">
      <int2:state int2:type="AugLoop_Text_Critique" int2:value="Rejected"/>
    </int2:bookmark>
    <int2:bookmark int2:bookmarkName="_Int_vyx9PBJ7" int2:invalidationBookmarkName="" int2:hashCode="t3x0HR+c1mnQAu" int2:id="ib3DB7Yi">
      <int2:state int2:type="AugLoop_Text_Critique" int2:value="Rejected"/>
    </int2:bookmark>
    <int2:bookmark int2:bookmarkName="_Int_7xwlusJO" int2:invalidationBookmarkName="" int2:hashCode="t3x0HR+c1mnQAu" int2:id="grEMK0R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3">
    <w:nsid w:val="26c4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567c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1c23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UnitOT-Bold" w:hAnsi="UnitOT-Bold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hint="default" w:ascii="Calibri" w:hAnsi="Calibri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hint="default" w:ascii="Wingdings" w:hAnsi="Wingdings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45">
    <w:abstractNumId w:val="43"/>
  </w:num>
  <w:num w:numId="44">
    <w:abstractNumId w:val="42"/>
  </w:num>
  <w:num w:numId="43">
    <w:abstractNumId w:val="41"/>
  </w: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5FE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69CC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E83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1E2C7D5"/>
    <w:rsid w:val="03072473"/>
    <w:rsid w:val="03EF1FAC"/>
    <w:rsid w:val="0414EDA7"/>
    <w:rsid w:val="0553F64B"/>
    <w:rsid w:val="055ADB3C"/>
    <w:rsid w:val="0636CF05"/>
    <w:rsid w:val="06A1DF12"/>
    <w:rsid w:val="06AD5241"/>
    <w:rsid w:val="06BF5CC9"/>
    <w:rsid w:val="0748E9A1"/>
    <w:rsid w:val="09D9EA0A"/>
    <w:rsid w:val="0A4248C0"/>
    <w:rsid w:val="0B33EBCF"/>
    <w:rsid w:val="0C249A71"/>
    <w:rsid w:val="0C83BAA3"/>
    <w:rsid w:val="0D7B4333"/>
    <w:rsid w:val="0DC2A90D"/>
    <w:rsid w:val="0E1C2FC1"/>
    <w:rsid w:val="0E33AE3E"/>
    <w:rsid w:val="0F1673AC"/>
    <w:rsid w:val="0F6F79AF"/>
    <w:rsid w:val="1087F2E3"/>
    <w:rsid w:val="10B73317"/>
    <w:rsid w:val="115DAF23"/>
    <w:rsid w:val="128549F3"/>
    <w:rsid w:val="1328493D"/>
    <w:rsid w:val="1356F0D9"/>
    <w:rsid w:val="13D278DC"/>
    <w:rsid w:val="13D9F169"/>
    <w:rsid w:val="14101804"/>
    <w:rsid w:val="1489FC98"/>
    <w:rsid w:val="15D63590"/>
    <w:rsid w:val="17A816EA"/>
    <w:rsid w:val="184C0899"/>
    <w:rsid w:val="18B85A22"/>
    <w:rsid w:val="18BC02CF"/>
    <w:rsid w:val="18D5A4E7"/>
    <w:rsid w:val="1A4CC6C9"/>
    <w:rsid w:val="1A4FAF45"/>
    <w:rsid w:val="1A709C90"/>
    <w:rsid w:val="1BE69CBF"/>
    <w:rsid w:val="1CD60923"/>
    <w:rsid w:val="1D5F4E56"/>
    <w:rsid w:val="1DCFE915"/>
    <w:rsid w:val="1E199F6A"/>
    <w:rsid w:val="201DD895"/>
    <w:rsid w:val="20DC7C3C"/>
    <w:rsid w:val="20E7573E"/>
    <w:rsid w:val="212796F8"/>
    <w:rsid w:val="2127FE1E"/>
    <w:rsid w:val="220D9A05"/>
    <w:rsid w:val="230AC75C"/>
    <w:rsid w:val="2441D38B"/>
    <w:rsid w:val="244C0CE9"/>
    <w:rsid w:val="24788228"/>
    <w:rsid w:val="2484315A"/>
    <w:rsid w:val="24BA0DB1"/>
    <w:rsid w:val="25DC62DD"/>
    <w:rsid w:val="25F2999F"/>
    <w:rsid w:val="2690D364"/>
    <w:rsid w:val="29D5677A"/>
    <w:rsid w:val="2B152C10"/>
    <w:rsid w:val="2DD4EA9F"/>
    <w:rsid w:val="2DE75F5F"/>
    <w:rsid w:val="2E86130E"/>
    <w:rsid w:val="2F32252E"/>
    <w:rsid w:val="308713DD"/>
    <w:rsid w:val="3096A8BA"/>
    <w:rsid w:val="31128030"/>
    <w:rsid w:val="312927F6"/>
    <w:rsid w:val="317FC24E"/>
    <w:rsid w:val="34AB8769"/>
    <w:rsid w:val="35BF6589"/>
    <w:rsid w:val="3642AB35"/>
    <w:rsid w:val="3682BE23"/>
    <w:rsid w:val="377A03DF"/>
    <w:rsid w:val="37CB2122"/>
    <w:rsid w:val="37E541C5"/>
    <w:rsid w:val="387FF831"/>
    <w:rsid w:val="38ADAF9A"/>
    <w:rsid w:val="38EC7B35"/>
    <w:rsid w:val="39C4DE90"/>
    <w:rsid w:val="3A91B7E3"/>
    <w:rsid w:val="3C789B32"/>
    <w:rsid w:val="3F2659E7"/>
    <w:rsid w:val="3F3C9599"/>
    <w:rsid w:val="3F704CEE"/>
    <w:rsid w:val="3FEF38A1"/>
    <w:rsid w:val="40657BA8"/>
    <w:rsid w:val="41D73D87"/>
    <w:rsid w:val="424B17B1"/>
    <w:rsid w:val="4364EEF8"/>
    <w:rsid w:val="46E67310"/>
    <w:rsid w:val="46F21C61"/>
    <w:rsid w:val="47356BB5"/>
    <w:rsid w:val="483BE722"/>
    <w:rsid w:val="484CB31D"/>
    <w:rsid w:val="48671551"/>
    <w:rsid w:val="48CA6F47"/>
    <w:rsid w:val="48DB26E2"/>
    <w:rsid w:val="49392894"/>
    <w:rsid w:val="4955D6CA"/>
    <w:rsid w:val="4AF4FAED"/>
    <w:rsid w:val="4B8A285F"/>
    <w:rsid w:val="4C4E79AE"/>
    <w:rsid w:val="4D14F97E"/>
    <w:rsid w:val="4D1A56B9"/>
    <w:rsid w:val="4E6D5265"/>
    <w:rsid w:val="4EF65D67"/>
    <w:rsid w:val="517DEF03"/>
    <w:rsid w:val="5184CD5F"/>
    <w:rsid w:val="51924FED"/>
    <w:rsid w:val="56680D9E"/>
    <w:rsid w:val="59267AA3"/>
    <w:rsid w:val="59E9B6CB"/>
    <w:rsid w:val="5B13CA67"/>
    <w:rsid w:val="5C9ACD17"/>
    <w:rsid w:val="5D787B00"/>
    <w:rsid w:val="5D8FC98E"/>
    <w:rsid w:val="5E89F099"/>
    <w:rsid w:val="5E974ADC"/>
    <w:rsid w:val="5F7CD2EF"/>
    <w:rsid w:val="5F90C187"/>
    <w:rsid w:val="5FC16AE8"/>
    <w:rsid w:val="5FD3C121"/>
    <w:rsid w:val="60495409"/>
    <w:rsid w:val="6057EA11"/>
    <w:rsid w:val="61BFE49A"/>
    <w:rsid w:val="64A05894"/>
    <w:rsid w:val="67DF4DD9"/>
    <w:rsid w:val="699B7689"/>
    <w:rsid w:val="6A19D6BC"/>
    <w:rsid w:val="6A68EB3B"/>
    <w:rsid w:val="6B4CA4D4"/>
    <w:rsid w:val="6BB6E3C4"/>
    <w:rsid w:val="6BD1C9F9"/>
    <w:rsid w:val="6BD2EA62"/>
    <w:rsid w:val="6C1A12BA"/>
    <w:rsid w:val="6C5CCAEE"/>
    <w:rsid w:val="6E5043D8"/>
    <w:rsid w:val="6F152A4B"/>
    <w:rsid w:val="70782F77"/>
    <w:rsid w:val="717902BC"/>
    <w:rsid w:val="71966826"/>
    <w:rsid w:val="72DC404B"/>
    <w:rsid w:val="72EFD392"/>
    <w:rsid w:val="750ED3D3"/>
    <w:rsid w:val="75D9B9CA"/>
    <w:rsid w:val="78036829"/>
    <w:rsid w:val="7A4A0CDC"/>
    <w:rsid w:val="7ACDA09E"/>
    <w:rsid w:val="7AEA14F4"/>
    <w:rsid w:val="7BB51FA4"/>
    <w:rsid w:val="7BDAE616"/>
    <w:rsid w:val="7DB3CACA"/>
    <w:rsid w:val="7E205358"/>
    <w:rsid w:val="7E83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Times New Roman" w:ascii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C83BAA3"/>
    <w:rPr>
      <w:rFonts w:cs="Times New Roman"/>
      <w:noProof w:val="0"/>
      <w:color w:val="333333"/>
      <w:sz w:val="24"/>
      <w:szCs w:val="24"/>
      <w:lang w:val="en-US" w:eastAsia="es-ES"/>
    </w:rPr>
    <w:pPr>
      <w:spacing w:after="0"/>
      <w:jc w:val="both"/>
    </w:p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eastAsia="es-ES"/>
    </w:rPr>
  </w:style>
  <w:style w:type="paragraph" w:styleId="Ttulo2">
    <w:uiPriority w:val="99"/>
    <w:name w:val="heading 2"/>
    <w:basedOn w:val="Normal"/>
    <w:next w:val="Normal"/>
    <w:semiHidden/>
    <w:link w:val="Ttulo2Car"/>
    <w:rsid w:val="0C83BAA3"/>
    <w:rPr>
      <w:rFonts w:ascii="Calibri Light" w:hAnsi="Calibri Light" w:eastAsia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keepLines w:val="1"/>
      <w:spacing w:before="40"/>
      <w:outlineLvl w:val="1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Secciones" w:customStyle="true">
    <w:uiPriority w:val="19"/>
    <w:name w:val="Pie de página_Secciones"/>
    <w:basedOn w:val="Normal"/>
    <w:qFormat/>
    <w:rsid w:val="0C83BAA3"/>
    <w:rPr>
      <w:rFonts w:cs="UnitOT-Light"/>
      <w:noProof/>
      <w:color w:val="0098CD"/>
      <w:sz w:val="20"/>
      <w:szCs w:val="20"/>
    </w:rPr>
    <w:pPr>
      <w:tabs>
        <w:tab w:val="right" w:leader="none" w:pos="8220"/>
      </w:tabs>
      <w:spacing w:after="100"/>
      <w:jc w:val="right"/>
    </w:pPr>
  </w:style>
  <w:style w:type="paragraph" w:styleId="PiedepginaAsignatura" w:customStyle="true">
    <w:uiPriority w:val="18"/>
    <w:name w:val="Pie de página_Asignatura"/>
    <w:basedOn w:val="Normal"/>
    <w:qFormat/>
    <w:rsid w:val="0C83BAA3"/>
    <w:rPr>
      <w:rFonts w:cs="UnitOT-Light"/>
      <w:color w:val="777777"/>
      <w:sz w:val="20"/>
      <w:szCs w:val="20"/>
    </w:rPr>
    <w:pPr>
      <w:ind w:firstLine="3686"/>
      <w:jc w:val="right"/>
    </w:p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styleId="Notaalpie" w:customStyle="true">
    <w:uiPriority w:val="21"/>
    <w:name w:val="Nota al pie"/>
    <w:basedOn w:val="Normal"/>
    <w:qFormat/>
    <w:rsid w:val="0C83BAA3"/>
    <w:rPr>
      <w:sz w:val="16"/>
      <w:szCs w:val="16"/>
    </w:rPr>
  </w:style>
  <w:style w:type="numbering" w:styleId="VietasUNIR" w:customStyle="1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styleId="Piedefoto-tabla" w:customStyle="true">
    <w:uiPriority w:val="16"/>
    <w:name w:val="Pie de foto-tabla"/>
    <w:basedOn w:val="Normal"/>
    <w:next w:val="Normal"/>
    <w:qFormat/>
    <w:rsid w:val="0C83BAA3"/>
    <w:rPr>
      <w:rFonts w:cs="UnitOT-Light"/>
      <w:color w:val="595959" w:themeColor="text1" w:themeTint="A6" w:themeShade="FF"/>
      <w:sz w:val="19"/>
      <w:szCs w:val="19"/>
    </w:rPr>
    <w:pPr>
      <w:spacing w:before="120"/>
      <w:ind w:left="-113" w:right="-215"/>
      <w:jc w:val="center"/>
    </w:pPr>
  </w:style>
  <w:style w:type="character" w:styleId="Ttulo1Car" w:customStyle="1">
    <w:name w:val="Título 1 Car"/>
    <w:basedOn w:val="Fuentedeprrafopredeter"/>
    <w:link w:val="Ttulo1"/>
    <w:uiPriority w:val="99"/>
    <w:semiHidden/>
    <w:rsid w:val="00D511BC"/>
    <w:rPr>
      <w:rFonts w:ascii="Georgia" w:hAnsi="Georgia" w:eastAsiaTheme="majorEastAsia" w:cstheme="majorBidi"/>
      <w:sz w:val="51"/>
      <w:szCs w:val="32"/>
      <w:lang w:eastAsia="es-ES"/>
    </w:rPr>
  </w:style>
  <w:style w:type="paragraph" w:styleId="Prrafodelista">
    <w:uiPriority w:val="98"/>
    <w:name w:val="List Paragraph"/>
    <w:basedOn w:val="Normal"/>
    <w:link w:val="PrrafodelistaCar"/>
    <w:qFormat/>
    <w:rsid w:val="0C83BAA3"/>
    <w:pPr>
      <w:spacing/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9"/>
    <w:semiHidden/>
    <w:rsid w:val="00D511B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s-ES"/>
    </w:rPr>
  </w:style>
  <w:style w:type="paragraph" w:styleId="Citas" w:customStyle="true">
    <w:uiPriority w:val="15"/>
    <w:name w:val="Citas"/>
    <w:basedOn w:val="Normal"/>
    <w:next w:val="Normal"/>
    <w:qFormat/>
    <w:rsid w:val="0C83BAA3"/>
    <w:rPr>
      <w:rFonts w:cs="UnitOT-Light"/>
    </w:rPr>
    <w:pPr>
      <w:ind w:left="851"/>
    </w:pPr>
  </w:style>
  <w:style w:type="paragraph" w:styleId="Descripcin">
    <w:uiPriority w:val="35"/>
    <w:name w:val="caption"/>
    <w:basedOn w:val="Normal"/>
    <w:next w:val="Normal"/>
    <w:semiHidden/>
    <w:unhideWhenUsed/>
    <w:qFormat/>
    <w:rsid w:val="0C83BAA3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Asignatura" w:customStyle="true">
    <w:uiPriority w:val="2"/>
    <w:name w:val="Título Asignatura"/>
    <w:basedOn w:val="Normal"/>
    <w:qFormat/>
    <w:rsid w:val="0C83BAA3"/>
    <w:rPr>
      <w:rFonts w:ascii="Calibri Light" w:hAnsi="Calibri Light"/>
      <w:color w:val="777777"/>
      <w:sz w:val="40"/>
      <w:szCs w:val="40"/>
    </w:rPr>
    <w:pPr>
      <w:jc w:val="right"/>
    </w:pPr>
  </w:style>
  <w:style w:type="paragraph" w:styleId="TtuloTema" w:customStyle="true">
    <w:uiPriority w:val="3"/>
    <w:name w:val="Título Tema"/>
    <w:basedOn w:val="Normal"/>
    <w:qFormat/>
    <w:rsid w:val="0C83BAA3"/>
    <w:rPr>
      <w:rFonts w:ascii="Calibri Light" w:hAnsi="Calibri Light"/>
      <w:color w:val="0098CD"/>
      <w:sz w:val="84"/>
      <w:szCs w:val="84"/>
    </w:rPr>
    <w:pPr>
      <w:jc w:val="right"/>
    </w:p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styleId="SeccionesNivel" w:customStyle="true">
    <w:uiPriority w:val="5"/>
    <w:name w:val="Secciones Nivel"/>
    <w:basedOn w:val="Normal"/>
    <w:next w:val="Normal"/>
    <w:qFormat/>
    <w:rsid w:val="0C83BAA3"/>
    <w:rPr>
      <w:rFonts w:ascii="Calibri Light" w:hAnsi="Calibri Light" w:cs="Arial"/>
      <w:noProof/>
      <w:color w:val="0098CD"/>
      <w:sz w:val="56"/>
      <w:szCs w:val="56"/>
    </w:rPr>
    <w:pPr>
      <w:spacing w:after="360"/>
      <w:jc w:val="right"/>
      <w:outlineLvl w:val="0"/>
    </w:pPr>
  </w:style>
  <w:style w:type="paragraph" w:styleId="TituloApartado1" w:customStyle="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true">
    <w:uiPriority w:val="8"/>
    <w:name w:val="Título Apartado 2"/>
    <w:basedOn w:val="Normal"/>
    <w:next w:val="Normal"/>
    <w:qFormat/>
    <w:rsid w:val="0C83BAA3"/>
    <w:rPr>
      <w:color w:val="0098CD"/>
      <w:sz w:val="28"/>
      <w:szCs w:val="28"/>
    </w:rPr>
  </w:style>
  <w:style w:type="paragraph" w:styleId="TtuloApartado3" w:customStyle="true">
    <w:uiPriority w:val="9"/>
    <w:name w:val="Título Apartado 3"/>
    <w:basedOn w:val="Normal"/>
    <w:next w:val="Normal"/>
    <w:qFormat/>
    <w:rsid w:val="0C83BAA3"/>
    <w:rPr>
      <w:rFonts w:cs="UnitOT-Medi"/>
      <w:b w:val="1"/>
      <w:bCs w:val="1"/>
    </w:rPr>
  </w:style>
  <w:style w:type="numbering" w:styleId="NmeracinTest" w:customStyle="1">
    <w:name w:val="Númeración Test"/>
    <w:uiPriority w:val="99"/>
    <w:rsid w:val="00845825"/>
    <w:pPr>
      <w:numPr>
        <w:numId w:val="7"/>
      </w:numPr>
    </w:pPr>
  </w:style>
  <w:style w:type="paragraph" w:styleId="CuadroCmoestudiaryReferencias" w:customStyle="true">
    <w:uiPriority w:val="10"/>
    <w:name w:val="Cuadro «Cómo estudiar» y Referencias"/>
    <w:basedOn w:val="Normal"/>
    <w:qFormat/>
    <w:rsid w:val="0C83BAA3"/>
    <w:rPr>
      <w:rFonts w:cs="UnitOT-Light"/>
    </w:rPr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leader="none" w:pos="1134"/>
      </w:tabs>
    </w:pPr>
  </w:style>
  <w:style w:type="paragraph" w:styleId="Cuadroenlace" w:customStyle="true">
    <w:uiPriority w:val="11"/>
    <w:name w:val="Cuadro enlace"/>
    <w:basedOn w:val="Normal"/>
    <w:qFormat/>
    <w:rsid w:val="0C83BAA3"/>
    <w:rPr>
      <w:rFonts w:cs="UnitOT-Light"/>
    </w:rPr>
    <w:pPr>
      <w:pBdr>
        <w:top w:val="single" w:color="0098CD" w:sz="4" w:space="4"/>
        <w:bottom w:val="single" w:color="0098CD" w:sz="4" w:space="0"/>
      </w:pBdr>
      <w:jc w:val="center"/>
    </w:pPr>
  </w:style>
  <w:style w:type="paragraph" w:styleId="TDC1">
    <w:uiPriority w:val="39"/>
    <w:name w:val="toc 1"/>
    <w:basedOn w:val="Normal"/>
    <w:next w:val="Normal"/>
    <w:unhideWhenUsed/>
    <w:rsid w:val="0C83BAA3"/>
    <w:rPr>
      <w:noProof/>
      <w:color w:val="008FBE"/>
    </w:rPr>
    <w:pPr>
      <w:tabs>
        <w:tab w:val="right" w:leader="none" w:pos="5810"/>
      </w:tabs>
      <w:spacing w:before="120"/>
      <w:ind w:left="284"/>
      <w:jc w:val="left"/>
    </w:pPr>
  </w:style>
  <w:style w:type="paragraph" w:styleId="TDC2">
    <w:uiPriority w:val="39"/>
    <w:name w:val="toc 2"/>
    <w:basedOn w:val="Normal"/>
    <w:next w:val="Normal"/>
    <w:unhideWhenUsed/>
    <w:rsid w:val="0C83BAA3"/>
    <w:rPr>
      <w:noProof/>
    </w:rPr>
    <w:pPr>
      <w:tabs>
        <w:tab w:val="right" w:leader="none" w:pos="5952"/>
      </w:tabs>
      <w:ind w:left="567"/>
      <w:jc w:val="left"/>
    </w:pPr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styleId="TablaUNIR1" w:customStyle="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styleId="TablaUNIR2" w:customStyle="1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styleId="TablaUNIR3" w:customStyle="1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styleId="TablaUNIR4" w:customStyle="1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Ejemplos" w:customStyle="true">
    <w:uiPriority w:val="22"/>
    <w:name w:val="Ejemplos"/>
    <w:basedOn w:val="Normal"/>
    <w:qFormat/>
    <w:rsid w:val="0C83BAA3"/>
    <w:rPr>
      <w:rFonts w:cs="UnitOT-Light"/>
      <w:color w:val="595959" w:themeColor="text1" w:themeTint="A6" w:themeShade="FF"/>
    </w:rPr>
    <w:pPr>
      <w:ind w:left="284" w:right="284"/>
    </w:pPr>
  </w:style>
  <w:style w:type="table" w:styleId="TablaejemplosUNIR" w:customStyle="1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numbering" w:styleId="VietasUNIRcombinada" w:customStyle="1">
    <w:name w:val="ViñetasUNIR_combinada"/>
    <w:uiPriority w:val="99"/>
    <w:rsid w:val="00C37777"/>
    <w:pPr>
      <w:numPr>
        <w:numId w:val="9"/>
      </w:numPr>
    </w:pPr>
  </w:style>
  <w:style w:type="paragraph" w:styleId="Encabezado">
    <w:uiPriority w:val="99"/>
    <w:name w:val="header"/>
    <w:basedOn w:val="Normal"/>
    <w:link w:val="EncabezadoCar"/>
    <w:qFormat/>
    <w:rsid w:val="0C83BAA3"/>
    <w:pPr>
      <w:tabs>
        <w:tab w:val="center" w:leader="none" w:pos="4252"/>
        <w:tab w:val="right" w:leader="none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uiPriority w:val="24"/>
    <w:name w:val="footer"/>
    <w:basedOn w:val="Normal"/>
    <w:unhideWhenUsed/>
    <w:link w:val="PiedepginaCar"/>
    <w:qFormat/>
    <w:rsid w:val="0C83BAA3"/>
    <w:pPr>
      <w:tabs>
        <w:tab w:val="center" w:leader="none" w:pos="4252"/>
        <w:tab w:val="right" w:leader="none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uiPriority w:val="99"/>
    <w:name w:val="Balloon Text"/>
    <w:basedOn w:val="Normal"/>
    <w:semiHidden/>
    <w:unhideWhenUsed/>
    <w:link w:val="TextodegloboCar"/>
    <w:rsid w:val="0C83BAA3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styleId="UNIR" w:customStyle="1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paragraph" w:styleId="Textocomentario">
    <w:uiPriority w:val="99"/>
    <w:name w:val="annotation text"/>
    <w:basedOn w:val="Normal"/>
    <w:semiHidden/>
    <w:unhideWhenUsed/>
    <w:link w:val="TextocomentarioCar"/>
    <w:rsid w:val="0C83BAA3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styleId="TablaUNIR30" w:customStyle="1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styleId="Textocajaactividades" w:customStyle="1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PrrafodelistaCar" w:customStyle="1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Relationship Type="http://schemas.microsoft.com/office/2020/10/relationships/intelligence" Target="intelligence2.xml" Id="R4151b1836070482c" /><Relationship Type="http://schemas.openxmlformats.org/officeDocument/2006/relationships/image" Target="/media/image7.png" Id="Rb7b25681d5c04bde" /><Relationship Type="http://schemas.openxmlformats.org/officeDocument/2006/relationships/image" Target="/media/image8.png" Id="Rdbfb1d80c1b340a9" /><Relationship Type="http://schemas.openxmlformats.org/officeDocument/2006/relationships/image" Target="/media/image9.png" Id="R66a1038d126440ca" /><Relationship Type="http://schemas.openxmlformats.org/officeDocument/2006/relationships/image" Target="/media/imagea.png" Id="R4c13377da4ec4954" /><Relationship Type="http://schemas.openxmlformats.org/officeDocument/2006/relationships/image" Target="/media/imageb.png" Id="R1190d337c3774192" 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E41A-7C67-46F2-9CC1-C3CA8EECB0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García Díaz</dc:creator>
  <keywords/>
  <dc:description/>
  <lastModifiedBy>José David Cabo Stroup</lastModifiedBy>
  <revision>15</revision>
  <lastPrinted>2017-09-08T09:41:00.0000000Z</lastPrinted>
  <dcterms:created xsi:type="dcterms:W3CDTF">2018-10-11T18:09:00.0000000Z</dcterms:created>
  <dcterms:modified xsi:type="dcterms:W3CDTF">2025-02-25T22:50:23.5647638Z</dcterms:modified>
</coreProperties>
</file>