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44B7A" w14:textId="3383E056" w:rsidR="00BE316C" w:rsidRDefault="00000000">
      <w:pPr>
        <w:jc w:val="center"/>
      </w:pPr>
      <w:r>
        <w:rPr>
          <w:rFonts w:ascii="Arial" w:hAnsi="Arial"/>
          <w:b/>
          <w:color w:val="EC111A"/>
          <w:sz w:val="36"/>
        </w:rPr>
        <w:t>SELECCIÓN DE LAS 20 HISTORIAS DE USUARIO MÁS IMPORTANTES</w:t>
      </w:r>
      <w:r w:rsidR="001F6DBB">
        <w:rPr>
          <w:rFonts w:ascii="Arial" w:hAnsi="Arial"/>
          <w:b/>
          <w:color w:val="EC111A"/>
          <w:sz w:val="36"/>
        </w:rPr>
        <w:t>a</w:t>
      </w:r>
      <w:r>
        <w:rPr>
          <w:rFonts w:ascii="Arial" w:hAnsi="Arial"/>
          <w:b/>
          <w:color w:val="EC111A"/>
          <w:sz w:val="36"/>
        </w:rPr>
        <w:br/>
        <w:t>(BACKLOG MVP CORE - SCOTIABANK MOBILE APP)</w:t>
      </w:r>
    </w:p>
    <w:p w14:paraId="2A6053F9" w14:textId="77777777" w:rsidR="00BE316C" w:rsidRDefault="00000000">
      <w:pPr>
        <w:jc w:val="center"/>
      </w:pPr>
      <w:r>
        <w:rPr>
          <w:rFonts w:ascii="Arial" w:hAnsi="Arial"/>
          <w:i/>
          <w:color w:val="646464"/>
          <w:sz w:val="24"/>
        </w:rPr>
        <w:t>Análisis de Priorización de Negocio, Justificación Arquitectónica y Especificación BDD</w:t>
      </w:r>
    </w:p>
    <w:p w14:paraId="4C824A54" w14:textId="77777777" w:rsidR="00BE316C" w:rsidRDefault="00BE316C"/>
    <w:p w14:paraId="3D6A4E4F" w14:textId="77777777" w:rsidR="00BE316C" w:rsidRDefault="00000000">
      <w:pPr>
        <w:pStyle w:val="Ttulo1"/>
      </w:pPr>
      <w:r>
        <w:t>1. Justificación de la Selección (Criterio de Priorización MVP)</w:t>
      </w:r>
    </w:p>
    <w:p w14:paraId="324B05B7" w14:textId="77777777" w:rsidR="00BE316C" w:rsidRDefault="00000000">
      <w:r>
        <w:t>Para garantizar el éxito de un producto mínimo viable (MVP) de banca móvil de alta disponibilidad y seguridad como el aplicativo de Scotiabank Perú, se ha realizado un análisis de priorización sobre el backlog completo de 50 Historias de Usuario. Las 20 Historias de Usuario seleccionadas representan el núcleo operativo (Core Banking) e indispensable para el usuario final, asegurando la cobertura del 100% de los flujos críticos de autenticación, movimiento de dinero, control de seguridad y cumplimiento regulatorio.</w:t>
      </w:r>
    </w:p>
    <w:p w14:paraId="03270F3B" w14:textId="77777777" w:rsidR="00BE316C" w:rsidRDefault="00000000">
      <w:r>
        <w:rPr>
          <w:b/>
        </w:rPr>
        <w:t>Los criterios clave aplicados para filtrar estas 20 Historias de Usuario prioritarias son:</w:t>
      </w:r>
    </w:p>
    <w:p w14:paraId="0C80046E" w14:textId="77777777" w:rsidR="00BE316C" w:rsidRDefault="00000000">
      <w:pPr>
        <w:pStyle w:val="Listaconvietas"/>
      </w:pPr>
      <w:r>
        <w:rPr>
          <w:b/>
          <w:color w:val="960000"/>
        </w:rPr>
        <w:t>Seguridad y Acceso Biométrico (HU001 a HU004):</w:t>
      </w:r>
      <w:r>
        <w:t xml:space="preserve"> Representan la barrera inicial de protección del aplicativo. Sin autenticación biométrica, acceso con clave digital, recuperación y cierre por inactividad, la app no puede operar de forma segura.</w:t>
      </w:r>
    </w:p>
    <w:p w14:paraId="2636BA12" w14:textId="77777777" w:rsidR="00BE316C" w:rsidRDefault="00000000">
      <w:pPr>
        <w:pStyle w:val="Listaconvietas"/>
      </w:pPr>
      <w:r>
        <w:rPr>
          <w:b/>
          <w:color w:val="960000"/>
        </w:rPr>
        <w:t>Pagos Inmediatos e Interoperabilidad Plin (HU007 a HU009):</w:t>
      </w:r>
      <w:r>
        <w:t xml:space="preserve"> El canal de pagos P2P y códigos QR representa el mayor volumen transaccional diario en la banca personas. Incluye el control crítico de prevención de pagos duplicados por latencia.</w:t>
      </w:r>
    </w:p>
    <w:p w14:paraId="1C8D014D" w14:textId="77777777" w:rsidR="00BE316C" w:rsidRDefault="00000000">
      <w:pPr>
        <w:pStyle w:val="Listaconvietas"/>
      </w:pPr>
      <w:r>
        <w:rPr>
          <w:b/>
          <w:color w:val="960000"/>
        </w:rPr>
        <w:t>Privacidad y Usabilidad en Pantalla Principal (HU013, HU014):</w:t>
      </w:r>
      <w:r>
        <w:t xml:space="preserve"> El 90% de los usuarios interactúa primero con el Home. Permitir fijar hasta 6 productos y ocultar saldos protege la privacidad visual en espacios públicos.</w:t>
      </w:r>
    </w:p>
    <w:p w14:paraId="6877971D" w14:textId="77777777" w:rsidR="00BE316C" w:rsidRDefault="00000000">
      <w:pPr>
        <w:pStyle w:val="Listaconvietas"/>
      </w:pPr>
      <w:r>
        <w:rPr>
          <w:b/>
          <w:color w:val="960000"/>
        </w:rPr>
        <w:t>Consultas y Gestión de Cuentas Core (HU017, HU019):</w:t>
      </w:r>
      <w:r>
        <w:t xml:space="preserve"> La consulta de saldos/movimientos y la descarga de estados de cuenta mensuales en PDF cubren la necesidad fundamental de fiscalización financiera personal.</w:t>
      </w:r>
    </w:p>
    <w:p w14:paraId="4EED1534" w14:textId="77777777" w:rsidR="00BE316C" w:rsidRDefault="00000000">
      <w:pPr>
        <w:pStyle w:val="Listaconvietas"/>
      </w:pPr>
      <w:r>
        <w:rPr>
          <w:b/>
          <w:color w:val="960000"/>
        </w:rPr>
        <w:t>Transferencias Financieras de Alto Impacto (HU022, HU023):</w:t>
      </w:r>
      <w:r>
        <w:t xml:space="preserve"> Habilitan la movilidad de fondos entre cuentas propias, de terceros y transferencias interbancarias inmediatas CCI a nivel nacional.</w:t>
      </w:r>
    </w:p>
    <w:p w14:paraId="78534FFE" w14:textId="77777777" w:rsidR="00BE316C" w:rsidRDefault="00000000">
      <w:pPr>
        <w:pStyle w:val="Listaconvietas"/>
      </w:pPr>
      <w:r>
        <w:rPr>
          <w:b/>
          <w:color w:val="960000"/>
        </w:rPr>
        <w:t>Servicios Públicos y Pagos Frecuentes (HU026):</w:t>
      </w:r>
      <w:r>
        <w:t xml:space="preserve"> Permite la cancelación de luz, agua, teléfono e instituciones, garantizando la recurrencia operativa diaria dentro del app.</w:t>
      </w:r>
    </w:p>
    <w:p w14:paraId="2F30B6E4" w14:textId="77777777" w:rsidR="00BE316C" w:rsidRDefault="00000000">
      <w:pPr>
        <w:pStyle w:val="Listaconvietas"/>
      </w:pPr>
      <w:r>
        <w:rPr>
          <w:b/>
          <w:color w:val="960000"/>
        </w:rPr>
        <w:t>Autogestión de Tarjetas y Deudas (HU030, HU031, HU032):</w:t>
      </w:r>
      <w:r>
        <w:t xml:space="preserve"> Facilita el encendido/apagado temporal de plástico, habilitación de compras por internet/internacionales y el pago de tarjetas de crédito.</w:t>
      </w:r>
    </w:p>
    <w:p w14:paraId="7AE506CA" w14:textId="77777777" w:rsidR="00BE316C" w:rsidRDefault="00000000">
      <w:pPr>
        <w:pStyle w:val="Listaconvietas"/>
      </w:pPr>
      <w:r>
        <w:rPr>
          <w:b/>
          <w:color w:val="960000"/>
        </w:rPr>
        <w:t>Comprobantes y Control de Riesgos (HU036, HU039):</w:t>
      </w:r>
      <w:r>
        <w:t xml:space="preserve"> Proporcionan comprobantes digitales oficiales en PDF como soporte auditable y la configuración de límites operativos diarios para mitigar fraudes.</w:t>
      </w:r>
    </w:p>
    <w:p w14:paraId="3F427BE7" w14:textId="77777777" w:rsidR="00BE316C" w:rsidRDefault="00000000">
      <w:pPr>
        <w:pStyle w:val="Listaconvietas"/>
      </w:pPr>
      <w:r>
        <w:rPr>
          <w:b/>
          <w:color w:val="960000"/>
        </w:rPr>
        <w:lastRenderedPageBreak/>
        <w:t>Gestión de Emergencias Sanitarias y Seguridad (HU042):</w:t>
      </w:r>
      <w:r>
        <w:t xml:space="preserve"> Permite el bloqueo definitivo de tarjetas por robo o extravío sin requerir asistencia telefónica, cumpliendo la normativa de protección al consumidor de SBS.</w:t>
      </w:r>
    </w:p>
    <w:p w14:paraId="749824F5" w14:textId="77777777" w:rsidR="00BE316C" w:rsidRDefault="00BE316C"/>
    <w:p w14:paraId="0BCEB541" w14:textId="77777777" w:rsidR="00BE316C" w:rsidRDefault="00000000">
      <w:pPr>
        <w:pStyle w:val="Ttulo1"/>
      </w:pPr>
      <w:r>
        <w:t>2. Tabla Resumen de las 20 Historias de Usuario Seleccionadas</w:t>
      </w:r>
    </w:p>
    <w:tbl>
      <w:tblPr>
        <w:tblStyle w:val="Tablaconcuadrcula"/>
        <w:tblW w:w="0" w:type="auto"/>
        <w:tblLayout w:type="fixed"/>
        <w:tblLook w:val="04A0" w:firstRow="1" w:lastRow="0" w:firstColumn="1" w:lastColumn="0" w:noHBand="0" w:noVBand="1"/>
      </w:tblPr>
      <w:tblGrid>
        <w:gridCol w:w="1152"/>
        <w:gridCol w:w="3168"/>
        <w:gridCol w:w="1872"/>
        <w:gridCol w:w="1152"/>
        <w:gridCol w:w="864"/>
        <w:gridCol w:w="1152"/>
      </w:tblGrid>
      <w:tr w:rsidR="00BE316C" w14:paraId="4754C9BE" w14:textId="77777777">
        <w:tc>
          <w:tcPr>
            <w:tcW w:w="1152" w:type="dxa"/>
            <w:shd w:val="clear" w:color="auto" w:fill="EC111A"/>
            <w:tcMar>
              <w:top w:w="120" w:type="dxa"/>
              <w:left w:w="100" w:type="dxa"/>
              <w:bottom w:w="120" w:type="dxa"/>
              <w:right w:w="100" w:type="dxa"/>
            </w:tcMar>
          </w:tcPr>
          <w:p w14:paraId="140C47F9" w14:textId="77777777" w:rsidR="00BE316C" w:rsidRDefault="00000000">
            <w:pPr>
              <w:jc w:val="center"/>
            </w:pPr>
            <w:r>
              <w:rPr>
                <w:b/>
                <w:color w:val="FFFFFF"/>
              </w:rPr>
              <w:t>Código</w:t>
            </w:r>
          </w:p>
        </w:tc>
        <w:tc>
          <w:tcPr>
            <w:tcW w:w="3168" w:type="dxa"/>
            <w:shd w:val="clear" w:color="auto" w:fill="EC111A"/>
            <w:tcMar>
              <w:top w:w="120" w:type="dxa"/>
              <w:left w:w="100" w:type="dxa"/>
              <w:bottom w:w="120" w:type="dxa"/>
              <w:right w:w="100" w:type="dxa"/>
            </w:tcMar>
          </w:tcPr>
          <w:p w14:paraId="3631C844" w14:textId="77777777" w:rsidR="00BE316C" w:rsidRDefault="00000000">
            <w:pPr>
              <w:jc w:val="center"/>
            </w:pPr>
            <w:r>
              <w:rPr>
                <w:b/>
                <w:color w:val="FFFFFF"/>
              </w:rPr>
              <w:t>Título de la Historia de Usuario</w:t>
            </w:r>
          </w:p>
        </w:tc>
        <w:tc>
          <w:tcPr>
            <w:tcW w:w="1872" w:type="dxa"/>
            <w:shd w:val="clear" w:color="auto" w:fill="EC111A"/>
            <w:tcMar>
              <w:top w:w="120" w:type="dxa"/>
              <w:left w:w="100" w:type="dxa"/>
              <w:bottom w:w="120" w:type="dxa"/>
              <w:right w:w="100" w:type="dxa"/>
            </w:tcMar>
          </w:tcPr>
          <w:p w14:paraId="2EDCA402" w14:textId="77777777" w:rsidR="00BE316C" w:rsidRDefault="00000000">
            <w:pPr>
              <w:jc w:val="center"/>
            </w:pPr>
            <w:r>
              <w:rPr>
                <w:b/>
                <w:color w:val="FFFFFF"/>
              </w:rPr>
              <w:t>Módulo</w:t>
            </w:r>
          </w:p>
        </w:tc>
        <w:tc>
          <w:tcPr>
            <w:tcW w:w="1152" w:type="dxa"/>
            <w:shd w:val="clear" w:color="auto" w:fill="EC111A"/>
            <w:tcMar>
              <w:top w:w="120" w:type="dxa"/>
              <w:left w:w="100" w:type="dxa"/>
              <w:bottom w:w="120" w:type="dxa"/>
              <w:right w:w="100" w:type="dxa"/>
            </w:tcMar>
          </w:tcPr>
          <w:p w14:paraId="618CA941" w14:textId="77777777" w:rsidR="00BE316C" w:rsidRDefault="00000000">
            <w:pPr>
              <w:jc w:val="center"/>
            </w:pPr>
            <w:r>
              <w:rPr>
                <w:b/>
                <w:color w:val="FFFFFF"/>
              </w:rPr>
              <w:t>Prioridad</w:t>
            </w:r>
          </w:p>
        </w:tc>
        <w:tc>
          <w:tcPr>
            <w:tcW w:w="864" w:type="dxa"/>
            <w:shd w:val="clear" w:color="auto" w:fill="EC111A"/>
            <w:tcMar>
              <w:top w:w="120" w:type="dxa"/>
              <w:left w:w="100" w:type="dxa"/>
              <w:bottom w:w="120" w:type="dxa"/>
              <w:right w:w="100" w:type="dxa"/>
            </w:tcMar>
          </w:tcPr>
          <w:p w14:paraId="6C461C38" w14:textId="77777777" w:rsidR="00BE316C" w:rsidRDefault="00000000">
            <w:pPr>
              <w:jc w:val="center"/>
            </w:pPr>
            <w:r>
              <w:rPr>
                <w:b/>
                <w:color w:val="FFFFFF"/>
              </w:rPr>
              <w:t>Puntos</w:t>
            </w:r>
          </w:p>
        </w:tc>
        <w:tc>
          <w:tcPr>
            <w:tcW w:w="1152" w:type="dxa"/>
            <w:shd w:val="clear" w:color="auto" w:fill="EC111A"/>
            <w:tcMar>
              <w:top w:w="120" w:type="dxa"/>
              <w:left w:w="100" w:type="dxa"/>
              <w:bottom w:w="120" w:type="dxa"/>
              <w:right w:w="100" w:type="dxa"/>
            </w:tcMar>
          </w:tcPr>
          <w:p w14:paraId="58B588FA" w14:textId="77777777" w:rsidR="00BE316C" w:rsidRDefault="00000000">
            <w:pPr>
              <w:jc w:val="center"/>
            </w:pPr>
            <w:r>
              <w:rPr>
                <w:b/>
                <w:color w:val="FFFFFF"/>
              </w:rPr>
              <w:t>RF Mapeado</w:t>
            </w:r>
          </w:p>
        </w:tc>
      </w:tr>
      <w:tr w:rsidR="00BE316C" w14:paraId="069BE6A2" w14:textId="77777777">
        <w:tc>
          <w:tcPr>
            <w:tcW w:w="1152" w:type="dxa"/>
            <w:shd w:val="clear" w:color="auto" w:fill="FFFFFF"/>
            <w:tcMar>
              <w:top w:w="80" w:type="dxa"/>
              <w:left w:w="100" w:type="dxa"/>
              <w:bottom w:w="80" w:type="dxa"/>
              <w:right w:w="100" w:type="dxa"/>
            </w:tcMar>
          </w:tcPr>
          <w:p w14:paraId="1ACC5F95" w14:textId="77777777" w:rsidR="00BE316C" w:rsidRDefault="00000000">
            <w:pPr>
              <w:jc w:val="center"/>
            </w:pPr>
            <w:r>
              <w:t>HU001</w:t>
            </w:r>
          </w:p>
        </w:tc>
        <w:tc>
          <w:tcPr>
            <w:tcW w:w="3168" w:type="dxa"/>
            <w:shd w:val="clear" w:color="auto" w:fill="FFFFFF"/>
            <w:tcMar>
              <w:top w:w="80" w:type="dxa"/>
              <w:left w:w="100" w:type="dxa"/>
              <w:bottom w:w="80" w:type="dxa"/>
              <w:right w:w="100" w:type="dxa"/>
            </w:tcMar>
          </w:tcPr>
          <w:p w14:paraId="2D7B9DA3" w14:textId="77777777" w:rsidR="00BE316C" w:rsidRDefault="00000000">
            <w:r>
              <w:t>Autenticación biométrica y manejo Error BIO-04</w:t>
            </w:r>
          </w:p>
        </w:tc>
        <w:tc>
          <w:tcPr>
            <w:tcW w:w="1872" w:type="dxa"/>
            <w:shd w:val="clear" w:color="auto" w:fill="FFFFFF"/>
            <w:tcMar>
              <w:top w:w="80" w:type="dxa"/>
              <w:left w:w="100" w:type="dxa"/>
              <w:bottom w:w="80" w:type="dxa"/>
              <w:right w:w="100" w:type="dxa"/>
            </w:tcMar>
          </w:tcPr>
          <w:p w14:paraId="7A5B4D21" w14:textId="77777777" w:rsidR="00BE316C" w:rsidRDefault="00000000">
            <w:r>
              <w:t>Seguridad y Acceso</w:t>
            </w:r>
          </w:p>
        </w:tc>
        <w:tc>
          <w:tcPr>
            <w:tcW w:w="1152" w:type="dxa"/>
            <w:shd w:val="clear" w:color="auto" w:fill="FFFFFF"/>
            <w:tcMar>
              <w:top w:w="80" w:type="dxa"/>
              <w:left w:w="100" w:type="dxa"/>
              <w:bottom w:w="80" w:type="dxa"/>
              <w:right w:w="100" w:type="dxa"/>
            </w:tcMar>
          </w:tcPr>
          <w:p w14:paraId="1BAADFCE" w14:textId="77777777" w:rsidR="00BE316C" w:rsidRDefault="00000000">
            <w:pPr>
              <w:jc w:val="center"/>
            </w:pPr>
            <w:r>
              <w:t>1 / 50</w:t>
            </w:r>
          </w:p>
        </w:tc>
        <w:tc>
          <w:tcPr>
            <w:tcW w:w="864" w:type="dxa"/>
            <w:shd w:val="clear" w:color="auto" w:fill="FFFFFF"/>
            <w:tcMar>
              <w:top w:w="80" w:type="dxa"/>
              <w:left w:w="100" w:type="dxa"/>
              <w:bottom w:w="80" w:type="dxa"/>
              <w:right w:w="100" w:type="dxa"/>
            </w:tcMar>
          </w:tcPr>
          <w:p w14:paraId="05589C36" w14:textId="77777777" w:rsidR="00BE316C" w:rsidRDefault="00000000">
            <w:pPr>
              <w:jc w:val="center"/>
            </w:pPr>
            <w:r>
              <w:t>5 SP</w:t>
            </w:r>
          </w:p>
        </w:tc>
        <w:tc>
          <w:tcPr>
            <w:tcW w:w="1152" w:type="dxa"/>
            <w:shd w:val="clear" w:color="auto" w:fill="FFFFFF"/>
            <w:tcMar>
              <w:top w:w="80" w:type="dxa"/>
              <w:left w:w="100" w:type="dxa"/>
              <w:bottom w:w="80" w:type="dxa"/>
              <w:right w:w="100" w:type="dxa"/>
            </w:tcMar>
          </w:tcPr>
          <w:p w14:paraId="336D63D6" w14:textId="77777777" w:rsidR="00BE316C" w:rsidRDefault="00000000">
            <w:pPr>
              <w:jc w:val="center"/>
            </w:pPr>
            <w:r>
              <w:t>RF001, RF002</w:t>
            </w:r>
          </w:p>
        </w:tc>
      </w:tr>
      <w:tr w:rsidR="00BE316C" w14:paraId="7C743879" w14:textId="77777777">
        <w:tc>
          <w:tcPr>
            <w:tcW w:w="1152" w:type="dxa"/>
            <w:shd w:val="clear" w:color="auto" w:fill="F9FAFB"/>
            <w:tcMar>
              <w:top w:w="80" w:type="dxa"/>
              <w:left w:w="100" w:type="dxa"/>
              <w:bottom w:w="80" w:type="dxa"/>
              <w:right w:w="100" w:type="dxa"/>
            </w:tcMar>
          </w:tcPr>
          <w:p w14:paraId="25EB78D2" w14:textId="77777777" w:rsidR="00BE316C" w:rsidRDefault="00000000">
            <w:pPr>
              <w:jc w:val="center"/>
            </w:pPr>
            <w:r>
              <w:t>HU002</w:t>
            </w:r>
          </w:p>
        </w:tc>
        <w:tc>
          <w:tcPr>
            <w:tcW w:w="3168" w:type="dxa"/>
            <w:shd w:val="clear" w:color="auto" w:fill="F9FAFB"/>
            <w:tcMar>
              <w:top w:w="80" w:type="dxa"/>
              <w:left w:w="100" w:type="dxa"/>
              <w:bottom w:w="80" w:type="dxa"/>
              <w:right w:w="100" w:type="dxa"/>
            </w:tcMar>
          </w:tcPr>
          <w:p w14:paraId="5586CAF5" w14:textId="77777777" w:rsidR="00BE316C" w:rsidRDefault="00000000">
            <w:r>
              <w:t>Acceso de respaldo por Clave Digital</w:t>
            </w:r>
          </w:p>
        </w:tc>
        <w:tc>
          <w:tcPr>
            <w:tcW w:w="1872" w:type="dxa"/>
            <w:shd w:val="clear" w:color="auto" w:fill="F9FAFB"/>
            <w:tcMar>
              <w:top w:w="80" w:type="dxa"/>
              <w:left w:w="100" w:type="dxa"/>
              <w:bottom w:w="80" w:type="dxa"/>
              <w:right w:w="100" w:type="dxa"/>
            </w:tcMar>
          </w:tcPr>
          <w:p w14:paraId="2F24FB76" w14:textId="77777777" w:rsidR="00BE316C" w:rsidRDefault="00000000">
            <w:r>
              <w:t>Seguridad y Acceso</w:t>
            </w:r>
          </w:p>
        </w:tc>
        <w:tc>
          <w:tcPr>
            <w:tcW w:w="1152" w:type="dxa"/>
            <w:shd w:val="clear" w:color="auto" w:fill="F9FAFB"/>
            <w:tcMar>
              <w:top w:w="80" w:type="dxa"/>
              <w:left w:w="100" w:type="dxa"/>
              <w:bottom w:w="80" w:type="dxa"/>
              <w:right w:w="100" w:type="dxa"/>
            </w:tcMar>
          </w:tcPr>
          <w:p w14:paraId="38CFAB45" w14:textId="77777777" w:rsidR="00BE316C" w:rsidRDefault="00000000">
            <w:pPr>
              <w:jc w:val="center"/>
            </w:pPr>
            <w:r>
              <w:t>2 / 50</w:t>
            </w:r>
          </w:p>
        </w:tc>
        <w:tc>
          <w:tcPr>
            <w:tcW w:w="864" w:type="dxa"/>
            <w:shd w:val="clear" w:color="auto" w:fill="F9FAFB"/>
            <w:tcMar>
              <w:top w:w="80" w:type="dxa"/>
              <w:left w:w="100" w:type="dxa"/>
              <w:bottom w:w="80" w:type="dxa"/>
              <w:right w:w="100" w:type="dxa"/>
            </w:tcMar>
          </w:tcPr>
          <w:p w14:paraId="11EA41E6" w14:textId="77777777" w:rsidR="00BE316C" w:rsidRDefault="00000000">
            <w:pPr>
              <w:jc w:val="center"/>
            </w:pPr>
            <w:r>
              <w:t>3 SP</w:t>
            </w:r>
          </w:p>
        </w:tc>
        <w:tc>
          <w:tcPr>
            <w:tcW w:w="1152" w:type="dxa"/>
            <w:shd w:val="clear" w:color="auto" w:fill="F9FAFB"/>
            <w:tcMar>
              <w:top w:w="80" w:type="dxa"/>
              <w:left w:w="100" w:type="dxa"/>
              <w:bottom w:w="80" w:type="dxa"/>
              <w:right w:w="100" w:type="dxa"/>
            </w:tcMar>
          </w:tcPr>
          <w:p w14:paraId="62EEC123" w14:textId="77777777" w:rsidR="00BE316C" w:rsidRDefault="00000000">
            <w:pPr>
              <w:jc w:val="center"/>
            </w:pPr>
            <w:r>
              <w:t>RF002</w:t>
            </w:r>
          </w:p>
        </w:tc>
      </w:tr>
      <w:tr w:rsidR="00BE316C" w14:paraId="28C8FF0A" w14:textId="77777777">
        <w:tc>
          <w:tcPr>
            <w:tcW w:w="1152" w:type="dxa"/>
            <w:shd w:val="clear" w:color="auto" w:fill="FFFFFF"/>
            <w:tcMar>
              <w:top w:w="80" w:type="dxa"/>
              <w:left w:w="100" w:type="dxa"/>
              <w:bottom w:w="80" w:type="dxa"/>
              <w:right w:w="100" w:type="dxa"/>
            </w:tcMar>
          </w:tcPr>
          <w:p w14:paraId="11A77538" w14:textId="77777777" w:rsidR="00BE316C" w:rsidRDefault="00000000">
            <w:pPr>
              <w:jc w:val="center"/>
            </w:pPr>
            <w:r>
              <w:t>HU003</w:t>
            </w:r>
          </w:p>
        </w:tc>
        <w:tc>
          <w:tcPr>
            <w:tcW w:w="3168" w:type="dxa"/>
            <w:shd w:val="clear" w:color="auto" w:fill="FFFFFF"/>
            <w:tcMar>
              <w:top w:w="80" w:type="dxa"/>
              <w:left w:w="100" w:type="dxa"/>
              <w:bottom w:w="80" w:type="dxa"/>
              <w:right w:w="100" w:type="dxa"/>
            </w:tcMar>
          </w:tcPr>
          <w:p w14:paraId="6048912D" w14:textId="77777777" w:rsidR="00BE316C" w:rsidRDefault="00000000">
            <w:r>
              <w:t>Recuperación y restablecimiento de Clave Digital</w:t>
            </w:r>
          </w:p>
        </w:tc>
        <w:tc>
          <w:tcPr>
            <w:tcW w:w="1872" w:type="dxa"/>
            <w:shd w:val="clear" w:color="auto" w:fill="FFFFFF"/>
            <w:tcMar>
              <w:top w:w="80" w:type="dxa"/>
              <w:left w:w="100" w:type="dxa"/>
              <w:bottom w:w="80" w:type="dxa"/>
              <w:right w:w="100" w:type="dxa"/>
            </w:tcMar>
          </w:tcPr>
          <w:p w14:paraId="5AF64F27" w14:textId="77777777" w:rsidR="00BE316C" w:rsidRDefault="00000000">
            <w:r>
              <w:t>Seguridad y Acceso</w:t>
            </w:r>
          </w:p>
        </w:tc>
        <w:tc>
          <w:tcPr>
            <w:tcW w:w="1152" w:type="dxa"/>
            <w:shd w:val="clear" w:color="auto" w:fill="FFFFFF"/>
            <w:tcMar>
              <w:top w:w="80" w:type="dxa"/>
              <w:left w:w="100" w:type="dxa"/>
              <w:bottom w:w="80" w:type="dxa"/>
              <w:right w:w="100" w:type="dxa"/>
            </w:tcMar>
          </w:tcPr>
          <w:p w14:paraId="364762E9" w14:textId="77777777" w:rsidR="00BE316C" w:rsidRDefault="00000000">
            <w:pPr>
              <w:jc w:val="center"/>
            </w:pPr>
            <w:r>
              <w:t>3 / 50</w:t>
            </w:r>
          </w:p>
        </w:tc>
        <w:tc>
          <w:tcPr>
            <w:tcW w:w="864" w:type="dxa"/>
            <w:shd w:val="clear" w:color="auto" w:fill="FFFFFF"/>
            <w:tcMar>
              <w:top w:w="80" w:type="dxa"/>
              <w:left w:w="100" w:type="dxa"/>
              <w:bottom w:w="80" w:type="dxa"/>
              <w:right w:w="100" w:type="dxa"/>
            </w:tcMar>
          </w:tcPr>
          <w:p w14:paraId="6BAA5304" w14:textId="77777777" w:rsidR="00BE316C" w:rsidRDefault="00000000">
            <w:pPr>
              <w:jc w:val="center"/>
            </w:pPr>
            <w:r>
              <w:t>5 SP</w:t>
            </w:r>
          </w:p>
        </w:tc>
        <w:tc>
          <w:tcPr>
            <w:tcW w:w="1152" w:type="dxa"/>
            <w:shd w:val="clear" w:color="auto" w:fill="FFFFFF"/>
            <w:tcMar>
              <w:top w:w="80" w:type="dxa"/>
              <w:left w:w="100" w:type="dxa"/>
              <w:bottom w:w="80" w:type="dxa"/>
              <w:right w:w="100" w:type="dxa"/>
            </w:tcMar>
          </w:tcPr>
          <w:p w14:paraId="003FC083" w14:textId="77777777" w:rsidR="00BE316C" w:rsidRDefault="00000000">
            <w:pPr>
              <w:jc w:val="center"/>
            </w:pPr>
            <w:r>
              <w:t>RF003</w:t>
            </w:r>
          </w:p>
        </w:tc>
      </w:tr>
      <w:tr w:rsidR="00BE316C" w14:paraId="1A20BD72" w14:textId="77777777">
        <w:tc>
          <w:tcPr>
            <w:tcW w:w="1152" w:type="dxa"/>
            <w:shd w:val="clear" w:color="auto" w:fill="F9FAFB"/>
            <w:tcMar>
              <w:top w:w="80" w:type="dxa"/>
              <w:left w:w="100" w:type="dxa"/>
              <w:bottom w:w="80" w:type="dxa"/>
              <w:right w:w="100" w:type="dxa"/>
            </w:tcMar>
          </w:tcPr>
          <w:p w14:paraId="41ECE4DF" w14:textId="77777777" w:rsidR="00BE316C" w:rsidRDefault="00000000">
            <w:pPr>
              <w:jc w:val="center"/>
            </w:pPr>
            <w:r>
              <w:t>HU004</w:t>
            </w:r>
          </w:p>
        </w:tc>
        <w:tc>
          <w:tcPr>
            <w:tcW w:w="3168" w:type="dxa"/>
            <w:shd w:val="clear" w:color="auto" w:fill="F9FAFB"/>
            <w:tcMar>
              <w:top w:w="80" w:type="dxa"/>
              <w:left w:w="100" w:type="dxa"/>
              <w:bottom w:w="80" w:type="dxa"/>
              <w:right w:w="100" w:type="dxa"/>
            </w:tcMar>
          </w:tcPr>
          <w:p w14:paraId="381516C1" w14:textId="77777777" w:rsidR="00BE316C" w:rsidRDefault="00000000">
            <w:r>
              <w:t>Cierre de sesión manual e inactividad</w:t>
            </w:r>
          </w:p>
        </w:tc>
        <w:tc>
          <w:tcPr>
            <w:tcW w:w="1872" w:type="dxa"/>
            <w:shd w:val="clear" w:color="auto" w:fill="F9FAFB"/>
            <w:tcMar>
              <w:top w:w="80" w:type="dxa"/>
              <w:left w:w="100" w:type="dxa"/>
              <w:bottom w:w="80" w:type="dxa"/>
              <w:right w:w="100" w:type="dxa"/>
            </w:tcMar>
          </w:tcPr>
          <w:p w14:paraId="1C16B87E" w14:textId="77777777" w:rsidR="00BE316C" w:rsidRDefault="00000000">
            <w:r>
              <w:t>Seguridad y Acceso</w:t>
            </w:r>
          </w:p>
        </w:tc>
        <w:tc>
          <w:tcPr>
            <w:tcW w:w="1152" w:type="dxa"/>
            <w:shd w:val="clear" w:color="auto" w:fill="F9FAFB"/>
            <w:tcMar>
              <w:top w:w="80" w:type="dxa"/>
              <w:left w:w="100" w:type="dxa"/>
              <w:bottom w:w="80" w:type="dxa"/>
              <w:right w:w="100" w:type="dxa"/>
            </w:tcMar>
          </w:tcPr>
          <w:p w14:paraId="2EB06D1A" w14:textId="77777777" w:rsidR="00BE316C" w:rsidRDefault="00000000">
            <w:pPr>
              <w:jc w:val="center"/>
            </w:pPr>
            <w:r>
              <w:t>4 / 50</w:t>
            </w:r>
          </w:p>
        </w:tc>
        <w:tc>
          <w:tcPr>
            <w:tcW w:w="864" w:type="dxa"/>
            <w:shd w:val="clear" w:color="auto" w:fill="F9FAFB"/>
            <w:tcMar>
              <w:top w:w="80" w:type="dxa"/>
              <w:left w:w="100" w:type="dxa"/>
              <w:bottom w:w="80" w:type="dxa"/>
              <w:right w:w="100" w:type="dxa"/>
            </w:tcMar>
          </w:tcPr>
          <w:p w14:paraId="4156422E" w14:textId="77777777" w:rsidR="00BE316C" w:rsidRDefault="00000000">
            <w:pPr>
              <w:jc w:val="center"/>
            </w:pPr>
            <w:r>
              <w:t>2 SP</w:t>
            </w:r>
          </w:p>
        </w:tc>
        <w:tc>
          <w:tcPr>
            <w:tcW w:w="1152" w:type="dxa"/>
            <w:shd w:val="clear" w:color="auto" w:fill="F9FAFB"/>
            <w:tcMar>
              <w:top w:w="80" w:type="dxa"/>
              <w:left w:w="100" w:type="dxa"/>
              <w:bottom w:w="80" w:type="dxa"/>
              <w:right w:w="100" w:type="dxa"/>
            </w:tcMar>
          </w:tcPr>
          <w:p w14:paraId="2535C058" w14:textId="77777777" w:rsidR="00BE316C" w:rsidRDefault="00000000">
            <w:pPr>
              <w:jc w:val="center"/>
            </w:pPr>
            <w:r>
              <w:t>RF004</w:t>
            </w:r>
          </w:p>
        </w:tc>
      </w:tr>
      <w:tr w:rsidR="00BE316C" w14:paraId="4A4D2813" w14:textId="77777777">
        <w:tc>
          <w:tcPr>
            <w:tcW w:w="1152" w:type="dxa"/>
            <w:shd w:val="clear" w:color="auto" w:fill="FFFFFF"/>
            <w:tcMar>
              <w:top w:w="80" w:type="dxa"/>
              <w:left w:w="100" w:type="dxa"/>
              <w:bottom w:w="80" w:type="dxa"/>
              <w:right w:w="100" w:type="dxa"/>
            </w:tcMar>
          </w:tcPr>
          <w:p w14:paraId="75109135" w14:textId="77777777" w:rsidR="00BE316C" w:rsidRDefault="00000000">
            <w:pPr>
              <w:jc w:val="center"/>
            </w:pPr>
            <w:r>
              <w:t>HU007</w:t>
            </w:r>
          </w:p>
        </w:tc>
        <w:tc>
          <w:tcPr>
            <w:tcW w:w="3168" w:type="dxa"/>
            <w:shd w:val="clear" w:color="auto" w:fill="FFFFFF"/>
            <w:tcMar>
              <w:top w:w="80" w:type="dxa"/>
              <w:left w:w="100" w:type="dxa"/>
              <w:bottom w:w="80" w:type="dxa"/>
              <w:right w:w="100" w:type="dxa"/>
            </w:tcMar>
          </w:tcPr>
          <w:p w14:paraId="179F9372" w14:textId="77777777" w:rsidR="00BE316C" w:rsidRDefault="00000000">
            <w:r>
              <w:t>Gestión y confirmación Plin (Anti-duplicidad)</w:t>
            </w:r>
          </w:p>
        </w:tc>
        <w:tc>
          <w:tcPr>
            <w:tcW w:w="1872" w:type="dxa"/>
            <w:shd w:val="clear" w:color="auto" w:fill="FFFFFF"/>
            <w:tcMar>
              <w:top w:w="80" w:type="dxa"/>
              <w:left w:w="100" w:type="dxa"/>
              <w:bottom w:w="80" w:type="dxa"/>
              <w:right w:w="100" w:type="dxa"/>
            </w:tcMar>
          </w:tcPr>
          <w:p w14:paraId="5FE8332F" w14:textId="77777777" w:rsidR="00BE316C" w:rsidRDefault="00000000">
            <w:r>
              <w:t>Servicios Plin</w:t>
            </w:r>
          </w:p>
        </w:tc>
        <w:tc>
          <w:tcPr>
            <w:tcW w:w="1152" w:type="dxa"/>
            <w:shd w:val="clear" w:color="auto" w:fill="FFFFFF"/>
            <w:tcMar>
              <w:top w:w="80" w:type="dxa"/>
              <w:left w:w="100" w:type="dxa"/>
              <w:bottom w:w="80" w:type="dxa"/>
              <w:right w:w="100" w:type="dxa"/>
            </w:tcMar>
          </w:tcPr>
          <w:p w14:paraId="6A0089CF" w14:textId="77777777" w:rsidR="00BE316C" w:rsidRDefault="00000000">
            <w:pPr>
              <w:jc w:val="center"/>
            </w:pPr>
            <w:r>
              <w:t>7 / 50</w:t>
            </w:r>
          </w:p>
        </w:tc>
        <w:tc>
          <w:tcPr>
            <w:tcW w:w="864" w:type="dxa"/>
            <w:shd w:val="clear" w:color="auto" w:fill="FFFFFF"/>
            <w:tcMar>
              <w:top w:w="80" w:type="dxa"/>
              <w:left w:w="100" w:type="dxa"/>
              <w:bottom w:w="80" w:type="dxa"/>
              <w:right w:w="100" w:type="dxa"/>
            </w:tcMar>
          </w:tcPr>
          <w:p w14:paraId="31B3AE14" w14:textId="77777777" w:rsidR="00BE316C" w:rsidRDefault="00000000">
            <w:pPr>
              <w:jc w:val="center"/>
            </w:pPr>
            <w:r>
              <w:t>5 SP</w:t>
            </w:r>
          </w:p>
        </w:tc>
        <w:tc>
          <w:tcPr>
            <w:tcW w:w="1152" w:type="dxa"/>
            <w:shd w:val="clear" w:color="auto" w:fill="FFFFFF"/>
            <w:tcMar>
              <w:top w:w="80" w:type="dxa"/>
              <w:left w:w="100" w:type="dxa"/>
              <w:bottom w:w="80" w:type="dxa"/>
              <w:right w:w="100" w:type="dxa"/>
            </w:tcMar>
          </w:tcPr>
          <w:p w14:paraId="552A13F9" w14:textId="77777777" w:rsidR="00BE316C" w:rsidRDefault="00000000">
            <w:pPr>
              <w:jc w:val="center"/>
            </w:pPr>
            <w:r>
              <w:t>RF012</w:t>
            </w:r>
          </w:p>
        </w:tc>
      </w:tr>
      <w:tr w:rsidR="00BE316C" w14:paraId="2F366544" w14:textId="77777777">
        <w:tc>
          <w:tcPr>
            <w:tcW w:w="1152" w:type="dxa"/>
            <w:shd w:val="clear" w:color="auto" w:fill="F9FAFB"/>
            <w:tcMar>
              <w:top w:w="80" w:type="dxa"/>
              <w:left w:w="100" w:type="dxa"/>
              <w:bottom w:w="80" w:type="dxa"/>
              <w:right w:w="100" w:type="dxa"/>
            </w:tcMar>
          </w:tcPr>
          <w:p w14:paraId="0D073AF8" w14:textId="77777777" w:rsidR="00BE316C" w:rsidRDefault="00000000">
            <w:pPr>
              <w:jc w:val="center"/>
            </w:pPr>
            <w:r>
              <w:t>HU008</w:t>
            </w:r>
          </w:p>
        </w:tc>
        <w:tc>
          <w:tcPr>
            <w:tcW w:w="3168" w:type="dxa"/>
            <w:shd w:val="clear" w:color="auto" w:fill="F9FAFB"/>
            <w:tcMar>
              <w:top w:w="80" w:type="dxa"/>
              <w:left w:w="100" w:type="dxa"/>
              <w:bottom w:w="80" w:type="dxa"/>
              <w:right w:w="100" w:type="dxa"/>
            </w:tcMar>
          </w:tcPr>
          <w:p w14:paraId="696DFC4E" w14:textId="77777777" w:rsidR="00BE316C" w:rsidRDefault="00000000">
            <w:r>
              <w:t>Envío de dinero por Plin a contactos</w:t>
            </w:r>
          </w:p>
        </w:tc>
        <w:tc>
          <w:tcPr>
            <w:tcW w:w="1872" w:type="dxa"/>
            <w:shd w:val="clear" w:color="auto" w:fill="F9FAFB"/>
            <w:tcMar>
              <w:top w:w="80" w:type="dxa"/>
              <w:left w:w="100" w:type="dxa"/>
              <w:bottom w:w="80" w:type="dxa"/>
              <w:right w:w="100" w:type="dxa"/>
            </w:tcMar>
          </w:tcPr>
          <w:p w14:paraId="3B752FBA" w14:textId="77777777" w:rsidR="00BE316C" w:rsidRDefault="00000000">
            <w:r>
              <w:t>Servicios Plin</w:t>
            </w:r>
          </w:p>
        </w:tc>
        <w:tc>
          <w:tcPr>
            <w:tcW w:w="1152" w:type="dxa"/>
            <w:shd w:val="clear" w:color="auto" w:fill="F9FAFB"/>
            <w:tcMar>
              <w:top w:w="80" w:type="dxa"/>
              <w:left w:w="100" w:type="dxa"/>
              <w:bottom w:w="80" w:type="dxa"/>
              <w:right w:w="100" w:type="dxa"/>
            </w:tcMar>
          </w:tcPr>
          <w:p w14:paraId="19B4C1EC" w14:textId="77777777" w:rsidR="00BE316C" w:rsidRDefault="00000000">
            <w:pPr>
              <w:jc w:val="center"/>
            </w:pPr>
            <w:r>
              <w:t>8 / 50</w:t>
            </w:r>
          </w:p>
        </w:tc>
        <w:tc>
          <w:tcPr>
            <w:tcW w:w="864" w:type="dxa"/>
            <w:shd w:val="clear" w:color="auto" w:fill="F9FAFB"/>
            <w:tcMar>
              <w:top w:w="80" w:type="dxa"/>
              <w:left w:w="100" w:type="dxa"/>
              <w:bottom w:w="80" w:type="dxa"/>
              <w:right w:w="100" w:type="dxa"/>
            </w:tcMar>
          </w:tcPr>
          <w:p w14:paraId="46803BEC" w14:textId="77777777" w:rsidR="00BE316C" w:rsidRDefault="00000000">
            <w:pPr>
              <w:jc w:val="center"/>
            </w:pPr>
            <w:r>
              <w:t>3 SP</w:t>
            </w:r>
          </w:p>
        </w:tc>
        <w:tc>
          <w:tcPr>
            <w:tcW w:w="1152" w:type="dxa"/>
            <w:shd w:val="clear" w:color="auto" w:fill="F9FAFB"/>
            <w:tcMar>
              <w:top w:w="80" w:type="dxa"/>
              <w:left w:w="100" w:type="dxa"/>
              <w:bottom w:w="80" w:type="dxa"/>
              <w:right w:w="100" w:type="dxa"/>
            </w:tcMar>
          </w:tcPr>
          <w:p w14:paraId="4087A79F" w14:textId="77777777" w:rsidR="00BE316C" w:rsidRDefault="00000000">
            <w:pPr>
              <w:jc w:val="center"/>
            </w:pPr>
            <w:r>
              <w:t>RF011</w:t>
            </w:r>
          </w:p>
        </w:tc>
      </w:tr>
      <w:tr w:rsidR="00BE316C" w14:paraId="06627040" w14:textId="77777777">
        <w:tc>
          <w:tcPr>
            <w:tcW w:w="1152" w:type="dxa"/>
            <w:shd w:val="clear" w:color="auto" w:fill="FFFFFF"/>
            <w:tcMar>
              <w:top w:w="80" w:type="dxa"/>
              <w:left w:w="100" w:type="dxa"/>
              <w:bottom w:w="80" w:type="dxa"/>
              <w:right w:w="100" w:type="dxa"/>
            </w:tcMar>
          </w:tcPr>
          <w:p w14:paraId="54D7A7C3" w14:textId="77777777" w:rsidR="00BE316C" w:rsidRDefault="00000000">
            <w:pPr>
              <w:jc w:val="center"/>
            </w:pPr>
            <w:r>
              <w:t>HU009</w:t>
            </w:r>
          </w:p>
        </w:tc>
        <w:tc>
          <w:tcPr>
            <w:tcW w:w="3168" w:type="dxa"/>
            <w:shd w:val="clear" w:color="auto" w:fill="FFFFFF"/>
            <w:tcMar>
              <w:top w:w="80" w:type="dxa"/>
              <w:left w:w="100" w:type="dxa"/>
              <w:bottom w:w="80" w:type="dxa"/>
              <w:right w:w="100" w:type="dxa"/>
            </w:tcMar>
          </w:tcPr>
          <w:p w14:paraId="704BB74F" w14:textId="77777777" w:rsidR="00BE316C" w:rsidRDefault="00000000">
            <w:r>
              <w:t>Transferencias e cobros por Código QR Plin</w:t>
            </w:r>
          </w:p>
        </w:tc>
        <w:tc>
          <w:tcPr>
            <w:tcW w:w="1872" w:type="dxa"/>
            <w:shd w:val="clear" w:color="auto" w:fill="FFFFFF"/>
            <w:tcMar>
              <w:top w:w="80" w:type="dxa"/>
              <w:left w:w="100" w:type="dxa"/>
              <w:bottom w:w="80" w:type="dxa"/>
              <w:right w:w="100" w:type="dxa"/>
            </w:tcMar>
          </w:tcPr>
          <w:p w14:paraId="23C438E1" w14:textId="77777777" w:rsidR="00BE316C" w:rsidRDefault="00000000">
            <w:r>
              <w:t>Servicios Plin</w:t>
            </w:r>
          </w:p>
        </w:tc>
        <w:tc>
          <w:tcPr>
            <w:tcW w:w="1152" w:type="dxa"/>
            <w:shd w:val="clear" w:color="auto" w:fill="FFFFFF"/>
            <w:tcMar>
              <w:top w:w="80" w:type="dxa"/>
              <w:left w:w="100" w:type="dxa"/>
              <w:bottom w:w="80" w:type="dxa"/>
              <w:right w:w="100" w:type="dxa"/>
            </w:tcMar>
          </w:tcPr>
          <w:p w14:paraId="39C6C7DC" w14:textId="77777777" w:rsidR="00BE316C" w:rsidRDefault="00000000">
            <w:pPr>
              <w:jc w:val="center"/>
            </w:pPr>
            <w:r>
              <w:t>9 / 50</w:t>
            </w:r>
          </w:p>
        </w:tc>
        <w:tc>
          <w:tcPr>
            <w:tcW w:w="864" w:type="dxa"/>
            <w:shd w:val="clear" w:color="auto" w:fill="FFFFFF"/>
            <w:tcMar>
              <w:top w:w="80" w:type="dxa"/>
              <w:left w:w="100" w:type="dxa"/>
              <w:bottom w:w="80" w:type="dxa"/>
              <w:right w:w="100" w:type="dxa"/>
            </w:tcMar>
          </w:tcPr>
          <w:p w14:paraId="19EE1EA3" w14:textId="77777777" w:rsidR="00BE316C" w:rsidRDefault="00000000">
            <w:pPr>
              <w:jc w:val="center"/>
            </w:pPr>
            <w:r>
              <w:t>5 SP</w:t>
            </w:r>
          </w:p>
        </w:tc>
        <w:tc>
          <w:tcPr>
            <w:tcW w:w="1152" w:type="dxa"/>
            <w:shd w:val="clear" w:color="auto" w:fill="FFFFFF"/>
            <w:tcMar>
              <w:top w:w="80" w:type="dxa"/>
              <w:left w:w="100" w:type="dxa"/>
              <w:bottom w:w="80" w:type="dxa"/>
              <w:right w:w="100" w:type="dxa"/>
            </w:tcMar>
          </w:tcPr>
          <w:p w14:paraId="5F1A1347" w14:textId="77777777" w:rsidR="00BE316C" w:rsidRDefault="00000000">
            <w:pPr>
              <w:jc w:val="center"/>
            </w:pPr>
            <w:r>
              <w:t>RF011, RF013</w:t>
            </w:r>
          </w:p>
        </w:tc>
      </w:tr>
      <w:tr w:rsidR="00BE316C" w14:paraId="5AA3690C" w14:textId="77777777">
        <w:tc>
          <w:tcPr>
            <w:tcW w:w="1152" w:type="dxa"/>
            <w:shd w:val="clear" w:color="auto" w:fill="F9FAFB"/>
            <w:tcMar>
              <w:top w:w="80" w:type="dxa"/>
              <w:left w:w="100" w:type="dxa"/>
              <w:bottom w:w="80" w:type="dxa"/>
              <w:right w:w="100" w:type="dxa"/>
            </w:tcMar>
          </w:tcPr>
          <w:p w14:paraId="0978F87B" w14:textId="77777777" w:rsidR="00BE316C" w:rsidRDefault="00000000">
            <w:pPr>
              <w:jc w:val="center"/>
            </w:pPr>
            <w:r>
              <w:t>HU013</w:t>
            </w:r>
          </w:p>
        </w:tc>
        <w:tc>
          <w:tcPr>
            <w:tcW w:w="3168" w:type="dxa"/>
            <w:shd w:val="clear" w:color="auto" w:fill="F9FAFB"/>
            <w:tcMar>
              <w:top w:w="80" w:type="dxa"/>
              <w:left w:w="100" w:type="dxa"/>
              <w:bottom w:w="80" w:type="dxa"/>
              <w:right w:w="100" w:type="dxa"/>
            </w:tcMar>
          </w:tcPr>
          <w:p w14:paraId="00E14720" w14:textId="77777777" w:rsidR="00BE316C" w:rsidRDefault="00000000">
            <w:r>
              <w:t>Personalización de Home y productos fijados</w:t>
            </w:r>
          </w:p>
        </w:tc>
        <w:tc>
          <w:tcPr>
            <w:tcW w:w="1872" w:type="dxa"/>
            <w:shd w:val="clear" w:color="auto" w:fill="F9FAFB"/>
            <w:tcMar>
              <w:top w:w="80" w:type="dxa"/>
              <w:left w:w="100" w:type="dxa"/>
              <w:bottom w:w="80" w:type="dxa"/>
              <w:right w:w="100" w:type="dxa"/>
            </w:tcMar>
          </w:tcPr>
          <w:p w14:paraId="5D725231" w14:textId="77777777" w:rsidR="00BE316C" w:rsidRDefault="00000000">
            <w:r>
              <w:t>Personalización UX</w:t>
            </w:r>
          </w:p>
        </w:tc>
        <w:tc>
          <w:tcPr>
            <w:tcW w:w="1152" w:type="dxa"/>
            <w:shd w:val="clear" w:color="auto" w:fill="F9FAFB"/>
            <w:tcMar>
              <w:top w:w="80" w:type="dxa"/>
              <w:left w:w="100" w:type="dxa"/>
              <w:bottom w:w="80" w:type="dxa"/>
              <w:right w:w="100" w:type="dxa"/>
            </w:tcMar>
          </w:tcPr>
          <w:p w14:paraId="05C80B28" w14:textId="77777777" w:rsidR="00BE316C" w:rsidRDefault="00000000">
            <w:pPr>
              <w:jc w:val="center"/>
            </w:pPr>
            <w:r>
              <w:t>13 / 50</w:t>
            </w:r>
          </w:p>
        </w:tc>
        <w:tc>
          <w:tcPr>
            <w:tcW w:w="864" w:type="dxa"/>
            <w:shd w:val="clear" w:color="auto" w:fill="F9FAFB"/>
            <w:tcMar>
              <w:top w:w="80" w:type="dxa"/>
              <w:left w:w="100" w:type="dxa"/>
              <w:bottom w:w="80" w:type="dxa"/>
              <w:right w:w="100" w:type="dxa"/>
            </w:tcMar>
          </w:tcPr>
          <w:p w14:paraId="6660A4F1" w14:textId="77777777" w:rsidR="00BE316C" w:rsidRDefault="00000000">
            <w:pPr>
              <w:jc w:val="center"/>
            </w:pPr>
            <w:r>
              <w:t>5 SP</w:t>
            </w:r>
          </w:p>
        </w:tc>
        <w:tc>
          <w:tcPr>
            <w:tcW w:w="1152" w:type="dxa"/>
            <w:shd w:val="clear" w:color="auto" w:fill="F9FAFB"/>
            <w:tcMar>
              <w:top w:w="80" w:type="dxa"/>
              <w:left w:w="100" w:type="dxa"/>
              <w:bottom w:w="80" w:type="dxa"/>
              <w:right w:w="100" w:type="dxa"/>
            </w:tcMar>
          </w:tcPr>
          <w:p w14:paraId="24A4A039" w14:textId="77777777" w:rsidR="00BE316C" w:rsidRDefault="00000000">
            <w:pPr>
              <w:jc w:val="center"/>
            </w:pPr>
            <w:r>
              <w:t>RF021, RF022</w:t>
            </w:r>
          </w:p>
        </w:tc>
      </w:tr>
      <w:tr w:rsidR="00BE316C" w14:paraId="55C85A1C" w14:textId="77777777">
        <w:tc>
          <w:tcPr>
            <w:tcW w:w="1152" w:type="dxa"/>
            <w:shd w:val="clear" w:color="auto" w:fill="FFFFFF"/>
            <w:tcMar>
              <w:top w:w="80" w:type="dxa"/>
              <w:left w:w="100" w:type="dxa"/>
              <w:bottom w:w="80" w:type="dxa"/>
              <w:right w:w="100" w:type="dxa"/>
            </w:tcMar>
          </w:tcPr>
          <w:p w14:paraId="4A01CFFE" w14:textId="77777777" w:rsidR="00BE316C" w:rsidRDefault="00000000">
            <w:pPr>
              <w:jc w:val="center"/>
            </w:pPr>
            <w:r>
              <w:t>HU014</w:t>
            </w:r>
          </w:p>
        </w:tc>
        <w:tc>
          <w:tcPr>
            <w:tcW w:w="3168" w:type="dxa"/>
            <w:shd w:val="clear" w:color="auto" w:fill="FFFFFF"/>
            <w:tcMar>
              <w:top w:w="80" w:type="dxa"/>
              <w:left w:w="100" w:type="dxa"/>
              <w:bottom w:w="80" w:type="dxa"/>
              <w:right w:w="100" w:type="dxa"/>
            </w:tcMar>
          </w:tcPr>
          <w:p w14:paraId="42952CEC" w14:textId="77777777" w:rsidR="00BE316C" w:rsidRDefault="00000000">
            <w:r>
              <w:t>Ocultamiento y visibilidad de saldos</w:t>
            </w:r>
          </w:p>
        </w:tc>
        <w:tc>
          <w:tcPr>
            <w:tcW w:w="1872" w:type="dxa"/>
            <w:shd w:val="clear" w:color="auto" w:fill="FFFFFF"/>
            <w:tcMar>
              <w:top w:w="80" w:type="dxa"/>
              <w:left w:w="100" w:type="dxa"/>
              <w:bottom w:w="80" w:type="dxa"/>
              <w:right w:w="100" w:type="dxa"/>
            </w:tcMar>
          </w:tcPr>
          <w:p w14:paraId="6FE937EB" w14:textId="77777777" w:rsidR="00BE316C" w:rsidRDefault="00000000">
            <w:r>
              <w:t>Personalización UX</w:t>
            </w:r>
          </w:p>
        </w:tc>
        <w:tc>
          <w:tcPr>
            <w:tcW w:w="1152" w:type="dxa"/>
            <w:shd w:val="clear" w:color="auto" w:fill="FFFFFF"/>
            <w:tcMar>
              <w:top w:w="80" w:type="dxa"/>
              <w:left w:w="100" w:type="dxa"/>
              <w:bottom w:w="80" w:type="dxa"/>
              <w:right w:w="100" w:type="dxa"/>
            </w:tcMar>
          </w:tcPr>
          <w:p w14:paraId="61131892" w14:textId="77777777" w:rsidR="00BE316C" w:rsidRDefault="00000000">
            <w:pPr>
              <w:jc w:val="center"/>
            </w:pPr>
            <w:r>
              <w:t>14 / 50</w:t>
            </w:r>
          </w:p>
        </w:tc>
        <w:tc>
          <w:tcPr>
            <w:tcW w:w="864" w:type="dxa"/>
            <w:shd w:val="clear" w:color="auto" w:fill="FFFFFF"/>
            <w:tcMar>
              <w:top w:w="80" w:type="dxa"/>
              <w:left w:w="100" w:type="dxa"/>
              <w:bottom w:w="80" w:type="dxa"/>
              <w:right w:w="100" w:type="dxa"/>
            </w:tcMar>
          </w:tcPr>
          <w:p w14:paraId="34A28FF4" w14:textId="77777777" w:rsidR="00BE316C" w:rsidRDefault="00000000">
            <w:pPr>
              <w:jc w:val="center"/>
            </w:pPr>
            <w:r>
              <w:t>2 SP</w:t>
            </w:r>
          </w:p>
        </w:tc>
        <w:tc>
          <w:tcPr>
            <w:tcW w:w="1152" w:type="dxa"/>
            <w:shd w:val="clear" w:color="auto" w:fill="FFFFFF"/>
            <w:tcMar>
              <w:top w:w="80" w:type="dxa"/>
              <w:left w:w="100" w:type="dxa"/>
              <w:bottom w:w="80" w:type="dxa"/>
              <w:right w:w="100" w:type="dxa"/>
            </w:tcMar>
          </w:tcPr>
          <w:p w14:paraId="5B79413B" w14:textId="77777777" w:rsidR="00BE316C" w:rsidRDefault="00000000">
            <w:pPr>
              <w:jc w:val="center"/>
            </w:pPr>
            <w:r>
              <w:t>RF023</w:t>
            </w:r>
          </w:p>
        </w:tc>
      </w:tr>
      <w:tr w:rsidR="00BE316C" w14:paraId="54B71B3F" w14:textId="77777777">
        <w:tc>
          <w:tcPr>
            <w:tcW w:w="1152" w:type="dxa"/>
            <w:shd w:val="clear" w:color="auto" w:fill="F9FAFB"/>
            <w:tcMar>
              <w:top w:w="80" w:type="dxa"/>
              <w:left w:w="100" w:type="dxa"/>
              <w:bottom w:w="80" w:type="dxa"/>
              <w:right w:w="100" w:type="dxa"/>
            </w:tcMar>
          </w:tcPr>
          <w:p w14:paraId="0235D0AC" w14:textId="77777777" w:rsidR="00BE316C" w:rsidRDefault="00000000">
            <w:pPr>
              <w:jc w:val="center"/>
            </w:pPr>
            <w:r>
              <w:t>HU017</w:t>
            </w:r>
          </w:p>
        </w:tc>
        <w:tc>
          <w:tcPr>
            <w:tcW w:w="3168" w:type="dxa"/>
            <w:shd w:val="clear" w:color="auto" w:fill="F9FAFB"/>
            <w:tcMar>
              <w:top w:w="80" w:type="dxa"/>
              <w:left w:w="100" w:type="dxa"/>
              <w:bottom w:w="80" w:type="dxa"/>
              <w:right w:w="100" w:type="dxa"/>
            </w:tcMar>
          </w:tcPr>
          <w:p w14:paraId="65930A8F" w14:textId="77777777" w:rsidR="00BE316C" w:rsidRDefault="00000000">
            <w:r>
              <w:t>Consulta de saldos y movimientos consolidados</w:t>
            </w:r>
          </w:p>
        </w:tc>
        <w:tc>
          <w:tcPr>
            <w:tcW w:w="1872" w:type="dxa"/>
            <w:shd w:val="clear" w:color="auto" w:fill="F9FAFB"/>
            <w:tcMar>
              <w:top w:w="80" w:type="dxa"/>
              <w:left w:w="100" w:type="dxa"/>
              <w:bottom w:w="80" w:type="dxa"/>
              <w:right w:w="100" w:type="dxa"/>
            </w:tcMar>
          </w:tcPr>
          <w:p w14:paraId="5508F301" w14:textId="77777777" w:rsidR="00BE316C" w:rsidRDefault="00000000">
            <w:r>
              <w:t>Cuentas y Saldos</w:t>
            </w:r>
          </w:p>
        </w:tc>
        <w:tc>
          <w:tcPr>
            <w:tcW w:w="1152" w:type="dxa"/>
            <w:shd w:val="clear" w:color="auto" w:fill="F9FAFB"/>
            <w:tcMar>
              <w:top w:w="80" w:type="dxa"/>
              <w:left w:w="100" w:type="dxa"/>
              <w:bottom w:w="80" w:type="dxa"/>
              <w:right w:w="100" w:type="dxa"/>
            </w:tcMar>
          </w:tcPr>
          <w:p w14:paraId="535F6326" w14:textId="77777777" w:rsidR="00BE316C" w:rsidRDefault="00000000">
            <w:pPr>
              <w:jc w:val="center"/>
            </w:pPr>
            <w:r>
              <w:t>17 / 50</w:t>
            </w:r>
          </w:p>
        </w:tc>
        <w:tc>
          <w:tcPr>
            <w:tcW w:w="864" w:type="dxa"/>
            <w:shd w:val="clear" w:color="auto" w:fill="F9FAFB"/>
            <w:tcMar>
              <w:top w:w="80" w:type="dxa"/>
              <w:left w:w="100" w:type="dxa"/>
              <w:bottom w:w="80" w:type="dxa"/>
              <w:right w:w="100" w:type="dxa"/>
            </w:tcMar>
          </w:tcPr>
          <w:p w14:paraId="0D6B9754" w14:textId="77777777" w:rsidR="00BE316C" w:rsidRDefault="00000000">
            <w:pPr>
              <w:jc w:val="center"/>
            </w:pPr>
            <w:r>
              <w:t>3 SP</w:t>
            </w:r>
          </w:p>
        </w:tc>
        <w:tc>
          <w:tcPr>
            <w:tcW w:w="1152" w:type="dxa"/>
            <w:shd w:val="clear" w:color="auto" w:fill="F9FAFB"/>
            <w:tcMar>
              <w:top w:w="80" w:type="dxa"/>
              <w:left w:w="100" w:type="dxa"/>
              <w:bottom w:w="80" w:type="dxa"/>
              <w:right w:w="100" w:type="dxa"/>
            </w:tcMar>
          </w:tcPr>
          <w:p w14:paraId="739921EB" w14:textId="77777777" w:rsidR="00BE316C" w:rsidRDefault="00000000">
            <w:pPr>
              <w:jc w:val="center"/>
            </w:pPr>
            <w:r>
              <w:t>RF029</w:t>
            </w:r>
          </w:p>
        </w:tc>
      </w:tr>
      <w:tr w:rsidR="00BE316C" w14:paraId="67A01E64" w14:textId="77777777">
        <w:tc>
          <w:tcPr>
            <w:tcW w:w="1152" w:type="dxa"/>
            <w:shd w:val="clear" w:color="auto" w:fill="FFFFFF"/>
            <w:tcMar>
              <w:top w:w="80" w:type="dxa"/>
              <w:left w:w="100" w:type="dxa"/>
              <w:bottom w:w="80" w:type="dxa"/>
              <w:right w:w="100" w:type="dxa"/>
            </w:tcMar>
          </w:tcPr>
          <w:p w14:paraId="0F9D28DD" w14:textId="77777777" w:rsidR="00BE316C" w:rsidRDefault="00000000">
            <w:pPr>
              <w:jc w:val="center"/>
            </w:pPr>
            <w:r>
              <w:t>HU019</w:t>
            </w:r>
          </w:p>
        </w:tc>
        <w:tc>
          <w:tcPr>
            <w:tcW w:w="3168" w:type="dxa"/>
            <w:shd w:val="clear" w:color="auto" w:fill="FFFFFF"/>
            <w:tcMar>
              <w:top w:w="80" w:type="dxa"/>
              <w:left w:w="100" w:type="dxa"/>
              <w:bottom w:w="80" w:type="dxa"/>
              <w:right w:w="100" w:type="dxa"/>
            </w:tcMar>
          </w:tcPr>
          <w:p w14:paraId="1B356C1F" w14:textId="77777777" w:rsidR="00BE316C" w:rsidRDefault="00000000">
            <w:r>
              <w:t>Descarga de estados de cuenta mensuales PDF</w:t>
            </w:r>
          </w:p>
        </w:tc>
        <w:tc>
          <w:tcPr>
            <w:tcW w:w="1872" w:type="dxa"/>
            <w:shd w:val="clear" w:color="auto" w:fill="FFFFFF"/>
            <w:tcMar>
              <w:top w:w="80" w:type="dxa"/>
              <w:left w:w="100" w:type="dxa"/>
              <w:bottom w:w="80" w:type="dxa"/>
              <w:right w:w="100" w:type="dxa"/>
            </w:tcMar>
          </w:tcPr>
          <w:p w14:paraId="6B819FD3" w14:textId="77777777" w:rsidR="00BE316C" w:rsidRDefault="00000000">
            <w:r>
              <w:t>Cuentas y Saldos</w:t>
            </w:r>
          </w:p>
        </w:tc>
        <w:tc>
          <w:tcPr>
            <w:tcW w:w="1152" w:type="dxa"/>
            <w:shd w:val="clear" w:color="auto" w:fill="FFFFFF"/>
            <w:tcMar>
              <w:top w:w="80" w:type="dxa"/>
              <w:left w:w="100" w:type="dxa"/>
              <w:bottom w:w="80" w:type="dxa"/>
              <w:right w:w="100" w:type="dxa"/>
            </w:tcMar>
          </w:tcPr>
          <w:p w14:paraId="66DD5531" w14:textId="77777777" w:rsidR="00BE316C" w:rsidRDefault="00000000">
            <w:pPr>
              <w:jc w:val="center"/>
            </w:pPr>
            <w:r>
              <w:t>19 / 50</w:t>
            </w:r>
          </w:p>
        </w:tc>
        <w:tc>
          <w:tcPr>
            <w:tcW w:w="864" w:type="dxa"/>
            <w:shd w:val="clear" w:color="auto" w:fill="FFFFFF"/>
            <w:tcMar>
              <w:top w:w="80" w:type="dxa"/>
              <w:left w:w="100" w:type="dxa"/>
              <w:bottom w:w="80" w:type="dxa"/>
              <w:right w:w="100" w:type="dxa"/>
            </w:tcMar>
          </w:tcPr>
          <w:p w14:paraId="541A163C" w14:textId="77777777" w:rsidR="00BE316C" w:rsidRDefault="00000000">
            <w:pPr>
              <w:jc w:val="center"/>
            </w:pPr>
            <w:r>
              <w:t>3 SP</w:t>
            </w:r>
          </w:p>
        </w:tc>
        <w:tc>
          <w:tcPr>
            <w:tcW w:w="1152" w:type="dxa"/>
            <w:shd w:val="clear" w:color="auto" w:fill="FFFFFF"/>
            <w:tcMar>
              <w:top w:w="80" w:type="dxa"/>
              <w:left w:w="100" w:type="dxa"/>
              <w:bottom w:w="80" w:type="dxa"/>
              <w:right w:w="100" w:type="dxa"/>
            </w:tcMar>
          </w:tcPr>
          <w:p w14:paraId="07D3E90C" w14:textId="77777777" w:rsidR="00BE316C" w:rsidRDefault="00000000">
            <w:pPr>
              <w:jc w:val="center"/>
            </w:pPr>
            <w:r>
              <w:t>RF031</w:t>
            </w:r>
          </w:p>
        </w:tc>
      </w:tr>
      <w:tr w:rsidR="00BE316C" w14:paraId="3F2D25A6" w14:textId="77777777">
        <w:tc>
          <w:tcPr>
            <w:tcW w:w="1152" w:type="dxa"/>
            <w:shd w:val="clear" w:color="auto" w:fill="F9FAFB"/>
            <w:tcMar>
              <w:top w:w="80" w:type="dxa"/>
              <w:left w:w="100" w:type="dxa"/>
              <w:bottom w:w="80" w:type="dxa"/>
              <w:right w:w="100" w:type="dxa"/>
            </w:tcMar>
          </w:tcPr>
          <w:p w14:paraId="04BAC28A" w14:textId="77777777" w:rsidR="00BE316C" w:rsidRDefault="00000000">
            <w:pPr>
              <w:jc w:val="center"/>
            </w:pPr>
            <w:r>
              <w:t>HU022</w:t>
            </w:r>
          </w:p>
        </w:tc>
        <w:tc>
          <w:tcPr>
            <w:tcW w:w="3168" w:type="dxa"/>
            <w:shd w:val="clear" w:color="auto" w:fill="F9FAFB"/>
            <w:tcMar>
              <w:top w:w="80" w:type="dxa"/>
              <w:left w:w="100" w:type="dxa"/>
              <w:bottom w:w="80" w:type="dxa"/>
              <w:right w:w="100" w:type="dxa"/>
            </w:tcMar>
          </w:tcPr>
          <w:p w14:paraId="0BC5E44E" w14:textId="77777777" w:rsidR="00BE316C" w:rsidRDefault="00000000">
            <w:r>
              <w:t>Transferencias entre cuentas propias y Scotiabank</w:t>
            </w:r>
          </w:p>
        </w:tc>
        <w:tc>
          <w:tcPr>
            <w:tcW w:w="1872" w:type="dxa"/>
            <w:shd w:val="clear" w:color="auto" w:fill="F9FAFB"/>
            <w:tcMar>
              <w:top w:w="80" w:type="dxa"/>
              <w:left w:w="100" w:type="dxa"/>
              <w:bottom w:w="80" w:type="dxa"/>
              <w:right w:w="100" w:type="dxa"/>
            </w:tcMar>
          </w:tcPr>
          <w:p w14:paraId="41D43258" w14:textId="77777777" w:rsidR="00BE316C" w:rsidRDefault="00000000">
            <w:r>
              <w:t>Transferencias</w:t>
            </w:r>
          </w:p>
        </w:tc>
        <w:tc>
          <w:tcPr>
            <w:tcW w:w="1152" w:type="dxa"/>
            <w:shd w:val="clear" w:color="auto" w:fill="F9FAFB"/>
            <w:tcMar>
              <w:top w:w="80" w:type="dxa"/>
              <w:left w:w="100" w:type="dxa"/>
              <w:bottom w:w="80" w:type="dxa"/>
              <w:right w:w="100" w:type="dxa"/>
            </w:tcMar>
          </w:tcPr>
          <w:p w14:paraId="049C21AE" w14:textId="77777777" w:rsidR="00BE316C" w:rsidRDefault="00000000">
            <w:pPr>
              <w:jc w:val="center"/>
            </w:pPr>
            <w:r>
              <w:t>22 / 50</w:t>
            </w:r>
          </w:p>
        </w:tc>
        <w:tc>
          <w:tcPr>
            <w:tcW w:w="864" w:type="dxa"/>
            <w:shd w:val="clear" w:color="auto" w:fill="F9FAFB"/>
            <w:tcMar>
              <w:top w:w="80" w:type="dxa"/>
              <w:left w:w="100" w:type="dxa"/>
              <w:bottom w:w="80" w:type="dxa"/>
              <w:right w:w="100" w:type="dxa"/>
            </w:tcMar>
          </w:tcPr>
          <w:p w14:paraId="74C4BD2A" w14:textId="77777777" w:rsidR="00BE316C" w:rsidRDefault="00000000">
            <w:pPr>
              <w:jc w:val="center"/>
            </w:pPr>
            <w:r>
              <w:t>5 SP</w:t>
            </w:r>
          </w:p>
        </w:tc>
        <w:tc>
          <w:tcPr>
            <w:tcW w:w="1152" w:type="dxa"/>
            <w:shd w:val="clear" w:color="auto" w:fill="F9FAFB"/>
            <w:tcMar>
              <w:top w:w="80" w:type="dxa"/>
              <w:left w:w="100" w:type="dxa"/>
              <w:bottom w:w="80" w:type="dxa"/>
              <w:right w:w="100" w:type="dxa"/>
            </w:tcMar>
          </w:tcPr>
          <w:p w14:paraId="3A99F3DD" w14:textId="77777777" w:rsidR="00BE316C" w:rsidRDefault="00000000">
            <w:pPr>
              <w:jc w:val="center"/>
            </w:pPr>
            <w:r>
              <w:t>RF039</w:t>
            </w:r>
          </w:p>
        </w:tc>
      </w:tr>
      <w:tr w:rsidR="00BE316C" w14:paraId="7E4F913F" w14:textId="77777777">
        <w:tc>
          <w:tcPr>
            <w:tcW w:w="1152" w:type="dxa"/>
            <w:shd w:val="clear" w:color="auto" w:fill="FFFFFF"/>
            <w:tcMar>
              <w:top w:w="80" w:type="dxa"/>
              <w:left w:w="100" w:type="dxa"/>
              <w:bottom w:w="80" w:type="dxa"/>
              <w:right w:w="100" w:type="dxa"/>
            </w:tcMar>
          </w:tcPr>
          <w:p w14:paraId="420A2C45" w14:textId="77777777" w:rsidR="00BE316C" w:rsidRDefault="00000000">
            <w:pPr>
              <w:jc w:val="center"/>
            </w:pPr>
            <w:r>
              <w:t>HU023</w:t>
            </w:r>
          </w:p>
        </w:tc>
        <w:tc>
          <w:tcPr>
            <w:tcW w:w="3168" w:type="dxa"/>
            <w:shd w:val="clear" w:color="auto" w:fill="FFFFFF"/>
            <w:tcMar>
              <w:top w:w="80" w:type="dxa"/>
              <w:left w:w="100" w:type="dxa"/>
              <w:bottom w:w="80" w:type="dxa"/>
              <w:right w:w="100" w:type="dxa"/>
            </w:tcMar>
          </w:tcPr>
          <w:p w14:paraId="1B511A2D" w14:textId="77777777" w:rsidR="00BE316C" w:rsidRDefault="00000000">
            <w:r>
              <w:t>Transferencias interbancarias inmediatas por CCI</w:t>
            </w:r>
          </w:p>
        </w:tc>
        <w:tc>
          <w:tcPr>
            <w:tcW w:w="1872" w:type="dxa"/>
            <w:shd w:val="clear" w:color="auto" w:fill="FFFFFF"/>
            <w:tcMar>
              <w:top w:w="80" w:type="dxa"/>
              <w:left w:w="100" w:type="dxa"/>
              <w:bottom w:w="80" w:type="dxa"/>
              <w:right w:w="100" w:type="dxa"/>
            </w:tcMar>
          </w:tcPr>
          <w:p w14:paraId="1165F24A" w14:textId="77777777" w:rsidR="00BE316C" w:rsidRDefault="00000000">
            <w:r>
              <w:t>Transferencias</w:t>
            </w:r>
          </w:p>
        </w:tc>
        <w:tc>
          <w:tcPr>
            <w:tcW w:w="1152" w:type="dxa"/>
            <w:shd w:val="clear" w:color="auto" w:fill="FFFFFF"/>
            <w:tcMar>
              <w:top w:w="80" w:type="dxa"/>
              <w:left w:w="100" w:type="dxa"/>
              <w:bottom w:w="80" w:type="dxa"/>
              <w:right w:w="100" w:type="dxa"/>
            </w:tcMar>
          </w:tcPr>
          <w:p w14:paraId="0F0CAE5E" w14:textId="77777777" w:rsidR="00BE316C" w:rsidRDefault="00000000">
            <w:pPr>
              <w:jc w:val="center"/>
            </w:pPr>
            <w:r>
              <w:t>23 / 50</w:t>
            </w:r>
          </w:p>
        </w:tc>
        <w:tc>
          <w:tcPr>
            <w:tcW w:w="864" w:type="dxa"/>
            <w:shd w:val="clear" w:color="auto" w:fill="FFFFFF"/>
            <w:tcMar>
              <w:top w:w="80" w:type="dxa"/>
              <w:left w:w="100" w:type="dxa"/>
              <w:bottom w:w="80" w:type="dxa"/>
              <w:right w:w="100" w:type="dxa"/>
            </w:tcMar>
          </w:tcPr>
          <w:p w14:paraId="748A0970" w14:textId="77777777" w:rsidR="00BE316C" w:rsidRDefault="00000000">
            <w:pPr>
              <w:jc w:val="center"/>
            </w:pPr>
            <w:r>
              <w:t>5 SP</w:t>
            </w:r>
          </w:p>
        </w:tc>
        <w:tc>
          <w:tcPr>
            <w:tcW w:w="1152" w:type="dxa"/>
            <w:shd w:val="clear" w:color="auto" w:fill="FFFFFF"/>
            <w:tcMar>
              <w:top w:w="80" w:type="dxa"/>
              <w:left w:w="100" w:type="dxa"/>
              <w:bottom w:w="80" w:type="dxa"/>
              <w:right w:w="100" w:type="dxa"/>
            </w:tcMar>
          </w:tcPr>
          <w:p w14:paraId="6E98FDDA" w14:textId="77777777" w:rsidR="00BE316C" w:rsidRDefault="00000000">
            <w:pPr>
              <w:jc w:val="center"/>
            </w:pPr>
            <w:r>
              <w:t>RF040</w:t>
            </w:r>
          </w:p>
        </w:tc>
      </w:tr>
      <w:tr w:rsidR="00BE316C" w14:paraId="2F74C1D4" w14:textId="77777777">
        <w:tc>
          <w:tcPr>
            <w:tcW w:w="1152" w:type="dxa"/>
            <w:shd w:val="clear" w:color="auto" w:fill="F9FAFB"/>
            <w:tcMar>
              <w:top w:w="80" w:type="dxa"/>
              <w:left w:w="100" w:type="dxa"/>
              <w:bottom w:w="80" w:type="dxa"/>
              <w:right w:w="100" w:type="dxa"/>
            </w:tcMar>
          </w:tcPr>
          <w:p w14:paraId="4D84243C" w14:textId="77777777" w:rsidR="00BE316C" w:rsidRDefault="00000000">
            <w:pPr>
              <w:jc w:val="center"/>
            </w:pPr>
            <w:r>
              <w:t>HU026</w:t>
            </w:r>
          </w:p>
        </w:tc>
        <w:tc>
          <w:tcPr>
            <w:tcW w:w="3168" w:type="dxa"/>
            <w:shd w:val="clear" w:color="auto" w:fill="F9FAFB"/>
            <w:tcMar>
              <w:top w:w="80" w:type="dxa"/>
              <w:left w:w="100" w:type="dxa"/>
              <w:bottom w:w="80" w:type="dxa"/>
              <w:right w:w="100" w:type="dxa"/>
            </w:tcMar>
          </w:tcPr>
          <w:p w14:paraId="616EDF7F" w14:textId="77777777" w:rsidR="00BE316C" w:rsidRDefault="00000000">
            <w:r>
              <w:t>Pago de servicios públicos e instituciones</w:t>
            </w:r>
          </w:p>
        </w:tc>
        <w:tc>
          <w:tcPr>
            <w:tcW w:w="1872" w:type="dxa"/>
            <w:shd w:val="clear" w:color="auto" w:fill="F9FAFB"/>
            <w:tcMar>
              <w:top w:w="80" w:type="dxa"/>
              <w:left w:w="100" w:type="dxa"/>
              <w:bottom w:w="80" w:type="dxa"/>
              <w:right w:w="100" w:type="dxa"/>
            </w:tcMar>
          </w:tcPr>
          <w:p w14:paraId="7580F2D6" w14:textId="77777777" w:rsidR="00BE316C" w:rsidRDefault="00000000">
            <w:r>
              <w:t>Pago de Servicios</w:t>
            </w:r>
          </w:p>
        </w:tc>
        <w:tc>
          <w:tcPr>
            <w:tcW w:w="1152" w:type="dxa"/>
            <w:shd w:val="clear" w:color="auto" w:fill="F9FAFB"/>
            <w:tcMar>
              <w:top w:w="80" w:type="dxa"/>
              <w:left w:w="100" w:type="dxa"/>
              <w:bottom w:w="80" w:type="dxa"/>
              <w:right w:w="100" w:type="dxa"/>
            </w:tcMar>
          </w:tcPr>
          <w:p w14:paraId="6EF0E490" w14:textId="77777777" w:rsidR="00BE316C" w:rsidRDefault="00000000">
            <w:pPr>
              <w:jc w:val="center"/>
            </w:pPr>
            <w:r>
              <w:t>26 / 50</w:t>
            </w:r>
          </w:p>
        </w:tc>
        <w:tc>
          <w:tcPr>
            <w:tcW w:w="864" w:type="dxa"/>
            <w:shd w:val="clear" w:color="auto" w:fill="F9FAFB"/>
            <w:tcMar>
              <w:top w:w="80" w:type="dxa"/>
              <w:left w:w="100" w:type="dxa"/>
              <w:bottom w:w="80" w:type="dxa"/>
              <w:right w:w="100" w:type="dxa"/>
            </w:tcMar>
          </w:tcPr>
          <w:p w14:paraId="2A7D6D03" w14:textId="77777777" w:rsidR="00BE316C" w:rsidRDefault="00000000">
            <w:pPr>
              <w:jc w:val="center"/>
            </w:pPr>
            <w:r>
              <w:t>5 SP</w:t>
            </w:r>
          </w:p>
        </w:tc>
        <w:tc>
          <w:tcPr>
            <w:tcW w:w="1152" w:type="dxa"/>
            <w:shd w:val="clear" w:color="auto" w:fill="F9FAFB"/>
            <w:tcMar>
              <w:top w:w="80" w:type="dxa"/>
              <w:left w:w="100" w:type="dxa"/>
              <w:bottom w:w="80" w:type="dxa"/>
              <w:right w:w="100" w:type="dxa"/>
            </w:tcMar>
          </w:tcPr>
          <w:p w14:paraId="28CBD9F1" w14:textId="77777777" w:rsidR="00BE316C" w:rsidRDefault="00000000">
            <w:pPr>
              <w:jc w:val="center"/>
            </w:pPr>
            <w:r>
              <w:t>RF049</w:t>
            </w:r>
          </w:p>
        </w:tc>
      </w:tr>
      <w:tr w:rsidR="00BE316C" w14:paraId="27F58F75" w14:textId="77777777">
        <w:tc>
          <w:tcPr>
            <w:tcW w:w="1152" w:type="dxa"/>
            <w:shd w:val="clear" w:color="auto" w:fill="FFFFFF"/>
            <w:tcMar>
              <w:top w:w="80" w:type="dxa"/>
              <w:left w:w="100" w:type="dxa"/>
              <w:bottom w:w="80" w:type="dxa"/>
              <w:right w:w="100" w:type="dxa"/>
            </w:tcMar>
          </w:tcPr>
          <w:p w14:paraId="2D3C9C3D" w14:textId="77777777" w:rsidR="00BE316C" w:rsidRDefault="00000000">
            <w:pPr>
              <w:jc w:val="center"/>
            </w:pPr>
            <w:r>
              <w:lastRenderedPageBreak/>
              <w:t>HU030</w:t>
            </w:r>
          </w:p>
        </w:tc>
        <w:tc>
          <w:tcPr>
            <w:tcW w:w="3168" w:type="dxa"/>
            <w:shd w:val="clear" w:color="auto" w:fill="FFFFFF"/>
            <w:tcMar>
              <w:top w:w="80" w:type="dxa"/>
              <w:left w:w="100" w:type="dxa"/>
              <w:bottom w:w="80" w:type="dxa"/>
              <w:right w:w="100" w:type="dxa"/>
            </w:tcMar>
          </w:tcPr>
          <w:p w14:paraId="094288CF" w14:textId="77777777" w:rsidR="00BE316C" w:rsidRDefault="00000000">
            <w:r>
              <w:t>Control de encendido/apagado temporal de tarjetas</w:t>
            </w:r>
          </w:p>
        </w:tc>
        <w:tc>
          <w:tcPr>
            <w:tcW w:w="1872" w:type="dxa"/>
            <w:shd w:val="clear" w:color="auto" w:fill="FFFFFF"/>
            <w:tcMar>
              <w:top w:w="80" w:type="dxa"/>
              <w:left w:w="100" w:type="dxa"/>
              <w:bottom w:w="80" w:type="dxa"/>
              <w:right w:w="100" w:type="dxa"/>
            </w:tcMar>
          </w:tcPr>
          <w:p w14:paraId="58872CF6" w14:textId="77777777" w:rsidR="00BE316C" w:rsidRDefault="00000000">
            <w:r>
              <w:t>Gestión Tarjetas</w:t>
            </w:r>
          </w:p>
        </w:tc>
        <w:tc>
          <w:tcPr>
            <w:tcW w:w="1152" w:type="dxa"/>
            <w:shd w:val="clear" w:color="auto" w:fill="FFFFFF"/>
            <w:tcMar>
              <w:top w:w="80" w:type="dxa"/>
              <w:left w:w="100" w:type="dxa"/>
              <w:bottom w:w="80" w:type="dxa"/>
              <w:right w:w="100" w:type="dxa"/>
            </w:tcMar>
          </w:tcPr>
          <w:p w14:paraId="54D4C94F" w14:textId="77777777" w:rsidR="00BE316C" w:rsidRDefault="00000000">
            <w:pPr>
              <w:jc w:val="center"/>
            </w:pPr>
            <w:r>
              <w:t>30 / 50</w:t>
            </w:r>
          </w:p>
        </w:tc>
        <w:tc>
          <w:tcPr>
            <w:tcW w:w="864" w:type="dxa"/>
            <w:shd w:val="clear" w:color="auto" w:fill="FFFFFF"/>
            <w:tcMar>
              <w:top w:w="80" w:type="dxa"/>
              <w:left w:w="100" w:type="dxa"/>
              <w:bottom w:w="80" w:type="dxa"/>
              <w:right w:w="100" w:type="dxa"/>
            </w:tcMar>
          </w:tcPr>
          <w:p w14:paraId="023BC3C7" w14:textId="77777777" w:rsidR="00BE316C" w:rsidRDefault="00000000">
            <w:pPr>
              <w:jc w:val="center"/>
            </w:pPr>
            <w:r>
              <w:t>3 SP</w:t>
            </w:r>
          </w:p>
        </w:tc>
        <w:tc>
          <w:tcPr>
            <w:tcW w:w="1152" w:type="dxa"/>
            <w:shd w:val="clear" w:color="auto" w:fill="FFFFFF"/>
            <w:tcMar>
              <w:top w:w="80" w:type="dxa"/>
              <w:left w:w="100" w:type="dxa"/>
              <w:bottom w:w="80" w:type="dxa"/>
              <w:right w:w="100" w:type="dxa"/>
            </w:tcMar>
          </w:tcPr>
          <w:p w14:paraId="49D2683C" w14:textId="77777777" w:rsidR="00BE316C" w:rsidRDefault="00000000">
            <w:pPr>
              <w:jc w:val="center"/>
            </w:pPr>
            <w:r>
              <w:t>RF059</w:t>
            </w:r>
          </w:p>
        </w:tc>
      </w:tr>
      <w:tr w:rsidR="00BE316C" w14:paraId="1E84FAC1" w14:textId="77777777">
        <w:tc>
          <w:tcPr>
            <w:tcW w:w="1152" w:type="dxa"/>
            <w:shd w:val="clear" w:color="auto" w:fill="F9FAFB"/>
            <w:tcMar>
              <w:top w:w="80" w:type="dxa"/>
              <w:left w:w="100" w:type="dxa"/>
              <w:bottom w:w="80" w:type="dxa"/>
              <w:right w:w="100" w:type="dxa"/>
            </w:tcMar>
          </w:tcPr>
          <w:p w14:paraId="128D34D4" w14:textId="77777777" w:rsidR="00BE316C" w:rsidRDefault="00000000">
            <w:pPr>
              <w:jc w:val="center"/>
            </w:pPr>
            <w:r>
              <w:t>HU031</w:t>
            </w:r>
          </w:p>
        </w:tc>
        <w:tc>
          <w:tcPr>
            <w:tcW w:w="3168" w:type="dxa"/>
            <w:shd w:val="clear" w:color="auto" w:fill="F9FAFB"/>
            <w:tcMar>
              <w:top w:w="80" w:type="dxa"/>
              <w:left w:w="100" w:type="dxa"/>
              <w:bottom w:w="80" w:type="dxa"/>
              <w:right w:w="100" w:type="dxa"/>
            </w:tcMar>
          </w:tcPr>
          <w:p w14:paraId="4E305AC4" w14:textId="77777777" w:rsidR="00BE316C" w:rsidRDefault="00000000">
            <w:r>
              <w:t>Control selectivo compras internet / internacional</w:t>
            </w:r>
          </w:p>
        </w:tc>
        <w:tc>
          <w:tcPr>
            <w:tcW w:w="1872" w:type="dxa"/>
            <w:shd w:val="clear" w:color="auto" w:fill="F9FAFB"/>
            <w:tcMar>
              <w:top w:w="80" w:type="dxa"/>
              <w:left w:w="100" w:type="dxa"/>
              <w:bottom w:w="80" w:type="dxa"/>
              <w:right w:w="100" w:type="dxa"/>
            </w:tcMar>
          </w:tcPr>
          <w:p w14:paraId="3017026C" w14:textId="77777777" w:rsidR="00BE316C" w:rsidRDefault="00000000">
            <w:r>
              <w:t>Gestión Tarjetas</w:t>
            </w:r>
          </w:p>
        </w:tc>
        <w:tc>
          <w:tcPr>
            <w:tcW w:w="1152" w:type="dxa"/>
            <w:shd w:val="clear" w:color="auto" w:fill="F9FAFB"/>
            <w:tcMar>
              <w:top w:w="80" w:type="dxa"/>
              <w:left w:w="100" w:type="dxa"/>
              <w:bottom w:w="80" w:type="dxa"/>
              <w:right w:w="100" w:type="dxa"/>
            </w:tcMar>
          </w:tcPr>
          <w:p w14:paraId="7DC4AE51" w14:textId="77777777" w:rsidR="00BE316C" w:rsidRDefault="00000000">
            <w:pPr>
              <w:jc w:val="center"/>
            </w:pPr>
            <w:r>
              <w:t>31 / 50</w:t>
            </w:r>
          </w:p>
        </w:tc>
        <w:tc>
          <w:tcPr>
            <w:tcW w:w="864" w:type="dxa"/>
            <w:shd w:val="clear" w:color="auto" w:fill="F9FAFB"/>
            <w:tcMar>
              <w:top w:w="80" w:type="dxa"/>
              <w:left w:w="100" w:type="dxa"/>
              <w:bottom w:w="80" w:type="dxa"/>
              <w:right w:w="100" w:type="dxa"/>
            </w:tcMar>
          </w:tcPr>
          <w:p w14:paraId="7D604565" w14:textId="77777777" w:rsidR="00BE316C" w:rsidRDefault="00000000">
            <w:pPr>
              <w:jc w:val="center"/>
            </w:pPr>
            <w:r>
              <w:t>3 SP</w:t>
            </w:r>
          </w:p>
        </w:tc>
        <w:tc>
          <w:tcPr>
            <w:tcW w:w="1152" w:type="dxa"/>
            <w:shd w:val="clear" w:color="auto" w:fill="F9FAFB"/>
            <w:tcMar>
              <w:top w:w="80" w:type="dxa"/>
              <w:left w:w="100" w:type="dxa"/>
              <w:bottom w:w="80" w:type="dxa"/>
              <w:right w:w="100" w:type="dxa"/>
            </w:tcMar>
          </w:tcPr>
          <w:p w14:paraId="71532A26" w14:textId="77777777" w:rsidR="00BE316C" w:rsidRDefault="00000000">
            <w:pPr>
              <w:jc w:val="center"/>
            </w:pPr>
            <w:r>
              <w:t>RF060</w:t>
            </w:r>
          </w:p>
        </w:tc>
      </w:tr>
      <w:tr w:rsidR="00BE316C" w14:paraId="13BC5ACF" w14:textId="77777777">
        <w:tc>
          <w:tcPr>
            <w:tcW w:w="1152" w:type="dxa"/>
            <w:shd w:val="clear" w:color="auto" w:fill="FFFFFF"/>
            <w:tcMar>
              <w:top w:w="80" w:type="dxa"/>
              <w:left w:w="100" w:type="dxa"/>
              <w:bottom w:w="80" w:type="dxa"/>
              <w:right w:w="100" w:type="dxa"/>
            </w:tcMar>
          </w:tcPr>
          <w:p w14:paraId="6E9476D5" w14:textId="77777777" w:rsidR="00BE316C" w:rsidRDefault="00000000">
            <w:pPr>
              <w:jc w:val="center"/>
            </w:pPr>
            <w:r>
              <w:t>HU032</w:t>
            </w:r>
          </w:p>
        </w:tc>
        <w:tc>
          <w:tcPr>
            <w:tcW w:w="3168" w:type="dxa"/>
            <w:shd w:val="clear" w:color="auto" w:fill="FFFFFF"/>
            <w:tcMar>
              <w:top w:w="80" w:type="dxa"/>
              <w:left w:w="100" w:type="dxa"/>
              <w:bottom w:w="80" w:type="dxa"/>
              <w:right w:w="100" w:type="dxa"/>
            </w:tcMar>
          </w:tcPr>
          <w:p w14:paraId="509FB679" w14:textId="77777777" w:rsidR="00BE316C" w:rsidRDefault="00000000">
            <w:r>
              <w:t>Pago de tarjeta de crédito propia y terceros</w:t>
            </w:r>
          </w:p>
        </w:tc>
        <w:tc>
          <w:tcPr>
            <w:tcW w:w="1872" w:type="dxa"/>
            <w:shd w:val="clear" w:color="auto" w:fill="FFFFFF"/>
            <w:tcMar>
              <w:top w:w="80" w:type="dxa"/>
              <w:left w:w="100" w:type="dxa"/>
              <w:bottom w:w="80" w:type="dxa"/>
              <w:right w:w="100" w:type="dxa"/>
            </w:tcMar>
          </w:tcPr>
          <w:p w14:paraId="1A282BC8" w14:textId="77777777" w:rsidR="00BE316C" w:rsidRDefault="00000000">
            <w:r>
              <w:t>Gestión Tarjetas</w:t>
            </w:r>
          </w:p>
        </w:tc>
        <w:tc>
          <w:tcPr>
            <w:tcW w:w="1152" w:type="dxa"/>
            <w:shd w:val="clear" w:color="auto" w:fill="FFFFFF"/>
            <w:tcMar>
              <w:top w:w="80" w:type="dxa"/>
              <w:left w:w="100" w:type="dxa"/>
              <w:bottom w:w="80" w:type="dxa"/>
              <w:right w:w="100" w:type="dxa"/>
            </w:tcMar>
          </w:tcPr>
          <w:p w14:paraId="122459BF" w14:textId="77777777" w:rsidR="00BE316C" w:rsidRDefault="00000000">
            <w:pPr>
              <w:jc w:val="center"/>
            </w:pPr>
            <w:r>
              <w:t>32 / 50</w:t>
            </w:r>
          </w:p>
        </w:tc>
        <w:tc>
          <w:tcPr>
            <w:tcW w:w="864" w:type="dxa"/>
            <w:shd w:val="clear" w:color="auto" w:fill="FFFFFF"/>
            <w:tcMar>
              <w:top w:w="80" w:type="dxa"/>
              <w:left w:w="100" w:type="dxa"/>
              <w:bottom w:w="80" w:type="dxa"/>
              <w:right w:w="100" w:type="dxa"/>
            </w:tcMar>
          </w:tcPr>
          <w:p w14:paraId="1793AFCF" w14:textId="77777777" w:rsidR="00BE316C" w:rsidRDefault="00000000">
            <w:pPr>
              <w:jc w:val="center"/>
            </w:pPr>
            <w:r>
              <w:t>5 SP</w:t>
            </w:r>
          </w:p>
        </w:tc>
        <w:tc>
          <w:tcPr>
            <w:tcW w:w="1152" w:type="dxa"/>
            <w:shd w:val="clear" w:color="auto" w:fill="FFFFFF"/>
            <w:tcMar>
              <w:top w:w="80" w:type="dxa"/>
              <w:left w:w="100" w:type="dxa"/>
              <w:bottom w:w="80" w:type="dxa"/>
              <w:right w:w="100" w:type="dxa"/>
            </w:tcMar>
          </w:tcPr>
          <w:p w14:paraId="17CC4D40" w14:textId="77777777" w:rsidR="00BE316C" w:rsidRDefault="00000000">
            <w:pPr>
              <w:jc w:val="center"/>
            </w:pPr>
            <w:r>
              <w:t>RF061</w:t>
            </w:r>
          </w:p>
        </w:tc>
      </w:tr>
      <w:tr w:rsidR="00BE316C" w14:paraId="07242DFC" w14:textId="77777777">
        <w:tc>
          <w:tcPr>
            <w:tcW w:w="1152" w:type="dxa"/>
            <w:shd w:val="clear" w:color="auto" w:fill="F9FAFB"/>
            <w:tcMar>
              <w:top w:w="80" w:type="dxa"/>
              <w:left w:w="100" w:type="dxa"/>
              <w:bottom w:w="80" w:type="dxa"/>
              <w:right w:w="100" w:type="dxa"/>
            </w:tcMar>
          </w:tcPr>
          <w:p w14:paraId="3BF46069" w14:textId="77777777" w:rsidR="00BE316C" w:rsidRDefault="00000000">
            <w:pPr>
              <w:jc w:val="center"/>
            </w:pPr>
            <w:r>
              <w:t>HU036</w:t>
            </w:r>
          </w:p>
        </w:tc>
        <w:tc>
          <w:tcPr>
            <w:tcW w:w="3168" w:type="dxa"/>
            <w:shd w:val="clear" w:color="auto" w:fill="F9FAFB"/>
            <w:tcMar>
              <w:top w:w="80" w:type="dxa"/>
              <w:left w:w="100" w:type="dxa"/>
              <w:bottom w:w="80" w:type="dxa"/>
              <w:right w:w="100" w:type="dxa"/>
            </w:tcMar>
          </w:tcPr>
          <w:p w14:paraId="2923723D" w14:textId="77777777" w:rsidR="00BE316C" w:rsidRDefault="00000000">
            <w:r>
              <w:t>Generación y compartición de comprobante PDF</w:t>
            </w:r>
          </w:p>
        </w:tc>
        <w:tc>
          <w:tcPr>
            <w:tcW w:w="1872" w:type="dxa"/>
            <w:shd w:val="clear" w:color="auto" w:fill="F9FAFB"/>
            <w:tcMar>
              <w:top w:w="80" w:type="dxa"/>
              <w:left w:w="100" w:type="dxa"/>
              <w:bottom w:w="80" w:type="dxa"/>
              <w:right w:w="100" w:type="dxa"/>
            </w:tcMar>
          </w:tcPr>
          <w:p w14:paraId="4FE25CAF" w14:textId="77777777" w:rsidR="00BE316C" w:rsidRDefault="00000000">
            <w:r>
              <w:t>Comprobantes</w:t>
            </w:r>
          </w:p>
        </w:tc>
        <w:tc>
          <w:tcPr>
            <w:tcW w:w="1152" w:type="dxa"/>
            <w:shd w:val="clear" w:color="auto" w:fill="F9FAFB"/>
            <w:tcMar>
              <w:top w:w="80" w:type="dxa"/>
              <w:left w:w="100" w:type="dxa"/>
              <w:bottom w:w="80" w:type="dxa"/>
              <w:right w:w="100" w:type="dxa"/>
            </w:tcMar>
          </w:tcPr>
          <w:p w14:paraId="3A0A8D33" w14:textId="77777777" w:rsidR="00BE316C" w:rsidRDefault="00000000">
            <w:pPr>
              <w:jc w:val="center"/>
            </w:pPr>
            <w:r>
              <w:t>36 / 50</w:t>
            </w:r>
          </w:p>
        </w:tc>
        <w:tc>
          <w:tcPr>
            <w:tcW w:w="864" w:type="dxa"/>
            <w:shd w:val="clear" w:color="auto" w:fill="F9FAFB"/>
            <w:tcMar>
              <w:top w:w="80" w:type="dxa"/>
              <w:left w:w="100" w:type="dxa"/>
              <w:bottom w:w="80" w:type="dxa"/>
              <w:right w:w="100" w:type="dxa"/>
            </w:tcMar>
          </w:tcPr>
          <w:p w14:paraId="41D7BF62" w14:textId="77777777" w:rsidR="00BE316C" w:rsidRDefault="00000000">
            <w:pPr>
              <w:jc w:val="center"/>
            </w:pPr>
            <w:r>
              <w:t>3 SP</w:t>
            </w:r>
          </w:p>
        </w:tc>
        <w:tc>
          <w:tcPr>
            <w:tcW w:w="1152" w:type="dxa"/>
            <w:shd w:val="clear" w:color="auto" w:fill="F9FAFB"/>
            <w:tcMar>
              <w:top w:w="80" w:type="dxa"/>
              <w:left w:w="100" w:type="dxa"/>
              <w:bottom w:w="80" w:type="dxa"/>
              <w:right w:w="100" w:type="dxa"/>
            </w:tcMar>
          </w:tcPr>
          <w:p w14:paraId="0CD5F4FC" w14:textId="77777777" w:rsidR="00BE316C" w:rsidRDefault="00000000">
            <w:pPr>
              <w:jc w:val="center"/>
            </w:pPr>
            <w:r>
              <w:t>RF069</w:t>
            </w:r>
          </w:p>
        </w:tc>
      </w:tr>
      <w:tr w:rsidR="00BE316C" w14:paraId="3BBE0464" w14:textId="77777777">
        <w:tc>
          <w:tcPr>
            <w:tcW w:w="1152" w:type="dxa"/>
            <w:shd w:val="clear" w:color="auto" w:fill="FFFFFF"/>
            <w:tcMar>
              <w:top w:w="80" w:type="dxa"/>
              <w:left w:w="100" w:type="dxa"/>
              <w:bottom w:w="80" w:type="dxa"/>
              <w:right w:w="100" w:type="dxa"/>
            </w:tcMar>
          </w:tcPr>
          <w:p w14:paraId="1204C623" w14:textId="77777777" w:rsidR="00BE316C" w:rsidRDefault="00000000">
            <w:pPr>
              <w:jc w:val="center"/>
            </w:pPr>
            <w:r>
              <w:t>HU039</w:t>
            </w:r>
          </w:p>
        </w:tc>
        <w:tc>
          <w:tcPr>
            <w:tcW w:w="3168" w:type="dxa"/>
            <w:shd w:val="clear" w:color="auto" w:fill="FFFFFF"/>
            <w:tcMar>
              <w:top w:w="80" w:type="dxa"/>
              <w:left w:w="100" w:type="dxa"/>
              <w:bottom w:w="80" w:type="dxa"/>
              <w:right w:w="100" w:type="dxa"/>
            </w:tcMar>
          </w:tcPr>
          <w:p w14:paraId="5C31D8EC" w14:textId="77777777" w:rsidR="00BE316C" w:rsidRDefault="00000000">
            <w:r>
              <w:t>Configuración de límites operativos diarios</w:t>
            </w:r>
          </w:p>
        </w:tc>
        <w:tc>
          <w:tcPr>
            <w:tcW w:w="1872" w:type="dxa"/>
            <w:shd w:val="clear" w:color="auto" w:fill="FFFFFF"/>
            <w:tcMar>
              <w:top w:w="80" w:type="dxa"/>
              <w:left w:w="100" w:type="dxa"/>
              <w:bottom w:w="80" w:type="dxa"/>
              <w:right w:w="100" w:type="dxa"/>
            </w:tcMar>
          </w:tcPr>
          <w:p w14:paraId="7F5BB604" w14:textId="77777777" w:rsidR="00BE316C" w:rsidRDefault="00000000">
            <w:r>
              <w:t>Parámetros</w:t>
            </w:r>
          </w:p>
        </w:tc>
        <w:tc>
          <w:tcPr>
            <w:tcW w:w="1152" w:type="dxa"/>
            <w:shd w:val="clear" w:color="auto" w:fill="FFFFFF"/>
            <w:tcMar>
              <w:top w:w="80" w:type="dxa"/>
              <w:left w:w="100" w:type="dxa"/>
              <w:bottom w:w="80" w:type="dxa"/>
              <w:right w:w="100" w:type="dxa"/>
            </w:tcMar>
          </w:tcPr>
          <w:p w14:paraId="7C62A0F3" w14:textId="77777777" w:rsidR="00BE316C" w:rsidRDefault="00000000">
            <w:pPr>
              <w:jc w:val="center"/>
            </w:pPr>
            <w:r>
              <w:t>39 / 50</w:t>
            </w:r>
          </w:p>
        </w:tc>
        <w:tc>
          <w:tcPr>
            <w:tcW w:w="864" w:type="dxa"/>
            <w:shd w:val="clear" w:color="auto" w:fill="FFFFFF"/>
            <w:tcMar>
              <w:top w:w="80" w:type="dxa"/>
              <w:left w:w="100" w:type="dxa"/>
              <w:bottom w:w="80" w:type="dxa"/>
              <w:right w:w="100" w:type="dxa"/>
            </w:tcMar>
          </w:tcPr>
          <w:p w14:paraId="6EC580E3" w14:textId="77777777" w:rsidR="00BE316C" w:rsidRDefault="00000000">
            <w:pPr>
              <w:jc w:val="center"/>
            </w:pPr>
            <w:r>
              <w:t>3 SP</w:t>
            </w:r>
          </w:p>
        </w:tc>
        <w:tc>
          <w:tcPr>
            <w:tcW w:w="1152" w:type="dxa"/>
            <w:shd w:val="clear" w:color="auto" w:fill="FFFFFF"/>
            <w:tcMar>
              <w:top w:w="80" w:type="dxa"/>
              <w:left w:w="100" w:type="dxa"/>
              <w:bottom w:w="80" w:type="dxa"/>
              <w:right w:w="100" w:type="dxa"/>
            </w:tcMar>
          </w:tcPr>
          <w:p w14:paraId="29EE72FC" w14:textId="77777777" w:rsidR="00BE316C" w:rsidRDefault="00000000">
            <w:pPr>
              <w:jc w:val="center"/>
            </w:pPr>
            <w:r>
              <w:t>RF077</w:t>
            </w:r>
          </w:p>
        </w:tc>
      </w:tr>
      <w:tr w:rsidR="00BE316C" w14:paraId="36DB509B" w14:textId="77777777">
        <w:tc>
          <w:tcPr>
            <w:tcW w:w="1152" w:type="dxa"/>
            <w:shd w:val="clear" w:color="auto" w:fill="F9FAFB"/>
            <w:tcMar>
              <w:top w:w="80" w:type="dxa"/>
              <w:left w:w="100" w:type="dxa"/>
              <w:bottom w:w="80" w:type="dxa"/>
              <w:right w:w="100" w:type="dxa"/>
            </w:tcMar>
          </w:tcPr>
          <w:p w14:paraId="03BB37D0" w14:textId="77777777" w:rsidR="00BE316C" w:rsidRDefault="00000000">
            <w:pPr>
              <w:jc w:val="center"/>
            </w:pPr>
            <w:r>
              <w:t>HU042</w:t>
            </w:r>
          </w:p>
        </w:tc>
        <w:tc>
          <w:tcPr>
            <w:tcW w:w="3168" w:type="dxa"/>
            <w:shd w:val="clear" w:color="auto" w:fill="F9FAFB"/>
            <w:tcMar>
              <w:top w:w="80" w:type="dxa"/>
              <w:left w:w="100" w:type="dxa"/>
              <w:bottom w:w="80" w:type="dxa"/>
              <w:right w:w="100" w:type="dxa"/>
            </w:tcMar>
          </w:tcPr>
          <w:p w14:paraId="4058E4FA" w14:textId="77777777" w:rsidR="00BE316C" w:rsidRDefault="00000000">
            <w:r>
              <w:t>Bloqueo preventivo de tarjeta por robo/extravío</w:t>
            </w:r>
          </w:p>
        </w:tc>
        <w:tc>
          <w:tcPr>
            <w:tcW w:w="1872" w:type="dxa"/>
            <w:shd w:val="clear" w:color="auto" w:fill="F9FAFB"/>
            <w:tcMar>
              <w:top w:w="80" w:type="dxa"/>
              <w:left w:w="100" w:type="dxa"/>
              <w:bottom w:w="80" w:type="dxa"/>
              <w:right w:w="100" w:type="dxa"/>
            </w:tcMar>
          </w:tcPr>
          <w:p w14:paraId="2D55306D" w14:textId="77777777" w:rsidR="00BE316C" w:rsidRDefault="00000000">
            <w:r>
              <w:t>Bloqueos y RIESGO</w:t>
            </w:r>
          </w:p>
        </w:tc>
        <w:tc>
          <w:tcPr>
            <w:tcW w:w="1152" w:type="dxa"/>
            <w:shd w:val="clear" w:color="auto" w:fill="F9FAFB"/>
            <w:tcMar>
              <w:top w:w="80" w:type="dxa"/>
              <w:left w:w="100" w:type="dxa"/>
              <w:bottom w:w="80" w:type="dxa"/>
              <w:right w:w="100" w:type="dxa"/>
            </w:tcMar>
          </w:tcPr>
          <w:p w14:paraId="382F84C3" w14:textId="77777777" w:rsidR="00BE316C" w:rsidRDefault="00000000">
            <w:pPr>
              <w:jc w:val="center"/>
            </w:pPr>
            <w:r>
              <w:t>42 / 50</w:t>
            </w:r>
          </w:p>
        </w:tc>
        <w:tc>
          <w:tcPr>
            <w:tcW w:w="864" w:type="dxa"/>
            <w:shd w:val="clear" w:color="auto" w:fill="F9FAFB"/>
            <w:tcMar>
              <w:top w:w="80" w:type="dxa"/>
              <w:left w:w="100" w:type="dxa"/>
              <w:bottom w:w="80" w:type="dxa"/>
              <w:right w:w="100" w:type="dxa"/>
            </w:tcMar>
          </w:tcPr>
          <w:p w14:paraId="12050B67" w14:textId="77777777" w:rsidR="00BE316C" w:rsidRDefault="00000000">
            <w:pPr>
              <w:jc w:val="center"/>
            </w:pPr>
            <w:r>
              <w:t>5 SP</w:t>
            </w:r>
          </w:p>
        </w:tc>
        <w:tc>
          <w:tcPr>
            <w:tcW w:w="1152" w:type="dxa"/>
            <w:shd w:val="clear" w:color="auto" w:fill="F9FAFB"/>
            <w:tcMar>
              <w:top w:w="80" w:type="dxa"/>
              <w:left w:w="100" w:type="dxa"/>
              <w:bottom w:w="80" w:type="dxa"/>
              <w:right w:w="100" w:type="dxa"/>
            </w:tcMar>
          </w:tcPr>
          <w:p w14:paraId="66932ABC" w14:textId="77777777" w:rsidR="00BE316C" w:rsidRDefault="00000000">
            <w:pPr>
              <w:jc w:val="center"/>
            </w:pPr>
            <w:r>
              <w:t>RF085</w:t>
            </w:r>
          </w:p>
        </w:tc>
      </w:tr>
    </w:tbl>
    <w:p w14:paraId="16B009C7" w14:textId="77777777" w:rsidR="00BE316C" w:rsidRDefault="00BE316C"/>
    <w:p w14:paraId="7A73C4FF" w14:textId="77777777" w:rsidR="00BE316C" w:rsidRDefault="00000000">
      <w:pPr>
        <w:pStyle w:val="Ttulo1"/>
      </w:pPr>
      <w:r>
        <w:t>3. Especificación Detallada de las 20 Historias de Usuario</w:t>
      </w:r>
    </w:p>
    <w:p w14:paraId="46596332" w14:textId="77777777" w:rsidR="00BE316C" w:rsidRDefault="00000000">
      <w:pPr>
        <w:pStyle w:val="Ttulo2"/>
      </w:pPr>
      <w:r>
        <w:t>• HISTORIA DE USUARIO: HU001 — AUTENTICACIÓN BIOMÉTRICA Y MANEJO DEL ERROR BIO-04</w:t>
      </w:r>
    </w:p>
    <w:tbl>
      <w:tblPr>
        <w:tblStyle w:val="Tablaconcuadrcula"/>
        <w:tblW w:w="0" w:type="auto"/>
        <w:tblLayout w:type="fixed"/>
        <w:tblLook w:val="04A0" w:firstRow="1" w:lastRow="0" w:firstColumn="1" w:lastColumn="0" w:noHBand="0" w:noVBand="1"/>
      </w:tblPr>
      <w:tblGrid>
        <w:gridCol w:w="9360"/>
      </w:tblGrid>
      <w:tr w:rsidR="00BE316C" w14:paraId="0F47D9B5" w14:textId="77777777">
        <w:tc>
          <w:tcPr>
            <w:tcW w:w="9360" w:type="dxa"/>
            <w:shd w:val="clear" w:color="auto" w:fill="F1F5F9"/>
            <w:tcMar>
              <w:top w:w="100" w:type="dxa"/>
              <w:left w:w="150" w:type="dxa"/>
              <w:bottom w:w="100" w:type="dxa"/>
              <w:right w:w="150" w:type="dxa"/>
            </w:tcMar>
          </w:tcPr>
          <w:p w14:paraId="6E3F590A" w14:textId="77777777" w:rsidR="00BE316C" w:rsidRDefault="00000000">
            <w:r>
              <w:rPr>
                <w:b/>
                <w:color w:val="0F172A"/>
                <w:sz w:val="19"/>
              </w:rPr>
              <w:t>Prioridad de Negocio: 1 / 50   |   Estimación (Esfuerzo): 5 Puntos de Historia (Story Points)   |   Requerimiento Funcional (RF): RF001, RF002</w:t>
            </w:r>
          </w:p>
        </w:tc>
      </w:tr>
      <w:tr w:rsidR="00BE316C" w14:paraId="56E789CA" w14:textId="77777777">
        <w:tc>
          <w:tcPr>
            <w:tcW w:w="9360" w:type="dxa"/>
            <w:shd w:val="clear" w:color="auto" w:fill="FFFFFF"/>
            <w:tcMar>
              <w:top w:w="120" w:type="dxa"/>
              <w:left w:w="150" w:type="dxa"/>
              <w:bottom w:w="120" w:type="dxa"/>
              <w:right w:w="150" w:type="dxa"/>
            </w:tcMar>
          </w:tcPr>
          <w:p w14:paraId="5277BF02" w14:textId="77777777" w:rsidR="00BE316C" w:rsidRDefault="00000000">
            <w:r>
              <w:rPr>
                <w:sz w:val="20"/>
              </w:rPr>
              <w:t>ENUNCIADO CANÓNICO DE LA HISTORIA DE USUARIO:</w:t>
            </w:r>
            <w:r>
              <w:rPr>
                <w:sz w:val="20"/>
              </w:rPr>
              <w:br/>
              <w:t>Como cliente de la banca móvil de Scotiabank,</w:t>
            </w:r>
            <w:r>
              <w:rPr>
                <w:sz w:val="20"/>
              </w:rPr>
              <w:br/>
              <w:t>necesito contar con un método de autenticación biométrica (Face ID / Huella Digital) y un protocolo claro ante fallas de lectura o retorno del Error BIO-04,</w:t>
            </w:r>
            <w:r>
              <w:rPr>
                <w:sz w:val="20"/>
              </w:rPr>
              <w:br/>
              <w:t>con la finalidad de evitar el bloqueo innecesario de mi sesión, reducir la fricción de acceso y continuar realizando mis operaciones con seguridad.</w:t>
            </w:r>
          </w:p>
        </w:tc>
      </w:tr>
      <w:tr w:rsidR="00BE316C" w14:paraId="4531DA65" w14:textId="77777777">
        <w:tc>
          <w:tcPr>
            <w:tcW w:w="9360" w:type="dxa"/>
            <w:shd w:val="clear" w:color="auto" w:fill="FAFAFA"/>
            <w:tcMar>
              <w:top w:w="120" w:type="dxa"/>
              <w:left w:w="150" w:type="dxa"/>
              <w:bottom w:w="120" w:type="dxa"/>
              <w:right w:w="150" w:type="dxa"/>
            </w:tcMar>
          </w:tcPr>
          <w:p w14:paraId="0B9DF0F7" w14:textId="77777777" w:rsidR="00BE316C" w:rsidRDefault="00000000">
            <w:r>
              <w:rPr>
                <w:sz w:val="19"/>
              </w:rPr>
              <w:t>CRITERIOS DE ACEPTACIÓN (ESTRUCTURA BDD - DADO / CUANDO / ENTONCES):</w:t>
            </w:r>
            <w:r>
              <w:rPr>
                <w:sz w:val="19"/>
              </w:rPr>
              <w:br/>
            </w:r>
            <w:r>
              <w:rPr>
                <w:sz w:val="19"/>
              </w:rPr>
              <w:br/>
              <w:t>• Criterio de Aceptación 01: Adecuación de interfaz ante el Error BIO-04 (Caso de Contingencia)</w:t>
            </w:r>
            <w:r>
              <w:rPr>
                <w:sz w:val="19"/>
              </w:rPr>
              <w:br/>
              <w:t xml:space="preserve">   - DADO (Escenario): que el cliente intenta iniciar sesión mediante lectura biométrica (Face ID en iOS o Huella Digital en Android),</w:t>
            </w:r>
            <w:r>
              <w:rPr>
                <w:sz w:val="19"/>
              </w:rPr>
              <w:br/>
              <w:t xml:space="preserve">   - CUANDO (Acción): el sensor biométrico presenta una falla de lectura o retorna el código Error BIO-04,</w:t>
            </w:r>
            <w:r>
              <w:rPr>
                <w:sz w:val="19"/>
              </w:rPr>
              <w:br/>
              <w:t xml:space="preserve">   - ENTONCES (Resultado): el sistema deberá desplegar una pantalla de contingencia con los pasos recomendados de limpieza/permisos y el botón de acción rápida 'Usar Clave Digital'.</w:t>
            </w:r>
            <w:r>
              <w:rPr>
                <w:sz w:val="19"/>
              </w:rPr>
              <w:br/>
            </w:r>
            <w:r>
              <w:rPr>
                <w:sz w:val="19"/>
              </w:rPr>
              <w:br/>
              <w:t>• Criterio de Aceptación 02: Acceso de respaldo mediante Clave Digital (Camino Feliz / Respaldo)</w:t>
            </w:r>
            <w:r>
              <w:rPr>
                <w:sz w:val="19"/>
              </w:rPr>
              <w:br/>
              <w:t xml:space="preserve">   - DADO (Escenario): que el usuario selecciona la opción 'Usar Clave Digital' tras un fallo de lectura biométrica,</w:t>
            </w:r>
            <w:r>
              <w:rPr>
                <w:sz w:val="19"/>
              </w:rPr>
              <w:br/>
              <w:t xml:space="preserve">   - CUANDO (Acción): ingrese correctamente su Clave Digital numérica de 6 dígitos,</w:t>
            </w:r>
            <w:r>
              <w:rPr>
                <w:sz w:val="19"/>
              </w:rPr>
              <w:br/>
              <w:t xml:space="preserve">   - ENTONCES (Resultado): el sistema deberá autenticar la sesión e ingresar al Home principal de manera inmediata sin bloquear la cuenta bancaria.</w:t>
            </w:r>
          </w:p>
        </w:tc>
      </w:tr>
    </w:tbl>
    <w:p w14:paraId="2494240B" w14:textId="77777777" w:rsidR="00BE316C" w:rsidRDefault="00BE316C"/>
    <w:p w14:paraId="62377B2F" w14:textId="77777777" w:rsidR="00BE316C" w:rsidRDefault="00000000">
      <w:pPr>
        <w:pStyle w:val="Ttulo2"/>
      </w:pPr>
      <w:r>
        <w:lastRenderedPageBreak/>
        <w:t>• HISTORIA DE USUARIO: HU002 — ACCESO DE RESPALDO POR CLAVE DIGITAL NUMÉRICA</w:t>
      </w:r>
    </w:p>
    <w:tbl>
      <w:tblPr>
        <w:tblStyle w:val="Tablaconcuadrcula"/>
        <w:tblW w:w="0" w:type="auto"/>
        <w:tblLayout w:type="fixed"/>
        <w:tblLook w:val="04A0" w:firstRow="1" w:lastRow="0" w:firstColumn="1" w:lastColumn="0" w:noHBand="0" w:noVBand="1"/>
      </w:tblPr>
      <w:tblGrid>
        <w:gridCol w:w="9360"/>
      </w:tblGrid>
      <w:tr w:rsidR="00BE316C" w14:paraId="3DC887DF" w14:textId="77777777">
        <w:tc>
          <w:tcPr>
            <w:tcW w:w="9360" w:type="dxa"/>
            <w:shd w:val="clear" w:color="auto" w:fill="F1F5F9"/>
            <w:tcMar>
              <w:top w:w="100" w:type="dxa"/>
              <w:left w:w="150" w:type="dxa"/>
              <w:bottom w:w="100" w:type="dxa"/>
              <w:right w:w="150" w:type="dxa"/>
            </w:tcMar>
          </w:tcPr>
          <w:p w14:paraId="057D94F7" w14:textId="77777777" w:rsidR="00BE316C" w:rsidRDefault="00000000">
            <w:r>
              <w:rPr>
                <w:b/>
                <w:color w:val="0F172A"/>
                <w:sz w:val="19"/>
              </w:rPr>
              <w:t>Prioridad de Negocio: 2 / 50   |   Estimación (Esfuerzo): 3 Puntos de Historia (Story Points)   |   Requerimiento Funcional (RF): RF002</w:t>
            </w:r>
          </w:p>
        </w:tc>
      </w:tr>
      <w:tr w:rsidR="00BE316C" w14:paraId="1D3A5203" w14:textId="77777777">
        <w:tc>
          <w:tcPr>
            <w:tcW w:w="9360" w:type="dxa"/>
            <w:shd w:val="clear" w:color="auto" w:fill="FFFFFF"/>
            <w:tcMar>
              <w:top w:w="120" w:type="dxa"/>
              <w:left w:w="150" w:type="dxa"/>
              <w:bottom w:w="120" w:type="dxa"/>
              <w:right w:w="150" w:type="dxa"/>
            </w:tcMar>
          </w:tcPr>
          <w:p w14:paraId="51113C12" w14:textId="77777777" w:rsidR="00BE316C" w:rsidRDefault="00000000">
            <w:r>
              <w:rPr>
                <w:sz w:val="20"/>
              </w:rPr>
              <w:t>ENUNCIADO CANÓNICO DE LA HISTORIA DE USUARIO:</w:t>
            </w:r>
            <w:r>
              <w:rPr>
                <w:sz w:val="20"/>
              </w:rPr>
              <w:br/>
              <w:t>Como usuario registrado en Scotiabank App,</w:t>
            </w:r>
            <w:r>
              <w:rPr>
                <w:sz w:val="20"/>
              </w:rPr>
              <w:br/>
              <w:t>necesito autenticarme directamente mediante una Clave Digital numérica de 6 dígitos como alternativa principal de acceso,</w:t>
            </w:r>
            <w:r>
              <w:rPr>
                <w:sz w:val="20"/>
              </w:rPr>
              <w:br/>
              <w:t>con la finalidad de ingresar a la banca móvil de manera rápida en dispositivos que no cuentan con sensor biométrico habilitado.</w:t>
            </w:r>
          </w:p>
        </w:tc>
      </w:tr>
      <w:tr w:rsidR="00BE316C" w14:paraId="13E16555" w14:textId="77777777">
        <w:tc>
          <w:tcPr>
            <w:tcW w:w="9360" w:type="dxa"/>
            <w:shd w:val="clear" w:color="auto" w:fill="FAFAFA"/>
            <w:tcMar>
              <w:top w:w="120" w:type="dxa"/>
              <w:left w:w="150" w:type="dxa"/>
              <w:bottom w:w="120" w:type="dxa"/>
              <w:right w:w="150" w:type="dxa"/>
            </w:tcMar>
          </w:tcPr>
          <w:p w14:paraId="6168FDE7" w14:textId="77777777" w:rsidR="00BE316C" w:rsidRDefault="00000000">
            <w:r>
              <w:rPr>
                <w:sz w:val="19"/>
              </w:rPr>
              <w:t>CRITERIOS DE ACEPTACIÓN (ESTRUCTURA BDD - DADO / CUANDO / ENTONCES):</w:t>
            </w:r>
            <w:r>
              <w:rPr>
                <w:sz w:val="19"/>
              </w:rPr>
              <w:br/>
            </w:r>
            <w:r>
              <w:rPr>
                <w:sz w:val="19"/>
              </w:rPr>
              <w:br/>
              <w:t>• Criterio de Aceptación 01: Autenticación exitosa con Clave Digital (Camino Feliz)</w:t>
            </w:r>
            <w:r>
              <w:rPr>
                <w:sz w:val="19"/>
              </w:rPr>
              <w:br/>
              <w:t xml:space="preserve">   - DADO (Escenario): que el usuario se encuentra en la pantalla de inicio de sesión y digita su Clave Digital de 6 dígitos válida,</w:t>
            </w:r>
            <w:r>
              <w:rPr>
                <w:sz w:val="19"/>
              </w:rPr>
              <w:br/>
              <w:t xml:space="preserve">   - CUANDO (Acción): presiona el botón 'Ingresar',</w:t>
            </w:r>
            <w:r>
              <w:rPr>
                <w:sz w:val="19"/>
              </w:rPr>
              <w:br/>
              <w:t xml:space="preserve">   - ENTONCES (Resultado): el sistema validará las credenciales con el servidor y dará acceso inmediato al panel principal con mensaje de bienvenida.</w:t>
            </w:r>
            <w:r>
              <w:rPr>
                <w:sz w:val="19"/>
              </w:rPr>
              <w:br/>
            </w:r>
            <w:r>
              <w:rPr>
                <w:sz w:val="19"/>
              </w:rPr>
              <w:br/>
              <w:t>• Criterio de Aceptación 02: Bloqueo preventivo por intentos fallidos de clave (Caso de Restricción)</w:t>
            </w:r>
            <w:r>
              <w:rPr>
                <w:sz w:val="19"/>
              </w:rPr>
              <w:br/>
              <w:t xml:space="preserve">   - DADO (Escenario): que el usuario ingresa una Clave Digital incorrecta por 3 intentos consecutivos,</w:t>
            </w:r>
            <w:r>
              <w:rPr>
                <w:sz w:val="19"/>
              </w:rPr>
              <w:br/>
              <w:t xml:space="preserve">   - CUANDO (Acción): presiona el botón 'Ingresar' en el tercer intento fallido,</w:t>
            </w:r>
            <w:r>
              <w:rPr>
                <w:sz w:val="19"/>
              </w:rPr>
              <w:br/>
              <w:t xml:space="preserve">   - ENTONCES (Resultado): el sistema bloqueará temporalmente el acceso por 15 minutos y mostrará una alerta indicando comunicarse con Banca por Teléfono.</w:t>
            </w:r>
          </w:p>
        </w:tc>
      </w:tr>
    </w:tbl>
    <w:p w14:paraId="48F91C42" w14:textId="77777777" w:rsidR="00BE316C" w:rsidRDefault="00BE316C"/>
    <w:p w14:paraId="17BDFA87" w14:textId="77777777" w:rsidR="00BE316C" w:rsidRDefault="00000000">
      <w:pPr>
        <w:pStyle w:val="Ttulo2"/>
      </w:pPr>
      <w:r>
        <w:t>• HISTORIA DE USUARIO: HU003 — RECUPERACIÓN Y RESTABLECIMIENTO DE CLAVE DIGITAL</w:t>
      </w:r>
    </w:p>
    <w:tbl>
      <w:tblPr>
        <w:tblStyle w:val="Tablaconcuadrcula"/>
        <w:tblW w:w="0" w:type="auto"/>
        <w:tblLayout w:type="fixed"/>
        <w:tblLook w:val="04A0" w:firstRow="1" w:lastRow="0" w:firstColumn="1" w:lastColumn="0" w:noHBand="0" w:noVBand="1"/>
      </w:tblPr>
      <w:tblGrid>
        <w:gridCol w:w="9360"/>
      </w:tblGrid>
      <w:tr w:rsidR="00BE316C" w14:paraId="46D5AC97" w14:textId="77777777">
        <w:tc>
          <w:tcPr>
            <w:tcW w:w="9360" w:type="dxa"/>
            <w:shd w:val="clear" w:color="auto" w:fill="F1F5F9"/>
            <w:tcMar>
              <w:top w:w="100" w:type="dxa"/>
              <w:left w:w="150" w:type="dxa"/>
              <w:bottom w:w="100" w:type="dxa"/>
              <w:right w:w="150" w:type="dxa"/>
            </w:tcMar>
          </w:tcPr>
          <w:p w14:paraId="6E40CBC1" w14:textId="77777777" w:rsidR="00BE316C" w:rsidRDefault="00000000">
            <w:r>
              <w:rPr>
                <w:b/>
                <w:color w:val="0F172A"/>
                <w:sz w:val="19"/>
              </w:rPr>
              <w:t>Prioridad de Negocio: 3 / 50   |   Estimación (Esfuerzo): 5 Puntos de Historia (Story Points)   |   Requerimiento Funcional (RF): RF003</w:t>
            </w:r>
          </w:p>
        </w:tc>
      </w:tr>
      <w:tr w:rsidR="00BE316C" w14:paraId="6C2EE49C" w14:textId="77777777">
        <w:tc>
          <w:tcPr>
            <w:tcW w:w="9360" w:type="dxa"/>
            <w:shd w:val="clear" w:color="auto" w:fill="FFFFFF"/>
            <w:tcMar>
              <w:top w:w="120" w:type="dxa"/>
              <w:left w:w="150" w:type="dxa"/>
              <w:bottom w:w="120" w:type="dxa"/>
              <w:right w:w="150" w:type="dxa"/>
            </w:tcMar>
          </w:tcPr>
          <w:p w14:paraId="0E4AF1E7" w14:textId="77777777" w:rsidR="00BE316C" w:rsidRDefault="00000000">
            <w:r>
              <w:rPr>
                <w:sz w:val="20"/>
              </w:rPr>
              <w:t>ENUNCIADO CANÓNICO DE LA HISTORIA DE USUARIO:</w:t>
            </w:r>
            <w:r>
              <w:rPr>
                <w:sz w:val="20"/>
              </w:rPr>
              <w:br/>
              <w:t>Como cliente de Scotiabank que olvida su clave,</w:t>
            </w:r>
            <w:r>
              <w:rPr>
                <w:sz w:val="20"/>
              </w:rPr>
              <w:br/>
              <w:t>necesito recuperar y generar una nueva Clave Digital mediante validación de identidad por canal seguro,</w:t>
            </w:r>
            <w:r>
              <w:rPr>
                <w:sz w:val="20"/>
              </w:rPr>
              <w:br/>
              <w:t>con la finalidad de restablecer el acceso a mi cuenta bancaria sin acudir presencialmente a una agencia.</w:t>
            </w:r>
          </w:p>
        </w:tc>
      </w:tr>
      <w:tr w:rsidR="00BE316C" w14:paraId="0801102E" w14:textId="77777777">
        <w:tc>
          <w:tcPr>
            <w:tcW w:w="9360" w:type="dxa"/>
            <w:shd w:val="clear" w:color="auto" w:fill="FAFAFA"/>
            <w:tcMar>
              <w:top w:w="120" w:type="dxa"/>
              <w:left w:w="150" w:type="dxa"/>
              <w:bottom w:w="120" w:type="dxa"/>
              <w:right w:w="150" w:type="dxa"/>
            </w:tcMar>
          </w:tcPr>
          <w:p w14:paraId="5E052FA1" w14:textId="77777777" w:rsidR="00BE316C" w:rsidRDefault="00000000">
            <w:r>
              <w:rPr>
                <w:sz w:val="19"/>
              </w:rPr>
              <w:t>CRITERIOS DE ACEPTACIÓN (ESTRUCTURA BDD - DADO / CUANDO / ENTONCES):</w:t>
            </w:r>
            <w:r>
              <w:rPr>
                <w:sz w:val="19"/>
              </w:rPr>
              <w:br/>
            </w:r>
            <w:r>
              <w:rPr>
                <w:sz w:val="19"/>
              </w:rPr>
              <w:br/>
              <w:t>• Criterio de Aceptación 01: Restablecimiento exitoso mediante Token Digital (Camino Feliz)</w:t>
            </w:r>
            <w:r>
              <w:rPr>
                <w:sz w:val="19"/>
              </w:rPr>
              <w:br/>
              <w:t xml:space="preserve">   - DADO (Escenario): que el usuario selecciona '¿Olvidaste tu clave?', ingresa su número de documento de identidad y valida la clave dinámica recibida por SMS/Token,</w:t>
            </w:r>
            <w:r>
              <w:rPr>
                <w:sz w:val="19"/>
              </w:rPr>
              <w:br/>
              <w:t xml:space="preserve">   - CUANDO (Acción): crea y confirma su nueva Clave Digital de 6 dígitos no consecutiva,</w:t>
            </w:r>
            <w:r>
              <w:rPr>
                <w:sz w:val="19"/>
              </w:rPr>
              <w:br/>
              <w:t xml:space="preserve">   - ENTONCES (Resultado): el sistema registrará la nueva clave, enviará un correo de confirmación y permitirá iniciar sesión inmediatamente.</w:t>
            </w:r>
            <w:r>
              <w:rPr>
                <w:sz w:val="19"/>
              </w:rPr>
              <w:br/>
            </w:r>
            <w:r>
              <w:rPr>
                <w:sz w:val="19"/>
              </w:rPr>
              <w:br/>
              <w:t>• Criterio de Aceptación 02: Rechazo por clave débil o secuencia numérica (Caso de Validación)</w:t>
            </w:r>
            <w:r>
              <w:rPr>
                <w:sz w:val="19"/>
              </w:rPr>
              <w:br/>
              <w:t xml:space="preserve">   - DADO (Escenario): que el usuario intenta registrar una clave con dígitos repetidos (ej. 111111) o en secuencia (ej. 123456),</w:t>
            </w:r>
            <w:r>
              <w:rPr>
                <w:sz w:val="19"/>
              </w:rPr>
              <w:br/>
              <w:t xml:space="preserve">   - CUANDO (Acción): presiona el botón 'Confirmar Nueva Clave',</w:t>
            </w:r>
            <w:r>
              <w:rPr>
                <w:sz w:val="19"/>
              </w:rPr>
              <w:br/>
              <w:t xml:space="preserve">   - ENTONCES (Resultado): el sistema mostrará el mensaje en rojo 'La clave no debe contener números </w:t>
            </w:r>
            <w:r>
              <w:rPr>
                <w:sz w:val="19"/>
              </w:rPr>
              <w:lastRenderedPageBreak/>
              <w:t>consecutivos ni repetidos' e impedirá guardar el cambio.</w:t>
            </w:r>
          </w:p>
        </w:tc>
      </w:tr>
    </w:tbl>
    <w:p w14:paraId="2BD65C46" w14:textId="77777777" w:rsidR="00BE316C" w:rsidRDefault="00BE316C"/>
    <w:p w14:paraId="599EBFAC" w14:textId="77777777" w:rsidR="00BE316C" w:rsidRDefault="00000000">
      <w:pPr>
        <w:pStyle w:val="Ttulo2"/>
      </w:pPr>
      <w:r>
        <w:t>• HISTORIA DE USUARIO: HU004 — CIERRE DE SESIÓN MANUAL Y CIERRE POR INACTIVIDAD</w:t>
      </w:r>
    </w:p>
    <w:tbl>
      <w:tblPr>
        <w:tblStyle w:val="Tablaconcuadrcula"/>
        <w:tblW w:w="0" w:type="auto"/>
        <w:tblLayout w:type="fixed"/>
        <w:tblLook w:val="04A0" w:firstRow="1" w:lastRow="0" w:firstColumn="1" w:lastColumn="0" w:noHBand="0" w:noVBand="1"/>
      </w:tblPr>
      <w:tblGrid>
        <w:gridCol w:w="9360"/>
      </w:tblGrid>
      <w:tr w:rsidR="00BE316C" w14:paraId="45ECF44C" w14:textId="77777777">
        <w:tc>
          <w:tcPr>
            <w:tcW w:w="9360" w:type="dxa"/>
            <w:shd w:val="clear" w:color="auto" w:fill="F1F5F9"/>
            <w:tcMar>
              <w:top w:w="100" w:type="dxa"/>
              <w:left w:w="150" w:type="dxa"/>
              <w:bottom w:w="100" w:type="dxa"/>
              <w:right w:w="150" w:type="dxa"/>
            </w:tcMar>
          </w:tcPr>
          <w:p w14:paraId="3A2C05F2" w14:textId="77777777" w:rsidR="00BE316C" w:rsidRDefault="00000000">
            <w:r>
              <w:rPr>
                <w:b/>
                <w:color w:val="0F172A"/>
                <w:sz w:val="19"/>
              </w:rPr>
              <w:t>Prioridad de Negocio: 4 / 50   |   Estimación (Esfuerzo): 2 Puntos de Historia (Story Points)   |   Requerimiento Funcional (RF): RF004</w:t>
            </w:r>
          </w:p>
        </w:tc>
      </w:tr>
      <w:tr w:rsidR="00BE316C" w14:paraId="707A1B51" w14:textId="77777777">
        <w:tc>
          <w:tcPr>
            <w:tcW w:w="9360" w:type="dxa"/>
            <w:shd w:val="clear" w:color="auto" w:fill="FFFFFF"/>
            <w:tcMar>
              <w:top w:w="120" w:type="dxa"/>
              <w:left w:w="150" w:type="dxa"/>
              <w:bottom w:w="120" w:type="dxa"/>
              <w:right w:w="150" w:type="dxa"/>
            </w:tcMar>
          </w:tcPr>
          <w:p w14:paraId="2E64EA37" w14:textId="77777777" w:rsidR="00BE316C" w:rsidRDefault="00000000">
            <w:r>
              <w:rPr>
                <w:sz w:val="20"/>
              </w:rPr>
              <w:t>ENUNCIADO CANÓNICO DE LA HISTORIA DE USUARIO:</w:t>
            </w:r>
            <w:r>
              <w:rPr>
                <w:sz w:val="20"/>
              </w:rPr>
              <w:br/>
              <w:t>Como cliente activo dentro del aplicativo móvil,</w:t>
            </w:r>
            <w:r>
              <w:rPr>
                <w:sz w:val="20"/>
              </w:rPr>
              <w:br/>
              <w:t>necesito contar con una opción para cerrar sesión manualmente y un temporizador de desconexión automática por inactividad,</w:t>
            </w:r>
            <w:r>
              <w:rPr>
                <w:sz w:val="20"/>
              </w:rPr>
              <w:br/>
              <w:t>con la finalidad de garantizar la seguridad de mi información financiera ante el extravío o descuido de mi dispositivo.</w:t>
            </w:r>
          </w:p>
        </w:tc>
      </w:tr>
      <w:tr w:rsidR="00BE316C" w14:paraId="45F122B8" w14:textId="77777777">
        <w:tc>
          <w:tcPr>
            <w:tcW w:w="9360" w:type="dxa"/>
            <w:shd w:val="clear" w:color="auto" w:fill="FAFAFA"/>
            <w:tcMar>
              <w:top w:w="120" w:type="dxa"/>
              <w:left w:w="150" w:type="dxa"/>
              <w:bottom w:w="120" w:type="dxa"/>
              <w:right w:w="150" w:type="dxa"/>
            </w:tcMar>
          </w:tcPr>
          <w:p w14:paraId="1776DC61" w14:textId="77777777" w:rsidR="00BE316C" w:rsidRDefault="00000000">
            <w:r>
              <w:rPr>
                <w:sz w:val="19"/>
              </w:rPr>
              <w:t>CRITERIOS DE ACEPTACIÓN (ESTRUCTURA BDD - DADO / CUANDO / ENTONCES):</w:t>
            </w:r>
            <w:r>
              <w:rPr>
                <w:sz w:val="19"/>
              </w:rPr>
              <w:br/>
            </w:r>
            <w:r>
              <w:rPr>
                <w:sz w:val="19"/>
              </w:rPr>
              <w:br/>
              <w:t>• Criterio de Aceptación 01: Cierre de sesión manual voluntario (Camino Feliz)</w:t>
            </w:r>
            <w:r>
              <w:rPr>
                <w:sz w:val="19"/>
              </w:rPr>
              <w:br/>
              <w:t xml:space="preserve">   - DADO (Escenario): que el usuario navega dentro de la banca móvil y selecciona la opción 'Cerrar Sesión' en el menú principal,</w:t>
            </w:r>
            <w:r>
              <w:rPr>
                <w:sz w:val="19"/>
              </w:rPr>
              <w:br/>
              <w:t xml:space="preserve">   - CUANDO (Acción): confirma la acción en la ventana modal emergente,</w:t>
            </w:r>
            <w:r>
              <w:rPr>
                <w:sz w:val="19"/>
              </w:rPr>
              <w:br/>
              <w:t xml:space="preserve">   - ENTONCES (Resultado): el sistema destruirá el token de sesión activo y retornará a la pantalla de Login limpiando la memoria del dispositivo.</w:t>
            </w:r>
            <w:r>
              <w:rPr>
                <w:sz w:val="19"/>
              </w:rPr>
              <w:br/>
            </w:r>
            <w:r>
              <w:rPr>
                <w:sz w:val="19"/>
              </w:rPr>
              <w:br/>
              <w:t>• Criterio de Aceptación 02: Cierre automático tras 3 minutos de inactividad (Caso de Control)</w:t>
            </w:r>
            <w:r>
              <w:rPr>
                <w:sz w:val="19"/>
              </w:rPr>
              <w:br/>
              <w:t xml:space="preserve">   - DADO (Escenario): que el usuario mantiene abierta la aplicación sin realizar ninguna interacción táctil durante 3 minutos continuos,</w:t>
            </w:r>
            <w:r>
              <w:rPr>
                <w:sz w:val="19"/>
              </w:rPr>
              <w:br/>
              <w:t xml:space="preserve">   - CUANDO (Acción): transcurre el tiempo límite predeterminado de seguridad,</w:t>
            </w:r>
            <w:r>
              <w:rPr>
                <w:sz w:val="19"/>
              </w:rPr>
              <w:br/>
              <w:t xml:space="preserve">   - ENTONCES (Resultado): el sistema finalizará la sesión automáticamente y desplegará la alerta 'Tu sesión ha expirado por inactividad'.</w:t>
            </w:r>
          </w:p>
        </w:tc>
      </w:tr>
    </w:tbl>
    <w:p w14:paraId="4ECDD07F" w14:textId="77777777" w:rsidR="00BE316C" w:rsidRDefault="00BE316C"/>
    <w:p w14:paraId="48C4884E" w14:textId="77777777" w:rsidR="00BE316C" w:rsidRDefault="00000000">
      <w:pPr>
        <w:pStyle w:val="Ttulo2"/>
      </w:pPr>
      <w:r>
        <w:t>• HISTORIA DE USUARIO: HU007 — GESTIÓN Y CONFIRMACIÓN TRANSACCIONAL EN ENVÍOS POR PLIN</w:t>
      </w:r>
    </w:p>
    <w:tbl>
      <w:tblPr>
        <w:tblStyle w:val="Tablaconcuadrcula"/>
        <w:tblW w:w="0" w:type="auto"/>
        <w:tblLayout w:type="fixed"/>
        <w:tblLook w:val="04A0" w:firstRow="1" w:lastRow="0" w:firstColumn="1" w:lastColumn="0" w:noHBand="0" w:noVBand="1"/>
      </w:tblPr>
      <w:tblGrid>
        <w:gridCol w:w="9360"/>
      </w:tblGrid>
      <w:tr w:rsidR="00BE316C" w14:paraId="49B4DF95" w14:textId="77777777">
        <w:tc>
          <w:tcPr>
            <w:tcW w:w="9360" w:type="dxa"/>
            <w:shd w:val="clear" w:color="auto" w:fill="F1F5F9"/>
            <w:tcMar>
              <w:top w:w="100" w:type="dxa"/>
              <w:left w:w="150" w:type="dxa"/>
              <w:bottom w:w="100" w:type="dxa"/>
              <w:right w:w="150" w:type="dxa"/>
            </w:tcMar>
          </w:tcPr>
          <w:p w14:paraId="36ADEEF4" w14:textId="77777777" w:rsidR="00BE316C" w:rsidRDefault="00000000">
            <w:r>
              <w:rPr>
                <w:b/>
                <w:color w:val="0F172A"/>
                <w:sz w:val="19"/>
              </w:rPr>
              <w:t>Prioridad de Negocio: 7 / 50   |   Estimación (Esfuerzo): 5 Puntos de Historia (Story Points)   |   Requerimiento Funcional (RF): RF011, RF012</w:t>
            </w:r>
          </w:p>
        </w:tc>
      </w:tr>
      <w:tr w:rsidR="00BE316C" w14:paraId="760BA5C2" w14:textId="77777777">
        <w:tc>
          <w:tcPr>
            <w:tcW w:w="9360" w:type="dxa"/>
            <w:shd w:val="clear" w:color="auto" w:fill="FFFFFF"/>
            <w:tcMar>
              <w:top w:w="120" w:type="dxa"/>
              <w:left w:w="150" w:type="dxa"/>
              <w:bottom w:w="120" w:type="dxa"/>
              <w:right w:w="150" w:type="dxa"/>
            </w:tcMar>
          </w:tcPr>
          <w:p w14:paraId="3AF221E8" w14:textId="77777777" w:rsidR="00BE316C" w:rsidRDefault="00000000">
            <w:r>
              <w:rPr>
                <w:sz w:val="20"/>
              </w:rPr>
              <w:t>ENUNCIADO CANÓNICO DE LA HISTORIA DE USUARIO:</w:t>
            </w:r>
            <w:r>
              <w:rPr>
                <w:sz w:val="20"/>
              </w:rPr>
              <w:br/>
              <w:t>Como usuario de Scotiabank App (segmento comercial y negocios),</w:t>
            </w:r>
            <w:r>
              <w:rPr>
                <w:sz w:val="20"/>
              </w:rPr>
              <w:br/>
              <w:t>necesito tener un flujo de envío de dinero por Plin con validación contra operaciones duplicadas y confirmación inmediata,</w:t>
            </w:r>
            <w:r>
              <w:rPr>
                <w:sz w:val="20"/>
              </w:rPr>
              <w:br/>
              <w:t>con la finalidad de evitar pérdidas financieras por reintentos fallidos durante horas pico y agilizar la verificación de cobros.</w:t>
            </w:r>
          </w:p>
        </w:tc>
      </w:tr>
      <w:tr w:rsidR="00BE316C" w14:paraId="18A6F7B1" w14:textId="77777777">
        <w:tc>
          <w:tcPr>
            <w:tcW w:w="9360" w:type="dxa"/>
            <w:shd w:val="clear" w:color="auto" w:fill="FAFAFA"/>
            <w:tcMar>
              <w:top w:w="120" w:type="dxa"/>
              <w:left w:w="150" w:type="dxa"/>
              <w:bottom w:w="120" w:type="dxa"/>
              <w:right w:w="150" w:type="dxa"/>
            </w:tcMar>
          </w:tcPr>
          <w:p w14:paraId="37E2F392" w14:textId="77777777" w:rsidR="00BE316C" w:rsidRDefault="00000000">
            <w:r>
              <w:rPr>
                <w:sz w:val="19"/>
              </w:rPr>
              <w:t>CRITERIOS DE ACEPTACIÓN (ESTRUCTURA BDD - DADO / CUANDO / ENTONCES):</w:t>
            </w:r>
            <w:r>
              <w:rPr>
                <w:sz w:val="19"/>
              </w:rPr>
              <w:br/>
            </w:r>
            <w:r>
              <w:rPr>
                <w:sz w:val="19"/>
              </w:rPr>
              <w:br/>
              <w:t>• Criterio de Aceptación 01: Prevención de transferencias duplicadas por latencia (Caso de Control)</w:t>
            </w:r>
            <w:r>
              <w:rPr>
                <w:sz w:val="19"/>
              </w:rPr>
              <w:br/>
              <w:t xml:space="preserve">   - DADO (Escenario): que el usuario ejecuta un envío de dinero vía Plin en momentos de alta concurrencia (fin de mes / fechas de pago),</w:t>
            </w:r>
            <w:r>
              <w:rPr>
                <w:sz w:val="19"/>
              </w:rPr>
              <w:br/>
              <w:t xml:space="preserve">   - CUANDO (Acción): presiona el botón 'Confirmar y Enviar',</w:t>
            </w:r>
            <w:r>
              <w:rPr>
                <w:sz w:val="19"/>
              </w:rPr>
              <w:br/>
            </w:r>
            <w:r>
              <w:rPr>
                <w:sz w:val="19"/>
              </w:rPr>
              <w:lastRenderedPageBreak/>
              <w:t xml:space="preserve">   - ENTONCES (Resultado): el sistema deberá deshabilitar el botón de acción, mostrar el estado 'Procesando transferencia' e impedir reintentos hasta recibir respuesta del servidor.</w:t>
            </w:r>
            <w:r>
              <w:rPr>
                <w:sz w:val="19"/>
              </w:rPr>
              <w:br/>
            </w:r>
            <w:r>
              <w:rPr>
                <w:sz w:val="19"/>
              </w:rPr>
              <w:br/>
              <w:t>• Criterio de Aceptación 02: Notificación y comprobante auditivo/visual en tiempo real (Camino Feliz)</w:t>
            </w:r>
            <w:r>
              <w:rPr>
                <w:sz w:val="19"/>
              </w:rPr>
              <w:br/>
              <w:t xml:space="preserve">   - DADO (Escenario): que el usuario con perfil de negocio recibe un abono a través de Plin,</w:t>
            </w:r>
            <w:r>
              <w:rPr>
                <w:sz w:val="19"/>
              </w:rPr>
              <w:br/>
              <w:t xml:space="preserve">   - CUANDO (Acción): la transacción sea procesada con éxito por el sistema,</w:t>
            </w:r>
            <w:r>
              <w:rPr>
                <w:sz w:val="19"/>
              </w:rPr>
              <w:br/>
              <w:t xml:space="preserve">   - ENTONCES (Resultado): la aplicación desplegará un comprobante en pantalla con un check verde de confirmación y emitirá una alerta sonora distintiva acompañada de una notificación push.</w:t>
            </w:r>
          </w:p>
        </w:tc>
      </w:tr>
    </w:tbl>
    <w:p w14:paraId="5878F7FF" w14:textId="77777777" w:rsidR="00BE316C" w:rsidRDefault="00BE316C"/>
    <w:p w14:paraId="33CEE268" w14:textId="77777777" w:rsidR="00BE316C" w:rsidRDefault="00000000">
      <w:pPr>
        <w:pStyle w:val="Ttulo2"/>
      </w:pPr>
      <w:r>
        <w:t>• HISTORIA DE USUARIO: HU008 — ENVÍO DE DINERO POR PLIN A CONTACTOS CELULARES</w:t>
      </w:r>
    </w:p>
    <w:tbl>
      <w:tblPr>
        <w:tblStyle w:val="Tablaconcuadrcula"/>
        <w:tblW w:w="0" w:type="auto"/>
        <w:tblLayout w:type="fixed"/>
        <w:tblLook w:val="04A0" w:firstRow="1" w:lastRow="0" w:firstColumn="1" w:lastColumn="0" w:noHBand="0" w:noVBand="1"/>
      </w:tblPr>
      <w:tblGrid>
        <w:gridCol w:w="9360"/>
      </w:tblGrid>
      <w:tr w:rsidR="00BE316C" w14:paraId="319BF435" w14:textId="77777777">
        <w:tc>
          <w:tcPr>
            <w:tcW w:w="9360" w:type="dxa"/>
            <w:shd w:val="clear" w:color="auto" w:fill="F1F5F9"/>
            <w:tcMar>
              <w:top w:w="100" w:type="dxa"/>
              <w:left w:w="150" w:type="dxa"/>
              <w:bottom w:w="100" w:type="dxa"/>
              <w:right w:w="150" w:type="dxa"/>
            </w:tcMar>
          </w:tcPr>
          <w:p w14:paraId="22D0716C" w14:textId="77777777" w:rsidR="00BE316C" w:rsidRDefault="00000000">
            <w:r>
              <w:rPr>
                <w:b/>
                <w:color w:val="0F172A"/>
                <w:sz w:val="19"/>
              </w:rPr>
              <w:t>Prioridad de Negocio: 8 / 50   |   Estimación (Esfuerzo): 3 Puntos de Historia (Story Points)   |   Requerimiento Funcional (RF): RF011</w:t>
            </w:r>
          </w:p>
        </w:tc>
      </w:tr>
      <w:tr w:rsidR="00BE316C" w14:paraId="2887F237" w14:textId="77777777">
        <w:tc>
          <w:tcPr>
            <w:tcW w:w="9360" w:type="dxa"/>
            <w:shd w:val="clear" w:color="auto" w:fill="FFFFFF"/>
            <w:tcMar>
              <w:top w:w="120" w:type="dxa"/>
              <w:left w:w="150" w:type="dxa"/>
              <w:bottom w:w="120" w:type="dxa"/>
              <w:right w:w="150" w:type="dxa"/>
            </w:tcMar>
          </w:tcPr>
          <w:p w14:paraId="46F46308" w14:textId="77777777" w:rsidR="00BE316C" w:rsidRDefault="00000000">
            <w:r>
              <w:rPr>
                <w:sz w:val="20"/>
              </w:rPr>
              <w:t>ENUNCIADO CANÓNICO DE LA HISTORIA DE USUARIO:</w:t>
            </w:r>
            <w:r>
              <w:rPr>
                <w:sz w:val="20"/>
              </w:rPr>
              <w:br/>
              <w:t>Como cliente afiliado al servicio Plin en Scotiabank,</w:t>
            </w:r>
            <w:r>
              <w:rPr>
                <w:sz w:val="20"/>
              </w:rPr>
              <w:br/>
              <w:t>necesito transferir dinero en soles a contactos de mi agenda seleccionando únicamente su número telefónico,</w:t>
            </w:r>
            <w:r>
              <w:rPr>
                <w:sz w:val="20"/>
              </w:rPr>
              <w:br/>
              <w:t>con la finalidad de realizar pagos menores y transferencias inmediatas a cualquier banco de la red sin usar números de cuenta.</w:t>
            </w:r>
          </w:p>
        </w:tc>
      </w:tr>
      <w:tr w:rsidR="00BE316C" w14:paraId="4D87B66C" w14:textId="77777777">
        <w:tc>
          <w:tcPr>
            <w:tcW w:w="9360" w:type="dxa"/>
            <w:shd w:val="clear" w:color="auto" w:fill="FAFAFA"/>
            <w:tcMar>
              <w:top w:w="120" w:type="dxa"/>
              <w:left w:w="150" w:type="dxa"/>
              <w:bottom w:w="120" w:type="dxa"/>
              <w:right w:w="150" w:type="dxa"/>
            </w:tcMar>
          </w:tcPr>
          <w:p w14:paraId="0263E653" w14:textId="77777777" w:rsidR="00BE316C" w:rsidRDefault="00000000">
            <w:r>
              <w:rPr>
                <w:sz w:val="19"/>
              </w:rPr>
              <w:t>CRITERIOS DE ACEPTACIÓN (ESTRUCTURA BDD - DADO / CUANDO / ENTONCES):</w:t>
            </w:r>
            <w:r>
              <w:rPr>
                <w:sz w:val="19"/>
              </w:rPr>
              <w:br/>
            </w:r>
            <w:r>
              <w:rPr>
                <w:sz w:val="19"/>
              </w:rPr>
              <w:br/>
              <w:t>• Criterio de Aceptación 01: Envío exitoso de dinero por Plin (Camino Feliz)</w:t>
            </w:r>
            <w:r>
              <w:rPr>
                <w:sz w:val="19"/>
              </w:rPr>
              <w:br/>
              <w:t xml:space="preserve">   - DADO (Escenario): que el usuario selecciona un contacto afiliado a Plin, digita un monto de S/ 50.00 y selecciona la cuenta de origen,</w:t>
            </w:r>
            <w:r>
              <w:rPr>
                <w:sz w:val="19"/>
              </w:rPr>
              <w:br/>
              <w:t xml:space="preserve">   - CUANDO (Acción): presiona 'Confirmar y Enviar',</w:t>
            </w:r>
            <w:r>
              <w:rPr>
                <w:sz w:val="19"/>
              </w:rPr>
              <w:br/>
              <w:t xml:space="preserve">   - ENTONCES (Resultado): el dinero se transferirá en tiempo real al destinatario y se generará un comprobante digital inmediato.</w:t>
            </w:r>
            <w:r>
              <w:rPr>
                <w:sz w:val="19"/>
              </w:rPr>
              <w:br/>
            </w:r>
            <w:r>
              <w:rPr>
                <w:sz w:val="19"/>
              </w:rPr>
              <w:br/>
              <w:t>• Criterio de Aceptación 02: Restricción por superar el límite diario de Plin (Caso de Validación)</w:t>
            </w:r>
            <w:r>
              <w:rPr>
                <w:sz w:val="19"/>
              </w:rPr>
              <w:br/>
              <w:t xml:space="preserve">   - DADO (Escenario): que el usuario intenta enviar un monto que hace superar el límite diario permitido por Plin (ej. mayor a S/ 1,500.00),</w:t>
            </w:r>
            <w:r>
              <w:rPr>
                <w:sz w:val="19"/>
              </w:rPr>
              <w:br/>
              <w:t xml:space="preserve">   - CUANDO (Acción): digita el monto y presiona 'Continuar',</w:t>
            </w:r>
            <w:r>
              <w:rPr>
                <w:sz w:val="19"/>
              </w:rPr>
              <w:br/>
              <w:t xml:space="preserve">   - ENTONCES (Resultado): el sistema mostrará la alerta 'Monto excede el límite máximo diario permitido para Plin (S/ 1,500.00)'.</w:t>
            </w:r>
          </w:p>
        </w:tc>
      </w:tr>
    </w:tbl>
    <w:p w14:paraId="6A6E36E2" w14:textId="77777777" w:rsidR="00BE316C" w:rsidRDefault="00BE316C"/>
    <w:p w14:paraId="213C714B" w14:textId="77777777" w:rsidR="00BE316C" w:rsidRDefault="00000000">
      <w:pPr>
        <w:pStyle w:val="Ttulo2"/>
      </w:pPr>
      <w:r>
        <w:t>• HISTORIA DE USUARIO: HU009 — TRANSFERENCIAS E COBROS MEDIANTE CÓDIGO QR PLIN</w:t>
      </w:r>
    </w:p>
    <w:tbl>
      <w:tblPr>
        <w:tblStyle w:val="Tablaconcuadrcula"/>
        <w:tblW w:w="0" w:type="auto"/>
        <w:tblLayout w:type="fixed"/>
        <w:tblLook w:val="04A0" w:firstRow="1" w:lastRow="0" w:firstColumn="1" w:lastColumn="0" w:noHBand="0" w:noVBand="1"/>
      </w:tblPr>
      <w:tblGrid>
        <w:gridCol w:w="9360"/>
      </w:tblGrid>
      <w:tr w:rsidR="00BE316C" w14:paraId="07DAEE31" w14:textId="77777777">
        <w:tc>
          <w:tcPr>
            <w:tcW w:w="9360" w:type="dxa"/>
            <w:shd w:val="clear" w:color="auto" w:fill="F1F5F9"/>
            <w:tcMar>
              <w:top w:w="100" w:type="dxa"/>
              <w:left w:w="150" w:type="dxa"/>
              <w:bottom w:w="100" w:type="dxa"/>
              <w:right w:w="150" w:type="dxa"/>
            </w:tcMar>
          </w:tcPr>
          <w:p w14:paraId="26D30105" w14:textId="77777777" w:rsidR="00BE316C" w:rsidRDefault="00000000">
            <w:r>
              <w:rPr>
                <w:b/>
                <w:color w:val="0F172A"/>
                <w:sz w:val="19"/>
              </w:rPr>
              <w:t>Prioridad de Negocio: 9 / 50   |   Estimación (Esfuerzo): 5 Puntos de Historia (Story Points)   |   Requerimiento Funcional (RF): RF014</w:t>
            </w:r>
          </w:p>
        </w:tc>
      </w:tr>
      <w:tr w:rsidR="00BE316C" w14:paraId="4B1D8123" w14:textId="77777777">
        <w:tc>
          <w:tcPr>
            <w:tcW w:w="9360" w:type="dxa"/>
            <w:shd w:val="clear" w:color="auto" w:fill="FFFFFF"/>
            <w:tcMar>
              <w:top w:w="120" w:type="dxa"/>
              <w:left w:w="150" w:type="dxa"/>
              <w:bottom w:w="120" w:type="dxa"/>
              <w:right w:w="150" w:type="dxa"/>
            </w:tcMar>
          </w:tcPr>
          <w:p w14:paraId="74F08B50" w14:textId="77777777" w:rsidR="00BE316C" w:rsidRDefault="00000000">
            <w:r>
              <w:rPr>
                <w:sz w:val="20"/>
              </w:rPr>
              <w:t>ENUNCIADO CANÓNICO DE LA HISTORIA DE USUARIO:</w:t>
            </w:r>
            <w:r>
              <w:rPr>
                <w:sz w:val="20"/>
              </w:rPr>
              <w:br/>
              <w:t>Como cliente comprador o comerciante en Scotiabank,</w:t>
            </w:r>
            <w:r>
              <w:rPr>
                <w:sz w:val="20"/>
              </w:rPr>
              <w:br/>
              <w:t>necesito escanear códigos QR Plin para pagar y generar mi propio código QR para recibir abonos,</w:t>
            </w:r>
            <w:r>
              <w:rPr>
                <w:sz w:val="20"/>
              </w:rPr>
              <w:br/>
              <w:t>con la finalidad de agilizar las transacciones presenciales en establecimientos comerciales sin ingresar números manualmente.</w:t>
            </w:r>
          </w:p>
        </w:tc>
      </w:tr>
      <w:tr w:rsidR="00BE316C" w14:paraId="1F563529" w14:textId="77777777">
        <w:tc>
          <w:tcPr>
            <w:tcW w:w="9360" w:type="dxa"/>
            <w:shd w:val="clear" w:color="auto" w:fill="FAFAFA"/>
            <w:tcMar>
              <w:top w:w="120" w:type="dxa"/>
              <w:left w:w="150" w:type="dxa"/>
              <w:bottom w:w="120" w:type="dxa"/>
              <w:right w:w="150" w:type="dxa"/>
            </w:tcMar>
          </w:tcPr>
          <w:p w14:paraId="45EFE5F8" w14:textId="77777777" w:rsidR="00BE316C" w:rsidRDefault="00000000">
            <w:r>
              <w:rPr>
                <w:sz w:val="19"/>
              </w:rPr>
              <w:lastRenderedPageBreak/>
              <w:t>CRITERIOS DE ACEPTACIÓN (ESTRUCTURA BDD - DADO / CUANDO / ENTONCES):</w:t>
            </w:r>
            <w:r>
              <w:rPr>
                <w:sz w:val="19"/>
              </w:rPr>
              <w:br/>
            </w:r>
            <w:r>
              <w:rPr>
                <w:sz w:val="19"/>
              </w:rPr>
              <w:br/>
              <w:t>• Criterio de Aceptación 01: Pago exitoso mediante escaneo de código QR (Camino Feliz)</w:t>
            </w:r>
            <w:r>
              <w:rPr>
                <w:sz w:val="19"/>
              </w:rPr>
              <w:br/>
              <w:t xml:space="preserve">   - DADO (Escenario): que el cliente abre el escáner QR de la app y enfoca el código QR Plin de un comercio,</w:t>
            </w:r>
            <w:r>
              <w:rPr>
                <w:sz w:val="19"/>
              </w:rPr>
              <w:br/>
              <w:t xml:space="preserve">   - CUANDO (Acción): el sistema lee los datos del destino, el usuario digita el monto y presiona 'Pagar',</w:t>
            </w:r>
            <w:r>
              <w:rPr>
                <w:sz w:val="19"/>
              </w:rPr>
              <w:br/>
              <w:t xml:space="preserve">   - ENTONCES (Resultado): el sistema procesará el pago inmediatamente y mostrará el comprobante de confirmación.</w:t>
            </w:r>
            <w:r>
              <w:rPr>
                <w:sz w:val="19"/>
              </w:rPr>
              <w:br/>
            </w:r>
            <w:r>
              <w:rPr>
                <w:sz w:val="19"/>
              </w:rPr>
              <w:br/>
              <w:t>• Criterio de Aceptación 02: Rechazo por código QR no reconocido o dañado (Caso de Control)</w:t>
            </w:r>
            <w:r>
              <w:rPr>
                <w:sz w:val="19"/>
              </w:rPr>
              <w:br/>
              <w:t xml:space="preserve">   - DADO (Escenario): que el usuario enfoca un código QR ilegible o que no pertenece a la red interoperable Plin/Yape,</w:t>
            </w:r>
            <w:r>
              <w:rPr>
                <w:sz w:val="19"/>
              </w:rPr>
              <w:br/>
              <w:t xml:space="preserve">   - CUANDO (Acción): la cámara analiza la imagen,</w:t>
            </w:r>
            <w:r>
              <w:rPr>
                <w:sz w:val="19"/>
              </w:rPr>
              <w:br/>
              <w:t xml:space="preserve">   - ENTONCES (Resultado): el sistema emitirá la alerta 'Código QR no válido. Por favor verifique la imagen e intente nuevamente'.</w:t>
            </w:r>
          </w:p>
        </w:tc>
      </w:tr>
    </w:tbl>
    <w:p w14:paraId="4942261C" w14:textId="77777777" w:rsidR="00BE316C" w:rsidRDefault="00BE316C"/>
    <w:p w14:paraId="09BCCD34" w14:textId="77777777" w:rsidR="00BE316C" w:rsidRDefault="00000000">
      <w:pPr>
        <w:pStyle w:val="Ttulo2"/>
      </w:pPr>
      <w:r>
        <w:t>• HISTORIA DE USUARIO: HU013 — PERSONALIZACIÓN DE LA PANTALLA PRINCIPAL Y PRODUCTOS FIJADOS</w:t>
      </w:r>
    </w:p>
    <w:tbl>
      <w:tblPr>
        <w:tblStyle w:val="Tablaconcuadrcula"/>
        <w:tblW w:w="0" w:type="auto"/>
        <w:tblLayout w:type="fixed"/>
        <w:tblLook w:val="04A0" w:firstRow="1" w:lastRow="0" w:firstColumn="1" w:lastColumn="0" w:noHBand="0" w:noVBand="1"/>
      </w:tblPr>
      <w:tblGrid>
        <w:gridCol w:w="9360"/>
      </w:tblGrid>
      <w:tr w:rsidR="00BE316C" w14:paraId="764434EC" w14:textId="77777777">
        <w:tc>
          <w:tcPr>
            <w:tcW w:w="9360" w:type="dxa"/>
            <w:shd w:val="clear" w:color="auto" w:fill="F1F5F9"/>
            <w:tcMar>
              <w:top w:w="100" w:type="dxa"/>
              <w:left w:w="150" w:type="dxa"/>
              <w:bottom w:w="100" w:type="dxa"/>
              <w:right w:w="150" w:type="dxa"/>
            </w:tcMar>
          </w:tcPr>
          <w:p w14:paraId="2B18ECE1" w14:textId="77777777" w:rsidR="00BE316C" w:rsidRDefault="00000000">
            <w:r>
              <w:rPr>
                <w:b/>
                <w:color w:val="0F172A"/>
                <w:sz w:val="19"/>
              </w:rPr>
              <w:t>Prioridad de Negocio: 13 / 50   |   Estimación (Esfuerzo): 5 Puntos de Historia (Story Points)   |   Requerimiento Funcional (RF): RF021, RF022</w:t>
            </w:r>
          </w:p>
        </w:tc>
      </w:tr>
      <w:tr w:rsidR="00BE316C" w14:paraId="2BA9A420" w14:textId="77777777">
        <w:tc>
          <w:tcPr>
            <w:tcW w:w="9360" w:type="dxa"/>
            <w:shd w:val="clear" w:color="auto" w:fill="FFFFFF"/>
            <w:tcMar>
              <w:top w:w="120" w:type="dxa"/>
              <w:left w:w="150" w:type="dxa"/>
              <w:bottom w:w="120" w:type="dxa"/>
              <w:right w:w="150" w:type="dxa"/>
            </w:tcMar>
          </w:tcPr>
          <w:p w14:paraId="31AF42FD" w14:textId="77777777" w:rsidR="00BE316C" w:rsidRDefault="00000000">
            <w:r>
              <w:rPr>
                <w:sz w:val="20"/>
              </w:rPr>
              <w:t>ENUNCIADO CANÓNICO DE LA HISTORIA DE USUARIO:</w:t>
            </w:r>
            <w:r>
              <w:rPr>
                <w:sz w:val="20"/>
              </w:rPr>
              <w:br/>
              <w:t>Como cliente de Scotiabank,</w:t>
            </w:r>
            <w:r>
              <w:rPr>
                <w:sz w:val="20"/>
              </w:rPr>
              <w:br/>
              <w:t>necesito personalizar los productos que visualizo en mi pantalla de inicio y eliminar banners publicitarios invasivos,</w:t>
            </w:r>
            <w:r>
              <w:rPr>
                <w:sz w:val="20"/>
              </w:rPr>
              <w:br/>
              <w:t>con la finalidad de acceder directamente a mis cuentas y operaciones más frecuentes con menor carga cognitiva.</w:t>
            </w:r>
          </w:p>
        </w:tc>
      </w:tr>
      <w:tr w:rsidR="00BE316C" w14:paraId="6F5FD204" w14:textId="77777777">
        <w:tc>
          <w:tcPr>
            <w:tcW w:w="9360" w:type="dxa"/>
            <w:shd w:val="clear" w:color="auto" w:fill="FAFAFA"/>
            <w:tcMar>
              <w:top w:w="120" w:type="dxa"/>
              <w:left w:w="150" w:type="dxa"/>
              <w:bottom w:w="120" w:type="dxa"/>
              <w:right w:w="150" w:type="dxa"/>
            </w:tcMar>
          </w:tcPr>
          <w:p w14:paraId="260A2CA7" w14:textId="77777777" w:rsidR="00BE316C" w:rsidRDefault="00000000">
            <w:r>
              <w:rPr>
                <w:sz w:val="19"/>
              </w:rPr>
              <w:t>CRITERIOS DE ACEPTACIÓN (ESTRUCTURA BDD - DADO / CUANDO / ENTONCES):</w:t>
            </w:r>
            <w:r>
              <w:rPr>
                <w:sz w:val="19"/>
              </w:rPr>
              <w:br/>
            </w:r>
            <w:r>
              <w:rPr>
                <w:sz w:val="19"/>
              </w:rPr>
              <w:br/>
              <w:t>• Criterio de Aceptación 01: Configuración de Productos Fijados (Camino Feliz)</w:t>
            </w:r>
            <w:r>
              <w:rPr>
                <w:sz w:val="19"/>
              </w:rPr>
              <w:br/>
              <w:t xml:space="preserve">   - DADO (Escenario): que el usuario accede al 'Menú de Personalización del Home',</w:t>
            </w:r>
            <w:r>
              <w:rPr>
                <w:sz w:val="19"/>
              </w:rPr>
              <w:br/>
              <w:t xml:space="preserve">   - CUANDO (Acción): selecciona las cuentas o tarjetas que desea priorizar,</w:t>
            </w:r>
            <w:r>
              <w:rPr>
                <w:sz w:val="19"/>
              </w:rPr>
              <w:br/>
              <w:t xml:space="preserve">   - ENTONCES (Resultado): el sistema deberá actualizar la vista del Home permitiendo fijar hasta un máximo de 6 productos.</w:t>
            </w:r>
            <w:r>
              <w:rPr>
                <w:sz w:val="19"/>
              </w:rPr>
              <w:br/>
            </w:r>
            <w:r>
              <w:rPr>
                <w:sz w:val="19"/>
              </w:rPr>
              <w:br/>
              <w:t>• Criterio de Aceptación 02: Limpieza visual y accesos rápidos sin publicidad (Caso de Control)</w:t>
            </w:r>
            <w:r>
              <w:rPr>
                <w:sz w:val="19"/>
              </w:rPr>
              <w:br/>
              <w:t xml:space="preserve">   - DADO (Escenario): que el cliente inicia sesión en la aplicación móvil,</w:t>
            </w:r>
            <w:r>
              <w:rPr>
                <w:sz w:val="19"/>
              </w:rPr>
              <w:br/>
              <w:t xml:space="preserve">   - CUANDO (Acción): se cargue la pantalla principal (Home),</w:t>
            </w:r>
            <w:r>
              <w:rPr>
                <w:sz w:val="19"/>
              </w:rPr>
              <w:br/>
              <w:t xml:space="preserve">   - ENTONCES (Resultado): el sistema no mostrará banners emergentes que obstaculicen los accesos rápidos (Plin, Transferencias, Servicios y QR).</w:t>
            </w:r>
          </w:p>
        </w:tc>
      </w:tr>
    </w:tbl>
    <w:p w14:paraId="4A08CB01" w14:textId="77777777" w:rsidR="00BE316C" w:rsidRDefault="00BE316C"/>
    <w:p w14:paraId="4E60C067" w14:textId="77777777" w:rsidR="00BE316C" w:rsidRDefault="00000000">
      <w:pPr>
        <w:pStyle w:val="Ttulo2"/>
      </w:pPr>
      <w:r>
        <w:t>• HISTORIA DE USUARIO: HU014 — OCULTAMIENTO Y VISIBILIDAD DE SALDOS EN PANTALLA PRINCIPAL</w:t>
      </w:r>
    </w:p>
    <w:tbl>
      <w:tblPr>
        <w:tblStyle w:val="Tablaconcuadrcula"/>
        <w:tblW w:w="0" w:type="auto"/>
        <w:tblLayout w:type="fixed"/>
        <w:tblLook w:val="04A0" w:firstRow="1" w:lastRow="0" w:firstColumn="1" w:lastColumn="0" w:noHBand="0" w:noVBand="1"/>
      </w:tblPr>
      <w:tblGrid>
        <w:gridCol w:w="9360"/>
      </w:tblGrid>
      <w:tr w:rsidR="00BE316C" w14:paraId="5D26AEF3" w14:textId="77777777">
        <w:tc>
          <w:tcPr>
            <w:tcW w:w="9360" w:type="dxa"/>
            <w:shd w:val="clear" w:color="auto" w:fill="F1F5F9"/>
            <w:tcMar>
              <w:top w:w="100" w:type="dxa"/>
              <w:left w:w="150" w:type="dxa"/>
              <w:bottom w:w="100" w:type="dxa"/>
              <w:right w:w="150" w:type="dxa"/>
            </w:tcMar>
          </w:tcPr>
          <w:p w14:paraId="70C1FD7E" w14:textId="77777777" w:rsidR="00BE316C" w:rsidRDefault="00000000">
            <w:r>
              <w:rPr>
                <w:b/>
                <w:color w:val="0F172A"/>
                <w:sz w:val="19"/>
              </w:rPr>
              <w:t>Prioridad de Negocio: 14 / 50   |   Estimación (Esfuerzo): 2 Puntos de Historia (Story Points)   |   Requerimiento Funcional (RF): RF023</w:t>
            </w:r>
          </w:p>
        </w:tc>
      </w:tr>
      <w:tr w:rsidR="00BE316C" w14:paraId="54CEA9ED" w14:textId="77777777">
        <w:tc>
          <w:tcPr>
            <w:tcW w:w="9360" w:type="dxa"/>
            <w:shd w:val="clear" w:color="auto" w:fill="FFFFFF"/>
            <w:tcMar>
              <w:top w:w="120" w:type="dxa"/>
              <w:left w:w="150" w:type="dxa"/>
              <w:bottom w:w="120" w:type="dxa"/>
              <w:right w:w="150" w:type="dxa"/>
            </w:tcMar>
          </w:tcPr>
          <w:p w14:paraId="30129AF0" w14:textId="77777777" w:rsidR="00BE316C" w:rsidRDefault="00000000">
            <w:r>
              <w:rPr>
                <w:sz w:val="20"/>
              </w:rPr>
              <w:t>ENUNCIADO CANÓNICO DE LA HISTORIA DE USUARIO:</w:t>
            </w:r>
            <w:r>
              <w:rPr>
                <w:sz w:val="20"/>
              </w:rPr>
              <w:br/>
              <w:t>Como usuario que navega en espacios públicos,</w:t>
            </w:r>
            <w:r>
              <w:rPr>
                <w:sz w:val="20"/>
              </w:rPr>
              <w:br/>
              <w:t>necesito ocultar los saldos numéricos de mis cuentas en el Home mediante un icono de privacidad ('ojo'),</w:t>
            </w:r>
            <w:r>
              <w:rPr>
                <w:sz w:val="20"/>
              </w:rPr>
              <w:br/>
            </w:r>
            <w:r>
              <w:rPr>
                <w:sz w:val="20"/>
              </w:rPr>
              <w:lastRenderedPageBreak/>
              <w:t>con la finalidad de proteger la privacidad de mis fondos financieros ante miradas de terceros.</w:t>
            </w:r>
          </w:p>
        </w:tc>
      </w:tr>
      <w:tr w:rsidR="00BE316C" w14:paraId="693C46FF" w14:textId="77777777">
        <w:tc>
          <w:tcPr>
            <w:tcW w:w="9360" w:type="dxa"/>
            <w:shd w:val="clear" w:color="auto" w:fill="FAFAFA"/>
            <w:tcMar>
              <w:top w:w="120" w:type="dxa"/>
              <w:left w:w="150" w:type="dxa"/>
              <w:bottom w:w="120" w:type="dxa"/>
              <w:right w:w="150" w:type="dxa"/>
            </w:tcMar>
          </w:tcPr>
          <w:p w14:paraId="1759C08B" w14:textId="77777777" w:rsidR="00BE316C" w:rsidRDefault="00000000">
            <w:r>
              <w:rPr>
                <w:sz w:val="19"/>
              </w:rPr>
              <w:lastRenderedPageBreak/>
              <w:t>CRITERIOS DE ACEPTACIÓN (ESTRUCTURA BDD - DADO / CUANDO / ENTONCES):</w:t>
            </w:r>
            <w:r>
              <w:rPr>
                <w:sz w:val="19"/>
              </w:rPr>
              <w:br/>
            </w:r>
            <w:r>
              <w:rPr>
                <w:sz w:val="19"/>
              </w:rPr>
              <w:br/>
              <w:t>• Criterio de Aceptación 01: Ocultamiento inmediato de saldos (Camino Feliz)</w:t>
            </w:r>
            <w:r>
              <w:rPr>
                <w:sz w:val="19"/>
              </w:rPr>
              <w:br/>
              <w:t xml:space="preserve">   - DADO (Escenario): que el usuario se encuentra en el Home con los saldos visibles y presiona el icono del 'Ojo',</w:t>
            </w:r>
            <w:r>
              <w:rPr>
                <w:sz w:val="19"/>
              </w:rPr>
              <w:br/>
              <w:t xml:space="preserve">   - CUANDO (Acción): el sistema procesa la interacción táctil,</w:t>
            </w:r>
            <w:r>
              <w:rPr>
                <w:sz w:val="19"/>
              </w:rPr>
              <w:br/>
              <w:t xml:space="preserve">   - ENTONCES (Resultado): reemplazará inmediatamente los montos numéricos por asteriscos (ej. 'S/ ****.**') en todas las tarjetas.</w:t>
            </w:r>
            <w:r>
              <w:rPr>
                <w:sz w:val="19"/>
              </w:rPr>
              <w:br/>
            </w:r>
            <w:r>
              <w:rPr>
                <w:sz w:val="19"/>
              </w:rPr>
              <w:br/>
              <w:t>• Criterio de Aceptación 02: Persistencia de preferencia de privacidad (Caso de Control)</w:t>
            </w:r>
            <w:r>
              <w:rPr>
                <w:sz w:val="19"/>
              </w:rPr>
              <w:br/>
              <w:t xml:space="preserve">   - DADO (Escenario): que el usuario ocultó sus saldos, cierra la aplicación y vuelve a iniciar sesión posteriormente,</w:t>
            </w:r>
            <w:r>
              <w:rPr>
                <w:sz w:val="19"/>
              </w:rPr>
              <w:br/>
              <w:t xml:space="preserve">   - CUANDO (Acción): se carga el Home principal,</w:t>
            </w:r>
            <w:r>
              <w:rPr>
                <w:sz w:val="19"/>
              </w:rPr>
              <w:br/>
              <w:t xml:space="preserve">   - ENTONCES (Resultado): el sistema mantendrá la configuración de saldos ocultos por defecto hasta que el usuario decida activarlos.</w:t>
            </w:r>
          </w:p>
        </w:tc>
      </w:tr>
    </w:tbl>
    <w:p w14:paraId="487C8ECF" w14:textId="77777777" w:rsidR="00BE316C" w:rsidRDefault="00BE316C"/>
    <w:p w14:paraId="6D7F83CC" w14:textId="77777777" w:rsidR="00BE316C" w:rsidRDefault="00000000">
      <w:pPr>
        <w:pStyle w:val="Ttulo2"/>
      </w:pPr>
      <w:r>
        <w:t>• HISTORIA DE USUARIO: HU017 — CONSULTA DE SALDOS Y MOVIMIENTOS CONSOLIDADOS</w:t>
      </w:r>
    </w:p>
    <w:tbl>
      <w:tblPr>
        <w:tblStyle w:val="Tablaconcuadrcula"/>
        <w:tblW w:w="0" w:type="auto"/>
        <w:tblLayout w:type="fixed"/>
        <w:tblLook w:val="04A0" w:firstRow="1" w:lastRow="0" w:firstColumn="1" w:lastColumn="0" w:noHBand="0" w:noVBand="1"/>
      </w:tblPr>
      <w:tblGrid>
        <w:gridCol w:w="9360"/>
      </w:tblGrid>
      <w:tr w:rsidR="00BE316C" w14:paraId="48F55043" w14:textId="77777777">
        <w:tc>
          <w:tcPr>
            <w:tcW w:w="9360" w:type="dxa"/>
            <w:shd w:val="clear" w:color="auto" w:fill="F1F5F9"/>
            <w:tcMar>
              <w:top w:w="100" w:type="dxa"/>
              <w:left w:w="150" w:type="dxa"/>
              <w:bottom w:w="100" w:type="dxa"/>
              <w:right w:w="150" w:type="dxa"/>
            </w:tcMar>
          </w:tcPr>
          <w:p w14:paraId="4FF018D4" w14:textId="77777777" w:rsidR="00BE316C" w:rsidRDefault="00000000">
            <w:r>
              <w:rPr>
                <w:b/>
                <w:color w:val="0F172A"/>
                <w:sz w:val="19"/>
              </w:rPr>
              <w:t>Prioridad de Negocio: 17 / 50   |   Estimación (Esfuerzo): 3 Puntos de Historia (Story Points)   |   Requerimiento Funcional (RF): RF029</w:t>
            </w:r>
          </w:p>
        </w:tc>
      </w:tr>
      <w:tr w:rsidR="00BE316C" w14:paraId="6BC60771" w14:textId="77777777">
        <w:tc>
          <w:tcPr>
            <w:tcW w:w="9360" w:type="dxa"/>
            <w:shd w:val="clear" w:color="auto" w:fill="FFFFFF"/>
            <w:tcMar>
              <w:top w:w="120" w:type="dxa"/>
              <w:left w:w="150" w:type="dxa"/>
              <w:bottom w:w="120" w:type="dxa"/>
              <w:right w:w="150" w:type="dxa"/>
            </w:tcMar>
          </w:tcPr>
          <w:p w14:paraId="0614EC9D" w14:textId="77777777" w:rsidR="00BE316C" w:rsidRDefault="00000000">
            <w:r>
              <w:rPr>
                <w:sz w:val="20"/>
              </w:rPr>
              <w:t>ENUNCIADO CANÓNICO DE LA HISTORIA DE USUARIO:</w:t>
            </w:r>
            <w:r>
              <w:rPr>
                <w:sz w:val="20"/>
              </w:rPr>
              <w:br/>
              <w:t>Como cliente de la banca móvil de Scotiabank,</w:t>
            </w:r>
            <w:r>
              <w:rPr>
                <w:sz w:val="20"/>
              </w:rPr>
              <w:br/>
              <w:t>necesito consultar el saldo disponible y el historial de los últimos movimientos de mis cuentas bancarias,</w:t>
            </w:r>
            <w:r>
              <w:rPr>
                <w:sz w:val="20"/>
              </w:rPr>
              <w:br/>
              <w:t>con la finalidad de llevar un control transparente de mis finanzas y verificar mis transacciones recientes de forma rápida.</w:t>
            </w:r>
          </w:p>
        </w:tc>
      </w:tr>
      <w:tr w:rsidR="00BE316C" w14:paraId="70284C04" w14:textId="77777777">
        <w:tc>
          <w:tcPr>
            <w:tcW w:w="9360" w:type="dxa"/>
            <w:shd w:val="clear" w:color="auto" w:fill="FAFAFA"/>
            <w:tcMar>
              <w:top w:w="120" w:type="dxa"/>
              <w:left w:w="150" w:type="dxa"/>
              <w:bottom w:w="120" w:type="dxa"/>
              <w:right w:w="150" w:type="dxa"/>
            </w:tcMar>
          </w:tcPr>
          <w:p w14:paraId="27187409" w14:textId="77777777" w:rsidR="00BE316C" w:rsidRDefault="00000000">
            <w:r>
              <w:rPr>
                <w:sz w:val="19"/>
              </w:rPr>
              <w:t>CRITERIOS DE ACEPTACIÓN (ESTRUCTURA BDD - DADO / CUANDO / ENTONCES):</w:t>
            </w:r>
            <w:r>
              <w:rPr>
                <w:sz w:val="19"/>
              </w:rPr>
              <w:br/>
            </w:r>
            <w:r>
              <w:rPr>
                <w:sz w:val="19"/>
              </w:rPr>
              <w:br/>
              <w:t>• Criterio de Aceptación 01: Visualización exitosa de saldos y movimientos (Camino Feliz)</w:t>
            </w:r>
            <w:r>
              <w:rPr>
                <w:sz w:val="19"/>
              </w:rPr>
              <w:br/>
              <w:t xml:space="preserve">   - DADO (Escenario): que el cliente autenticado selecciona una de sus cuentas bancarias activas (en Soles o Dólares),</w:t>
            </w:r>
            <w:r>
              <w:rPr>
                <w:sz w:val="19"/>
              </w:rPr>
              <w:br/>
              <w:t xml:space="preserve">   - CUANDO (Acción): el sistema procesa la solicitud de carga de datos,</w:t>
            </w:r>
            <w:r>
              <w:rPr>
                <w:sz w:val="19"/>
              </w:rPr>
              <w:br/>
              <w:t xml:space="preserve">   - ENTONCES (Resultado): el sistema mostrará el saldo disponible formateado en la moneda correspondiente y la lista de últimos movimientos ordenados por fecha.</w:t>
            </w:r>
            <w:r>
              <w:rPr>
                <w:sz w:val="19"/>
              </w:rPr>
              <w:br/>
            </w:r>
            <w:r>
              <w:rPr>
                <w:sz w:val="19"/>
              </w:rPr>
              <w:br/>
              <w:t>• Criterio de Aceptación 02: Control de interfaz ante cuenta sin movimientos (Caso de Validación)</w:t>
            </w:r>
            <w:r>
              <w:rPr>
                <w:sz w:val="19"/>
              </w:rPr>
              <w:br/>
              <w:t xml:space="preserve">   - DADO (Escenario): que el cliente selecciona una cuenta recien aperturada que no registra transacciones,</w:t>
            </w:r>
            <w:r>
              <w:rPr>
                <w:sz w:val="19"/>
              </w:rPr>
              <w:br/>
              <w:t xml:space="preserve">   - CUANDO (Acción): accede a la pantalla de la cuenta,</w:t>
            </w:r>
            <w:r>
              <w:rPr>
                <w:sz w:val="19"/>
              </w:rPr>
              <w:br/>
              <w:t xml:space="preserve">   - ENTONCES (Resultado): el sistema mantendrá el saldo en S/ 0.00 y desplegará el aviso informativo 'Aún no registras movimientos en esta cuenta'.</w:t>
            </w:r>
          </w:p>
        </w:tc>
      </w:tr>
    </w:tbl>
    <w:p w14:paraId="54F931FC" w14:textId="77777777" w:rsidR="00BE316C" w:rsidRDefault="00BE316C"/>
    <w:p w14:paraId="76FF6630" w14:textId="77777777" w:rsidR="00BE316C" w:rsidRDefault="00000000">
      <w:pPr>
        <w:pStyle w:val="Ttulo2"/>
      </w:pPr>
      <w:r>
        <w:t>• HISTORIA DE USUARIO: HU019 — DESCARGA DE ESTADOS DE CUENTA MENSUALES EN PDF</w:t>
      </w:r>
    </w:p>
    <w:tbl>
      <w:tblPr>
        <w:tblStyle w:val="Tablaconcuadrcula"/>
        <w:tblW w:w="0" w:type="auto"/>
        <w:tblLayout w:type="fixed"/>
        <w:tblLook w:val="04A0" w:firstRow="1" w:lastRow="0" w:firstColumn="1" w:lastColumn="0" w:noHBand="0" w:noVBand="1"/>
      </w:tblPr>
      <w:tblGrid>
        <w:gridCol w:w="9360"/>
      </w:tblGrid>
      <w:tr w:rsidR="00BE316C" w14:paraId="056001E2" w14:textId="77777777">
        <w:tc>
          <w:tcPr>
            <w:tcW w:w="9360" w:type="dxa"/>
            <w:shd w:val="clear" w:color="auto" w:fill="F1F5F9"/>
            <w:tcMar>
              <w:top w:w="100" w:type="dxa"/>
              <w:left w:w="150" w:type="dxa"/>
              <w:bottom w:w="100" w:type="dxa"/>
              <w:right w:w="150" w:type="dxa"/>
            </w:tcMar>
          </w:tcPr>
          <w:p w14:paraId="3F0030E1" w14:textId="77777777" w:rsidR="00BE316C" w:rsidRDefault="00000000">
            <w:r>
              <w:rPr>
                <w:b/>
                <w:color w:val="0F172A"/>
                <w:sz w:val="19"/>
              </w:rPr>
              <w:t>Prioridad de Negocio: 19 / 50   |   Estimación (Esfuerzo): 3 Puntos de Historia (Story Points)   |   Requerimiento Funcional (RF): RF031</w:t>
            </w:r>
          </w:p>
        </w:tc>
      </w:tr>
      <w:tr w:rsidR="00BE316C" w14:paraId="39E5B5A4" w14:textId="77777777">
        <w:tc>
          <w:tcPr>
            <w:tcW w:w="9360" w:type="dxa"/>
            <w:shd w:val="clear" w:color="auto" w:fill="FFFFFF"/>
            <w:tcMar>
              <w:top w:w="120" w:type="dxa"/>
              <w:left w:w="150" w:type="dxa"/>
              <w:bottom w:w="120" w:type="dxa"/>
              <w:right w:w="150" w:type="dxa"/>
            </w:tcMar>
          </w:tcPr>
          <w:p w14:paraId="4F34DBEB" w14:textId="77777777" w:rsidR="00BE316C" w:rsidRDefault="00000000">
            <w:r>
              <w:rPr>
                <w:sz w:val="20"/>
              </w:rPr>
              <w:lastRenderedPageBreak/>
              <w:t>ENUNCIADO CANÓNICO DE LA HISTORIA DE USUARIO:</w:t>
            </w:r>
            <w:r>
              <w:rPr>
                <w:sz w:val="20"/>
              </w:rPr>
              <w:br/>
              <w:t>Como titular de cuenta de ahorros o corriente,</w:t>
            </w:r>
            <w:r>
              <w:rPr>
                <w:sz w:val="20"/>
              </w:rPr>
              <w:br/>
              <w:t>necesito descargar en formato PDF el estado de cuenta oficial mensual firmado digitalmente por el banco,</w:t>
            </w:r>
            <w:r>
              <w:rPr>
                <w:sz w:val="20"/>
              </w:rPr>
              <w:br/>
              <w:t>con la finalidad de presentar un documento bancario oficial para trámites visados, préstamos o gestiones tributarias.</w:t>
            </w:r>
          </w:p>
        </w:tc>
      </w:tr>
      <w:tr w:rsidR="00BE316C" w14:paraId="1B5B8201" w14:textId="77777777">
        <w:tc>
          <w:tcPr>
            <w:tcW w:w="9360" w:type="dxa"/>
            <w:shd w:val="clear" w:color="auto" w:fill="FAFAFA"/>
            <w:tcMar>
              <w:top w:w="120" w:type="dxa"/>
              <w:left w:w="150" w:type="dxa"/>
              <w:bottom w:w="120" w:type="dxa"/>
              <w:right w:w="150" w:type="dxa"/>
            </w:tcMar>
          </w:tcPr>
          <w:p w14:paraId="3C76244D" w14:textId="77777777" w:rsidR="00BE316C" w:rsidRDefault="00000000">
            <w:r>
              <w:rPr>
                <w:sz w:val="19"/>
              </w:rPr>
              <w:t>CRITERIOS DE ACEPTACIÓN (ESTRUCTURA BDD - DADO / CUANDO / ENTONCES):</w:t>
            </w:r>
            <w:r>
              <w:rPr>
                <w:sz w:val="19"/>
              </w:rPr>
              <w:br/>
            </w:r>
            <w:r>
              <w:rPr>
                <w:sz w:val="19"/>
              </w:rPr>
              <w:br/>
              <w:t>• Criterio de Aceptación 01: Generación y descarga exitosa del Estado de Cuenta (Camino Feliz)</w:t>
            </w:r>
            <w:r>
              <w:rPr>
                <w:sz w:val="19"/>
              </w:rPr>
              <w:br/>
              <w:t xml:space="preserve">   - DADO (Escenario): que el usuario selecciona la cuenta, el mes de liquidación y presiona 'Descargar PDF',</w:t>
            </w:r>
            <w:r>
              <w:rPr>
                <w:sz w:val="19"/>
              </w:rPr>
              <w:br/>
              <w:t xml:space="preserve">   - CUANDO (Acción): ingresa su clave de protección de documento,</w:t>
            </w:r>
            <w:r>
              <w:rPr>
                <w:sz w:val="19"/>
              </w:rPr>
              <w:br/>
              <w:t xml:space="preserve">   - ENTONCES (Resultado): el sistema generará el archivo PDF oficial con sello digital y abrirá el visor para guardar o compartir.</w:t>
            </w:r>
            <w:r>
              <w:rPr>
                <w:sz w:val="19"/>
              </w:rPr>
              <w:br/>
            </w:r>
            <w:r>
              <w:rPr>
                <w:sz w:val="19"/>
              </w:rPr>
              <w:br/>
              <w:t>• Criterio de Aceptación 02: Protección de archivo PDF con documento de identidad (Caso de Seguridad)</w:t>
            </w:r>
            <w:r>
              <w:rPr>
                <w:sz w:val="19"/>
              </w:rPr>
              <w:br/>
              <w:t xml:space="preserve">   - DADO (Escenario): que el usuario descarga el Estado de Cuenta PDF a su teléfono,</w:t>
            </w:r>
            <w:r>
              <w:rPr>
                <w:sz w:val="19"/>
              </w:rPr>
              <w:br/>
              <w:t xml:space="preserve">   - CUANDO (Acción): intenta abrir el archivo generado,</w:t>
            </w:r>
            <w:r>
              <w:rPr>
                <w:sz w:val="19"/>
              </w:rPr>
              <w:br/>
              <w:t xml:space="preserve">   - ENTONCES (Resultado): el PDF solicitará la contraseña de apertura equivalente al número de DNI/CE del titular por seguridad.</w:t>
            </w:r>
          </w:p>
        </w:tc>
      </w:tr>
    </w:tbl>
    <w:p w14:paraId="209726A6" w14:textId="77777777" w:rsidR="00BE316C" w:rsidRDefault="00BE316C"/>
    <w:p w14:paraId="61B27051" w14:textId="77777777" w:rsidR="00BE316C" w:rsidRDefault="00000000">
      <w:pPr>
        <w:pStyle w:val="Ttulo2"/>
      </w:pPr>
      <w:r>
        <w:t>• HISTORIA DE USUARIO: HU022 — TRANSFERENCIAS DE DINERO ENTRE CUENTAS PROPIAS E INTERBANCARIAS</w:t>
      </w:r>
    </w:p>
    <w:tbl>
      <w:tblPr>
        <w:tblStyle w:val="Tablaconcuadrcula"/>
        <w:tblW w:w="0" w:type="auto"/>
        <w:tblLayout w:type="fixed"/>
        <w:tblLook w:val="04A0" w:firstRow="1" w:lastRow="0" w:firstColumn="1" w:lastColumn="0" w:noHBand="0" w:noVBand="1"/>
      </w:tblPr>
      <w:tblGrid>
        <w:gridCol w:w="9360"/>
      </w:tblGrid>
      <w:tr w:rsidR="00BE316C" w14:paraId="2AA839B2" w14:textId="77777777">
        <w:tc>
          <w:tcPr>
            <w:tcW w:w="9360" w:type="dxa"/>
            <w:shd w:val="clear" w:color="auto" w:fill="F1F5F9"/>
            <w:tcMar>
              <w:top w:w="100" w:type="dxa"/>
              <w:left w:w="150" w:type="dxa"/>
              <w:bottom w:w="100" w:type="dxa"/>
              <w:right w:w="150" w:type="dxa"/>
            </w:tcMar>
          </w:tcPr>
          <w:p w14:paraId="158BAE3E" w14:textId="77777777" w:rsidR="00BE316C" w:rsidRDefault="00000000">
            <w:r>
              <w:rPr>
                <w:b/>
                <w:color w:val="0F172A"/>
                <w:sz w:val="19"/>
              </w:rPr>
              <w:t>Prioridad de Negocio: 22 / 50   |   Estimación (Esfuerzo): 5 Puntos de Historia (Story Points)   |   Requerimiento Funcional (RF): RF039, RF040, RF041</w:t>
            </w:r>
          </w:p>
        </w:tc>
      </w:tr>
      <w:tr w:rsidR="00BE316C" w14:paraId="0B30D091" w14:textId="77777777">
        <w:tc>
          <w:tcPr>
            <w:tcW w:w="9360" w:type="dxa"/>
            <w:shd w:val="clear" w:color="auto" w:fill="FFFFFF"/>
            <w:tcMar>
              <w:top w:w="120" w:type="dxa"/>
              <w:left w:w="150" w:type="dxa"/>
              <w:bottom w:w="120" w:type="dxa"/>
              <w:right w:w="150" w:type="dxa"/>
            </w:tcMar>
          </w:tcPr>
          <w:p w14:paraId="12BA2BD9" w14:textId="77777777" w:rsidR="00BE316C" w:rsidRDefault="00000000">
            <w:r>
              <w:rPr>
                <w:sz w:val="20"/>
              </w:rPr>
              <w:t>ENUNCIADO CANÓNICO DE LA HISTORIA DE USUARIO:</w:t>
            </w:r>
            <w:r>
              <w:rPr>
                <w:sz w:val="20"/>
              </w:rPr>
              <w:br/>
              <w:t>Como cliente de la banca móvil de Scotiabank,</w:t>
            </w:r>
            <w:r>
              <w:rPr>
                <w:sz w:val="20"/>
              </w:rPr>
              <w:br/>
              <w:t>necesito realizar transferencias entre mis cuentas propias, a terceros Scotiabank y a otros bancos por CCI,</w:t>
            </w:r>
            <w:r>
              <w:rPr>
                <w:sz w:val="20"/>
              </w:rPr>
              <w:br/>
              <w:t>con la finalidad de enviar fondos de forma inmediata y segura a cualquier entidad sin acudir a una agencia física.</w:t>
            </w:r>
          </w:p>
        </w:tc>
      </w:tr>
      <w:tr w:rsidR="00BE316C" w14:paraId="1852B2BF" w14:textId="77777777">
        <w:tc>
          <w:tcPr>
            <w:tcW w:w="9360" w:type="dxa"/>
            <w:shd w:val="clear" w:color="auto" w:fill="FAFAFA"/>
            <w:tcMar>
              <w:top w:w="120" w:type="dxa"/>
              <w:left w:w="150" w:type="dxa"/>
              <w:bottom w:w="120" w:type="dxa"/>
              <w:right w:w="150" w:type="dxa"/>
            </w:tcMar>
          </w:tcPr>
          <w:p w14:paraId="6ABE0F02" w14:textId="77777777" w:rsidR="00BE316C" w:rsidRDefault="00000000">
            <w:r>
              <w:rPr>
                <w:sz w:val="19"/>
              </w:rPr>
              <w:t>CRITERIOS DE ACEPTACIÓN (ESTRUCTURA BDD - DADO / CUANDO / ENTONCES):</w:t>
            </w:r>
            <w:r>
              <w:rPr>
                <w:sz w:val="19"/>
              </w:rPr>
              <w:br/>
            </w:r>
            <w:r>
              <w:rPr>
                <w:sz w:val="19"/>
              </w:rPr>
              <w:br/>
              <w:t>• Criterio de Aceptación 01: Transferencia exitosa con comprobante (Camino Feliz)</w:t>
            </w:r>
            <w:r>
              <w:rPr>
                <w:sz w:val="19"/>
              </w:rPr>
              <w:br/>
              <w:t xml:space="preserve">   - DADO (Escenario): que el usuario selecciona la cuenta de origen, el tipo de destino, digita el monto y confirma con Token Digital,</w:t>
            </w:r>
            <w:r>
              <w:rPr>
                <w:sz w:val="19"/>
              </w:rPr>
              <w:br/>
              <w:t xml:space="preserve">   - CUANDO (Acción): presiona 'Confirmar Transferencia',</w:t>
            </w:r>
            <w:r>
              <w:rPr>
                <w:sz w:val="19"/>
              </w:rPr>
              <w:br/>
              <w:t xml:space="preserve">   - ENTONCES (Resultado): el sistema procesará el débito, acreditará los fondos en la cuenta destino y emitirá un comprobante con número de operación.</w:t>
            </w:r>
            <w:r>
              <w:rPr>
                <w:sz w:val="19"/>
              </w:rPr>
              <w:br/>
            </w:r>
            <w:r>
              <w:rPr>
                <w:sz w:val="19"/>
              </w:rPr>
              <w:br/>
              <w:t>• Criterio de Aceptación 02: Restricción por saldo insuficiente en cuenta de origen (Caso de Validación)</w:t>
            </w:r>
            <w:r>
              <w:rPr>
                <w:sz w:val="19"/>
              </w:rPr>
              <w:br/>
              <w:t xml:space="preserve">   - DADO (Escenario): que el cliente intenta transferir un monto mayor al saldo disponible de la cuenta seleccionada,</w:t>
            </w:r>
            <w:r>
              <w:rPr>
                <w:sz w:val="19"/>
              </w:rPr>
              <w:br/>
              <w:t xml:space="preserve">   - CUANDO (Acción): presiona el botón 'Continuar',</w:t>
            </w:r>
            <w:r>
              <w:rPr>
                <w:sz w:val="19"/>
              </w:rPr>
              <w:br/>
              <w:t xml:space="preserve">   - ENTONCES (Resultado): el sistema resaltará el campo en rojo y mostrará el mensaje 'Saldo insuficiente para realizar la operación'.</w:t>
            </w:r>
          </w:p>
        </w:tc>
      </w:tr>
    </w:tbl>
    <w:p w14:paraId="379FF5E5" w14:textId="77777777" w:rsidR="00BE316C" w:rsidRDefault="00BE316C"/>
    <w:p w14:paraId="0EA927FD" w14:textId="77777777" w:rsidR="00BE316C" w:rsidRDefault="00000000">
      <w:pPr>
        <w:pStyle w:val="Ttulo2"/>
      </w:pPr>
      <w:r>
        <w:lastRenderedPageBreak/>
        <w:t>• HISTORIA DE USUARIO: HU023 — TRANSFERENCIAS INTERBANCARIAS INMEDIATAS POR CCI</w:t>
      </w:r>
    </w:p>
    <w:tbl>
      <w:tblPr>
        <w:tblStyle w:val="Tablaconcuadrcula"/>
        <w:tblW w:w="0" w:type="auto"/>
        <w:tblLayout w:type="fixed"/>
        <w:tblLook w:val="04A0" w:firstRow="1" w:lastRow="0" w:firstColumn="1" w:lastColumn="0" w:noHBand="0" w:noVBand="1"/>
      </w:tblPr>
      <w:tblGrid>
        <w:gridCol w:w="9360"/>
      </w:tblGrid>
      <w:tr w:rsidR="00BE316C" w14:paraId="7D47B10E" w14:textId="77777777">
        <w:tc>
          <w:tcPr>
            <w:tcW w:w="9360" w:type="dxa"/>
            <w:shd w:val="clear" w:color="auto" w:fill="F1F5F9"/>
            <w:tcMar>
              <w:top w:w="100" w:type="dxa"/>
              <w:left w:w="150" w:type="dxa"/>
              <w:bottom w:w="100" w:type="dxa"/>
              <w:right w:w="150" w:type="dxa"/>
            </w:tcMar>
          </w:tcPr>
          <w:p w14:paraId="0A6FC791" w14:textId="77777777" w:rsidR="00BE316C" w:rsidRDefault="00000000">
            <w:r>
              <w:rPr>
                <w:b/>
                <w:color w:val="0F172A"/>
                <w:sz w:val="19"/>
              </w:rPr>
              <w:t>Prioridad de Negocio: 23 / 50   |   Estimación (Esfuerzo): 5 Puntos de Historia (Story Points)   |   Requerimiento Funcional (RF): RF041</w:t>
            </w:r>
          </w:p>
        </w:tc>
      </w:tr>
      <w:tr w:rsidR="00BE316C" w14:paraId="083B0B75" w14:textId="77777777">
        <w:tc>
          <w:tcPr>
            <w:tcW w:w="9360" w:type="dxa"/>
            <w:shd w:val="clear" w:color="auto" w:fill="FFFFFF"/>
            <w:tcMar>
              <w:top w:w="120" w:type="dxa"/>
              <w:left w:w="150" w:type="dxa"/>
              <w:bottom w:w="120" w:type="dxa"/>
              <w:right w:w="150" w:type="dxa"/>
            </w:tcMar>
          </w:tcPr>
          <w:p w14:paraId="42606CCF" w14:textId="77777777" w:rsidR="00BE316C" w:rsidRDefault="00000000">
            <w:r>
              <w:rPr>
                <w:sz w:val="20"/>
              </w:rPr>
              <w:t>ENUNCIADO CANÓNICO DE LA HISTORIA DE USUARIO:</w:t>
            </w:r>
            <w:r>
              <w:rPr>
                <w:sz w:val="20"/>
              </w:rPr>
              <w:br/>
              <w:t>Como cliente que requiere enviar dinero a otros bancos,</w:t>
            </w:r>
            <w:r>
              <w:rPr>
                <w:sz w:val="20"/>
              </w:rPr>
              <w:br/>
              <w:t>necesito realizar transferencias interbancarias inmediatas ingresando el CCI de 20 dígitos del destinatario,</w:t>
            </w:r>
            <w:r>
              <w:rPr>
                <w:sz w:val="20"/>
              </w:rPr>
              <w:br/>
              <w:t>con la finalidad de transferir dinero a entidades como BCP, BBVA o Interbank con acreditación en pocos minutos.</w:t>
            </w:r>
          </w:p>
        </w:tc>
      </w:tr>
      <w:tr w:rsidR="00BE316C" w14:paraId="34732078" w14:textId="77777777">
        <w:tc>
          <w:tcPr>
            <w:tcW w:w="9360" w:type="dxa"/>
            <w:shd w:val="clear" w:color="auto" w:fill="FAFAFA"/>
            <w:tcMar>
              <w:top w:w="120" w:type="dxa"/>
              <w:left w:w="150" w:type="dxa"/>
              <w:bottom w:w="120" w:type="dxa"/>
              <w:right w:w="150" w:type="dxa"/>
            </w:tcMar>
          </w:tcPr>
          <w:p w14:paraId="5C333B34" w14:textId="77777777" w:rsidR="00BE316C" w:rsidRDefault="00000000">
            <w:r>
              <w:rPr>
                <w:sz w:val="19"/>
              </w:rPr>
              <w:t>CRITERIOS DE ACEPTACIÓN (ESTRUCTURA BDD - DADO / CUANDO / ENTONCES):</w:t>
            </w:r>
            <w:r>
              <w:rPr>
                <w:sz w:val="19"/>
              </w:rPr>
              <w:br/>
            </w:r>
            <w:r>
              <w:rPr>
                <w:sz w:val="19"/>
              </w:rPr>
              <w:br/>
              <w:t>• Criterio de Aceptación 01: Validación de titularidad interbancaria (Camino Feliz)</w:t>
            </w:r>
            <w:r>
              <w:rPr>
                <w:sz w:val="19"/>
              </w:rPr>
              <w:br/>
              <w:t xml:space="preserve">   - DADO (Escenario): que el usuario ingresa un CCI válido de 20 dígitos de otro banco,</w:t>
            </w:r>
            <w:r>
              <w:rPr>
                <w:sz w:val="19"/>
              </w:rPr>
              <w:br/>
              <w:t xml:space="preserve">   - CUANDO (Acción): el sistema consulta con la red CCE,</w:t>
            </w:r>
            <w:r>
              <w:rPr>
                <w:sz w:val="19"/>
              </w:rPr>
              <w:br/>
              <w:t xml:space="preserve">   - ENTONCES (Resultado): desplegará en pantalla el Nombre Completo del Titular Destino y el Banco para que el usuario verifique antes de pagar.</w:t>
            </w:r>
            <w:r>
              <w:rPr>
                <w:sz w:val="19"/>
              </w:rPr>
              <w:br/>
            </w:r>
            <w:r>
              <w:rPr>
                <w:sz w:val="19"/>
              </w:rPr>
              <w:br/>
              <w:t>• Criterio de Aceptación 02: Alerta por horario diferido y comisión CCE (Caso de Información)</w:t>
            </w:r>
            <w:r>
              <w:rPr>
                <w:sz w:val="19"/>
              </w:rPr>
              <w:br/>
              <w:t xml:space="preserve">   - DADO (Escenario): que el usuario realiza una transferencia interbancaria fuera del horario de la red inmediata (después de las 04:00 p.m.),</w:t>
            </w:r>
            <w:r>
              <w:rPr>
                <w:sz w:val="19"/>
              </w:rPr>
              <w:br/>
              <w:t xml:space="preserve">   - CUANDO (Acción): selecciona la opción 'Transferencia Diferida',</w:t>
            </w:r>
            <w:r>
              <w:rPr>
                <w:sz w:val="19"/>
              </w:rPr>
              <w:br/>
              <w:t xml:space="preserve">   - ENTONCES (Resultado): el sistema mostrará la notificación 'La transferencia se acreditará el siguiente día útil a partir de las 08:30 a.m.'.</w:t>
            </w:r>
          </w:p>
        </w:tc>
      </w:tr>
    </w:tbl>
    <w:p w14:paraId="3FB1689F" w14:textId="77777777" w:rsidR="00BE316C" w:rsidRDefault="00BE316C"/>
    <w:p w14:paraId="14076B1D" w14:textId="77777777" w:rsidR="00BE316C" w:rsidRDefault="00000000">
      <w:pPr>
        <w:pStyle w:val="Ttulo2"/>
      </w:pPr>
      <w:r>
        <w:t>• HISTORIA DE USUARIO: HU026 — PAGO DE SERVICIOS PÚBLICOS E INSTITUCIONES</w:t>
      </w:r>
    </w:p>
    <w:tbl>
      <w:tblPr>
        <w:tblStyle w:val="Tablaconcuadrcula"/>
        <w:tblW w:w="0" w:type="auto"/>
        <w:tblLayout w:type="fixed"/>
        <w:tblLook w:val="04A0" w:firstRow="1" w:lastRow="0" w:firstColumn="1" w:lastColumn="0" w:noHBand="0" w:noVBand="1"/>
      </w:tblPr>
      <w:tblGrid>
        <w:gridCol w:w="9360"/>
      </w:tblGrid>
      <w:tr w:rsidR="00BE316C" w14:paraId="02E6AC19" w14:textId="77777777">
        <w:tc>
          <w:tcPr>
            <w:tcW w:w="9360" w:type="dxa"/>
            <w:shd w:val="clear" w:color="auto" w:fill="F1F5F9"/>
            <w:tcMar>
              <w:top w:w="100" w:type="dxa"/>
              <w:left w:w="150" w:type="dxa"/>
              <w:bottom w:w="100" w:type="dxa"/>
              <w:right w:w="150" w:type="dxa"/>
            </w:tcMar>
          </w:tcPr>
          <w:p w14:paraId="7BA4F8B8" w14:textId="77777777" w:rsidR="00BE316C" w:rsidRDefault="00000000">
            <w:r>
              <w:rPr>
                <w:b/>
                <w:color w:val="0F172A"/>
                <w:sz w:val="19"/>
              </w:rPr>
              <w:t>Prioridad de Negocio: 26 / 50   |   Estimación (Esfuerzo): 5 Puntos de Historia (Story Points)   |   Requerimiento Funcional (RF): RF049, RF050</w:t>
            </w:r>
          </w:p>
        </w:tc>
      </w:tr>
      <w:tr w:rsidR="00BE316C" w14:paraId="4B095FA3" w14:textId="77777777">
        <w:tc>
          <w:tcPr>
            <w:tcW w:w="9360" w:type="dxa"/>
            <w:shd w:val="clear" w:color="auto" w:fill="FFFFFF"/>
            <w:tcMar>
              <w:top w:w="120" w:type="dxa"/>
              <w:left w:w="150" w:type="dxa"/>
              <w:bottom w:w="120" w:type="dxa"/>
              <w:right w:w="150" w:type="dxa"/>
            </w:tcMar>
          </w:tcPr>
          <w:p w14:paraId="6664FB4B" w14:textId="77777777" w:rsidR="00BE316C" w:rsidRDefault="00000000">
            <w:r>
              <w:rPr>
                <w:sz w:val="20"/>
              </w:rPr>
              <w:t>ENUNCIADO CANÓNICO DE LA HISTORIA DE USUARIO:</w:t>
            </w:r>
            <w:r>
              <w:rPr>
                <w:sz w:val="20"/>
              </w:rPr>
              <w:br/>
              <w:t>Como cliente de la banca móvil de Scotiabank,</w:t>
            </w:r>
            <w:r>
              <w:rPr>
                <w:sz w:val="20"/>
              </w:rPr>
              <w:br/>
              <w:t>necesito buscar y pagar mis servicios públicos y privados (luz, agua, teléfono, colegios) desde la app,</w:t>
            </w:r>
            <w:r>
              <w:rPr>
                <w:sz w:val="20"/>
              </w:rPr>
              <w:br/>
              <w:t>con la finalidad de cumplir con mis obligaciones financieras a tiempo sin acudir a un agente o ventanilla.</w:t>
            </w:r>
          </w:p>
        </w:tc>
      </w:tr>
      <w:tr w:rsidR="00BE316C" w14:paraId="38825729" w14:textId="77777777">
        <w:tc>
          <w:tcPr>
            <w:tcW w:w="9360" w:type="dxa"/>
            <w:shd w:val="clear" w:color="auto" w:fill="FAFAFA"/>
            <w:tcMar>
              <w:top w:w="120" w:type="dxa"/>
              <w:left w:w="150" w:type="dxa"/>
              <w:bottom w:w="120" w:type="dxa"/>
              <w:right w:w="150" w:type="dxa"/>
            </w:tcMar>
          </w:tcPr>
          <w:p w14:paraId="41A6D691" w14:textId="77777777" w:rsidR="00BE316C" w:rsidRDefault="00000000">
            <w:r>
              <w:rPr>
                <w:sz w:val="19"/>
              </w:rPr>
              <w:t>CRITERIOS DE ACEPTACIÓN (ESTRUCTURA BDD - DADO / CUANDO / ENTONCES):</w:t>
            </w:r>
            <w:r>
              <w:rPr>
                <w:sz w:val="19"/>
              </w:rPr>
              <w:br/>
            </w:r>
            <w:r>
              <w:rPr>
                <w:sz w:val="19"/>
              </w:rPr>
              <w:br/>
              <w:t>• Criterio de Aceptación 01: Pago exitoso de servicio (Camino Feliz)</w:t>
            </w:r>
            <w:r>
              <w:rPr>
                <w:sz w:val="19"/>
              </w:rPr>
              <w:br/>
              <w:t xml:space="preserve">   - DADO (Escenario): que el usuario busca la empresa (ej. Luz del Sur), ingresa un número de suministro válido y selecciona su cuenta,</w:t>
            </w:r>
            <w:r>
              <w:rPr>
                <w:sz w:val="19"/>
              </w:rPr>
              <w:br/>
              <w:t xml:space="preserve">   - CUANDO (Acción): presiona 'Confirmar y Pagar',</w:t>
            </w:r>
            <w:r>
              <w:rPr>
                <w:sz w:val="19"/>
              </w:rPr>
              <w:br/>
              <w:t xml:space="preserve">   - ENTONCES (Resultado): el sistema descontará el monto adeudado, emitirá el comprobante electrónico y enviará una notificación Push.</w:t>
            </w:r>
            <w:r>
              <w:rPr>
                <w:sz w:val="19"/>
              </w:rPr>
              <w:br/>
            </w:r>
            <w:r>
              <w:rPr>
                <w:sz w:val="19"/>
              </w:rPr>
              <w:br/>
              <w:t>• Criterio de Aceptación 02: Alerta ante suministro sin deuda pendiente (Caso de Validación)</w:t>
            </w:r>
            <w:r>
              <w:rPr>
                <w:sz w:val="19"/>
              </w:rPr>
              <w:br/>
              <w:t xml:space="preserve">   - DADO (Escenario): que el cliente ingresa un número de suministro cuyo recibo ya fue cancelado previamente,</w:t>
            </w:r>
            <w:r>
              <w:rPr>
                <w:sz w:val="19"/>
              </w:rPr>
              <w:br/>
              <w:t xml:space="preserve">   - CUANDO (Acción): presiona 'Consultar Deuda',</w:t>
            </w:r>
            <w:r>
              <w:rPr>
                <w:sz w:val="19"/>
              </w:rPr>
              <w:br/>
              <w:t xml:space="preserve">   - ENTONCES (Resultado): el sistema mostrará el aviso 'No se encontraron recibos pendientes de pago para este código de suministro'.</w:t>
            </w:r>
          </w:p>
        </w:tc>
      </w:tr>
    </w:tbl>
    <w:p w14:paraId="7B569B9A" w14:textId="77777777" w:rsidR="00BE316C" w:rsidRDefault="00BE316C"/>
    <w:p w14:paraId="449C6FBC" w14:textId="77777777" w:rsidR="00BE316C" w:rsidRDefault="00000000">
      <w:pPr>
        <w:pStyle w:val="Ttulo2"/>
      </w:pPr>
      <w:r>
        <w:t>• HISTORIA DE USUARIO: HU030 — CONTROL DE ENCENDIDO Y APAGADO TEMPORAL DE TARJETAS</w:t>
      </w:r>
    </w:p>
    <w:tbl>
      <w:tblPr>
        <w:tblStyle w:val="Tablaconcuadrcula"/>
        <w:tblW w:w="0" w:type="auto"/>
        <w:tblLayout w:type="fixed"/>
        <w:tblLook w:val="04A0" w:firstRow="1" w:lastRow="0" w:firstColumn="1" w:lastColumn="0" w:noHBand="0" w:noVBand="1"/>
      </w:tblPr>
      <w:tblGrid>
        <w:gridCol w:w="9360"/>
      </w:tblGrid>
      <w:tr w:rsidR="00BE316C" w14:paraId="3F63D136" w14:textId="77777777">
        <w:tc>
          <w:tcPr>
            <w:tcW w:w="9360" w:type="dxa"/>
            <w:shd w:val="clear" w:color="auto" w:fill="F1F5F9"/>
            <w:tcMar>
              <w:top w:w="100" w:type="dxa"/>
              <w:left w:w="150" w:type="dxa"/>
              <w:bottom w:w="100" w:type="dxa"/>
              <w:right w:w="150" w:type="dxa"/>
            </w:tcMar>
          </w:tcPr>
          <w:p w14:paraId="407764D3" w14:textId="77777777" w:rsidR="00BE316C" w:rsidRDefault="00000000">
            <w:r>
              <w:rPr>
                <w:b/>
                <w:color w:val="0F172A"/>
                <w:sz w:val="19"/>
              </w:rPr>
              <w:t>Prioridad de Negocio: 30 / 50   |   Estimación (Esfuerzo): 3 Puntos de Historia (Story Points)   |   Requerimiento Funcional (RF): RF059</w:t>
            </w:r>
          </w:p>
        </w:tc>
      </w:tr>
      <w:tr w:rsidR="00BE316C" w14:paraId="747F30EA" w14:textId="77777777">
        <w:tc>
          <w:tcPr>
            <w:tcW w:w="9360" w:type="dxa"/>
            <w:shd w:val="clear" w:color="auto" w:fill="FFFFFF"/>
            <w:tcMar>
              <w:top w:w="120" w:type="dxa"/>
              <w:left w:w="150" w:type="dxa"/>
              <w:bottom w:w="120" w:type="dxa"/>
              <w:right w:w="150" w:type="dxa"/>
            </w:tcMar>
          </w:tcPr>
          <w:p w14:paraId="735DE74C" w14:textId="77777777" w:rsidR="00BE316C" w:rsidRDefault="00000000">
            <w:r>
              <w:rPr>
                <w:sz w:val="20"/>
              </w:rPr>
              <w:t>ENUNCIADO CANÓNICO DE LA HISTORIA DE USUARIO:</w:t>
            </w:r>
            <w:r>
              <w:rPr>
                <w:sz w:val="20"/>
              </w:rPr>
              <w:br/>
              <w:t>Como cliente titular de tarjetas de débito y crédito,</w:t>
            </w:r>
            <w:r>
              <w:rPr>
                <w:sz w:val="20"/>
              </w:rPr>
              <w:br/>
              <w:t>necesito encender y apagar temporalmente mis tarjetas desde la aplicación móvil mediante un Toggle Switch,</w:t>
            </w:r>
            <w:r>
              <w:rPr>
                <w:sz w:val="20"/>
              </w:rPr>
              <w:br/>
              <w:t>con la finalidad de prevenir consumos no autorizados o fraudes mientras no esté utilizando mis plásticos.</w:t>
            </w:r>
          </w:p>
        </w:tc>
      </w:tr>
      <w:tr w:rsidR="00BE316C" w14:paraId="4869F3E3" w14:textId="77777777">
        <w:tc>
          <w:tcPr>
            <w:tcW w:w="9360" w:type="dxa"/>
            <w:shd w:val="clear" w:color="auto" w:fill="FAFAFA"/>
            <w:tcMar>
              <w:top w:w="120" w:type="dxa"/>
              <w:left w:w="150" w:type="dxa"/>
              <w:bottom w:w="120" w:type="dxa"/>
              <w:right w:w="150" w:type="dxa"/>
            </w:tcMar>
          </w:tcPr>
          <w:p w14:paraId="4E8466D6" w14:textId="77777777" w:rsidR="00BE316C" w:rsidRDefault="00000000">
            <w:r>
              <w:rPr>
                <w:sz w:val="19"/>
              </w:rPr>
              <w:t>CRITERIOS DE ACEPTACIÓN (ESTRUCTURA BDD - DADO / CUANDO / ENTONCES):</w:t>
            </w:r>
            <w:r>
              <w:rPr>
                <w:sz w:val="19"/>
              </w:rPr>
              <w:br/>
            </w:r>
            <w:r>
              <w:rPr>
                <w:sz w:val="19"/>
              </w:rPr>
              <w:br/>
              <w:t>• Criterio de Aceptación 01: Apagado temporal exitoso de tarjeta (Camino Feliz)</w:t>
            </w:r>
            <w:r>
              <w:rPr>
                <w:sz w:val="19"/>
              </w:rPr>
              <w:br/>
              <w:t xml:space="preserve">   - DADO (Escenario): que el usuario ingresa al panel de seguridad de tarjetas y conmuta el interruptor 'Apagado Temporal' a OFF,</w:t>
            </w:r>
            <w:r>
              <w:rPr>
                <w:sz w:val="19"/>
              </w:rPr>
              <w:br/>
              <w:t xml:space="preserve">   - CUANDO (Acción): confirma la acción,</w:t>
            </w:r>
            <w:r>
              <w:rPr>
                <w:sz w:val="19"/>
              </w:rPr>
              <w:br/>
              <w:t xml:space="preserve">   - ENTONCES (Resultado): el sistema actualizará el estado a 'Tarjeta Apagada' en tiempo real y rebotará cualquier intento de compra en POS/Internet.</w:t>
            </w:r>
            <w:r>
              <w:rPr>
                <w:sz w:val="19"/>
              </w:rPr>
              <w:br/>
            </w:r>
            <w:r>
              <w:rPr>
                <w:sz w:val="19"/>
              </w:rPr>
              <w:br/>
              <w:t>• Criterio de Aceptación 02: Restricción por bloqueo administrativo previo (Caso de Restricción)</w:t>
            </w:r>
            <w:r>
              <w:rPr>
                <w:sz w:val="19"/>
              </w:rPr>
              <w:br/>
              <w:t xml:space="preserve">   - DADO (Escenario): que la tarjeta registra una retención de seguridad previa ordenada por la central del banco,</w:t>
            </w:r>
            <w:r>
              <w:rPr>
                <w:sz w:val="19"/>
              </w:rPr>
              <w:br/>
              <w:t xml:space="preserve">   - CUANDO (Acción): el usuario intenta encender la tarjeta conmutando a ON,</w:t>
            </w:r>
            <w:r>
              <w:rPr>
                <w:sz w:val="19"/>
              </w:rPr>
              <w:br/>
              <w:t xml:space="preserve">   - ENTONCES (Resultado): el sistema denegará el cambio y mostrará 'La tarjeta registra un bloqueo administrativo. Comunícate con Banca por Teléfono'.</w:t>
            </w:r>
          </w:p>
        </w:tc>
      </w:tr>
    </w:tbl>
    <w:p w14:paraId="23BE24A2" w14:textId="77777777" w:rsidR="00BE316C" w:rsidRDefault="00BE316C"/>
    <w:p w14:paraId="5090142C" w14:textId="77777777" w:rsidR="00BE316C" w:rsidRDefault="00000000">
      <w:pPr>
        <w:pStyle w:val="Ttulo2"/>
      </w:pPr>
      <w:r>
        <w:t>• HISTORIA DE USUARIO: HU031 — CONTROL SELECTIVO DE COMPRAS POR INTERNET Y USO INTERNACIONAL</w:t>
      </w:r>
    </w:p>
    <w:tbl>
      <w:tblPr>
        <w:tblStyle w:val="Tablaconcuadrcula"/>
        <w:tblW w:w="0" w:type="auto"/>
        <w:tblLayout w:type="fixed"/>
        <w:tblLook w:val="04A0" w:firstRow="1" w:lastRow="0" w:firstColumn="1" w:lastColumn="0" w:noHBand="0" w:noVBand="1"/>
      </w:tblPr>
      <w:tblGrid>
        <w:gridCol w:w="9360"/>
      </w:tblGrid>
      <w:tr w:rsidR="00BE316C" w14:paraId="5FA4144C" w14:textId="77777777">
        <w:tc>
          <w:tcPr>
            <w:tcW w:w="9360" w:type="dxa"/>
            <w:shd w:val="clear" w:color="auto" w:fill="F1F5F9"/>
            <w:tcMar>
              <w:top w:w="100" w:type="dxa"/>
              <w:left w:w="150" w:type="dxa"/>
              <w:bottom w:w="100" w:type="dxa"/>
              <w:right w:w="150" w:type="dxa"/>
            </w:tcMar>
          </w:tcPr>
          <w:p w14:paraId="4262B41A" w14:textId="77777777" w:rsidR="00BE316C" w:rsidRDefault="00000000">
            <w:r>
              <w:rPr>
                <w:b/>
                <w:color w:val="0F172A"/>
                <w:sz w:val="19"/>
              </w:rPr>
              <w:t>Prioridad de Negocio: 31 / 50   |   Estimación (Esfuerzo): 3 Puntos de Historia (Story Points)   |   Requerimiento Funcional (RF): RF060</w:t>
            </w:r>
          </w:p>
        </w:tc>
      </w:tr>
      <w:tr w:rsidR="00BE316C" w14:paraId="35356C0F" w14:textId="77777777">
        <w:tc>
          <w:tcPr>
            <w:tcW w:w="9360" w:type="dxa"/>
            <w:shd w:val="clear" w:color="auto" w:fill="FFFFFF"/>
            <w:tcMar>
              <w:top w:w="120" w:type="dxa"/>
              <w:left w:w="150" w:type="dxa"/>
              <w:bottom w:w="120" w:type="dxa"/>
              <w:right w:w="150" w:type="dxa"/>
            </w:tcMar>
          </w:tcPr>
          <w:p w14:paraId="34AB930F" w14:textId="77777777" w:rsidR="00BE316C" w:rsidRDefault="00000000">
            <w:r>
              <w:rPr>
                <w:sz w:val="20"/>
              </w:rPr>
              <w:t>ENUNCIADO CANÓNICO DE LA HISTORIA DE USUARIO:</w:t>
            </w:r>
            <w:r>
              <w:rPr>
                <w:sz w:val="20"/>
              </w:rPr>
              <w:br/>
              <w:t>Como usuario de tarjetas de crédito o débito,</w:t>
            </w:r>
            <w:r>
              <w:rPr>
                <w:sz w:val="20"/>
              </w:rPr>
              <w:br/>
              <w:t>necesito bloquear o habilitar de manera independiente las compras por internet y las compras físicas en el extranjero,</w:t>
            </w:r>
            <w:r>
              <w:rPr>
                <w:sz w:val="20"/>
              </w:rPr>
              <w:br/>
              <w:t>con la finalidad de personalizar los canales de uso de mis tarjetas ajustándolos a mis viajes o hábitos de compra digital.</w:t>
            </w:r>
          </w:p>
        </w:tc>
      </w:tr>
      <w:tr w:rsidR="00BE316C" w14:paraId="777F3A7E" w14:textId="77777777">
        <w:tc>
          <w:tcPr>
            <w:tcW w:w="9360" w:type="dxa"/>
            <w:shd w:val="clear" w:color="auto" w:fill="FAFAFA"/>
            <w:tcMar>
              <w:top w:w="120" w:type="dxa"/>
              <w:left w:w="150" w:type="dxa"/>
              <w:bottom w:w="120" w:type="dxa"/>
              <w:right w:w="150" w:type="dxa"/>
            </w:tcMar>
          </w:tcPr>
          <w:p w14:paraId="5D7F4B79" w14:textId="77777777" w:rsidR="00BE316C" w:rsidRDefault="00000000">
            <w:r>
              <w:rPr>
                <w:sz w:val="19"/>
              </w:rPr>
              <w:t>CRITERIOS DE ACEPTACIÓN (ESTRUCTURA BDD - DADO / CUANDO / ENTONCES):</w:t>
            </w:r>
            <w:r>
              <w:rPr>
                <w:sz w:val="19"/>
              </w:rPr>
              <w:br/>
            </w:r>
            <w:r>
              <w:rPr>
                <w:sz w:val="19"/>
              </w:rPr>
              <w:br/>
              <w:t>• Criterio de Aceptación 01: Activación exclusiva de compras por internet (Camino Feliz)</w:t>
            </w:r>
            <w:r>
              <w:rPr>
                <w:sz w:val="19"/>
              </w:rPr>
              <w:br/>
              <w:t xml:space="preserve">   - DADO (Escenario): que el usuario mantiene apagadas las compras internacionales pero enciende la opción 'Compras por Internet',</w:t>
            </w:r>
            <w:r>
              <w:rPr>
                <w:sz w:val="19"/>
              </w:rPr>
              <w:br/>
              <w:t xml:space="preserve">   - CUANDO (Acción): presiona 'Guardar Preferencias',</w:t>
            </w:r>
            <w:r>
              <w:rPr>
                <w:sz w:val="19"/>
              </w:rPr>
              <w:br/>
              <w:t xml:space="preserve">   - ENTONCES (Resultado): el sistema permitirá procesar transacciones en e-commerce autorizados bloqueando cualquier uso fuera del país.</w:t>
            </w:r>
            <w:r>
              <w:rPr>
                <w:sz w:val="19"/>
              </w:rPr>
              <w:br/>
            </w:r>
            <w:r>
              <w:rPr>
                <w:sz w:val="19"/>
              </w:rPr>
              <w:br/>
              <w:t>• Criterio de Aceptación 02: Rechazo de compra por canal deshabilitado (Caso de Seguridad)</w:t>
            </w:r>
            <w:r>
              <w:rPr>
                <w:sz w:val="19"/>
              </w:rPr>
              <w:br/>
            </w:r>
            <w:r>
              <w:rPr>
                <w:sz w:val="19"/>
              </w:rPr>
              <w:lastRenderedPageBreak/>
              <w:t xml:space="preserve">   - DADO (Escenario): que el usuario tiene apagada la opción 'Compras por Internet' e intenta pagar en una tienda virtual,</w:t>
            </w:r>
            <w:r>
              <w:rPr>
                <w:sz w:val="19"/>
              </w:rPr>
              <w:br/>
              <w:t xml:space="preserve">   - CUANDO (Acción): la pasarela de pago consulta la autorización al banco,</w:t>
            </w:r>
            <w:r>
              <w:rPr>
                <w:sz w:val="19"/>
              </w:rPr>
              <w:br/>
              <w:t xml:space="preserve">   - ENTONCES (Resultado): el sistema rechazará la operación enviando una notificación Push 'Compra rechazada: opción Compras por Internet desactivada'.</w:t>
            </w:r>
          </w:p>
        </w:tc>
      </w:tr>
    </w:tbl>
    <w:p w14:paraId="66F3F64C" w14:textId="77777777" w:rsidR="00BE316C" w:rsidRDefault="00BE316C"/>
    <w:p w14:paraId="383CABA2" w14:textId="77777777" w:rsidR="00BE316C" w:rsidRDefault="00000000">
      <w:pPr>
        <w:pStyle w:val="Ttulo2"/>
      </w:pPr>
      <w:r>
        <w:t>• HISTORIA DE USUARIO: HU032 — PAGO DE TARJETA DE CRÉDITO PROPIA Y DE TERCEROS</w:t>
      </w:r>
    </w:p>
    <w:tbl>
      <w:tblPr>
        <w:tblStyle w:val="Tablaconcuadrcula"/>
        <w:tblW w:w="0" w:type="auto"/>
        <w:tblLayout w:type="fixed"/>
        <w:tblLook w:val="04A0" w:firstRow="1" w:lastRow="0" w:firstColumn="1" w:lastColumn="0" w:noHBand="0" w:noVBand="1"/>
      </w:tblPr>
      <w:tblGrid>
        <w:gridCol w:w="9360"/>
      </w:tblGrid>
      <w:tr w:rsidR="00BE316C" w14:paraId="0164D98E" w14:textId="77777777">
        <w:tc>
          <w:tcPr>
            <w:tcW w:w="9360" w:type="dxa"/>
            <w:shd w:val="clear" w:color="auto" w:fill="F1F5F9"/>
            <w:tcMar>
              <w:top w:w="100" w:type="dxa"/>
              <w:left w:w="150" w:type="dxa"/>
              <w:bottom w:w="100" w:type="dxa"/>
              <w:right w:w="150" w:type="dxa"/>
            </w:tcMar>
          </w:tcPr>
          <w:p w14:paraId="0A914085" w14:textId="77777777" w:rsidR="00BE316C" w:rsidRDefault="00000000">
            <w:r>
              <w:rPr>
                <w:b/>
                <w:color w:val="0F172A"/>
                <w:sz w:val="19"/>
              </w:rPr>
              <w:t>Prioridad de Negocio: 32 / 50   |   Estimación (Esfuerzo): 5 Puntos de Historia (Story Points)   |   Requerimiento Funcional (RF): RF061</w:t>
            </w:r>
          </w:p>
        </w:tc>
      </w:tr>
      <w:tr w:rsidR="00BE316C" w14:paraId="73F03449" w14:textId="77777777">
        <w:tc>
          <w:tcPr>
            <w:tcW w:w="9360" w:type="dxa"/>
            <w:shd w:val="clear" w:color="auto" w:fill="FFFFFF"/>
            <w:tcMar>
              <w:top w:w="120" w:type="dxa"/>
              <w:left w:w="150" w:type="dxa"/>
              <w:bottom w:w="120" w:type="dxa"/>
              <w:right w:w="150" w:type="dxa"/>
            </w:tcMar>
          </w:tcPr>
          <w:p w14:paraId="14FAC8A6" w14:textId="77777777" w:rsidR="00BE316C" w:rsidRDefault="00000000">
            <w:r>
              <w:rPr>
                <w:sz w:val="20"/>
              </w:rPr>
              <w:t>ENUNCIADO CANÓNICO DE LA HISTORIA DE USUARIO:</w:t>
            </w:r>
            <w:r>
              <w:rPr>
                <w:sz w:val="20"/>
              </w:rPr>
              <w:br/>
              <w:t>Como cliente tarjeta de habiente de Scotiabank,</w:t>
            </w:r>
            <w:r>
              <w:rPr>
                <w:sz w:val="20"/>
              </w:rPr>
              <w:br/>
              <w:t>necesito pagar el pago del mes, pago mínimo o pago total de mi tarjeta de crédito seleccionando mi cuenta de ahorros,</w:t>
            </w:r>
            <w:r>
              <w:rPr>
                <w:sz w:val="20"/>
              </w:rPr>
              <w:br/>
              <w:t>con la finalidad de mantener al día el estado de mi línea de crédito y evitar cobros de intereses moratorios.</w:t>
            </w:r>
          </w:p>
        </w:tc>
      </w:tr>
      <w:tr w:rsidR="00BE316C" w14:paraId="2A060407" w14:textId="77777777">
        <w:tc>
          <w:tcPr>
            <w:tcW w:w="9360" w:type="dxa"/>
            <w:shd w:val="clear" w:color="auto" w:fill="FAFAFA"/>
            <w:tcMar>
              <w:top w:w="120" w:type="dxa"/>
              <w:left w:w="150" w:type="dxa"/>
              <w:bottom w:w="120" w:type="dxa"/>
              <w:right w:w="150" w:type="dxa"/>
            </w:tcMar>
          </w:tcPr>
          <w:p w14:paraId="6112D1C3" w14:textId="77777777" w:rsidR="00BE316C" w:rsidRDefault="00000000">
            <w:r>
              <w:rPr>
                <w:sz w:val="19"/>
              </w:rPr>
              <w:t>CRITERIOS DE ACEPTACIÓN (ESTRUCTURA BDD - DADO / CUANDO / ENTONCES):</w:t>
            </w:r>
            <w:r>
              <w:rPr>
                <w:sz w:val="19"/>
              </w:rPr>
              <w:br/>
            </w:r>
            <w:r>
              <w:rPr>
                <w:sz w:val="19"/>
              </w:rPr>
              <w:br/>
              <w:t>• Criterio de Aceptación 01: Pago total de tarjeta de crédito (Camino Feliz)</w:t>
            </w:r>
            <w:r>
              <w:rPr>
                <w:sz w:val="19"/>
              </w:rPr>
              <w:br/>
              <w:t xml:space="preserve">   - DADO (Escenario): que el usuario selecciona su Tarjeta de Crédito, elige la opción 'Pago del Mes (S/ 450.00)' y su cuenta de ahorros,</w:t>
            </w:r>
            <w:r>
              <w:rPr>
                <w:sz w:val="19"/>
              </w:rPr>
              <w:br/>
              <w:t xml:space="preserve">   - CUANDO (Acción): presiona 'Confirmar Pago',</w:t>
            </w:r>
            <w:r>
              <w:rPr>
                <w:sz w:val="19"/>
              </w:rPr>
              <w:br/>
              <w:t xml:space="preserve">   - ENTONCES (Resultado): el sistema procesará el abono, liberará el margen de línea de crédito inmediatamente y emitirá la constancia.</w:t>
            </w:r>
            <w:r>
              <w:rPr>
                <w:sz w:val="19"/>
              </w:rPr>
              <w:br/>
            </w:r>
            <w:r>
              <w:rPr>
                <w:sz w:val="19"/>
              </w:rPr>
              <w:br/>
              <w:t>• Criterio de Aceptación 02: Advertencia por pago con tipo de moneda diferente (Caso de Conversión)</w:t>
            </w:r>
            <w:r>
              <w:rPr>
                <w:sz w:val="19"/>
              </w:rPr>
              <w:br/>
              <w:t xml:space="preserve">   - DADO (Escenario): que el usuario paga una deuda de tarjeta en Dólares utilizando una cuenta de ahorros en Soles,</w:t>
            </w:r>
            <w:r>
              <w:rPr>
                <w:sz w:val="19"/>
              </w:rPr>
              <w:br/>
              <w:t xml:space="preserve">   - CUANDO (Acción): ingresa el monto,</w:t>
            </w:r>
            <w:r>
              <w:rPr>
                <w:sz w:val="19"/>
              </w:rPr>
              <w:br/>
              <w:t xml:space="preserve">   - ENTONCES (Resultado): el sistema mostrará en pantalla el tipo de cambio preferencial aplicado antes de solicitar la confirmación final.</w:t>
            </w:r>
          </w:p>
        </w:tc>
      </w:tr>
    </w:tbl>
    <w:p w14:paraId="43D54062" w14:textId="77777777" w:rsidR="00BE316C" w:rsidRDefault="00BE316C"/>
    <w:p w14:paraId="6713C026" w14:textId="77777777" w:rsidR="00BE316C" w:rsidRDefault="00000000">
      <w:pPr>
        <w:pStyle w:val="Ttulo2"/>
      </w:pPr>
      <w:r>
        <w:t>• HISTORIA DE USUARIO: HU036 — GENERACIÓN Y COMPARTICIÓN DE COMPROBANTES DIGITALES EN PDF</w:t>
      </w:r>
    </w:p>
    <w:tbl>
      <w:tblPr>
        <w:tblStyle w:val="Tablaconcuadrcula"/>
        <w:tblW w:w="0" w:type="auto"/>
        <w:tblLayout w:type="fixed"/>
        <w:tblLook w:val="04A0" w:firstRow="1" w:lastRow="0" w:firstColumn="1" w:lastColumn="0" w:noHBand="0" w:noVBand="1"/>
      </w:tblPr>
      <w:tblGrid>
        <w:gridCol w:w="9360"/>
      </w:tblGrid>
      <w:tr w:rsidR="00BE316C" w14:paraId="7649D927" w14:textId="77777777">
        <w:tc>
          <w:tcPr>
            <w:tcW w:w="9360" w:type="dxa"/>
            <w:shd w:val="clear" w:color="auto" w:fill="F1F5F9"/>
            <w:tcMar>
              <w:top w:w="100" w:type="dxa"/>
              <w:left w:w="150" w:type="dxa"/>
              <w:bottom w:w="100" w:type="dxa"/>
              <w:right w:w="150" w:type="dxa"/>
            </w:tcMar>
          </w:tcPr>
          <w:p w14:paraId="7BBF55C1" w14:textId="77777777" w:rsidR="00BE316C" w:rsidRDefault="00000000">
            <w:r>
              <w:rPr>
                <w:b/>
                <w:color w:val="0F172A"/>
                <w:sz w:val="19"/>
              </w:rPr>
              <w:t>Prioridad de Negocio: 36 / 50   |   Estimación (Esfuerzo): 3 Puntos de Historia (Story Points)   |   Requerimiento Funcional (RF): RF069, RF070</w:t>
            </w:r>
          </w:p>
        </w:tc>
      </w:tr>
      <w:tr w:rsidR="00BE316C" w14:paraId="0642C925" w14:textId="77777777">
        <w:tc>
          <w:tcPr>
            <w:tcW w:w="9360" w:type="dxa"/>
            <w:shd w:val="clear" w:color="auto" w:fill="FFFFFF"/>
            <w:tcMar>
              <w:top w:w="120" w:type="dxa"/>
              <w:left w:w="150" w:type="dxa"/>
              <w:bottom w:w="120" w:type="dxa"/>
              <w:right w:w="150" w:type="dxa"/>
            </w:tcMar>
          </w:tcPr>
          <w:p w14:paraId="0A1C99BE" w14:textId="77777777" w:rsidR="00BE316C" w:rsidRDefault="00000000">
            <w:r>
              <w:rPr>
                <w:sz w:val="20"/>
              </w:rPr>
              <w:t>ENUNCIADO CANÓNICO DE LA HISTORIA DE USUARIO:</w:t>
            </w:r>
            <w:r>
              <w:rPr>
                <w:sz w:val="20"/>
              </w:rPr>
              <w:br/>
              <w:t>Como usuario que realiza operaciones bancarias,</w:t>
            </w:r>
            <w:r>
              <w:rPr>
                <w:sz w:val="20"/>
              </w:rPr>
              <w:br/>
              <w:t>necesito generar y compartir la constancia o comprobante digital en formato PDF de cualquier operación realizada,</w:t>
            </w:r>
            <w:r>
              <w:rPr>
                <w:sz w:val="20"/>
              </w:rPr>
              <w:br/>
              <w:t>con la finalidad de enviar una constancia válida de pago a terceros mediante canales digitales (WhatsApp, Email).</w:t>
            </w:r>
          </w:p>
        </w:tc>
      </w:tr>
      <w:tr w:rsidR="00BE316C" w14:paraId="57A82B38" w14:textId="77777777">
        <w:tc>
          <w:tcPr>
            <w:tcW w:w="9360" w:type="dxa"/>
            <w:shd w:val="clear" w:color="auto" w:fill="FAFAFA"/>
            <w:tcMar>
              <w:top w:w="120" w:type="dxa"/>
              <w:left w:w="150" w:type="dxa"/>
              <w:bottom w:w="120" w:type="dxa"/>
              <w:right w:w="150" w:type="dxa"/>
            </w:tcMar>
          </w:tcPr>
          <w:p w14:paraId="4B2B4FFB" w14:textId="77777777" w:rsidR="00BE316C" w:rsidRDefault="00000000">
            <w:r>
              <w:rPr>
                <w:sz w:val="19"/>
              </w:rPr>
              <w:t>CRITERIOS DE ACEPTACIÓN (ESTRUCTURA BDD - DADO / CUANDO / ENTONCES):</w:t>
            </w:r>
            <w:r>
              <w:rPr>
                <w:sz w:val="19"/>
              </w:rPr>
              <w:br/>
            </w:r>
            <w:r>
              <w:rPr>
                <w:sz w:val="19"/>
              </w:rPr>
              <w:br/>
              <w:t>• Criterio de Aceptación 01: Descarga y compartición exitosa del comprobante (Camino Feliz)</w:t>
            </w:r>
            <w:r>
              <w:rPr>
                <w:sz w:val="19"/>
              </w:rPr>
              <w:br/>
            </w:r>
            <w:r>
              <w:rPr>
                <w:sz w:val="19"/>
              </w:rPr>
              <w:lastRenderedPageBreak/>
              <w:t xml:space="preserve">   - DADO (Escenario): que el usuario culmina una transacción o selecciona un movimiento histórico en su lista,</w:t>
            </w:r>
            <w:r>
              <w:rPr>
                <w:sz w:val="19"/>
              </w:rPr>
              <w:br/>
              <w:t xml:space="preserve">   - CUANDO (Acción): presiona el botón 'Descargar Comprobante PDF' o 'Compartir',</w:t>
            </w:r>
            <w:r>
              <w:rPr>
                <w:sz w:val="19"/>
              </w:rPr>
              <w:br/>
              <w:t xml:space="preserve">   - ENTONCES (Resultado): el sistema generará el archivo PDF oficial con el sello digital, logo de Scotiabank y desplegará la hoja de compartición.</w:t>
            </w:r>
            <w:r>
              <w:rPr>
                <w:sz w:val="19"/>
              </w:rPr>
              <w:br/>
            </w:r>
            <w:r>
              <w:rPr>
                <w:sz w:val="19"/>
              </w:rPr>
              <w:br/>
              <w:t>• Criterio de Aceptación 02: Error por denegación de permisos de almacenamiento (Caso de Excepción)</w:t>
            </w:r>
            <w:r>
              <w:rPr>
                <w:sz w:val="19"/>
              </w:rPr>
              <w:br/>
              <w:t xml:space="preserve">   - DADO (Escenario): que el teléfono del usuario tiene denegados los permisos de almacenamiento local a la app,</w:t>
            </w:r>
            <w:r>
              <w:rPr>
                <w:sz w:val="19"/>
              </w:rPr>
              <w:br/>
              <w:t xml:space="preserve">   - CUANDO (Acción): presiona 'Descargar Comprobante PDF',</w:t>
            </w:r>
            <w:r>
              <w:rPr>
                <w:sz w:val="19"/>
              </w:rPr>
              <w:br/>
              <w:t xml:space="preserve">   - ENTONCES (Resultado): el sistema mostrará la alerta 'No se pudo guardar el archivo. Otorga permisos o elige la opción Enviar por Correo'.</w:t>
            </w:r>
          </w:p>
        </w:tc>
      </w:tr>
    </w:tbl>
    <w:p w14:paraId="698EF7C8" w14:textId="77777777" w:rsidR="00BE316C" w:rsidRDefault="00BE316C"/>
    <w:p w14:paraId="2CC497D6" w14:textId="77777777" w:rsidR="00BE316C" w:rsidRDefault="00000000">
      <w:pPr>
        <w:pStyle w:val="Ttulo2"/>
      </w:pPr>
      <w:r>
        <w:t>• HISTORIA DE USUARIO: HU039 — CONFIGURACIÓN DE LÍMITES OPERATIVOS DIARIOS</w:t>
      </w:r>
    </w:p>
    <w:tbl>
      <w:tblPr>
        <w:tblStyle w:val="Tablaconcuadrcula"/>
        <w:tblW w:w="0" w:type="auto"/>
        <w:tblLayout w:type="fixed"/>
        <w:tblLook w:val="04A0" w:firstRow="1" w:lastRow="0" w:firstColumn="1" w:lastColumn="0" w:noHBand="0" w:noVBand="1"/>
      </w:tblPr>
      <w:tblGrid>
        <w:gridCol w:w="9360"/>
      </w:tblGrid>
      <w:tr w:rsidR="00BE316C" w14:paraId="17547D81" w14:textId="77777777">
        <w:tc>
          <w:tcPr>
            <w:tcW w:w="9360" w:type="dxa"/>
            <w:shd w:val="clear" w:color="auto" w:fill="F1F5F9"/>
            <w:tcMar>
              <w:top w:w="100" w:type="dxa"/>
              <w:left w:w="150" w:type="dxa"/>
              <w:bottom w:w="100" w:type="dxa"/>
              <w:right w:w="150" w:type="dxa"/>
            </w:tcMar>
          </w:tcPr>
          <w:p w14:paraId="0D01C0F7" w14:textId="77777777" w:rsidR="00BE316C" w:rsidRDefault="00000000">
            <w:r>
              <w:rPr>
                <w:b/>
                <w:color w:val="0F172A"/>
                <w:sz w:val="19"/>
              </w:rPr>
              <w:t>Prioridad de Negocio: 39 / 50   |   Estimación (Esfuerzo): 3 Puntos de Historia (Story Points)   |   Requerimiento Funcional (RF): RF077</w:t>
            </w:r>
          </w:p>
        </w:tc>
      </w:tr>
      <w:tr w:rsidR="00BE316C" w14:paraId="2BCE054E" w14:textId="77777777">
        <w:tc>
          <w:tcPr>
            <w:tcW w:w="9360" w:type="dxa"/>
            <w:shd w:val="clear" w:color="auto" w:fill="FFFFFF"/>
            <w:tcMar>
              <w:top w:w="120" w:type="dxa"/>
              <w:left w:w="150" w:type="dxa"/>
              <w:bottom w:w="120" w:type="dxa"/>
              <w:right w:w="150" w:type="dxa"/>
            </w:tcMar>
          </w:tcPr>
          <w:p w14:paraId="1F5F7311" w14:textId="77777777" w:rsidR="00BE316C" w:rsidRDefault="00000000">
            <w:r>
              <w:rPr>
                <w:sz w:val="20"/>
              </w:rPr>
              <w:t>ENUNCIADO CANÓNICO DE LA HISTORIA DE USUARIO:</w:t>
            </w:r>
            <w:r>
              <w:rPr>
                <w:sz w:val="20"/>
              </w:rPr>
              <w:br/>
              <w:t>Como cliente de la banca móvil de Scotiabank,</w:t>
            </w:r>
            <w:r>
              <w:rPr>
                <w:sz w:val="20"/>
              </w:rPr>
              <w:br/>
              <w:t>necesito ajustar y configurar los límites monetarios máximos para mis transferencias y pagos diarios,</w:t>
            </w:r>
            <w:r>
              <w:rPr>
                <w:sz w:val="20"/>
              </w:rPr>
              <w:br/>
              <w:t>con la finalidad de adecuar el aplicativo a mi nivel de gasto habitual y proteger mis fondos contra consumos excesivos.</w:t>
            </w:r>
          </w:p>
        </w:tc>
      </w:tr>
      <w:tr w:rsidR="00BE316C" w14:paraId="4E269EF6" w14:textId="77777777">
        <w:tc>
          <w:tcPr>
            <w:tcW w:w="9360" w:type="dxa"/>
            <w:shd w:val="clear" w:color="auto" w:fill="FAFAFA"/>
            <w:tcMar>
              <w:top w:w="120" w:type="dxa"/>
              <w:left w:w="150" w:type="dxa"/>
              <w:bottom w:w="120" w:type="dxa"/>
              <w:right w:w="150" w:type="dxa"/>
            </w:tcMar>
          </w:tcPr>
          <w:p w14:paraId="19AE48AC" w14:textId="77777777" w:rsidR="00BE316C" w:rsidRDefault="00000000">
            <w:r>
              <w:rPr>
                <w:sz w:val="19"/>
              </w:rPr>
              <w:t>CRITERIOS DE ACEPTACIÓN (ESTRUCTURA BDD - DADO / CUANDO / ENTONCES):</w:t>
            </w:r>
            <w:r>
              <w:rPr>
                <w:sz w:val="19"/>
              </w:rPr>
              <w:br/>
            </w:r>
            <w:r>
              <w:rPr>
                <w:sz w:val="19"/>
              </w:rPr>
              <w:br/>
              <w:t>• Criterio de Aceptación 01: Modificación exitosa de límites diarios (Camino Feliz)</w:t>
            </w:r>
            <w:r>
              <w:rPr>
                <w:sz w:val="19"/>
              </w:rPr>
              <w:br/>
              <w:t xml:space="preserve">   - DADO (Escenario): que el usuario ingresa a ajustes de seguridad, coloca el nuevo límite (S/ 3,000.00) y valida con Token Digital,</w:t>
            </w:r>
            <w:r>
              <w:rPr>
                <w:sz w:val="19"/>
              </w:rPr>
              <w:br/>
              <w:t xml:space="preserve">   - CUANDO (Acción): presiona 'Guardar Límites',</w:t>
            </w:r>
            <w:r>
              <w:rPr>
                <w:sz w:val="19"/>
              </w:rPr>
              <w:br/>
              <w:t xml:space="preserve">   - ENTONCES (Resultado): el sistema actualizará el límite operativo diario y aplicará la restricción de forma inmediata.</w:t>
            </w:r>
            <w:r>
              <w:rPr>
                <w:sz w:val="19"/>
              </w:rPr>
              <w:br/>
            </w:r>
            <w:r>
              <w:rPr>
                <w:sz w:val="19"/>
              </w:rPr>
              <w:br/>
              <w:t>• Criterio de Aceptación 02: Restricción al superar el límite máximo de banca móvil (Caso de Restricción)</w:t>
            </w:r>
            <w:r>
              <w:rPr>
                <w:sz w:val="19"/>
              </w:rPr>
              <w:br/>
              <w:t xml:space="preserve">   - DADO (Escenario): que el usuario digita un valor que supera el tope máximo del canal móvil (ej. mayor a S/ 10,000.00),</w:t>
            </w:r>
            <w:r>
              <w:rPr>
                <w:sz w:val="19"/>
              </w:rPr>
              <w:br/>
              <w:t xml:space="preserve">   - CUANDO (Acción): presiona 'Guardar Límites',</w:t>
            </w:r>
            <w:r>
              <w:rPr>
                <w:sz w:val="19"/>
              </w:rPr>
              <w:br/>
              <w:t xml:space="preserve">   - ENTONCES (Resultado): el sistema mostrará el aviso en rojo 'El monto excede el límite máximo permitido para la app (S/ 10,000.00)'.</w:t>
            </w:r>
          </w:p>
        </w:tc>
      </w:tr>
    </w:tbl>
    <w:p w14:paraId="3AAD3136" w14:textId="77777777" w:rsidR="00BE316C" w:rsidRDefault="00BE316C"/>
    <w:p w14:paraId="2145C966" w14:textId="77777777" w:rsidR="00BE316C" w:rsidRDefault="00000000">
      <w:pPr>
        <w:pStyle w:val="Ttulo2"/>
      </w:pPr>
      <w:r>
        <w:t>• HISTORIA DE USUARIO: HU042 — BLOQUEO PREVENTIVO DE TARJETA POR ROBO O EXTRAVÍO</w:t>
      </w:r>
    </w:p>
    <w:tbl>
      <w:tblPr>
        <w:tblStyle w:val="Tablaconcuadrcula"/>
        <w:tblW w:w="0" w:type="auto"/>
        <w:tblLayout w:type="fixed"/>
        <w:tblLook w:val="04A0" w:firstRow="1" w:lastRow="0" w:firstColumn="1" w:lastColumn="0" w:noHBand="0" w:noVBand="1"/>
      </w:tblPr>
      <w:tblGrid>
        <w:gridCol w:w="9360"/>
      </w:tblGrid>
      <w:tr w:rsidR="00BE316C" w14:paraId="39A6DBC6" w14:textId="77777777">
        <w:tc>
          <w:tcPr>
            <w:tcW w:w="9360" w:type="dxa"/>
            <w:shd w:val="clear" w:color="auto" w:fill="F1F5F9"/>
            <w:tcMar>
              <w:top w:w="100" w:type="dxa"/>
              <w:left w:w="150" w:type="dxa"/>
              <w:bottom w:w="100" w:type="dxa"/>
              <w:right w:w="150" w:type="dxa"/>
            </w:tcMar>
          </w:tcPr>
          <w:p w14:paraId="0D4C0D4C" w14:textId="77777777" w:rsidR="00BE316C" w:rsidRDefault="00000000">
            <w:r>
              <w:rPr>
                <w:b/>
                <w:color w:val="0F172A"/>
                <w:sz w:val="19"/>
              </w:rPr>
              <w:t>Prioridad de Negocio: 42 / 50   |   Estimación (Esfuerzo): 5 Puntos de Historia (Story Points)   |   Requerimiento Funcional (RF): RF085</w:t>
            </w:r>
          </w:p>
        </w:tc>
      </w:tr>
      <w:tr w:rsidR="00BE316C" w14:paraId="22C0B318" w14:textId="77777777">
        <w:tc>
          <w:tcPr>
            <w:tcW w:w="9360" w:type="dxa"/>
            <w:shd w:val="clear" w:color="auto" w:fill="FFFFFF"/>
            <w:tcMar>
              <w:top w:w="120" w:type="dxa"/>
              <w:left w:w="150" w:type="dxa"/>
              <w:bottom w:w="120" w:type="dxa"/>
              <w:right w:w="150" w:type="dxa"/>
            </w:tcMar>
          </w:tcPr>
          <w:p w14:paraId="514A197D" w14:textId="77777777" w:rsidR="00BE316C" w:rsidRDefault="00000000">
            <w:r>
              <w:rPr>
                <w:sz w:val="20"/>
              </w:rPr>
              <w:t>ENUNCIADO CANÓNICO DE LA HISTORIA DE USUARIO:</w:t>
            </w:r>
            <w:r>
              <w:rPr>
                <w:sz w:val="20"/>
              </w:rPr>
              <w:br/>
              <w:t>Como cliente en situación de emergencia,</w:t>
            </w:r>
            <w:r>
              <w:rPr>
                <w:sz w:val="20"/>
              </w:rPr>
              <w:br/>
              <w:t>necesito solicitar el bloqueo definitivo de mi tarjeta de débito o crédito por robo, pérdida o sospecha de fraude,</w:t>
            </w:r>
            <w:r>
              <w:rPr>
                <w:sz w:val="20"/>
              </w:rPr>
              <w:br/>
              <w:t xml:space="preserve">con la finalidad de cancelar el plástico de inmediato y solicitar la reposición sin llamar a la central </w:t>
            </w:r>
            <w:r>
              <w:rPr>
                <w:sz w:val="20"/>
              </w:rPr>
              <w:lastRenderedPageBreak/>
              <w:t>telefónica.</w:t>
            </w:r>
          </w:p>
        </w:tc>
      </w:tr>
      <w:tr w:rsidR="00BE316C" w14:paraId="77004838" w14:textId="77777777">
        <w:tc>
          <w:tcPr>
            <w:tcW w:w="9360" w:type="dxa"/>
            <w:shd w:val="clear" w:color="auto" w:fill="FAFAFA"/>
            <w:tcMar>
              <w:top w:w="120" w:type="dxa"/>
              <w:left w:w="150" w:type="dxa"/>
              <w:bottom w:w="120" w:type="dxa"/>
              <w:right w:w="150" w:type="dxa"/>
            </w:tcMar>
          </w:tcPr>
          <w:p w14:paraId="55A35BA9" w14:textId="77777777" w:rsidR="00BE316C" w:rsidRDefault="00000000">
            <w:r>
              <w:rPr>
                <w:sz w:val="19"/>
              </w:rPr>
              <w:lastRenderedPageBreak/>
              <w:t>CRITERIOS DE ACEPTACIÓN (ESTRUCTURA BDD - DADO / CUANDO / ENTONCES):</w:t>
            </w:r>
            <w:r>
              <w:rPr>
                <w:sz w:val="19"/>
              </w:rPr>
              <w:br/>
            </w:r>
            <w:r>
              <w:rPr>
                <w:sz w:val="19"/>
              </w:rPr>
              <w:br/>
              <w:t>• Criterio de Aceptación 01: Bloqueo definitivo de tarjeta e historia de atención (Camino Feliz)</w:t>
            </w:r>
            <w:r>
              <w:rPr>
                <w:sz w:val="19"/>
              </w:rPr>
              <w:br/>
              <w:t xml:space="preserve">   - DADO (Escenario): que el cliente selecciona la tarjeta afectada e indica el motivo del bloqueo (Robo/Extravío),</w:t>
            </w:r>
            <w:r>
              <w:rPr>
                <w:sz w:val="19"/>
              </w:rPr>
              <w:br/>
              <w:t xml:space="preserve">   - CUANDO (Acción): presiona el botón 'Bloquear Tarjeta Definitivamente' y confirma la advertencia,</w:t>
            </w:r>
            <w:r>
              <w:rPr>
                <w:sz w:val="19"/>
              </w:rPr>
              <w:br/>
              <w:t xml:space="preserve">   - ENTONCES (Resultado): el sistema inhabilitará permanentemente la tarjeta, emitirá un código de atención y ofrecerá solicitar la reposición.</w:t>
            </w:r>
            <w:r>
              <w:rPr>
                <w:sz w:val="19"/>
              </w:rPr>
              <w:br/>
            </w:r>
            <w:r>
              <w:rPr>
                <w:sz w:val="19"/>
              </w:rPr>
              <w:br/>
              <w:t>• Criterio de Aceptación 02: Validación por falta de motivo o aceptación de términos (Caso de Restricción)</w:t>
            </w:r>
            <w:r>
              <w:rPr>
                <w:sz w:val="19"/>
              </w:rPr>
              <w:br/>
              <w:t xml:space="preserve">   - DADO (Escenario): que el usuario no selecciona ningún motivo de cancelación o no acepta la casilla obligatoria,</w:t>
            </w:r>
            <w:r>
              <w:rPr>
                <w:sz w:val="19"/>
              </w:rPr>
              <w:br/>
              <w:t xml:space="preserve">   - CUANDO (Acción): intenta presionar el botón 'Bloquear Tarjeta',</w:t>
            </w:r>
            <w:r>
              <w:rPr>
                <w:sz w:val="19"/>
              </w:rPr>
              <w:br/>
              <w:t xml:space="preserve">   - ENTONCES (Resultado): el sistema mantendrá el botón deshabilitado e indicará 'Selecciona un motivo y acepta los términos para proceder'.</w:t>
            </w:r>
          </w:p>
        </w:tc>
      </w:tr>
    </w:tbl>
    <w:p w14:paraId="60DF86C6" w14:textId="77777777" w:rsidR="00BE316C" w:rsidRDefault="00BE316C"/>
    <w:sectPr w:rsidR="00BE31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7917576">
    <w:abstractNumId w:val="8"/>
  </w:num>
  <w:num w:numId="2" w16cid:durableId="249238737">
    <w:abstractNumId w:val="6"/>
  </w:num>
  <w:num w:numId="3" w16cid:durableId="680817103">
    <w:abstractNumId w:val="5"/>
  </w:num>
  <w:num w:numId="4" w16cid:durableId="320886635">
    <w:abstractNumId w:val="4"/>
  </w:num>
  <w:num w:numId="5" w16cid:durableId="325597747">
    <w:abstractNumId w:val="7"/>
  </w:num>
  <w:num w:numId="6" w16cid:durableId="965044621">
    <w:abstractNumId w:val="3"/>
  </w:num>
  <w:num w:numId="7" w16cid:durableId="1591355995">
    <w:abstractNumId w:val="2"/>
  </w:num>
  <w:num w:numId="8" w16cid:durableId="2045866581">
    <w:abstractNumId w:val="1"/>
  </w:num>
  <w:num w:numId="9" w16cid:durableId="142661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520"/>
    <w:rsid w:val="0015074B"/>
    <w:rsid w:val="001F6DBB"/>
    <w:rsid w:val="0029639D"/>
    <w:rsid w:val="00326F90"/>
    <w:rsid w:val="00574E7E"/>
    <w:rsid w:val="00AA1D8D"/>
    <w:rsid w:val="00B47730"/>
    <w:rsid w:val="00BE31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50EA8"/>
  <w14:defaultImageDpi w14:val="300"/>
  <w15:docId w15:val="{CCC64E66-5C80-4B9C-A1D6-1FADF1053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EC111A"/>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5238</Words>
  <Characters>28812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cp:lastModifiedBy>
  <cp:revision>3</cp:revision>
  <dcterms:created xsi:type="dcterms:W3CDTF">2013-12-23T23:15:00Z</dcterms:created>
  <dcterms:modified xsi:type="dcterms:W3CDTF">2026-10-16T04:06:00Z</dcterms:modified>
  <cp:category/>
</cp:coreProperties>
</file>