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AD74" w14:textId="77777777" w:rsidR="00B66583" w:rsidRDefault="00B66583">
      <w:pPr>
        <w:pStyle w:val="Textoindependiente"/>
        <w:spacing w:before="8"/>
        <w:rPr>
          <w:rFonts w:ascii="Times New Roman"/>
          <w:sz w:val="6"/>
        </w:rPr>
      </w:pP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3"/>
        <w:gridCol w:w="2791"/>
      </w:tblGrid>
      <w:tr w:rsidR="00B66583" w14:paraId="5D13BD68" w14:textId="77777777">
        <w:trPr>
          <w:trHeight w:val="282"/>
        </w:trPr>
        <w:tc>
          <w:tcPr>
            <w:tcW w:w="8788" w:type="dxa"/>
            <w:gridSpan w:val="6"/>
            <w:shd w:val="clear" w:color="auto" w:fill="5F5F5F"/>
          </w:tcPr>
          <w:p w14:paraId="1CEA217F" w14:textId="77777777" w:rsidR="00B66583" w:rsidRDefault="00772268">
            <w:pPr>
              <w:pStyle w:val="TableParagraph"/>
              <w:spacing w:before="32"/>
              <w:ind w:left="3118" w:right="3103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B66583" w14:paraId="49F20070" w14:textId="77777777">
        <w:trPr>
          <w:trHeight w:val="282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956286E" w14:textId="77777777" w:rsidR="00B66583" w:rsidRDefault="00772268">
            <w:pPr>
              <w:pStyle w:val="TableParagraph"/>
              <w:spacing w:before="45"/>
              <w:ind w:left="153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959E225" w14:textId="77777777" w:rsidR="00B66583" w:rsidRDefault="00772268">
            <w:pPr>
              <w:pStyle w:val="TableParagraph"/>
              <w:spacing w:before="45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8458BA4" w14:textId="77777777" w:rsidR="00B66583" w:rsidRDefault="00772268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F0B097D" w14:textId="77777777" w:rsidR="00B66583" w:rsidRDefault="00772268">
            <w:pPr>
              <w:pStyle w:val="TableParagraph"/>
              <w:spacing w:before="45"/>
              <w:ind w:left="11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577E45D" w14:textId="77777777" w:rsidR="00B66583" w:rsidRDefault="00772268">
            <w:pPr>
              <w:pStyle w:val="TableParagraph"/>
              <w:spacing w:before="45"/>
              <w:ind w:left="230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380A977" w14:textId="77777777" w:rsidR="00B66583" w:rsidRDefault="00772268">
            <w:pPr>
              <w:pStyle w:val="TableParagraph"/>
              <w:spacing w:before="45"/>
              <w:ind w:left="1075" w:right="106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B66583" w14:paraId="37F26708" w14:textId="77777777">
        <w:trPr>
          <w:trHeight w:val="227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7AA1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539A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19AD3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D84B7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9482F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2F589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53DD42AA" w14:textId="77777777">
        <w:trPr>
          <w:trHeight w:val="227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764B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8CE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D849D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536D5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3AE7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B297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A535EAE" w14:textId="77777777" w:rsidR="00B66583" w:rsidRDefault="00B66583">
      <w:pPr>
        <w:pStyle w:val="Textoindependiente"/>
        <w:spacing w:before="11"/>
        <w:rPr>
          <w:rFonts w:ascii="Times New Roman"/>
          <w:sz w:val="11"/>
        </w:rPr>
      </w:pPr>
    </w:p>
    <w:p w14:paraId="1B641AC5" w14:textId="77777777" w:rsidR="00B66583" w:rsidRDefault="00772268">
      <w:pPr>
        <w:pStyle w:val="Ttulo"/>
      </w:pPr>
      <w:r>
        <w:rPr>
          <w:shadow/>
          <w:spacing w:val="-4"/>
        </w:rPr>
        <w:t>DOCUMENTACIÓN</w:t>
      </w:r>
      <w:r>
        <w:rPr>
          <w:spacing w:val="-13"/>
        </w:rPr>
        <w:t xml:space="preserve"> </w:t>
      </w:r>
      <w:r>
        <w:rPr>
          <w:shadow/>
          <w:spacing w:val="-4"/>
        </w:rPr>
        <w:t>DE</w:t>
      </w:r>
      <w:r>
        <w:rPr>
          <w:spacing w:val="-11"/>
        </w:rPr>
        <w:t xml:space="preserve"> </w:t>
      </w:r>
      <w:r>
        <w:rPr>
          <w:shadow/>
          <w:spacing w:val="-4"/>
        </w:rPr>
        <w:t>REQUISITOS</w:t>
      </w:r>
    </w:p>
    <w:p w14:paraId="6A63BE12" w14:textId="77777777" w:rsidR="00B66583" w:rsidRDefault="00B66583">
      <w:pPr>
        <w:spacing w:before="9" w:after="1"/>
        <w:rPr>
          <w:i/>
          <w:sz w:val="19"/>
        </w:rPr>
      </w:pPr>
    </w:p>
    <w:tbl>
      <w:tblPr>
        <w:tblStyle w:val="TableNormal1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634"/>
      </w:tblGrid>
      <w:tr w:rsidR="00B66583" w14:paraId="0B88BE52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0F7FB5D3" w14:textId="77777777" w:rsidR="00B66583" w:rsidRDefault="0077226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634" w:type="dxa"/>
            <w:shd w:val="clear" w:color="auto" w:fill="5F5F5F"/>
          </w:tcPr>
          <w:p w14:paraId="316F07BD" w14:textId="77777777" w:rsidR="00B66583" w:rsidRDefault="0077226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B66583" w14:paraId="49D5538D" w14:textId="77777777">
        <w:trPr>
          <w:trHeight w:val="390"/>
        </w:trPr>
        <w:tc>
          <w:tcPr>
            <w:tcW w:w="4224" w:type="dxa"/>
          </w:tcPr>
          <w:p w14:paraId="17FA0F68" w14:textId="3332B02D" w:rsidR="00B66583" w:rsidRDefault="003A1EB6">
            <w:pPr>
              <w:pStyle w:val="TableParagraph"/>
              <w:rPr>
                <w:rFonts w:ascii="Times New Roman"/>
                <w:sz w:val="14"/>
              </w:rPr>
            </w:pPr>
            <w:r w:rsidRPr="003A1EB6">
              <w:rPr>
                <w:rFonts w:ascii="Times New Roman"/>
                <w:sz w:val="14"/>
              </w:rPr>
              <w:t>Plataforma Web de Subastas "</w:t>
            </w:r>
            <w:proofErr w:type="spellStart"/>
            <w:r w:rsidRPr="003A1EB6">
              <w:rPr>
                <w:rFonts w:ascii="Times New Roman"/>
                <w:sz w:val="14"/>
              </w:rPr>
              <w:t>Gemenis</w:t>
            </w:r>
            <w:proofErr w:type="spellEnd"/>
            <w:r w:rsidRPr="003A1EB6">
              <w:rPr>
                <w:rFonts w:ascii="Times New Roman"/>
                <w:sz w:val="14"/>
              </w:rPr>
              <w:t>"</w:t>
            </w:r>
          </w:p>
        </w:tc>
        <w:tc>
          <w:tcPr>
            <w:tcW w:w="4634" w:type="dxa"/>
          </w:tcPr>
          <w:p w14:paraId="5025E55A" w14:textId="77777777" w:rsidR="00EB72E1" w:rsidRPr="00EB72E1" w:rsidRDefault="00EB72E1" w:rsidP="00EB72E1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EB72E1">
              <w:rPr>
                <w:rFonts w:ascii="Times New Roman"/>
                <w:sz w:val="14"/>
                <w:lang w:val="es-PE"/>
              </w:rPr>
              <w:t>GEM-WEB</w:t>
            </w:r>
          </w:p>
          <w:p w14:paraId="6F2DC46C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F32CDB" w14:textId="77777777" w:rsidR="00B66583" w:rsidRDefault="00B66583">
      <w:pPr>
        <w:spacing w:before="10"/>
        <w:rPr>
          <w:i/>
          <w:sz w:val="19"/>
        </w:rPr>
      </w:pPr>
    </w:p>
    <w:tbl>
      <w:tblPr>
        <w:tblStyle w:val="TableNormal1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1277"/>
        <w:gridCol w:w="3154"/>
      </w:tblGrid>
      <w:tr w:rsidR="00B66583" w14:paraId="656BABB1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670C7EDC" w14:textId="77777777" w:rsidR="00B66583" w:rsidRDefault="00772268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N</w:t>
            </w:r>
            <w:r>
              <w:rPr>
                <w:color w:val="FFFFFF"/>
                <w:w w:val="105"/>
                <w:sz w:val="16"/>
              </w:rPr>
              <w:t>ECESIDAD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N</w:t>
            </w:r>
            <w:r>
              <w:rPr>
                <w:color w:val="FFFFFF"/>
                <w:w w:val="105"/>
                <w:sz w:val="16"/>
              </w:rPr>
              <w:t>EGOCIO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U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O</w:t>
            </w:r>
            <w:r>
              <w:rPr>
                <w:color w:val="FFFFFF"/>
                <w:w w:val="105"/>
                <w:sz w:val="16"/>
              </w:rPr>
              <w:t>PORTUNIDAD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4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APROVECHAR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38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ESCRIBIR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LIMITACIONES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4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 SITUACIÓN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ACTUAL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Y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RAZONES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POR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CUÁLES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EMPRENDE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-1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PROYECTO</w:t>
            </w:r>
            <w:r>
              <w:rPr>
                <w:i/>
                <w:color w:val="FFFFFF"/>
                <w:w w:val="105"/>
                <w:sz w:val="16"/>
              </w:rPr>
              <w:t>.</w:t>
            </w:r>
          </w:p>
        </w:tc>
      </w:tr>
      <w:tr w:rsidR="00B66583" w14:paraId="0500B2E6" w14:textId="77777777">
        <w:trPr>
          <w:trHeight w:val="227"/>
        </w:trPr>
        <w:tc>
          <w:tcPr>
            <w:tcW w:w="8859" w:type="dxa"/>
            <w:gridSpan w:val="4"/>
          </w:tcPr>
          <w:p w14:paraId="6EA6831C" w14:textId="54171DA1" w:rsidR="00B66583" w:rsidRDefault="00E30BA1">
            <w:pPr>
              <w:pStyle w:val="TableParagraph"/>
              <w:rPr>
                <w:rFonts w:ascii="Times New Roman"/>
                <w:sz w:val="14"/>
              </w:rPr>
            </w:pPr>
            <w:r w:rsidRPr="00E30BA1">
              <w:rPr>
                <w:rFonts w:ascii="Times New Roman"/>
                <w:sz w:val="14"/>
              </w:rPr>
              <w:t>Las casas de subastas tradicionales tienen un alcance limitado geogr</w:t>
            </w:r>
            <w:r w:rsidRPr="00E30BA1">
              <w:rPr>
                <w:rFonts w:ascii="Times New Roman"/>
                <w:sz w:val="14"/>
              </w:rPr>
              <w:t>á</w:t>
            </w:r>
            <w:r w:rsidRPr="00E30BA1">
              <w:rPr>
                <w:rFonts w:ascii="Times New Roman"/>
                <w:sz w:val="14"/>
              </w:rPr>
              <w:t>ficamente.</w:t>
            </w:r>
          </w:p>
        </w:tc>
      </w:tr>
      <w:tr w:rsidR="00B66583" w14:paraId="3C3D51EC" w14:textId="77777777">
        <w:trPr>
          <w:trHeight w:val="227"/>
        </w:trPr>
        <w:tc>
          <w:tcPr>
            <w:tcW w:w="8859" w:type="dxa"/>
            <w:gridSpan w:val="4"/>
          </w:tcPr>
          <w:p w14:paraId="06DBE06C" w14:textId="7D40A386" w:rsidR="00B66583" w:rsidRDefault="004F45AE">
            <w:pPr>
              <w:pStyle w:val="TableParagraph"/>
              <w:rPr>
                <w:rFonts w:ascii="Times New Roman"/>
                <w:sz w:val="14"/>
              </w:rPr>
            </w:pPr>
            <w:r w:rsidRPr="004F45AE">
              <w:rPr>
                <w:rFonts w:ascii="Times New Roman"/>
                <w:sz w:val="14"/>
              </w:rPr>
              <w:t>No se cuenta con un sistema de soporte al cliente en tiempo real.</w:t>
            </w:r>
          </w:p>
        </w:tc>
      </w:tr>
      <w:tr w:rsidR="00B66583" w14:paraId="21CE4394" w14:textId="77777777">
        <w:trPr>
          <w:trHeight w:val="227"/>
        </w:trPr>
        <w:tc>
          <w:tcPr>
            <w:tcW w:w="8859" w:type="dxa"/>
            <w:gridSpan w:val="4"/>
          </w:tcPr>
          <w:p w14:paraId="177C978A" w14:textId="0213C6D8" w:rsidR="00B66583" w:rsidRDefault="009530E5">
            <w:pPr>
              <w:pStyle w:val="TableParagraph"/>
              <w:rPr>
                <w:rFonts w:ascii="Times New Roman"/>
                <w:sz w:val="14"/>
              </w:rPr>
            </w:pPr>
            <w:r w:rsidRPr="009530E5">
              <w:rPr>
                <w:rFonts w:ascii="Times New Roman"/>
                <w:sz w:val="14"/>
              </w:rPr>
              <w:t>Existe una oportunidad de expandir el modelo de negocio mediante una plataforma web segura y automatizada.</w:t>
            </w:r>
          </w:p>
        </w:tc>
      </w:tr>
      <w:tr w:rsidR="00B66583" w14:paraId="7779C730" w14:textId="77777777">
        <w:trPr>
          <w:trHeight w:val="227"/>
        </w:trPr>
        <w:tc>
          <w:tcPr>
            <w:tcW w:w="8859" w:type="dxa"/>
            <w:gridSpan w:val="4"/>
          </w:tcPr>
          <w:p w14:paraId="01035252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E04D6FD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15DB6D82" w14:textId="77777777" w:rsidR="00B66583" w:rsidRDefault="00772268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O</w:t>
            </w:r>
            <w:r>
              <w:rPr>
                <w:color w:val="FFFFFF"/>
                <w:w w:val="105"/>
                <w:sz w:val="16"/>
              </w:rPr>
              <w:t>BJETIVOS</w:t>
            </w:r>
            <w:r>
              <w:rPr>
                <w:color w:val="FFFFFF"/>
                <w:spacing w:val="2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2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N</w:t>
            </w:r>
            <w:r>
              <w:rPr>
                <w:color w:val="FFFFFF"/>
                <w:w w:val="105"/>
                <w:sz w:val="16"/>
              </w:rPr>
              <w:t>EGOCIO</w:t>
            </w:r>
            <w:r>
              <w:rPr>
                <w:color w:val="FFFFFF"/>
                <w:spacing w:val="2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Y</w:t>
            </w:r>
            <w:r>
              <w:rPr>
                <w:color w:val="FFFFFF"/>
                <w:spacing w:val="2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2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 xml:space="preserve">: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EFINIR</w:t>
            </w:r>
            <w:r>
              <w:rPr>
                <w:i/>
                <w:color w:val="FFFFFF"/>
                <w:spacing w:val="2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CON</w:t>
            </w:r>
            <w:r>
              <w:rPr>
                <w:i/>
                <w:color w:val="FFFFFF"/>
                <w:spacing w:val="2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CLARIDAD</w:t>
            </w:r>
            <w:r>
              <w:rPr>
                <w:i/>
                <w:color w:val="FFFFFF"/>
                <w:spacing w:val="2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LOS</w:t>
            </w:r>
            <w:r>
              <w:rPr>
                <w:i/>
                <w:color w:val="FFFFFF"/>
                <w:spacing w:val="2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OBJETIVOS</w:t>
            </w:r>
            <w:r>
              <w:rPr>
                <w:i/>
                <w:color w:val="FFFFFF"/>
                <w:spacing w:val="2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2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NEGOCIO</w:t>
            </w:r>
            <w:r>
              <w:rPr>
                <w:i/>
                <w:color w:val="FFFFFF"/>
                <w:spacing w:val="2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Y</w:t>
            </w:r>
            <w:r>
              <w:rPr>
                <w:i/>
                <w:color w:val="FFFFFF"/>
                <w:spacing w:val="2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 PROYECTO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PARA</w:t>
            </w:r>
            <w:r>
              <w:rPr>
                <w:i/>
                <w:color w:val="FFFFFF"/>
                <w:spacing w:val="-9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PERMITIR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LAS</w:t>
            </w:r>
            <w:r>
              <w:rPr>
                <w:i/>
                <w:color w:val="FFFFFF"/>
                <w:spacing w:val="-9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TRAZABILIDAD</w:t>
            </w:r>
            <w:r>
              <w:rPr>
                <w:i/>
                <w:color w:val="FFFFFF"/>
                <w:spacing w:val="-1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1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ÉSTOS</w:t>
            </w:r>
            <w:r>
              <w:rPr>
                <w:i/>
                <w:color w:val="FFFFFF"/>
                <w:w w:val="105"/>
                <w:sz w:val="16"/>
              </w:rPr>
              <w:t>.</w:t>
            </w:r>
          </w:p>
        </w:tc>
      </w:tr>
      <w:tr w:rsidR="00B66583" w14:paraId="526D9EE5" w14:textId="77777777">
        <w:trPr>
          <w:trHeight w:val="217"/>
        </w:trPr>
        <w:tc>
          <w:tcPr>
            <w:tcW w:w="8859" w:type="dxa"/>
            <w:gridSpan w:val="4"/>
          </w:tcPr>
          <w:p w14:paraId="70750ABC" w14:textId="77777777" w:rsidR="000639FF" w:rsidRPr="00E52870" w:rsidRDefault="000639FF" w:rsidP="000639FF">
            <w:pPr>
              <w:rPr>
                <w:rFonts w:ascii="Times New Roman" w:hAnsi="Times New Roman" w:cs="Times New Roman"/>
                <w:sz w:val="14"/>
              </w:rPr>
            </w:pPr>
            <w:r w:rsidRPr="00E52870">
              <w:rPr>
                <w:rFonts w:ascii="Times New Roman" w:hAnsi="Times New Roman" w:cs="Times New Roman"/>
                <w:sz w:val="14"/>
              </w:rPr>
              <w:t>Garantizar trazabilidad y seguridad en cada transacción.</w:t>
            </w:r>
          </w:p>
          <w:p w14:paraId="3AB87BAE" w14:textId="77777777" w:rsidR="00B66583" w:rsidRPr="00E52870" w:rsidRDefault="00B6658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  <w:tr w:rsidR="00B66583" w14:paraId="074063EE" w14:textId="77777777">
        <w:trPr>
          <w:trHeight w:val="217"/>
        </w:trPr>
        <w:tc>
          <w:tcPr>
            <w:tcW w:w="8859" w:type="dxa"/>
            <w:gridSpan w:val="4"/>
          </w:tcPr>
          <w:p w14:paraId="5275AB7B" w14:textId="16BCA5AA" w:rsidR="00B66583" w:rsidRPr="00E52870" w:rsidRDefault="006D2AC7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E52870">
              <w:rPr>
                <w:rFonts w:ascii="Times New Roman" w:hAnsi="Times New Roman" w:cs="Times New Roman"/>
                <w:sz w:val="14"/>
              </w:rPr>
              <w:t>Digitalizar procesos tradicionales con respaldo legal y técnico.</w:t>
            </w:r>
          </w:p>
        </w:tc>
      </w:tr>
      <w:tr w:rsidR="00B66583" w14:paraId="4199E855" w14:textId="77777777">
        <w:trPr>
          <w:trHeight w:val="217"/>
        </w:trPr>
        <w:tc>
          <w:tcPr>
            <w:tcW w:w="8859" w:type="dxa"/>
            <w:gridSpan w:val="4"/>
          </w:tcPr>
          <w:p w14:paraId="4C46578F" w14:textId="23DFB601" w:rsidR="00B66583" w:rsidRPr="00E52870" w:rsidRDefault="000762B7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E52870">
              <w:rPr>
                <w:rFonts w:ascii="Times New Roman" w:hAnsi="Times New Roman" w:cs="Times New Roman"/>
                <w:sz w:val="14"/>
              </w:rPr>
              <w:t>Facilitar la subasta de productos en línea con alcance global.</w:t>
            </w:r>
          </w:p>
        </w:tc>
      </w:tr>
      <w:tr w:rsidR="00B66583" w14:paraId="7B275B62" w14:textId="77777777">
        <w:trPr>
          <w:trHeight w:val="217"/>
        </w:trPr>
        <w:tc>
          <w:tcPr>
            <w:tcW w:w="8859" w:type="dxa"/>
            <w:gridSpan w:val="4"/>
          </w:tcPr>
          <w:p w14:paraId="4872E77C" w14:textId="07FE8822" w:rsidR="00B66583" w:rsidRPr="00E52870" w:rsidRDefault="00E52870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E52870">
              <w:rPr>
                <w:rFonts w:ascii="Times New Roman" w:hAnsi="Times New Roman" w:cs="Times New Roman"/>
                <w:sz w:val="14"/>
              </w:rPr>
              <w:t xml:space="preserve">Brindar herramientas para la </w:t>
            </w:r>
            <w:r w:rsidRPr="00E52870">
              <w:rPr>
                <w:rFonts w:ascii="Times New Roman" w:hAnsi="Times New Roman" w:cs="Times New Roman"/>
                <w:sz w:val="14"/>
              </w:rPr>
              <w:t xml:space="preserve">gestión de </w:t>
            </w:r>
            <w:r w:rsidRPr="00E52870">
              <w:rPr>
                <w:rFonts w:ascii="Times New Roman" w:hAnsi="Times New Roman" w:cs="Times New Roman"/>
                <w:sz w:val="14"/>
              </w:rPr>
              <w:t>subastas.</w:t>
            </w:r>
          </w:p>
        </w:tc>
      </w:tr>
      <w:tr w:rsidR="00B66583" w14:paraId="31F3FD12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2FE9A88D" w14:textId="77777777" w:rsidR="00B66583" w:rsidRDefault="00772268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 xml:space="preserve">EQUISITOS </w:t>
            </w:r>
            <w:r>
              <w:rPr>
                <w:color w:val="FFFFFF"/>
                <w:sz w:val="20"/>
              </w:rPr>
              <w:t>F</w:t>
            </w:r>
            <w:r>
              <w:rPr>
                <w:color w:val="FFFFFF"/>
                <w:sz w:val="16"/>
              </w:rPr>
              <w:t>UNCIONALES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 PROCESOS DEL NEGOCIO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INFORMACIÓN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INTERACCIÓN CON EL PRODUCTO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pacing w:val="-4"/>
                <w:sz w:val="13"/>
              </w:rPr>
              <w:t>ETC</w:t>
            </w:r>
            <w:r>
              <w:rPr>
                <w:i/>
                <w:color w:val="FFFFFF"/>
                <w:spacing w:val="-4"/>
                <w:sz w:val="16"/>
              </w:rPr>
              <w:t>.</w:t>
            </w:r>
          </w:p>
        </w:tc>
      </w:tr>
      <w:tr w:rsidR="00B66583" w14:paraId="6D85D11C" w14:textId="77777777">
        <w:trPr>
          <w:trHeight w:val="217"/>
        </w:trPr>
        <w:tc>
          <w:tcPr>
            <w:tcW w:w="2213" w:type="dxa"/>
            <w:vMerge w:val="restart"/>
            <w:shd w:val="clear" w:color="auto" w:fill="E0E0E0"/>
          </w:tcPr>
          <w:p w14:paraId="784058D4" w14:textId="77777777" w:rsidR="00B66583" w:rsidRDefault="00772268">
            <w:pPr>
              <w:pStyle w:val="TableParagraph"/>
              <w:spacing w:before="114"/>
              <w:ind w:left="515"/>
              <w:rPr>
                <w:i/>
                <w:sz w:val="18"/>
              </w:rPr>
            </w:pPr>
            <w:proofErr w:type="spellStart"/>
            <w:r>
              <w:rPr>
                <w:i/>
                <w:smallCaps/>
                <w:spacing w:val="-2"/>
                <w:w w:val="110"/>
                <w:sz w:val="18"/>
              </w:rPr>
              <w:t>Stakeholder</w:t>
            </w:r>
            <w:proofErr w:type="spellEnd"/>
          </w:p>
        </w:tc>
        <w:tc>
          <w:tcPr>
            <w:tcW w:w="2215" w:type="dxa"/>
            <w:vMerge w:val="restart"/>
            <w:shd w:val="clear" w:color="auto" w:fill="E0E0E0"/>
          </w:tcPr>
          <w:p w14:paraId="579CAD2F" w14:textId="77777777" w:rsidR="00B66583" w:rsidRDefault="00772268">
            <w:pPr>
              <w:pStyle w:val="TableParagraph"/>
              <w:spacing w:line="218" w:lineRule="exact"/>
              <w:ind w:left="213" w:hanging="51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Prioridad</w:t>
            </w:r>
            <w:r>
              <w:rPr>
                <w:i/>
                <w:smallCaps/>
                <w:spacing w:val="-14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 xml:space="preserve">otorgada por el </w:t>
            </w:r>
            <w:proofErr w:type="spellStart"/>
            <w:r>
              <w:rPr>
                <w:i/>
                <w:smallCaps/>
                <w:w w:val="110"/>
                <w:sz w:val="18"/>
              </w:rPr>
              <w:t>Stakeholder</w:t>
            </w:r>
            <w:proofErr w:type="spellEnd"/>
          </w:p>
        </w:tc>
        <w:tc>
          <w:tcPr>
            <w:tcW w:w="4431" w:type="dxa"/>
            <w:gridSpan w:val="2"/>
            <w:shd w:val="clear" w:color="auto" w:fill="E0E0E0"/>
          </w:tcPr>
          <w:p w14:paraId="30ACBAC4" w14:textId="77777777" w:rsidR="00B66583" w:rsidRDefault="00772268">
            <w:pPr>
              <w:pStyle w:val="TableParagraph"/>
              <w:spacing w:before="1" w:line="197" w:lineRule="exact"/>
              <w:ind w:left="1692" w:right="1683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Requisitos</w:t>
            </w:r>
          </w:p>
        </w:tc>
      </w:tr>
      <w:tr w:rsidR="00B66583" w14:paraId="3B767DD0" w14:textId="77777777" w:rsidTr="02E3B07F">
        <w:trPr>
          <w:trHeight w:val="217"/>
        </w:trPr>
        <w:tc>
          <w:tcPr>
            <w:tcW w:w="2213" w:type="dxa"/>
            <w:vMerge/>
          </w:tcPr>
          <w:p w14:paraId="41B40C31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2215" w:type="dxa"/>
            <w:vMerge/>
          </w:tcPr>
          <w:p w14:paraId="334498BB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E0E0E0"/>
          </w:tcPr>
          <w:p w14:paraId="69A40B1C" w14:textId="77777777" w:rsidR="00B66583" w:rsidRDefault="00772268">
            <w:pPr>
              <w:pStyle w:val="TableParagraph"/>
              <w:spacing w:before="1" w:line="197" w:lineRule="exact"/>
              <w:ind w:right="292"/>
              <w:jc w:val="right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Código</w:t>
            </w:r>
          </w:p>
        </w:tc>
        <w:tc>
          <w:tcPr>
            <w:tcW w:w="3154" w:type="dxa"/>
            <w:shd w:val="clear" w:color="auto" w:fill="E0E0E0"/>
          </w:tcPr>
          <w:p w14:paraId="554B0E75" w14:textId="77777777" w:rsidR="00B66583" w:rsidRDefault="00772268">
            <w:pPr>
              <w:pStyle w:val="TableParagraph"/>
              <w:spacing w:before="1" w:line="197" w:lineRule="exact"/>
              <w:ind w:left="998" w:right="992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Descripción</w:t>
            </w:r>
          </w:p>
        </w:tc>
      </w:tr>
      <w:tr w:rsidR="00B66583" w14:paraId="3365F284" w14:textId="77777777">
        <w:trPr>
          <w:trHeight w:val="239"/>
        </w:trPr>
        <w:tc>
          <w:tcPr>
            <w:tcW w:w="2213" w:type="dxa"/>
          </w:tcPr>
          <w:p w14:paraId="4BC57033" w14:textId="13540A35" w:rsidR="00B66583" w:rsidRDefault="00EC1DD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Cliente</w:t>
            </w:r>
          </w:p>
        </w:tc>
        <w:tc>
          <w:tcPr>
            <w:tcW w:w="2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50E7D" w:rsidRPr="00F50E7D" w14:paraId="5C977DF7" w14:textId="77777777" w:rsidTr="00F50E7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1891A0" w14:textId="77777777" w:rsidR="00F50E7D" w:rsidRPr="00F50E7D" w:rsidRDefault="00F50E7D" w:rsidP="00F50E7D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3AC85A93" w14:textId="77777777" w:rsidR="00F50E7D" w:rsidRPr="00F50E7D" w:rsidRDefault="00F50E7D" w:rsidP="00F50E7D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F50E7D" w:rsidRPr="00F50E7D" w14:paraId="5D8C3050" w14:textId="77777777" w:rsidTr="00F50E7D">
              <w:trPr>
                <w:tblCellSpacing w:w="15" w:type="dxa"/>
              </w:trPr>
              <w:tc>
                <w:tcPr>
                  <w:tcW w:w="444" w:type="dxa"/>
                  <w:vAlign w:val="center"/>
                  <w:hideMark/>
                </w:tcPr>
                <w:p w14:paraId="33479E2F" w14:textId="77777777" w:rsidR="00F50E7D" w:rsidRPr="00F50E7D" w:rsidRDefault="00F50E7D" w:rsidP="00F50E7D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F50E7D">
                    <w:rPr>
                      <w:rFonts w:ascii="Times New Roman"/>
                      <w:sz w:val="14"/>
                      <w:lang w:val="es-PE"/>
                    </w:rPr>
                    <w:t>Alta</w:t>
                  </w:r>
                </w:p>
              </w:tc>
            </w:tr>
          </w:tbl>
          <w:p w14:paraId="706E33FC" w14:textId="2FD53755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p w14:paraId="4ECD341F" w14:textId="7144B854" w:rsidR="00B66583" w:rsidRDefault="004A34EF">
            <w:pPr>
              <w:pStyle w:val="TableParagraph"/>
              <w:rPr>
                <w:rFonts w:ascii="Times New Roman"/>
                <w:sz w:val="14"/>
              </w:rPr>
            </w:pPr>
            <w:r w:rsidRPr="004A34EF">
              <w:rPr>
                <w:rFonts w:ascii="Times New Roman"/>
                <w:sz w:val="14"/>
              </w:rPr>
              <w:t>RF01</w:t>
            </w: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B7577C" w:rsidRPr="00B7577C" w14:paraId="110CC4BB" w14:textId="77777777" w:rsidTr="00B7577C">
              <w:trPr>
                <w:tblCellSpacing w:w="15" w:type="dxa"/>
              </w:trPr>
              <w:tc>
                <w:tcPr>
                  <w:tcW w:w="4969" w:type="dxa"/>
                  <w:vAlign w:val="center"/>
                  <w:hideMark/>
                </w:tcPr>
                <w:p w14:paraId="444E75DF" w14:textId="77777777" w:rsidR="00B7577C" w:rsidRPr="00B7577C" w:rsidRDefault="00B7577C" w:rsidP="00B7577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B7577C">
                    <w:rPr>
                      <w:rFonts w:ascii="Times New Roman"/>
                      <w:sz w:val="14"/>
                      <w:lang w:val="es-PE"/>
                    </w:rPr>
                    <w:t>Registro, inicio de sesi</w:t>
                  </w:r>
                  <w:r w:rsidRPr="00B7577C">
                    <w:rPr>
                      <w:rFonts w:ascii="Times New Roman"/>
                      <w:sz w:val="14"/>
                      <w:lang w:val="es-PE"/>
                    </w:rPr>
                    <w:t>ó</w:t>
                  </w:r>
                  <w:r w:rsidRPr="00B7577C">
                    <w:rPr>
                      <w:rFonts w:ascii="Times New Roman"/>
                      <w:sz w:val="14"/>
                      <w:lang w:val="es-PE"/>
                    </w:rPr>
                    <w:t>n y recuperaci</w:t>
                  </w:r>
                  <w:r w:rsidRPr="00B7577C">
                    <w:rPr>
                      <w:rFonts w:ascii="Times New Roman"/>
                      <w:sz w:val="14"/>
                      <w:lang w:val="es-PE"/>
                    </w:rPr>
                    <w:t>ó</w:t>
                  </w:r>
                  <w:r w:rsidRPr="00B7577C">
                    <w:rPr>
                      <w:rFonts w:ascii="Times New Roman"/>
                      <w:sz w:val="14"/>
                      <w:lang w:val="es-PE"/>
                    </w:rPr>
                    <w:t>n de cuenta.</w:t>
                  </w:r>
                </w:p>
              </w:tc>
            </w:tr>
          </w:tbl>
          <w:p w14:paraId="31E3EFCF" w14:textId="77777777" w:rsidR="00B7577C" w:rsidRPr="00B7577C" w:rsidRDefault="00B7577C" w:rsidP="00B7577C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7577C" w:rsidRPr="00B7577C" w14:paraId="3F34B5D1" w14:textId="77777777" w:rsidTr="00B757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73A2AE" w14:textId="77777777" w:rsidR="00B7577C" w:rsidRPr="00B7577C" w:rsidRDefault="00B7577C" w:rsidP="00B7577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3155608E" w14:textId="77777777" w:rsidR="00B66583" w:rsidRPr="00B7577C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39723068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0"/>
            </w:tblGrid>
            <w:tr w:rsidR="00900518" w:rsidRPr="00900518" w14:paraId="218752F5" w14:textId="77777777" w:rsidTr="00900518">
              <w:trPr>
                <w:tblCellSpacing w:w="15" w:type="dxa"/>
              </w:trPr>
              <w:tc>
                <w:tcPr>
                  <w:tcW w:w="1790" w:type="dxa"/>
                  <w:vAlign w:val="center"/>
                  <w:hideMark/>
                </w:tcPr>
                <w:p w14:paraId="2F1DB3CC" w14:textId="77777777" w:rsidR="00900518" w:rsidRPr="00900518" w:rsidRDefault="00900518" w:rsidP="00900518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900518">
                    <w:rPr>
                      <w:rFonts w:ascii="Times New Roman"/>
                      <w:sz w:val="14"/>
                      <w:lang w:val="es-PE"/>
                    </w:rPr>
                    <w:t>Cliente/Marketing</w:t>
                  </w:r>
                </w:p>
              </w:tc>
            </w:tr>
          </w:tbl>
          <w:p w14:paraId="5F863D2B" w14:textId="77777777" w:rsidR="00900518" w:rsidRPr="00900518" w:rsidRDefault="00900518" w:rsidP="00900518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00518" w:rsidRPr="00900518" w14:paraId="719F8BC3" w14:textId="77777777" w:rsidTr="0090051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E5955B" w14:textId="77777777" w:rsidR="00900518" w:rsidRPr="00900518" w:rsidRDefault="00900518" w:rsidP="00900518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69157E01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p w14:paraId="788FD436" w14:textId="5294C241" w:rsidR="00B66583" w:rsidRDefault="00F50E7D">
            <w:pPr>
              <w:pStyle w:val="TableParagraph"/>
              <w:rPr>
                <w:rFonts w:ascii="Times New Roman"/>
                <w:sz w:val="14"/>
              </w:rPr>
            </w:pPr>
            <w:r w:rsidRPr="00F50E7D"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40CD1261" w14:textId="798B436E" w:rsidR="00B66583" w:rsidRDefault="005E4182">
            <w:pPr>
              <w:pStyle w:val="TableParagraph"/>
              <w:rPr>
                <w:rFonts w:ascii="Times New Roman"/>
                <w:sz w:val="14"/>
              </w:rPr>
            </w:pPr>
            <w:r w:rsidRPr="005E4182">
              <w:rPr>
                <w:rFonts w:ascii="Times New Roman"/>
                <w:sz w:val="14"/>
              </w:rPr>
              <w:t>RF02</w:t>
            </w: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120917" w:rsidRPr="00120917" w14:paraId="164006AD" w14:textId="77777777" w:rsidTr="00120917">
              <w:trPr>
                <w:tblCellSpacing w:w="15" w:type="dxa"/>
              </w:trPr>
              <w:tc>
                <w:tcPr>
                  <w:tcW w:w="4969" w:type="dxa"/>
                  <w:vAlign w:val="center"/>
                  <w:hideMark/>
                </w:tcPr>
                <w:p w14:paraId="6461C7EF" w14:textId="77777777" w:rsidR="00120917" w:rsidRPr="00120917" w:rsidRDefault="00120917" w:rsidP="00120917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120917">
                    <w:rPr>
                      <w:rFonts w:ascii="Times New Roman"/>
                      <w:sz w:val="14"/>
                      <w:lang w:val="es-PE"/>
                    </w:rPr>
                    <w:t>Suscripci</w:t>
                  </w:r>
                  <w:r w:rsidRPr="00120917">
                    <w:rPr>
                      <w:rFonts w:ascii="Times New Roman"/>
                      <w:sz w:val="14"/>
                      <w:lang w:val="es-PE"/>
                    </w:rPr>
                    <w:t>ó</w:t>
                  </w:r>
                  <w:r w:rsidRPr="00120917">
                    <w:rPr>
                      <w:rFonts w:ascii="Times New Roman"/>
                      <w:sz w:val="14"/>
                      <w:lang w:val="es-PE"/>
                    </w:rPr>
                    <w:t>n a planes VIP con funciones exclusivas.</w:t>
                  </w:r>
                </w:p>
              </w:tc>
            </w:tr>
          </w:tbl>
          <w:p w14:paraId="314CCF13" w14:textId="77777777" w:rsidR="00120917" w:rsidRPr="00120917" w:rsidRDefault="00120917" w:rsidP="00120917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0917" w:rsidRPr="00120917" w14:paraId="1D22F5F3" w14:textId="77777777" w:rsidTr="0012091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B0D687" w14:textId="77777777" w:rsidR="00120917" w:rsidRPr="00120917" w:rsidRDefault="00120917" w:rsidP="00120917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1646E955" w14:textId="77777777" w:rsidR="00B66583" w:rsidRPr="00120917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6743BB41" w14:textId="77777777">
        <w:trPr>
          <w:trHeight w:val="239"/>
        </w:trPr>
        <w:tc>
          <w:tcPr>
            <w:tcW w:w="2213" w:type="dxa"/>
          </w:tcPr>
          <w:p w14:paraId="6CB7C70B" w14:textId="59906D67" w:rsidR="00B66583" w:rsidRDefault="009A3906">
            <w:pPr>
              <w:pStyle w:val="TableParagraph"/>
              <w:rPr>
                <w:rFonts w:ascii="Times New Roman"/>
                <w:sz w:val="14"/>
              </w:rPr>
            </w:pPr>
            <w:r w:rsidRPr="009A3906">
              <w:rPr>
                <w:rFonts w:ascii="Times New Roman"/>
                <w:sz w:val="14"/>
              </w:rPr>
              <w:t>Publicistas</w:t>
            </w:r>
          </w:p>
        </w:tc>
        <w:tc>
          <w:tcPr>
            <w:tcW w:w="2215" w:type="dxa"/>
          </w:tcPr>
          <w:p w14:paraId="615BD2DA" w14:textId="033B6B80" w:rsidR="00B66583" w:rsidRDefault="00ED180A">
            <w:pPr>
              <w:pStyle w:val="TableParagraph"/>
              <w:rPr>
                <w:rFonts w:ascii="Times New Roman"/>
                <w:sz w:val="14"/>
              </w:rPr>
            </w:pPr>
            <w:r w:rsidRPr="00ED180A">
              <w:rPr>
                <w:rFonts w:ascii="Times New Roman"/>
                <w:sz w:val="14"/>
              </w:rPr>
              <w:t>Media</w:t>
            </w:r>
          </w:p>
        </w:tc>
        <w:tc>
          <w:tcPr>
            <w:tcW w:w="1277" w:type="dxa"/>
          </w:tcPr>
          <w:p w14:paraId="1AB4D7BB" w14:textId="207AED2E" w:rsidR="00B66583" w:rsidRDefault="005E4182">
            <w:pPr>
              <w:pStyle w:val="TableParagraph"/>
              <w:rPr>
                <w:rFonts w:ascii="Times New Roman"/>
                <w:sz w:val="14"/>
              </w:rPr>
            </w:pPr>
            <w:r w:rsidRPr="005E4182">
              <w:rPr>
                <w:rFonts w:ascii="Times New Roman"/>
                <w:sz w:val="14"/>
              </w:rPr>
              <w:t>RF03</w:t>
            </w: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2"/>
            </w:tblGrid>
            <w:tr w:rsidR="00BA484B" w:rsidRPr="00BA484B" w14:paraId="1E68B61A" w14:textId="77777777" w:rsidTr="00BA484B">
              <w:trPr>
                <w:tblCellSpacing w:w="15" w:type="dxa"/>
              </w:trPr>
              <w:tc>
                <w:tcPr>
                  <w:tcW w:w="4802" w:type="dxa"/>
                  <w:vAlign w:val="center"/>
                  <w:hideMark/>
                </w:tcPr>
                <w:p w14:paraId="0125B3A0" w14:textId="77777777" w:rsidR="00BA484B" w:rsidRPr="00BA484B" w:rsidRDefault="00BA484B" w:rsidP="00BA484B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BA484B">
                    <w:rPr>
                      <w:rFonts w:ascii="Times New Roman"/>
                      <w:sz w:val="14"/>
                      <w:lang w:val="es-PE"/>
                    </w:rPr>
                    <w:t>Registro y publicaci</w:t>
                  </w:r>
                  <w:r w:rsidRPr="00BA484B">
                    <w:rPr>
                      <w:rFonts w:ascii="Times New Roman"/>
                      <w:sz w:val="14"/>
                      <w:lang w:val="es-PE"/>
                    </w:rPr>
                    <w:t>ó</w:t>
                  </w:r>
                  <w:r w:rsidRPr="00BA484B">
                    <w:rPr>
                      <w:rFonts w:ascii="Times New Roman"/>
                      <w:sz w:val="14"/>
                      <w:lang w:val="es-PE"/>
                    </w:rPr>
                    <w:t>n de campa</w:t>
                  </w:r>
                  <w:r w:rsidRPr="00BA484B">
                    <w:rPr>
                      <w:rFonts w:ascii="Times New Roman"/>
                      <w:sz w:val="14"/>
                      <w:lang w:val="es-PE"/>
                    </w:rPr>
                    <w:t>ñ</w:t>
                  </w:r>
                  <w:r w:rsidRPr="00BA484B">
                    <w:rPr>
                      <w:rFonts w:ascii="Times New Roman"/>
                      <w:sz w:val="14"/>
                      <w:lang w:val="es-PE"/>
                    </w:rPr>
                    <w:t>as publicitarias.</w:t>
                  </w:r>
                </w:p>
              </w:tc>
            </w:tr>
          </w:tbl>
          <w:p w14:paraId="321EC708" w14:textId="77777777" w:rsidR="00BA484B" w:rsidRPr="00BA484B" w:rsidRDefault="00BA484B" w:rsidP="00BA484B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A484B" w:rsidRPr="00BA484B" w14:paraId="11EE92D1" w14:textId="77777777" w:rsidTr="00BA484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C65D1A" w14:textId="77777777" w:rsidR="00BA484B" w:rsidRPr="00BA484B" w:rsidRDefault="00BA484B" w:rsidP="00BA484B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26C4CEF1" w14:textId="77777777" w:rsidR="00B66583" w:rsidRPr="00BA484B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4F490AF7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9A3906" w:rsidRPr="009A3906" w14:paraId="41F964A2" w14:textId="77777777" w:rsidTr="009A3906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72C9C78D" w14:textId="77777777" w:rsidR="009A3906" w:rsidRPr="009A3906" w:rsidRDefault="009A3906" w:rsidP="009A3906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9A3906">
                    <w:rPr>
                      <w:rFonts w:ascii="Times New Roman"/>
                      <w:sz w:val="14"/>
                      <w:lang w:val="es-PE"/>
                    </w:rPr>
                    <w:t>Cliente</w:t>
                  </w:r>
                </w:p>
              </w:tc>
            </w:tr>
          </w:tbl>
          <w:p w14:paraId="179670CC" w14:textId="77777777" w:rsidR="009A3906" w:rsidRPr="009A3906" w:rsidRDefault="009A3906" w:rsidP="009A3906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3906" w:rsidRPr="009A3906" w14:paraId="0DDE5689" w14:textId="77777777" w:rsidTr="009A390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7202B4" w14:textId="77777777" w:rsidR="009A3906" w:rsidRPr="009A3906" w:rsidRDefault="009A3906" w:rsidP="009A3906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2C73A64C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p w14:paraId="6BBF8AD9" w14:textId="6633562A" w:rsidR="00B66583" w:rsidRDefault="00ED180A">
            <w:pPr>
              <w:pStyle w:val="TableParagraph"/>
              <w:rPr>
                <w:rFonts w:ascii="Times New Roman"/>
                <w:sz w:val="14"/>
              </w:rPr>
            </w:pPr>
            <w:r w:rsidRPr="00ED180A"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2E3E8D7C" w14:textId="5507D412" w:rsidR="00B66583" w:rsidRDefault="00E84BEA">
            <w:pPr>
              <w:pStyle w:val="TableParagraph"/>
              <w:rPr>
                <w:rFonts w:ascii="Times New Roman"/>
                <w:sz w:val="14"/>
              </w:rPr>
            </w:pPr>
            <w:r w:rsidRPr="00E84BEA">
              <w:rPr>
                <w:rFonts w:ascii="Times New Roman"/>
                <w:sz w:val="14"/>
              </w:rPr>
              <w:t>RF0</w:t>
            </w: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3"/>
            </w:tblGrid>
            <w:tr w:rsidR="009271B5" w:rsidRPr="009271B5" w14:paraId="1BCD7A2F" w14:textId="77777777" w:rsidTr="009271B5">
              <w:trPr>
                <w:tblCellSpacing w:w="15" w:type="dxa"/>
              </w:trPr>
              <w:tc>
                <w:tcPr>
                  <w:tcW w:w="4343" w:type="dxa"/>
                  <w:vAlign w:val="center"/>
                  <w:hideMark/>
                </w:tcPr>
                <w:p w14:paraId="5EE53FCD" w14:textId="77777777" w:rsidR="009271B5" w:rsidRPr="009271B5" w:rsidRDefault="009271B5" w:rsidP="009271B5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9271B5">
                    <w:rPr>
                      <w:rFonts w:ascii="Times New Roman"/>
                      <w:sz w:val="14"/>
                      <w:lang w:val="es-PE"/>
                    </w:rPr>
                    <w:t>B</w:t>
                  </w:r>
                  <w:r w:rsidRPr="009271B5">
                    <w:rPr>
                      <w:rFonts w:ascii="Times New Roman"/>
                      <w:sz w:val="14"/>
                      <w:lang w:val="es-PE"/>
                    </w:rPr>
                    <w:t>ú</w:t>
                  </w:r>
                  <w:r w:rsidRPr="009271B5">
                    <w:rPr>
                      <w:rFonts w:ascii="Times New Roman"/>
                      <w:sz w:val="14"/>
                      <w:lang w:val="es-PE"/>
                    </w:rPr>
                    <w:t>squeda de subastas activas en tiempo real.</w:t>
                  </w:r>
                </w:p>
              </w:tc>
            </w:tr>
          </w:tbl>
          <w:p w14:paraId="34D52754" w14:textId="77777777" w:rsidR="009271B5" w:rsidRPr="009271B5" w:rsidRDefault="009271B5" w:rsidP="009271B5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271B5" w:rsidRPr="009271B5" w14:paraId="2C276358" w14:textId="77777777" w:rsidTr="009271B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529B94" w14:textId="77777777" w:rsidR="009271B5" w:rsidRPr="009271B5" w:rsidRDefault="009271B5" w:rsidP="009271B5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30C6A231" w14:textId="77777777" w:rsidR="00B66583" w:rsidRPr="009271B5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06A90BA1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4036856A" w14:textId="77777777" w:rsidR="00B66583" w:rsidRDefault="00772268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EQUISITOS</w:t>
            </w:r>
            <w:r>
              <w:rPr>
                <w:color w:val="FFFFFF"/>
                <w:spacing w:val="8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NO</w:t>
            </w:r>
            <w:r>
              <w:rPr>
                <w:color w:val="FFFFFF"/>
                <w:spacing w:val="8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F</w:t>
            </w:r>
            <w:r>
              <w:rPr>
                <w:color w:val="FFFFFF"/>
                <w:sz w:val="16"/>
              </w:rPr>
              <w:t>UNCIONALES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80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TALES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NIVEL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SERVICIO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8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PERFOMANCE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SEGURIDAD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ADECUACIÓN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ETC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B66583" w14:paraId="2BE3A9DF" w14:textId="77777777">
        <w:trPr>
          <w:trHeight w:val="217"/>
        </w:trPr>
        <w:tc>
          <w:tcPr>
            <w:tcW w:w="2213" w:type="dxa"/>
            <w:vMerge w:val="restart"/>
            <w:shd w:val="clear" w:color="auto" w:fill="E0E0E0"/>
          </w:tcPr>
          <w:p w14:paraId="1E2FC3FB" w14:textId="77777777" w:rsidR="00B66583" w:rsidRDefault="00772268">
            <w:pPr>
              <w:pStyle w:val="TableParagraph"/>
              <w:spacing w:before="114"/>
              <w:ind w:left="515"/>
              <w:rPr>
                <w:i/>
                <w:sz w:val="18"/>
              </w:rPr>
            </w:pPr>
            <w:proofErr w:type="spellStart"/>
            <w:r>
              <w:rPr>
                <w:i/>
                <w:smallCaps/>
                <w:spacing w:val="-2"/>
                <w:w w:val="110"/>
                <w:sz w:val="18"/>
              </w:rPr>
              <w:t>Stakeholder</w:t>
            </w:r>
            <w:proofErr w:type="spellEnd"/>
          </w:p>
        </w:tc>
        <w:tc>
          <w:tcPr>
            <w:tcW w:w="2215" w:type="dxa"/>
            <w:vMerge w:val="restart"/>
            <w:shd w:val="clear" w:color="auto" w:fill="E0E0E0"/>
          </w:tcPr>
          <w:p w14:paraId="297E3945" w14:textId="77777777" w:rsidR="00B66583" w:rsidRDefault="00772268">
            <w:pPr>
              <w:pStyle w:val="TableParagraph"/>
              <w:spacing w:line="218" w:lineRule="exact"/>
              <w:ind w:left="213" w:hanging="51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Prioridad</w:t>
            </w:r>
            <w:r>
              <w:rPr>
                <w:i/>
                <w:smallCaps/>
                <w:spacing w:val="-14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 xml:space="preserve">otorgada por el </w:t>
            </w:r>
            <w:proofErr w:type="spellStart"/>
            <w:r>
              <w:rPr>
                <w:i/>
                <w:smallCaps/>
                <w:w w:val="110"/>
                <w:sz w:val="18"/>
              </w:rPr>
              <w:t>Stakeholder</w:t>
            </w:r>
            <w:proofErr w:type="spellEnd"/>
          </w:p>
        </w:tc>
        <w:tc>
          <w:tcPr>
            <w:tcW w:w="4431" w:type="dxa"/>
            <w:gridSpan w:val="2"/>
            <w:shd w:val="clear" w:color="auto" w:fill="E0E0E0"/>
          </w:tcPr>
          <w:p w14:paraId="6A67D1AC" w14:textId="77777777" w:rsidR="00B66583" w:rsidRDefault="00772268">
            <w:pPr>
              <w:pStyle w:val="TableParagraph"/>
              <w:spacing w:before="1" w:line="197" w:lineRule="exact"/>
              <w:ind w:left="1692" w:right="1683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Requisitos</w:t>
            </w:r>
          </w:p>
        </w:tc>
      </w:tr>
      <w:tr w:rsidR="00B66583" w14:paraId="7C6D3211" w14:textId="77777777" w:rsidTr="02E3B07F">
        <w:trPr>
          <w:trHeight w:val="217"/>
        </w:trPr>
        <w:tc>
          <w:tcPr>
            <w:tcW w:w="2213" w:type="dxa"/>
            <w:vMerge/>
          </w:tcPr>
          <w:p w14:paraId="57F8A98D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2215" w:type="dxa"/>
            <w:vMerge/>
          </w:tcPr>
          <w:p w14:paraId="798D6262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E0E0E0"/>
          </w:tcPr>
          <w:p w14:paraId="4004337A" w14:textId="77777777" w:rsidR="00B66583" w:rsidRDefault="00772268">
            <w:pPr>
              <w:pStyle w:val="TableParagraph"/>
              <w:spacing w:before="1" w:line="197" w:lineRule="exact"/>
              <w:ind w:right="292"/>
              <w:jc w:val="right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Código</w:t>
            </w:r>
          </w:p>
        </w:tc>
        <w:tc>
          <w:tcPr>
            <w:tcW w:w="3154" w:type="dxa"/>
            <w:shd w:val="clear" w:color="auto" w:fill="E0E0E0"/>
          </w:tcPr>
          <w:p w14:paraId="7C379C1E" w14:textId="77777777" w:rsidR="00B66583" w:rsidRDefault="00772268">
            <w:pPr>
              <w:pStyle w:val="TableParagraph"/>
              <w:spacing w:before="1" w:line="197" w:lineRule="exact"/>
              <w:ind w:left="998" w:right="992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Descripción</w:t>
            </w:r>
          </w:p>
        </w:tc>
      </w:tr>
      <w:tr w:rsidR="00B66583" w14:paraId="703292A6" w14:textId="77777777">
        <w:trPr>
          <w:trHeight w:val="239"/>
        </w:trPr>
        <w:tc>
          <w:tcPr>
            <w:tcW w:w="2213" w:type="dxa"/>
          </w:tcPr>
          <w:p w14:paraId="0426AA18" w14:textId="00D4C5D6" w:rsidR="00B66583" w:rsidRDefault="00880D18">
            <w:pPr>
              <w:pStyle w:val="TableParagraph"/>
              <w:rPr>
                <w:rFonts w:ascii="Times New Roman"/>
                <w:sz w:val="14"/>
              </w:rPr>
            </w:pPr>
            <w:r w:rsidRPr="00880D18">
              <w:rPr>
                <w:rFonts w:ascii="Times New Roman"/>
                <w:sz w:val="14"/>
              </w:rPr>
              <w:t>Usuario general</w:t>
            </w:r>
          </w:p>
        </w:tc>
        <w:tc>
          <w:tcPr>
            <w:tcW w:w="2215" w:type="dxa"/>
          </w:tcPr>
          <w:p w14:paraId="5A580E31" w14:textId="4A380419" w:rsidR="00B66583" w:rsidRDefault="00BA206B">
            <w:pPr>
              <w:pStyle w:val="TableParagraph"/>
              <w:rPr>
                <w:rFonts w:ascii="Times New Roman"/>
                <w:sz w:val="14"/>
              </w:rPr>
            </w:pPr>
            <w:r w:rsidRPr="00BA206B"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p w14:paraId="7F2565D5" w14:textId="6DD2CC0E" w:rsidR="00B66583" w:rsidRDefault="00BA206B">
            <w:pPr>
              <w:pStyle w:val="TableParagraph"/>
              <w:rPr>
                <w:rFonts w:ascii="Times New Roman"/>
                <w:sz w:val="14"/>
              </w:rPr>
            </w:pPr>
            <w:r w:rsidRPr="00BA206B">
              <w:rPr>
                <w:rFonts w:ascii="Times New Roman"/>
                <w:sz w:val="14"/>
              </w:rPr>
              <w:t>RNF01</w:t>
            </w:r>
          </w:p>
        </w:tc>
        <w:tc>
          <w:tcPr>
            <w:tcW w:w="3154" w:type="dxa"/>
          </w:tcPr>
          <w:p w14:paraId="58C09C21" w14:textId="520279CA" w:rsidR="00B66583" w:rsidRDefault="00055DA8">
            <w:pPr>
              <w:pStyle w:val="TableParagraph"/>
              <w:rPr>
                <w:rFonts w:ascii="Times New Roman"/>
                <w:sz w:val="14"/>
              </w:rPr>
            </w:pPr>
            <w:r w:rsidRPr="00055DA8">
              <w:rPr>
                <w:rFonts w:ascii="Times New Roman"/>
                <w:sz w:val="14"/>
              </w:rPr>
              <w:t>RNF01</w:t>
            </w:r>
          </w:p>
        </w:tc>
      </w:tr>
      <w:tr w:rsidR="00B66583" w14:paraId="5133E484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5F755A" w:rsidRPr="005F755A" w14:paraId="707D3DEE" w14:textId="77777777" w:rsidTr="005F755A">
              <w:trPr>
                <w:tblCellSpacing w:w="15" w:type="dxa"/>
              </w:trPr>
              <w:tc>
                <w:tcPr>
                  <w:tcW w:w="1557" w:type="dxa"/>
                  <w:vAlign w:val="center"/>
                  <w:hideMark/>
                </w:tcPr>
                <w:p w14:paraId="3A5881ED" w14:textId="77777777" w:rsidR="005F755A" w:rsidRPr="005F755A" w:rsidRDefault="005F755A" w:rsidP="005F755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5F755A">
                    <w:rPr>
                      <w:rFonts w:ascii="Times New Roman"/>
                      <w:sz w:val="14"/>
                      <w:lang w:val="es-PE"/>
                    </w:rPr>
                    <w:t>Usuario general</w:t>
                  </w:r>
                </w:p>
              </w:tc>
            </w:tr>
          </w:tbl>
          <w:p w14:paraId="0FBDD5B1" w14:textId="77777777" w:rsidR="005F755A" w:rsidRPr="005F755A" w:rsidRDefault="005F755A" w:rsidP="005F755A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F755A" w:rsidRPr="005F755A" w14:paraId="366D2A24" w14:textId="77777777" w:rsidTr="005F75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BB8F18" w14:textId="77777777" w:rsidR="005F755A" w:rsidRPr="005F755A" w:rsidRDefault="005F755A" w:rsidP="005F755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5F30E363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p w14:paraId="71903B2F" w14:textId="1940DFEF" w:rsidR="00B66583" w:rsidRDefault="005F755A">
            <w:pPr>
              <w:pStyle w:val="TableParagraph"/>
              <w:rPr>
                <w:rFonts w:ascii="Times New Roman"/>
                <w:sz w:val="14"/>
              </w:rPr>
            </w:pPr>
            <w:r w:rsidRPr="005F755A"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5F755A" w:rsidRPr="005F755A" w14:paraId="1B685193" w14:textId="77777777" w:rsidTr="005F755A">
              <w:trPr>
                <w:tblCellSpacing w:w="15" w:type="dxa"/>
              </w:trPr>
              <w:tc>
                <w:tcPr>
                  <w:tcW w:w="737" w:type="dxa"/>
                  <w:vAlign w:val="center"/>
                  <w:hideMark/>
                </w:tcPr>
                <w:p w14:paraId="5B104D0A" w14:textId="77777777" w:rsidR="005F755A" w:rsidRPr="005F755A" w:rsidRDefault="005F755A" w:rsidP="005F755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5F755A">
                    <w:rPr>
                      <w:rFonts w:ascii="Times New Roman"/>
                      <w:sz w:val="14"/>
                      <w:lang w:val="es-PE"/>
                    </w:rPr>
                    <w:t>RNF02</w:t>
                  </w:r>
                </w:p>
              </w:tc>
            </w:tr>
          </w:tbl>
          <w:p w14:paraId="0C0E3F2F" w14:textId="77777777" w:rsidR="005F755A" w:rsidRPr="005F755A" w:rsidRDefault="005F755A" w:rsidP="005F755A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F755A" w:rsidRPr="005F755A" w14:paraId="5DCC9D87" w14:textId="77777777" w:rsidTr="005F75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9AAC31" w14:textId="77777777" w:rsidR="005F755A" w:rsidRPr="005F755A" w:rsidRDefault="005F755A" w:rsidP="005F755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53B5B55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79738C" w:rsidRPr="0079738C" w14:paraId="751E331A" w14:textId="77777777" w:rsidTr="0079738C">
              <w:trPr>
                <w:tblCellSpacing w:w="15" w:type="dxa"/>
              </w:trPr>
              <w:tc>
                <w:tcPr>
                  <w:tcW w:w="4536" w:type="dxa"/>
                  <w:vAlign w:val="center"/>
                  <w:hideMark/>
                </w:tcPr>
                <w:p w14:paraId="20AF034C" w14:textId="77777777" w:rsidR="0079738C" w:rsidRPr="0079738C" w:rsidRDefault="0079738C" w:rsidP="0079738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79738C">
                    <w:rPr>
                      <w:rFonts w:ascii="Times New Roman"/>
                      <w:sz w:val="14"/>
                      <w:lang w:val="es-PE"/>
                    </w:rPr>
                    <w:t>Adaptable a cualquier dispositivo con pantalla.</w:t>
                  </w:r>
                </w:p>
              </w:tc>
            </w:tr>
          </w:tbl>
          <w:p w14:paraId="229B6B00" w14:textId="77777777" w:rsidR="0079738C" w:rsidRPr="0079738C" w:rsidRDefault="0079738C" w:rsidP="0079738C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38C" w:rsidRPr="0079738C" w14:paraId="14E32F7D" w14:textId="77777777" w:rsidTr="0079738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64B0E6" w14:textId="77777777" w:rsidR="0079738C" w:rsidRPr="0079738C" w:rsidRDefault="0079738C" w:rsidP="0079738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112B9D08" w14:textId="77777777" w:rsidR="00B66583" w:rsidRPr="0079738C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42EF852B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FC09A3" w:rsidRPr="00FC09A3" w14:paraId="0C41F578" w14:textId="77777777" w:rsidTr="00FC09A3">
              <w:trPr>
                <w:tblCellSpacing w:w="15" w:type="dxa"/>
              </w:trPr>
              <w:tc>
                <w:tcPr>
                  <w:tcW w:w="1543" w:type="dxa"/>
                  <w:vAlign w:val="center"/>
                  <w:hideMark/>
                </w:tcPr>
                <w:p w14:paraId="5AD3D93E" w14:textId="77777777" w:rsidR="00FC09A3" w:rsidRPr="00FC09A3" w:rsidRDefault="00FC09A3" w:rsidP="00FC09A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FC09A3">
                    <w:rPr>
                      <w:rFonts w:ascii="Times New Roman"/>
                      <w:sz w:val="14"/>
                      <w:lang w:val="es-PE"/>
                    </w:rPr>
                    <w:t>Usuario t</w:t>
                  </w:r>
                  <w:r w:rsidRPr="00FC09A3">
                    <w:rPr>
                      <w:rFonts w:ascii="Times New Roman"/>
                      <w:sz w:val="14"/>
                      <w:lang w:val="es-PE"/>
                    </w:rPr>
                    <w:t>é</w:t>
                  </w:r>
                  <w:r w:rsidRPr="00FC09A3">
                    <w:rPr>
                      <w:rFonts w:ascii="Times New Roman"/>
                      <w:sz w:val="14"/>
                      <w:lang w:val="es-PE"/>
                    </w:rPr>
                    <w:t>cnico</w:t>
                  </w:r>
                </w:p>
              </w:tc>
            </w:tr>
          </w:tbl>
          <w:p w14:paraId="5972BD2E" w14:textId="77777777" w:rsidR="00FC09A3" w:rsidRPr="00FC09A3" w:rsidRDefault="00FC09A3" w:rsidP="00FC09A3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C09A3" w:rsidRPr="00FC09A3" w14:paraId="566E77DF" w14:textId="77777777" w:rsidTr="00FC09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D07D95" w14:textId="77777777" w:rsidR="00FC09A3" w:rsidRPr="00FC09A3" w:rsidRDefault="00FC09A3" w:rsidP="00FC09A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ED2870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25419C" w:rsidRPr="0025419C" w14:paraId="10EA1C45" w14:textId="77777777" w:rsidTr="0025419C">
              <w:trPr>
                <w:tblCellSpacing w:w="15" w:type="dxa"/>
              </w:trPr>
              <w:tc>
                <w:tcPr>
                  <w:tcW w:w="444" w:type="dxa"/>
                  <w:vAlign w:val="center"/>
                  <w:hideMark/>
                </w:tcPr>
                <w:p w14:paraId="12D5033E" w14:textId="77777777" w:rsidR="0025419C" w:rsidRPr="0025419C" w:rsidRDefault="0025419C" w:rsidP="0025419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25419C">
                    <w:rPr>
                      <w:rFonts w:ascii="Times New Roman"/>
                      <w:sz w:val="14"/>
                      <w:lang w:val="es-PE"/>
                    </w:rPr>
                    <w:t>Alta</w:t>
                  </w:r>
                </w:p>
              </w:tc>
            </w:tr>
          </w:tbl>
          <w:p w14:paraId="004B4622" w14:textId="77777777" w:rsidR="0025419C" w:rsidRPr="0025419C" w:rsidRDefault="0025419C" w:rsidP="0025419C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419C" w:rsidRPr="0025419C" w14:paraId="1A120846" w14:textId="77777777" w:rsidTr="0025419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CE2944" w14:textId="77777777" w:rsidR="0025419C" w:rsidRPr="0025419C" w:rsidRDefault="0025419C" w:rsidP="0025419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7D92E0AB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25419C" w:rsidRPr="0025419C" w14:paraId="6E087B9D" w14:textId="77777777" w:rsidTr="0025419C">
              <w:trPr>
                <w:tblCellSpacing w:w="15" w:type="dxa"/>
              </w:trPr>
              <w:tc>
                <w:tcPr>
                  <w:tcW w:w="737" w:type="dxa"/>
                  <w:vAlign w:val="center"/>
                  <w:hideMark/>
                </w:tcPr>
                <w:p w14:paraId="1111AC37" w14:textId="77777777" w:rsidR="0025419C" w:rsidRPr="0025419C" w:rsidRDefault="0025419C" w:rsidP="0025419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25419C">
                    <w:rPr>
                      <w:rFonts w:ascii="Times New Roman"/>
                      <w:sz w:val="14"/>
                      <w:lang w:val="es-PE"/>
                    </w:rPr>
                    <w:t>RNF03</w:t>
                  </w:r>
                </w:p>
              </w:tc>
            </w:tr>
          </w:tbl>
          <w:p w14:paraId="567B3ABB" w14:textId="77777777" w:rsidR="0025419C" w:rsidRPr="0025419C" w:rsidRDefault="0025419C" w:rsidP="0025419C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419C" w:rsidRPr="0025419C" w14:paraId="34A3DD14" w14:textId="77777777" w:rsidTr="0025419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890C26" w14:textId="77777777" w:rsidR="0025419C" w:rsidRPr="0025419C" w:rsidRDefault="0025419C" w:rsidP="0025419C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06C20B1E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6"/>
            </w:tblGrid>
            <w:tr w:rsidR="00316992" w:rsidRPr="00316992" w14:paraId="10AB4804" w14:textId="77777777" w:rsidTr="00316992">
              <w:trPr>
                <w:tblCellSpacing w:w="15" w:type="dxa"/>
              </w:trPr>
              <w:tc>
                <w:tcPr>
                  <w:tcW w:w="4156" w:type="dxa"/>
                  <w:vAlign w:val="center"/>
                  <w:hideMark/>
                </w:tcPr>
                <w:p w14:paraId="658A960C" w14:textId="77777777" w:rsidR="00316992" w:rsidRPr="00316992" w:rsidRDefault="00316992" w:rsidP="00316992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316992">
                    <w:rPr>
                      <w:rFonts w:ascii="Times New Roman"/>
                      <w:sz w:val="14"/>
                      <w:lang w:val="es-PE"/>
                    </w:rPr>
                    <w:t>Tiempo de respuesta inferior a 3 segundos.</w:t>
                  </w:r>
                </w:p>
              </w:tc>
            </w:tr>
          </w:tbl>
          <w:p w14:paraId="15F68C62" w14:textId="77777777" w:rsidR="00316992" w:rsidRPr="00316992" w:rsidRDefault="00316992" w:rsidP="00316992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16992" w:rsidRPr="00316992" w14:paraId="40538985" w14:textId="77777777" w:rsidTr="003169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7457A8" w14:textId="77777777" w:rsidR="00316992" w:rsidRPr="00316992" w:rsidRDefault="00316992" w:rsidP="00316992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5D312F46" w14:textId="77777777" w:rsidR="00B66583" w:rsidRPr="00316992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6E5CB62A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AB4484" w:rsidRPr="00AB4484" w14:paraId="3B3C52E8" w14:textId="77777777" w:rsidTr="00AB4484">
              <w:trPr>
                <w:tblCellSpacing w:w="15" w:type="dxa"/>
              </w:trPr>
              <w:tc>
                <w:tcPr>
                  <w:tcW w:w="1443" w:type="dxa"/>
                  <w:vAlign w:val="center"/>
                  <w:hideMark/>
                </w:tcPr>
                <w:p w14:paraId="47AFB840" w14:textId="77777777" w:rsidR="00AB4484" w:rsidRPr="00AB4484" w:rsidRDefault="00AB4484" w:rsidP="00AB4484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AB4484">
                    <w:rPr>
                      <w:rFonts w:ascii="Times New Roman"/>
                      <w:sz w:val="14"/>
                      <w:lang w:val="es-PE"/>
                    </w:rPr>
                    <w:t>Infraestructura</w:t>
                  </w:r>
                </w:p>
              </w:tc>
            </w:tr>
          </w:tbl>
          <w:p w14:paraId="14455817" w14:textId="77777777" w:rsidR="00AB4484" w:rsidRPr="00AB4484" w:rsidRDefault="00AB4484" w:rsidP="00AB4484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4484" w:rsidRPr="00AB4484" w14:paraId="1976AB9D" w14:textId="77777777" w:rsidTr="00AB44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511A9C" w14:textId="77777777" w:rsidR="00AB4484" w:rsidRPr="00AB4484" w:rsidRDefault="00AB4484" w:rsidP="00AB4484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79D49C4F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p w14:paraId="6C7D6CCC" w14:textId="5AE91AFF" w:rsidR="00B66583" w:rsidRDefault="00750A69">
            <w:pPr>
              <w:pStyle w:val="TableParagraph"/>
              <w:rPr>
                <w:rFonts w:ascii="Times New Roman"/>
                <w:sz w:val="14"/>
              </w:rPr>
            </w:pPr>
            <w:r w:rsidRPr="00750A69">
              <w:rPr>
                <w:rFonts w:ascii="Times New Roman"/>
                <w:sz w:val="14"/>
              </w:rPr>
              <w:t>Alta</w:t>
            </w:r>
          </w:p>
        </w:tc>
        <w:tc>
          <w:tcPr>
            <w:tcW w:w="12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750A69" w:rsidRPr="00750A69" w14:paraId="192CA7D9" w14:textId="77777777" w:rsidTr="00750A69">
              <w:trPr>
                <w:tblCellSpacing w:w="15" w:type="dxa"/>
              </w:trPr>
              <w:tc>
                <w:tcPr>
                  <w:tcW w:w="737" w:type="dxa"/>
                  <w:vAlign w:val="center"/>
                  <w:hideMark/>
                </w:tcPr>
                <w:p w14:paraId="2A123FF7" w14:textId="77777777" w:rsidR="00750A69" w:rsidRPr="00750A69" w:rsidRDefault="00750A69" w:rsidP="00750A69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750A69">
                    <w:rPr>
                      <w:rFonts w:ascii="Times New Roman"/>
                      <w:sz w:val="14"/>
                      <w:lang w:val="es-PE"/>
                    </w:rPr>
                    <w:t>RNF04</w:t>
                  </w:r>
                </w:p>
              </w:tc>
            </w:tr>
          </w:tbl>
          <w:p w14:paraId="612FDD63" w14:textId="77777777" w:rsidR="00750A69" w:rsidRPr="00750A69" w:rsidRDefault="00750A69" w:rsidP="00750A69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0A69" w:rsidRPr="00750A69" w14:paraId="1A75AB8B" w14:textId="77777777" w:rsidTr="00750A6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4D0997" w14:textId="77777777" w:rsidR="00750A69" w:rsidRPr="00750A69" w:rsidRDefault="00750A69" w:rsidP="00750A69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22C3AFBE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2"/>
            </w:tblGrid>
            <w:tr w:rsidR="006E0827" w:rsidRPr="006E0827" w14:paraId="7BAC817B" w14:textId="77777777" w:rsidTr="006E0827">
              <w:trPr>
                <w:tblCellSpacing w:w="15" w:type="dxa"/>
              </w:trPr>
              <w:tc>
                <w:tcPr>
                  <w:tcW w:w="5102" w:type="dxa"/>
                  <w:vAlign w:val="center"/>
                  <w:hideMark/>
                </w:tcPr>
                <w:p w14:paraId="39F4B40F" w14:textId="77777777" w:rsidR="006E0827" w:rsidRPr="006E0827" w:rsidRDefault="006E0827" w:rsidP="006E0827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6E0827">
                    <w:rPr>
                      <w:rFonts w:ascii="Times New Roman"/>
                      <w:sz w:val="14"/>
                      <w:lang w:val="es-PE"/>
                    </w:rPr>
                    <w:t>Soporte para gran cantidad de usuarios concurrentes.</w:t>
                  </w:r>
                </w:p>
              </w:tc>
            </w:tr>
          </w:tbl>
          <w:p w14:paraId="23F04A51" w14:textId="77777777" w:rsidR="006E0827" w:rsidRPr="006E0827" w:rsidRDefault="006E0827" w:rsidP="006E0827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E0827" w:rsidRPr="006E0827" w14:paraId="7722C924" w14:textId="77777777" w:rsidTr="006E08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5FB800" w14:textId="77777777" w:rsidR="006E0827" w:rsidRPr="006E0827" w:rsidRDefault="006E0827" w:rsidP="006E0827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839D993" w14:textId="77777777" w:rsidR="00B66583" w:rsidRPr="006E0827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2F26FFBD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75C55A52" w14:textId="77777777" w:rsidR="00B66583" w:rsidRDefault="00772268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proofErr w:type="gramStart"/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EQUISITOS</w:t>
            </w:r>
            <w:r>
              <w:rPr>
                <w:color w:val="FFFFFF"/>
                <w:spacing w:val="40"/>
                <w:sz w:val="16"/>
              </w:rPr>
              <w:t xml:space="preserve">  </w:t>
            </w:r>
            <w:r>
              <w:rPr>
                <w:color w:val="FFFFFF"/>
                <w:sz w:val="16"/>
              </w:rPr>
              <w:t>DE</w:t>
            </w:r>
            <w:proofErr w:type="gramEnd"/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ALIDAD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39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RELATIVOS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NORMAS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ESTÁNDARES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CALIDAD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 SATISFACCIÓN Y CUMPLIMIENTO DE FACTORES RELEVANTES DE CALIDAD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B66583" w14:paraId="6C019BB7" w14:textId="77777777">
        <w:trPr>
          <w:trHeight w:val="217"/>
        </w:trPr>
        <w:tc>
          <w:tcPr>
            <w:tcW w:w="2213" w:type="dxa"/>
            <w:vMerge w:val="restart"/>
            <w:shd w:val="clear" w:color="auto" w:fill="E0E0E0"/>
          </w:tcPr>
          <w:p w14:paraId="062DCA8F" w14:textId="77777777" w:rsidR="00B66583" w:rsidRDefault="00772268">
            <w:pPr>
              <w:pStyle w:val="TableParagraph"/>
              <w:spacing w:before="114"/>
              <w:ind w:left="515"/>
              <w:rPr>
                <w:i/>
                <w:sz w:val="18"/>
              </w:rPr>
            </w:pPr>
            <w:proofErr w:type="spellStart"/>
            <w:r>
              <w:rPr>
                <w:i/>
                <w:smallCaps/>
                <w:spacing w:val="-2"/>
                <w:w w:val="110"/>
                <w:sz w:val="18"/>
              </w:rPr>
              <w:t>Stakeholder</w:t>
            </w:r>
            <w:proofErr w:type="spellEnd"/>
          </w:p>
        </w:tc>
        <w:tc>
          <w:tcPr>
            <w:tcW w:w="2215" w:type="dxa"/>
            <w:vMerge w:val="restart"/>
            <w:shd w:val="clear" w:color="auto" w:fill="E0E0E0"/>
          </w:tcPr>
          <w:p w14:paraId="25C07BB6" w14:textId="77777777" w:rsidR="00B66583" w:rsidRDefault="00772268">
            <w:pPr>
              <w:pStyle w:val="TableParagraph"/>
              <w:spacing w:line="218" w:lineRule="exact"/>
              <w:ind w:left="213" w:hanging="51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Prioridad</w:t>
            </w:r>
            <w:r>
              <w:rPr>
                <w:i/>
                <w:smallCaps/>
                <w:spacing w:val="-14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 xml:space="preserve">otorgada por el </w:t>
            </w:r>
            <w:proofErr w:type="spellStart"/>
            <w:r>
              <w:rPr>
                <w:i/>
                <w:smallCaps/>
                <w:w w:val="110"/>
                <w:sz w:val="18"/>
              </w:rPr>
              <w:t>Stakeholder</w:t>
            </w:r>
            <w:proofErr w:type="spellEnd"/>
          </w:p>
        </w:tc>
        <w:tc>
          <w:tcPr>
            <w:tcW w:w="4431" w:type="dxa"/>
            <w:gridSpan w:val="2"/>
            <w:shd w:val="clear" w:color="auto" w:fill="E0E0E0"/>
          </w:tcPr>
          <w:p w14:paraId="6456AB97" w14:textId="77777777" w:rsidR="00B66583" w:rsidRDefault="00772268">
            <w:pPr>
              <w:pStyle w:val="TableParagraph"/>
              <w:spacing w:before="1" w:line="197" w:lineRule="exact"/>
              <w:ind w:left="1692" w:right="1683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Requisitos</w:t>
            </w:r>
          </w:p>
        </w:tc>
      </w:tr>
      <w:tr w:rsidR="00B66583" w14:paraId="56C75578" w14:textId="77777777" w:rsidTr="02E3B07F">
        <w:trPr>
          <w:trHeight w:val="217"/>
        </w:trPr>
        <w:tc>
          <w:tcPr>
            <w:tcW w:w="2213" w:type="dxa"/>
            <w:vMerge/>
          </w:tcPr>
          <w:p w14:paraId="14BFAFD9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2215" w:type="dxa"/>
            <w:vMerge/>
          </w:tcPr>
          <w:p w14:paraId="18C9CEC2" w14:textId="77777777" w:rsidR="00B66583" w:rsidRDefault="00B6658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E0E0E0"/>
          </w:tcPr>
          <w:p w14:paraId="110DA16D" w14:textId="77777777" w:rsidR="00B66583" w:rsidRDefault="00772268">
            <w:pPr>
              <w:pStyle w:val="TableParagraph"/>
              <w:spacing w:before="1" w:line="197" w:lineRule="exact"/>
              <w:ind w:right="292"/>
              <w:jc w:val="right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Código</w:t>
            </w:r>
          </w:p>
        </w:tc>
        <w:tc>
          <w:tcPr>
            <w:tcW w:w="3154" w:type="dxa"/>
            <w:shd w:val="clear" w:color="auto" w:fill="E0E0E0"/>
          </w:tcPr>
          <w:p w14:paraId="52F687DF" w14:textId="77777777" w:rsidR="00B66583" w:rsidRDefault="00772268">
            <w:pPr>
              <w:pStyle w:val="TableParagraph"/>
              <w:spacing w:before="1" w:line="197" w:lineRule="exact"/>
              <w:ind w:left="998" w:right="992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Descripción</w:t>
            </w:r>
          </w:p>
        </w:tc>
      </w:tr>
      <w:tr w:rsidR="00B66583" w14:paraId="68A693CE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256A0E" w:rsidRPr="00256A0E" w14:paraId="5465E51C" w14:textId="77777777" w:rsidTr="00256A0E">
              <w:trPr>
                <w:tblCellSpacing w:w="15" w:type="dxa"/>
              </w:trPr>
              <w:tc>
                <w:tcPr>
                  <w:tcW w:w="1844" w:type="dxa"/>
                  <w:vAlign w:val="center"/>
                  <w:hideMark/>
                </w:tcPr>
                <w:p w14:paraId="1E19873D" w14:textId="77777777" w:rsidR="00256A0E" w:rsidRPr="00256A0E" w:rsidRDefault="00256A0E" w:rsidP="00256A0E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256A0E">
                    <w:rPr>
                      <w:rFonts w:ascii="Times New Roman"/>
                      <w:sz w:val="14"/>
                      <w:lang w:val="es-PE"/>
                    </w:rPr>
                    <w:t>Administrador/QA</w:t>
                  </w:r>
                </w:p>
              </w:tc>
            </w:tr>
          </w:tbl>
          <w:p w14:paraId="64134B9F" w14:textId="77777777" w:rsidR="00256A0E" w:rsidRPr="00256A0E" w:rsidRDefault="00256A0E" w:rsidP="00256A0E">
            <w:pPr>
              <w:pStyle w:val="TableParagraph"/>
              <w:rPr>
                <w:rFonts w:ascii="Times New Roman"/>
                <w:sz w:val="14"/>
                <w:szCs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6A0E" w:rsidRPr="00256A0E" w14:paraId="30DA53E9" w14:textId="77777777" w:rsidTr="00256A0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48F48B" w14:textId="77777777" w:rsidR="00256A0E" w:rsidRPr="00256A0E" w:rsidRDefault="00256A0E" w:rsidP="00256A0E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3826C62B" w14:textId="02DAC739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F9623A" w:rsidRPr="00F9623A" w14:paraId="0757F929" w14:textId="77777777" w:rsidTr="00F9623A">
              <w:trPr>
                <w:tblCellSpacing w:w="15" w:type="dxa"/>
              </w:trPr>
              <w:tc>
                <w:tcPr>
                  <w:tcW w:w="444" w:type="dxa"/>
                  <w:vAlign w:val="center"/>
                  <w:hideMark/>
                </w:tcPr>
                <w:p w14:paraId="73C5D3B7" w14:textId="77777777" w:rsidR="00F9623A" w:rsidRPr="00F9623A" w:rsidRDefault="00F9623A" w:rsidP="00F9623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F9623A">
                    <w:rPr>
                      <w:rFonts w:ascii="Times New Roman"/>
                      <w:sz w:val="14"/>
                      <w:lang w:val="es-PE"/>
                    </w:rPr>
                    <w:t>Alta</w:t>
                  </w:r>
                </w:p>
              </w:tc>
            </w:tr>
          </w:tbl>
          <w:p w14:paraId="54FE601A" w14:textId="77777777" w:rsidR="00F9623A" w:rsidRPr="00F9623A" w:rsidRDefault="00F9623A" w:rsidP="00F9623A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623A" w:rsidRPr="00F9623A" w14:paraId="1642D822" w14:textId="77777777" w:rsidTr="00F962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B9A6DA" w14:textId="77777777" w:rsidR="00F9623A" w:rsidRPr="00F9623A" w:rsidRDefault="00F9623A" w:rsidP="00F9623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28D36D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B80AE3" w:rsidRPr="00B80AE3" w14:paraId="5052D402" w14:textId="77777777" w:rsidTr="00B80AE3">
              <w:trPr>
                <w:tblCellSpacing w:w="15" w:type="dxa"/>
              </w:trPr>
              <w:tc>
                <w:tcPr>
                  <w:tcW w:w="604" w:type="dxa"/>
                  <w:vAlign w:val="center"/>
                  <w:hideMark/>
                </w:tcPr>
                <w:p w14:paraId="27A06BC3" w14:textId="77777777" w:rsidR="00B80AE3" w:rsidRPr="00B80AE3" w:rsidRDefault="00B80AE3" w:rsidP="00B80AE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B80AE3">
                    <w:rPr>
                      <w:rFonts w:ascii="Times New Roman"/>
                      <w:sz w:val="14"/>
                      <w:lang w:val="es-PE"/>
                    </w:rPr>
                    <w:t>RQ01</w:t>
                  </w:r>
                </w:p>
              </w:tc>
            </w:tr>
          </w:tbl>
          <w:p w14:paraId="149C2519" w14:textId="77777777" w:rsidR="00B80AE3" w:rsidRPr="00B80AE3" w:rsidRDefault="00B80AE3" w:rsidP="00B80AE3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80AE3" w:rsidRPr="00B80AE3" w14:paraId="74F9D3B3" w14:textId="77777777" w:rsidTr="00B80A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47F7CA" w14:textId="77777777" w:rsidR="00B80AE3" w:rsidRPr="00B80AE3" w:rsidRDefault="00B80AE3" w:rsidP="00B80AE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3E7D9A11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295E54" w:rsidRPr="00295E54" w14:paraId="54A996BB" w14:textId="77777777" w:rsidTr="00295E54">
              <w:trPr>
                <w:tblCellSpacing w:w="15" w:type="dxa"/>
              </w:trPr>
              <w:tc>
                <w:tcPr>
                  <w:tcW w:w="4969" w:type="dxa"/>
                  <w:vAlign w:val="center"/>
                  <w:hideMark/>
                </w:tcPr>
                <w:p w14:paraId="51BCD7A4" w14:textId="77777777" w:rsidR="00295E54" w:rsidRPr="00295E54" w:rsidRDefault="00295E54" w:rsidP="00295E54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295E54">
                    <w:rPr>
                      <w:rFonts w:ascii="Times New Roman"/>
                      <w:sz w:val="14"/>
                      <w:lang w:val="es-PE"/>
                    </w:rPr>
                    <w:t>Cumplimiento de est</w:t>
                  </w:r>
                  <w:r w:rsidRPr="00295E54">
                    <w:rPr>
                      <w:rFonts w:ascii="Times New Roman"/>
                      <w:sz w:val="14"/>
                      <w:lang w:val="es-PE"/>
                    </w:rPr>
                    <w:t>á</w:t>
                  </w:r>
                  <w:r w:rsidRPr="00295E54">
                    <w:rPr>
                      <w:rFonts w:ascii="Times New Roman"/>
                      <w:sz w:val="14"/>
                      <w:lang w:val="es-PE"/>
                    </w:rPr>
                    <w:t>ndares de calidad ISO 25010.</w:t>
                  </w:r>
                </w:p>
              </w:tc>
            </w:tr>
          </w:tbl>
          <w:p w14:paraId="090860D9" w14:textId="77777777" w:rsidR="00295E54" w:rsidRPr="00295E54" w:rsidRDefault="00295E54" w:rsidP="00295E54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95E54" w:rsidRPr="00295E54" w14:paraId="18A250DB" w14:textId="77777777" w:rsidTr="00295E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78214D" w14:textId="77777777" w:rsidR="00295E54" w:rsidRPr="00295E54" w:rsidRDefault="00295E54" w:rsidP="00295E54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738C4E59" w14:textId="77777777" w:rsidR="00B66583" w:rsidRPr="00295E54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674AE414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F9623A" w:rsidRPr="00F9623A" w14:paraId="01E3685B" w14:textId="77777777" w:rsidTr="00F9623A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5FF2D507" w14:textId="77777777" w:rsidR="00F9623A" w:rsidRPr="00F9623A" w:rsidRDefault="00F9623A" w:rsidP="00F9623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F9623A">
                    <w:rPr>
                      <w:rFonts w:ascii="Times New Roman"/>
                      <w:sz w:val="14"/>
                      <w:lang w:val="es-PE"/>
                    </w:rPr>
                    <w:t>Cliente</w:t>
                  </w:r>
                </w:p>
              </w:tc>
            </w:tr>
          </w:tbl>
          <w:p w14:paraId="0C271360" w14:textId="77777777" w:rsidR="00F9623A" w:rsidRPr="00F9623A" w:rsidRDefault="00F9623A" w:rsidP="00F9623A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623A" w:rsidRPr="00F9623A" w14:paraId="085220BB" w14:textId="77777777" w:rsidTr="00F962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1EF2B6" w14:textId="77777777" w:rsidR="00F9623A" w:rsidRPr="00F9623A" w:rsidRDefault="00F9623A" w:rsidP="00F9623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59814031" w14:textId="71BFA391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A81222" w:rsidRPr="00A81222" w14:paraId="60ED201E" w14:textId="77777777" w:rsidTr="00A81222">
              <w:trPr>
                <w:tblCellSpacing w:w="15" w:type="dxa"/>
              </w:trPr>
              <w:tc>
                <w:tcPr>
                  <w:tcW w:w="444" w:type="dxa"/>
                  <w:vAlign w:val="center"/>
                  <w:hideMark/>
                </w:tcPr>
                <w:p w14:paraId="51E8896E" w14:textId="77777777" w:rsidR="00A81222" w:rsidRPr="00A81222" w:rsidRDefault="00A81222" w:rsidP="00A81222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A81222">
                    <w:rPr>
                      <w:rFonts w:ascii="Times New Roman"/>
                      <w:sz w:val="14"/>
                      <w:lang w:val="es-PE"/>
                    </w:rPr>
                    <w:t>Alta</w:t>
                  </w:r>
                </w:p>
              </w:tc>
            </w:tr>
          </w:tbl>
          <w:p w14:paraId="03F612F7" w14:textId="77777777" w:rsidR="00A81222" w:rsidRPr="00A81222" w:rsidRDefault="00A81222" w:rsidP="00A81222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81222" w:rsidRPr="00A81222" w14:paraId="14E02801" w14:textId="77777777" w:rsidTr="00A812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424F12" w14:textId="77777777" w:rsidR="00A81222" w:rsidRPr="00A81222" w:rsidRDefault="00A81222" w:rsidP="00A81222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E888964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p w14:paraId="670BA940" w14:textId="1B16D3A8" w:rsidR="00B66583" w:rsidRDefault="00383F33">
            <w:pPr>
              <w:pStyle w:val="TableParagraph"/>
              <w:rPr>
                <w:rFonts w:ascii="Times New Roman"/>
                <w:sz w:val="14"/>
              </w:rPr>
            </w:pPr>
            <w:r w:rsidRPr="00383F33">
              <w:rPr>
                <w:rFonts w:ascii="Times New Roman"/>
                <w:sz w:val="14"/>
              </w:rPr>
              <w:t>RQ02</w:t>
            </w:r>
          </w:p>
        </w:tc>
        <w:tc>
          <w:tcPr>
            <w:tcW w:w="3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5"/>
            </w:tblGrid>
            <w:tr w:rsidR="00295E54" w:rsidRPr="00295E54" w14:paraId="67D545BA" w14:textId="77777777" w:rsidTr="00295E54">
              <w:trPr>
                <w:tblCellSpacing w:w="15" w:type="dxa"/>
              </w:trPr>
              <w:tc>
                <w:tcPr>
                  <w:tcW w:w="5075" w:type="dxa"/>
                  <w:vAlign w:val="center"/>
                  <w:hideMark/>
                </w:tcPr>
                <w:p w14:paraId="5B47AD6E" w14:textId="77777777" w:rsidR="00295E54" w:rsidRPr="00295E54" w:rsidRDefault="00295E54" w:rsidP="00295E54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295E54">
                    <w:rPr>
                      <w:rFonts w:ascii="Times New Roman"/>
                      <w:sz w:val="14"/>
                      <w:lang w:val="es-PE"/>
                    </w:rPr>
                    <w:t>Verificabilidad mediante pruebas funcionales claras.</w:t>
                  </w:r>
                </w:p>
              </w:tc>
            </w:tr>
          </w:tbl>
          <w:p w14:paraId="7BE0D891" w14:textId="77777777" w:rsidR="00295E54" w:rsidRPr="00295E54" w:rsidRDefault="00295E54" w:rsidP="00295E54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95E54" w:rsidRPr="00295E54" w14:paraId="0A162BBB" w14:textId="77777777" w:rsidTr="00295E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E1375F" w14:textId="77777777" w:rsidR="00295E54" w:rsidRPr="00295E54" w:rsidRDefault="00295E54" w:rsidP="00295E54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568F9FB" w14:textId="77777777" w:rsidR="00B66583" w:rsidRPr="00295E54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7AC92A79" w14:textId="77777777">
        <w:trPr>
          <w:trHeight w:val="239"/>
        </w:trPr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F9623A" w:rsidRPr="00F9623A" w14:paraId="5A57FF49" w14:textId="77777777" w:rsidTr="00F9623A">
              <w:trPr>
                <w:tblCellSpacing w:w="15" w:type="dxa"/>
              </w:trPr>
              <w:tc>
                <w:tcPr>
                  <w:tcW w:w="1290" w:type="dxa"/>
                  <w:vAlign w:val="center"/>
                  <w:hideMark/>
                </w:tcPr>
                <w:p w14:paraId="309EE22F" w14:textId="77777777" w:rsidR="00F9623A" w:rsidRPr="00F9623A" w:rsidRDefault="00F9623A" w:rsidP="00F9623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F9623A">
                    <w:rPr>
                      <w:rFonts w:ascii="Times New Roman"/>
                      <w:sz w:val="14"/>
                      <w:lang w:val="es-PE"/>
                    </w:rPr>
                    <w:t>Usuario final</w:t>
                  </w:r>
                </w:p>
              </w:tc>
            </w:tr>
          </w:tbl>
          <w:p w14:paraId="7CE98808" w14:textId="77777777" w:rsidR="00F9623A" w:rsidRPr="00F9623A" w:rsidRDefault="00F9623A" w:rsidP="00F9623A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9623A" w:rsidRPr="00F9623A" w14:paraId="7C679755" w14:textId="77777777" w:rsidTr="00F962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14860E" w14:textId="77777777" w:rsidR="00F9623A" w:rsidRPr="00F9623A" w:rsidRDefault="00F9623A" w:rsidP="00F9623A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3F1CC18F" w14:textId="3BFB3EA4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B80AE3" w:rsidRPr="00B80AE3" w14:paraId="19C2C3EC" w14:textId="77777777" w:rsidTr="00B80AE3">
              <w:trPr>
                <w:tblCellSpacing w:w="15" w:type="dxa"/>
              </w:trPr>
              <w:tc>
                <w:tcPr>
                  <w:tcW w:w="444" w:type="dxa"/>
                  <w:vAlign w:val="center"/>
                  <w:hideMark/>
                </w:tcPr>
                <w:p w14:paraId="7C887378" w14:textId="77777777" w:rsidR="00B80AE3" w:rsidRPr="00B80AE3" w:rsidRDefault="00B80AE3" w:rsidP="00B80AE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B80AE3">
                    <w:rPr>
                      <w:rFonts w:ascii="Times New Roman"/>
                      <w:sz w:val="14"/>
                      <w:lang w:val="es-PE"/>
                    </w:rPr>
                    <w:t>Alta</w:t>
                  </w:r>
                </w:p>
              </w:tc>
            </w:tr>
          </w:tbl>
          <w:p w14:paraId="5FE2FBFD" w14:textId="77777777" w:rsidR="00B80AE3" w:rsidRPr="00B80AE3" w:rsidRDefault="00B80AE3" w:rsidP="00B80AE3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80AE3" w:rsidRPr="00B80AE3" w14:paraId="2B53F069" w14:textId="77777777" w:rsidTr="00B80A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EA0F26" w14:textId="77777777" w:rsidR="00B80AE3" w:rsidRPr="00B80AE3" w:rsidRDefault="00B80AE3" w:rsidP="00B80AE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D3A732D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383F33" w:rsidRPr="00383F33" w14:paraId="258BBCC6" w14:textId="77777777" w:rsidTr="00383F33">
              <w:trPr>
                <w:tblCellSpacing w:w="15" w:type="dxa"/>
              </w:trPr>
              <w:tc>
                <w:tcPr>
                  <w:tcW w:w="604" w:type="dxa"/>
                  <w:vAlign w:val="center"/>
                  <w:hideMark/>
                </w:tcPr>
                <w:p w14:paraId="0381CC6A" w14:textId="77777777" w:rsidR="00383F33" w:rsidRPr="00383F33" w:rsidRDefault="00383F33" w:rsidP="00383F3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383F33">
                    <w:rPr>
                      <w:rFonts w:ascii="Times New Roman"/>
                      <w:sz w:val="14"/>
                      <w:lang w:val="es-PE"/>
                    </w:rPr>
                    <w:t>RQ03</w:t>
                  </w:r>
                </w:p>
              </w:tc>
            </w:tr>
          </w:tbl>
          <w:p w14:paraId="7CD5CF98" w14:textId="77777777" w:rsidR="00383F33" w:rsidRPr="00383F33" w:rsidRDefault="00383F33" w:rsidP="00383F33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83F33" w:rsidRPr="00383F33" w14:paraId="1295B2CC" w14:textId="77777777" w:rsidTr="00383F3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89E7FD" w14:textId="77777777" w:rsidR="00383F33" w:rsidRPr="00383F33" w:rsidRDefault="00383F33" w:rsidP="00383F33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56615239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p w14:paraId="6E9C3C7B" w14:textId="42093AA9" w:rsidR="00B66583" w:rsidRPr="00D23828" w:rsidRDefault="00D23828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D23828">
              <w:rPr>
                <w:rFonts w:ascii="Times New Roman"/>
                <w:sz w:val="14"/>
                <w:lang w:val="es-PE"/>
              </w:rPr>
              <w:t>Satisfacci</w:t>
            </w:r>
            <w:r w:rsidRPr="00D23828">
              <w:rPr>
                <w:rFonts w:ascii="Times New Roman"/>
                <w:sz w:val="14"/>
                <w:lang w:val="es-PE"/>
              </w:rPr>
              <w:t>ó</w:t>
            </w:r>
            <w:r w:rsidRPr="00D23828">
              <w:rPr>
                <w:rFonts w:ascii="Times New Roman"/>
                <w:sz w:val="14"/>
                <w:lang w:val="es-PE"/>
              </w:rPr>
              <w:t>n de uso (NPS mayor al 80%).</w:t>
            </w:r>
          </w:p>
        </w:tc>
      </w:tr>
      <w:tr w:rsidR="00B66583" w14:paraId="0E0140DA" w14:textId="77777777">
        <w:trPr>
          <w:trHeight w:val="239"/>
        </w:trPr>
        <w:tc>
          <w:tcPr>
            <w:tcW w:w="2213" w:type="dxa"/>
          </w:tcPr>
          <w:p w14:paraId="126F647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5" w:type="dxa"/>
          </w:tcPr>
          <w:p w14:paraId="566DCA1F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p w14:paraId="4CEFFD80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4" w:type="dxa"/>
          </w:tcPr>
          <w:p w14:paraId="2DDCE31B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641B63C6" w14:textId="77777777">
        <w:trPr>
          <w:trHeight w:val="431"/>
        </w:trPr>
        <w:tc>
          <w:tcPr>
            <w:tcW w:w="8859" w:type="dxa"/>
            <w:gridSpan w:val="4"/>
            <w:shd w:val="clear" w:color="auto" w:fill="5F5F5F"/>
          </w:tcPr>
          <w:p w14:paraId="6121ADF4" w14:textId="77777777" w:rsidR="00B66583" w:rsidRDefault="00772268">
            <w:pPr>
              <w:pStyle w:val="TableParagraph"/>
              <w:spacing w:before="7" w:line="202" w:lineRule="exact"/>
              <w:ind w:left="69" w:right="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RITERIOS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CEPTACIÓN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40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E</w:t>
            </w:r>
            <w:r>
              <w:rPr>
                <w:i/>
                <w:color w:val="FFFFFF"/>
                <w:sz w:val="13"/>
              </w:rPr>
              <w:t>SPECIFICACIONES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4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RENDIMIENTO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FUNCIONALIDAD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ETC</w:t>
            </w:r>
            <w:r>
              <w:rPr>
                <w:i/>
                <w:color w:val="FFFFFF"/>
                <w:sz w:val="16"/>
              </w:rPr>
              <w:t>.,</w:t>
            </w:r>
            <w:r>
              <w:rPr>
                <w:i/>
                <w:color w:val="FFFFFF"/>
                <w:spacing w:val="4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DEBEN CUMPLIRSE ANTES DE ACEPTAR 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B66583" w14:paraId="0749AC66" w14:textId="77777777">
        <w:trPr>
          <w:trHeight w:val="217"/>
        </w:trPr>
        <w:tc>
          <w:tcPr>
            <w:tcW w:w="2213" w:type="dxa"/>
            <w:shd w:val="clear" w:color="auto" w:fill="E0E0E0"/>
          </w:tcPr>
          <w:p w14:paraId="09CF7F9F" w14:textId="77777777" w:rsidR="00B66583" w:rsidRDefault="00772268">
            <w:pPr>
              <w:pStyle w:val="TableParagraph"/>
              <w:spacing w:before="1" w:line="197" w:lineRule="exact"/>
              <w:ind w:left="616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Conceptos</w:t>
            </w:r>
          </w:p>
        </w:tc>
        <w:tc>
          <w:tcPr>
            <w:tcW w:w="6646" w:type="dxa"/>
            <w:gridSpan w:val="3"/>
            <w:shd w:val="clear" w:color="auto" w:fill="E0E0E0"/>
          </w:tcPr>
          <w:p w14:paraId="785F9E52" w14:textId="77777777" w:rsidR="00B66583" w:rsidRDefault="00772268">
            <w:pPr>
              <w:pStyle w:val="TableParagraph"/>
              <w:spacing w:before="1" w:line="197" w:lineRule="exact"/>
              <w:ind w:left="2202" w:right="2198"/>
              <w:jc w:val="center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Criterios</w:t>
            </w:r>
            <w:r>
              <w:rPr>
                <w:i/>
                <w:smallCaps/>
                <w:spacing w:val="-12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aceptación</w:t>
            </w:r>
          </w:p>
        </w:tc>
      </w:tr>
      <w:tr w:rsidR="00B66583" w14:paraId="526D7BB8" w14:textId="77777777">
        <w:trPr>
          <w:trHeight w:val="239"/>
        </w:trPr>
        <w:tc>
          <w:tcPr>
            <w:tcW w:w="2213" w:type="dxa"/>
          </w:tcPr>
          <w:p w14:paraId="30677B3B" w14:textId="77777777" w:rsidR="00B66583" w:rsidRDefault="00772268">
            <w:pPr>
              <w:pStyle w:val="TableParagraph"/>
              <w:tabs>
                <w:tab w:val="left" w:pos="582"/>
              </w:tabs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spacing w:val="-5"/>
                <w:w w:val="105"/>
                <w:sz w:val="18"/>
              </w:rPr>
              <w:lastRenderedPageBreak/>
              <w:t>1.</w:t>
            </w:r>
            <w:r>
              <w:rPr>
                <w:i/>
                <w:smallCaps/>
                <w:sz w:val="18"/>
              </w:rPr>
              <w:tab/>
            </w:r>
            <w:r>
              <w:rPr>
                <w:i/>
                <w:smallCaps/>
                <w:spacing w:val="-2"/>
                <w:w w:val="105"/>
                <w:sz w:val="18"/>
              </w:rPr>
              <w:t>Técnicos</w:t>
            </w:r>
          </w:p>
        </w:tc>
        <w:tc>
          <w:tcPr>
            <w:tcW w:w="6646" w:type="dxa"/>
            <w:gridSpan w:val="3"/>
          </w:tcPr>
          <w:p w14:paraId="0CEF466D" w14:textId="41D495F3" w:rsidR="00B66583" w:rsidRDefault="00535753">
            <w:pPr>
              <w:pStyle w:val="TableParagraph"/>
              <w:rPr>
                <w:rFonts w:ascii="Times New Roman"/>
                <w:sz w:val="14"/>
              </w:rPr>
            </w:pPr>
            <w:r w:rsidRPr="00535753">
              <w:rPr>
                <w:rFonts w:ascii="Times New Roman"/>
                <w:sz w:val="14"/>
              </w:rPr>
              <w:t>La plataforma debe operar sin errores durante simulaciones de subastas con 100 usuarios concurrentes.</w:t>
            </w:r>
          </w:p>
        </w:tc>
      </w:tr>
      <w:tr w:rsidR="00B66583" w14:paraId="4C7BD38B" w14:textId="77777777">
        <w:trPr>
          <w:trHeight w:val="239"/>
        </w:trPr>
        <w:tc>
          <w:tcPr>
            <w:tcW w:w="2213" w:type="dxa"/>
          </w:tcPr>
          <w:p w14:paraId="4D301D8E" w14:textId="77777777" w:rsidR="00B66583" w:rsidRDefault="00772268">
            <w:pPr>
              <w:pStyle w:val="TableParagraph"/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2.</w:t>
            </w:r>
            <w:r>
              <w:rPr>
                <w:i/>
                <w:smallCaps/>
                <w:spacing w:val="34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8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Calidad</w:t>
            </w:r>
          </w:p>
        </w:tc>
        <w:tc>
          <w:tcPr>
            <w:tcW w:w="6646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88"/>
            </w:tblGrid>
            <w:tr w:rsidR="00196D56" w:rsidRPr="00196D56" w14:paraId="485DAA57" w14:textId="77777777" w:rsidTr="00196D56">
              <w:trPr>
                <w:tblCellSpacing w:w="15" w:type="dxa"/>
              </w:trPr>
              <w:tc>
                <w:tcPr>
                  <w:tcW w:w="6828" w:type="dxa"/>
                  <w:vAlign w:val="center"/>
                  <w:hideMark/>
                </w:tcPr>
                <w:p w14:paraId="36FDF99C" w14:textId="77777777" w:rsidR="00196D56" w:rsidRPr="00196D56" w:rsidRDefault="00196D56" w:rsidP="00196D56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196D56">
                    <w:rPr>
                      <w:rFonts w:ascii="Times New Roman"/>
                      <w:sz w:val="14"/>
                      <w:lang w:val="es-PE"/>
                    </w:rPr>
                    <w:t>La interfaz debe cumplir los principios de accesibilidad web (WCAG).</w:t>
                  </w:r>
                </w:p>
              </w:tc>
            </w:tr>
          </w:tbl>
          <w:p w14:paraId="4C5CAF2F" w14:textId="77777777" w:rsidR="00196D56" w:rsidRPr="00196D56" w:rsidRDefault="00196D56" w:rsidP="00196D56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96D56" w:rsidRPr="00196D56" w14:paraId="5A87632B" w14:textId="77777777" w:rsidTr="00196D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B98747" w14:textId="77777777" w:rsidR="00196D56" w:rsidRPr="00196D56" w:rsidRDefault="00196D56" w:rsidP="00196D56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9EAB703" w14:textId="77777777" w:rsidR="00B66583" w:rsidRPr="00196D56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7928A2AD" w14:textId="77777777">
        <w:trPr>
          <w:trHeight w:val="239"/>
        </w:trPr>
        <w:tc>
          <w:tcPr>
            <w:tcW w:w="2213" w:type="dxa"/>
          </w:tcPr>
          <w:p w14:paraId="456F5316" w14:textId="77777777" w:rsidR="00B66583" w:rsidRDefault="00772268">
            <w:pPr>
              <w:pStyle w:val="TableParagraph"/>
              <w:spacing w:before="1" w:line="218" w:lineRule="exact"/>
              <w:ind w:left="174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3.</w:t>
            </w:r>
            <w:r>
              <w:rPr>
                <w:i/>
                <w:smallCaps/>
                <w:spacing w:val="37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Administrativos</w:t>
            </w:r>
          </w:p>
        </w:tc>
        <w:tc>
          <w:tcPr>
            <w:tcW w:w="6646" w:type="dxa"/>
            <w:gridSpan w:val="3"/>
          </w:tcPr>
          <w:p w14:paraId="5AD359CB" w14:textId="3F565C1B" w:rsidR="00B66583" w:rsidRPr="00196D56" w:rsidRDefault="00196D5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196D56">
              <w:rPr>
                <w:rFonts w:ascii="Times New Roman"/>
                <w:sz w:val="14"/>
                <w:lang w:val="es-PE"/>
              </w:rPr>
              <w:t>Todas las subastas deben estar registradas y contar con certificado digital.</w:t>
            </w:r>
          </w:p>
        </w:tc>
      </w:tr>
    </w:tbl>
    <w:p w14:paraId="132A142D" w14:textId="3EF88B79" w:rsidR="00B66583" w:rsidRPr="00693E69" w:rsidRDefault="00772268" w:rsidP="00693E69">
      <w:pPr>
        <w:spacing w:before="8"/>
        <w:rPr>
          <w:i/>
          <w:sz w:val="15"/>
        </w:rPr>
        <w:sectPr w:rsidR="00B66583" w:rsidRPr="00693E69">
          <w:headerReference w:type="default" r:id="rId8"/>
          <w:type w:val="continuous"/>
          <w:pgSz w:w="11900" w:h="16840"/>
          <w:pgMar w:top="1940" w:right="1400" w:bottom="280" w:left="1420" w:header="720" w:footer="0" w:gutter="0"/>
          <w:pgNumType w:start="1"/>
          <w:cols w:space="720"/>
        </w:sectPr>
      </w:pPr>
      <w:r>
        <w:pict w14:anchorId="03C011F6">
          <v:rect id="docshape3" o:spid="_x0000_s2051" style="position:absolute;margin-left:79.7pt;margin-top:10.75pt;width:436.2pt;height:.5pt;z-index:-2516582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tbl>
      <w:tblPr>
        <w:tblStyle w:val="TableNormal1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59"/>
      </w:tblGrid>
      <w:tr w:rsidR="00B66583" w14:paraId="7255D43D" w14:textId="77777777">
        <w:trPr>
          <w:trHeight w:val="282"/>
        </w:trPr>
        <w:tc>
          <w:tcPr>
            <w:tcW w:w="8859" w:type="dxa"/>
            <w:shd w:val="clear" w:color="auto" w:fill="5F5F5F"/>
          </w:tcPr>
          <w:p w14:paraId="78F53742" w14:textId="77777777" w:rsidR="00B66583" w:rsidRDefault="00772268">
            <w:pPr>
              <w:pStyle w:val="TableParagraph"/>
              <w:spacing w:before="19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lastRenderedPageBreak/>
              <w:t>R</w:t>
            </w:r>
            <w:r>
              <w:rPr>
                <w:color w:val="FFFFFF"/>
                <w:sz w:val="16"/>
              </w:rPr>
              <w:t>EGLAS</w:t>
            </w:r>
            <w:r>
              <w:rPr>
                <w:color w:val="FFFFFF"/>
                <w:spacing w:val="1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11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N</w:t>
            </w:r>
            <w:r>
              <w:rPr>
                <w:color w:val="FFFFFF"/>
                <w:sz w:val="16"/>
              </w:rPr>
              <w:t>EGOCIO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R</w:t>
            </w:r>
            <w:r>
              <w:rPr>
                <w:i/>
                <w:color w:val="FFFFFF"/>
                <w:sz w:val="13"/>
              </w:rPr>
              <w:t>EGLAS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PRINCIPALES</w:t>
            </w:r>
            <w:r>
              <w:rPr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FIJAN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PRINCIPIOS</w:t>
            </w:r>
            <w:r>
              <w:rPr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GUÍAS</w:t>
            </w:r>
            <w:r>
              <w:rPr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</w:t>
            </w:r>
            <w:r>
              <w:rPr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ORGANIZACIÓN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B66583" w14:paraId="09A1D254" w14:textId="77777777">
        <w:trPr>
          <w:trHeight w:val="239"/>
        </w:trPr>
        <w:tc>
          <w:tcPr>
            <w:tcW w:w="8859" w:type="dxa"/>
          </w:tcPr>
          <w:p w14:paraId="04B8CCAE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4571A6">
              <w:rPr>
                <w:rFonts w:ascii="Times New Roman"/>
                <w:sz w:val="14"/>
                <w:lang w:val="es-PE"/>
              </w:rPr>
              <w:t>RN01: Solo los usuarios registrados pueden participar en una subasta.</w:t>
            </w:r>
          </w:p>
          <w:p w14:paraId="4090E5D5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11CE062E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4571A6">
              <w:rPr>
                <w:rFonts w:ascii="Times New Roman"/>
                <w:sz w:val="14"/>
                <w:lang w:val="es-PE"/>
              </w:rPr>
              <w:t>RN02: Todos los campos obligatorios deben completarse para validar una cuenta.</w:t>
            </w:r>
          </w:p>
          <w:p w14:paraId="27CFD879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6BB0518D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4571A6">
              <w:rPr>
                <w:rFonts w:ascii="Times New Roman"/>
                <w:sz w:val="14"/>
                <w:lang w:val="es-PE"/>
              </w:rPr>
              <w:t>RN03: Los servicios VIP est</w:t>
            </w:r>
            <w:r w:rsidRPr="004571A6">
              <w:rPr>
                <w:rFonts w:ascii="Times New Roman"/>
                <w:sz w:val="14"/>
                <w:lang w:val="es-PE"/>
              </w:rPr>
              <w:t>á</w:t>
            </w:r>
            <w:r w:rsidRPr="004571A6">
              <w:rPr>
                <w:rFonts w:ascii="Times New Roman"/>
                <w:sz w:val="14"/>
                <w:lang w:val="es-PE"/>
              </w:rPr>
              <w:t>n restringidos a usuarios con planes de suscripci</w:t>
            </w:r>
            <w:r w:rsidRPr="004571A6">
              <w:rPr>
                <w:rFonts w:ascii="Times New Roman"/>
                <w:sz w:val="14"/>
                <w:lang w:val="es-PE"/>
              </w:rPr>
              <w:t>ó</w:t>
            </w:r>
            <w:r w:rsidRPr="004571A6">
              <w:rPr>
                <w:rFonts w:ascii="Times New Roman"/>
                <w:sz w:val="14"/>
                <w:lang w:val="es-PE"/>
              </w:rPr>
              <w:t>n activa.</w:t>
            </w:r>
          </w:p>
          <w:p w14:paraId="663585E2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2E5E0C17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4571A6">
              <w:rPr>
                <w:rFonts w:ascii="Times New Roman"/>
                <w:sz w:val="14"/>
                <w:lang w:val="es-PE"/>
              </w:rPr>
              <w:t>RN04: Las subastas deben ser notificadas con antelaci</w:t>
            </w:r>
            <w:r w:rsidRPr="004571A6">
              <w:rPr>
                <w:rFonts w:ascii="Times New Roman"/>
                <w:sz w:val="14"/>
                <w:lang w:val="es-PE"/>
              </w:rPr>
              <w:t>ó</w:t>
            </w:r>
            <w:r w:rsidRPr="004571A6">
              <w:rPr>
                <w:rFonts w:ascii="Times New Roman"/>
                <w:sz w:val="14"/>
                <w:lang w:val="es-PE"/>
              </w:rPr>
              <w:t>n a los usuarios suscritos.</w:t>
            </w:r>
          </w:p>
          <w:p w14:paraId="690291CA" w14:textId="77777777" w:rsidR="004571A6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61BC2344" w14:textId="229FDE82" w:rsidR="00B66583" w:rsidRPr="004571A6" w:rsidRDefault="004571A6" w:rsidP="004571A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4571A6">
              <w:rPr>
                <w:rFonts w:ascii="Times New Roman"/>
                <w:sz w:val="14"/>
                <w:lang w:val="es-PE"/>
              </w:rPr>
              <w:t>RN05: Cada puja debe superar el monto anterior para ser v</w:t>
            </w:r>
            <w:r w:rsidRPr="004571A6">
              <w:rPr>
                <w:rFonts w:ascii="Times New Roman"/>
                <w:sz w:val="14"/>
                <w:lang w:val="es-PE"/>
              </w:rPr>
              <w:t>á</w:t>
            </w:r>
            <w:r w:rsidRPr="004571A6">
              <w:rPr>
                <w:rFonts w:ascii="Times New Roman"/>
                <w:sz w:val="14"/>
                <w:lang w:val="es-PE"/>
              </w:rPr>
              <w:t>lida</w:t>
            </w:r>
          </w:p>
        </w:tc>
      </w:tr>
      <w:tr w:rsidR="00B66583" w14:paraId="67AED78E" w14:textId="77777777">
        <w:trPr>
          <w:trHeight w:val="282"/>
        </w:trPr>
        <w:tc>
          <w:tcPr>
            <w:tcW w:w="8859" w:type="dxa"/>
            <w:shd w:val="clear" w:color="auto" w:fill="5F5F5F"/>
          </w:tcPr>
          <w:p w14:paraId="45264195" w14:textId="77777777" w:rsidR="00B66583" w:rsidRDefault="0077226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Impactos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otras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Áreas</w:t>
            </w:r>
            <w:r>
              <w:rPr>
                <w:smallCaps/>
                <w:color w:val="FFFFFF"/>
                <w:spacing w:val="-3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Organizacionales</w:t>
            </w:r>
          </w:p>
        </w:tc>
      </w:tr>
      <w:tr w:rsidR="00B66583" w14:paraId="6F287F39" w14:textId="77777777" w:rsidTr="00CC6198">
        <w:trPr>
          <w:trHeight w:val="1124"/>
        </w:trPr>
        <w:tc>
          <w:tcPr>
            <w:tcW w:w="8859" w:type="dxa"/>
          </w:tcPr>
          <w:p w14:paraId="7BA90629" w14:textId="77777777" w:rsidR="00CC6198" w:rsidRPr="00CC6198" w:rsidRDefault="00CC6198" w:rsidP="00CC6198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CC6198">
              <w:rPr>
                <w:rFonts w:ascii="Times New Roman"/>
                <w:sz w:val="14"/>
                <w:lang w:val="es-PE"/>
              </w:rPr>
              <w:t>Á</w:t>
            </w:r>
            <w:r w:rsidRPr="00CC6198">
              <w:rPr>
                <w:rFonts w:ascii="Times New Roman"/>
                <w:sz w:val="14"/>
                <w:lang w:val="es-PE"/>
              </w:rPr>
              <w:t>rea Legal: Necesidad de validar el m</w:t>
            </w:r>
            <w:r w:rsidRPr="00CC6198">
              <w:rPr>
                <w:rFonts w:ascii="Times New Roman"/>
                <w:sz w:val="14"/>
                <w:lang w:val="es-PE"/>
              </w:rPr>
              <w:t>ó</w:t>
            </w:r>
            <w:r w:rsidRPr="00CC6198">
              <w:rPr>
                <w:rFonts w:ascii="Times New Roman"/>
                <w:sz w:val="14"/>
                <w:lang w:val="es-PE"/>
              </w:rPr>
              <w:t>dulo de certificaci</w:t>
            </w:r>
            <w:r w:rsidRPr="00CC6198">
              <w:rPr>
                <w:rFonts w:ascii="Times New Roman"/>
                <w:sz w:val="14"/>
                <w:lang w:val="es-PE"/>
              </w:rPr>
              <w:t>ó</w:t>
            </w:r>
            <w:r w:rsidRPr="00CC6198">
              <w:rPr>
                <w:rFonts w:ascii="Times New Roman"/>
                <w:sz w:val="14"/>
                <w:lang w:val="es-PE"/>
              </w:rPr>
              <w:t>n digital como respaldo de propiedad.</w:t>
            </w:r>
          </w:p>
          <w:p w14:paraId="1E5E5546" w14:textId="77777777" w:rsidR="00CC6198" w:rsidRPr="00CC6198" w:rsidRDefault="00CC6198" w:rsidP="00CC6198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23FA1401" w14:textId="77777777" w:rsidR="00CC6198" w:rsidRPr="00CC6198" w:rsidRDefault="00CC6198" w:rsidP="00CC6198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CC6198">
              <w:rPr>
                <w:rFonts w:ascii="Times New Roman"/>
                <w:sz w:val="14"/>
                <w:lang w:val="es-PE"/>
              </w:rPr>
              <w:t>Atenci</w:t>
            </w:r>
            <w:r w:rsidRPr="00CC6198">
              <w:rPr>
                <w:rFonts w:ascii="Times New Roman"/>
                <w:sz w:val="14"/>
                <w:lang w:val="es-PE"/>
              </w:rPr>
              <w:t>ó</w:t>
            </w:r>
            <w:r w:rsidRPr="00CC6198">
              <w:rPr>
                <w:rFonts w:ascii="Times New Roman"/>
                <w:sz w:val="14"/>
                <w:lang w:val="es-PE"/>
              </w:rPr>
              <w:t>n al Cliente: Requiere capacitaci</w:t>
            </w:r>
            <w:r w:rsidRPr="00CC6198">
              <w:rPr>
                <w:rFonts w:ascii="Times New Roman"/>
                <w:sz w:val="14"/>
                <w:lang w:val="es-PE"/>
              </w:rPr>
              <w:t>ó</w:t>
            </w:r>
            <w:r w:rsidRPr="00CC6198">
              <w:rPr>
                <w:rFonts w:ascii="Times New Roman"/>
                <w:sz w:val="14"/>
                <w:lang w:val="es-PE"/>
              </w:rPr>
              <w:t>n para brindar soporte t</w:t>
            </w:r>
            <w:r w:rsidRPr="00CC6198">
              <w:rPr>
                <w:rFonts w:ascii="Times New Roman"/>
                <w:sz w:val="14"/>
                <w:lang w:val="es-PE"/>
              </w:rPr>
              <w:t>é</w:t>
            </w:r>
            <w:r w:rsidRPr="00CC6198">
              <w:rPr>
                <w:rFonts w:ascii="Times New Roman"/>
                <w:sz w:val="14"/>
                <w:lang w:val="es-PE"/>
              </w:rPr>
              <w:t>cnico en tiempo real.</w:t>
            </w:r>
          </w:p>
          <w:p w14:paraId="4BDE3F55" w14:textId="77777777" w:rsidR="00CC6198" w:rsidRPr="00CC6198" w:rsidRDefault="00CC6198" w:rsidP="00CC6198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3990480A" w14:textId="283078F8" w:rsidR="00B66583" w:rsidRPr="00CC6198" w:rsidRDefault="00CC6198" w:rsidP="00CC6198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CC6198">
              <w:rPr>
                <w:rFonts w:ascii="Times New Roman"/>
                <w:sz w:val="14"/>
                <w:lang w:val="es-PE"/>
              </w:rPr>
              <w:t>Marketing: Uso de m</w:t>
            </w:r>
            <w:r w:rsidRPr="00CC6198">
              <w:rPr>
                <w:rFonts w:ascii="Times New Roman"/>
                <w:sz w:val="14"/>
                <w:lang w:val="es-PE"/>
              </w:rPr>
              <w:t>é</w:t>
            </w:r>
            <w:r w:rsidRPr="00CC6198">
              <w:rPr>
                <w:rFonts w:ascii="Times New Roman"/>
                <w:sz w:val="14"/>
                <w:lang w:val="es-PE"/>
              </w:rPr>
              <w:t>tricas de interacci</w:t>
            </w:r>
            <w:r w:rsidRPr="00CC6198">
              <w:rPr>
                <w:rFonts w:ascii="Times New Roman"/>
                <w:sz w:val="14"/>
                <w:lang w:val="es-PE"/>
              </w:rPr>
              <w:t>ó</w:t>
            </w:r>
            <w:r w:rsidRPr="00CC6198">
              <w:rPr>
                <w:rFonts w:ascii="Times New Roman"/>
                <w:sz w:val="14"/>
                <w:lang w:val="es-PE"/>
              </w:rPr>
              <w:t>n para evaluar campa</w:t>
            </w:r>
            <w:r w:rsidRPr="00CC6198">
              <w:rPr>
                <w:rFonts w:ascii="Times New Roman"/>
                <w:sz w:val="14"/>
                <w:lang w:val="es-PE"/>
              </w:rPr>
              <w:t>ñ</w:t>
            </w:r>
            <w:r w:rsidRPr="00CC6198">
              <w:rPr>
                <w:rFonts w:ascii="Times New Roman"/>
                <w:sz w:val="14"/>
                <w:lang w:val="es-PE"/>
              </w:rPr>
              <w:t>as y captar nuevos usuarios</w:t>
            </w:r>
          </w:p>
        </w:tc>
      </w:tr>
      <w:tr w:rsidR="00B66583" w14:paraId="1B569E7F" w14:textId="77777777">
        <w:trPr>
          <w:trHeight w:val="282"/>
        </w:trPr>
        <w:tc>
          <w:tcPr>
            <w:tcW w:w="8859" w:type="dxa"/>
            <w:shd w:val="clear" w:color="auto" w:fill="5F5F5F"/>
          </w:tcPr>
          <w:p w14:paraId="5081B702" w14:textId="1DBF55AD" w:rsidR="00B66583" w:rsidRDefault="00CC6198">
            <w:pPr>
              <w:pStyle w:val="TableParagraph"/>
              <w:spacing w:before="19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X</w:t>
            </w:r>
            <w:r w:rsidR="00772268">
              <w:rPr>
                <w:color w:val="FFFFFF"/>
                <w:w w:val="105"/>
                <w:sz w:val="20"/>
              </w:rPr>
              <w:t>I</w:t>
            </w:r>
            <w:r w:rsidR="00772268">
              <w:rPr>
                <w:color w:val="FFFFFF"/>
                <w:w w:val="105"/>
                <w:sz w:val="16"/>
              </w:rPr>
              <w:t>MPACTOS</w:t>
            </w:r>
            <w:r w:rsidR="00772268"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 w:rsidR="00772268">
              <w:rPr>
                <w:color w:val="FFFFFF"/>
                <w:w w:val="105"/>
                <w:sz w:val="16"/>
              </w:rPr>
              <w:t>EN</w:t>
            </w:r>
            <w:r w:rsidR="00772268"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 w:rsidR="00772268">
              <w:rPr>
                <w:color w:val="FFFFFF"/>
                <w:w w:val="105"/>
                <w:sz w:val="16"/>
              </w:rPr>
              <w:t>OTRAS</w:t>
            </w:r>
            <w:r w:rsidR="00772268"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 w:rsidR="00772268">
              <w:rPr>
                <w:color w:val="FFFFFF"/>
                <w:w w:val="105"/>
                <w:sz w:val="20"/>
              </w:rPr>
              <w:t>E</w:t>
            </w:r>
            <w:r w:rsidR="00772268">
              <w:rPr>
                <w:color w:val="FFFFFF"/>
                <w:w w:val="105"/>
                <w:sz w:val="16"/>
              </w:rPr>
              <w:t>NTIDADES</w:t>
            </w:r>
            <w:r w:rsidR="00772268">
              <w:rPr>
                <w:color w:val="FFFFFF"/>
                <w:w w:val="105"/>
                <w:sz w:val="20"/>
              </w:rPr>
              <w:t>:</w:t>
            </w:r>
            <w:r w:rsidR="00772268">
              <w:rPr>
                <w:color w:val="FFFFFF"/>
                <w:spacing w:val="-21"/>
                <w:w w:val="105"/>
                <w:sz w:val="20"/>
              </w:rPr>
              <w:t xml:space="preserve"> </w:t>
            </w:r>
            <w:r w:rsidR="00772268">
              <w:rPr>
                <w:i/>
                <w:color w:val="FFFFFF"/>
                <w:w w:val="105"/>
                <w:sz w:val="16"/>
              </w:rPr>
              <w:t>D</w:t>
            </w:r>
            <w:r w:rsidR="00772268">
              <w:rPr>
                <w:i/>
                <w:color w:val="FFFFFF"/>
                <w:w w:val="105"/>
                <w:sz w:val="13"/>
              </w:rPr>
              <w:t>ENTRO</w:t>
            </w:r>
            <w:r w:rsidR="00772268">
              <w:rPr>
                <w:i/>
                <w:color w:val="FFFFFF"/>
                <w:spacing w:val="-3"/>
                <w:w w:val="105"/>
                <w:sz w:val="13"/>
              </w:rPr>
              <w:t xml:space="preserve"> </w:t>
            </w:r>
            <w:r w:rsidR="00772268">
              <w:rPr>
                <w:i/>
                <w:color w:val="FFFFFF"/>
                <w:w w:val="105"/>
                <w:sz w:val="13"/>
              </w:rPr>
              <w:t>O</w:t>
            </w:r>
            <w:r w:rsidR="00772268">
              <w:rPr>
                <w:i/>
                <w:color w:val="FFFFFF"/>
                <w:spacing w:val="-3"/>
                <w:w w:val="105"/>
                <w:sz w:val="13"/>
              </w:rPr>
              <w:t xml:space="preserve"> </w:t>
            </w:r>
            <w:r w:rsidR="00772268">
              <w:rPr>
                <w:i/>
                <w:color w:val="FFFFFF"/>
                <w:w w:val="105"/>
                <w:sz w:val="13"/>
              </w:rPr>
              <w:t>FUERA</w:t>
            </w:r>
            <w:r w:rsidR="00772268">
              <w:rPr>
                <w:i/>
                <w:color w:val="FFFFFF"/>
                <w:spacing w:val="-4"/>
                <w:w w:val="105"/>
                <w:sz w:val="13"/>
              </w:rPr>
              <w:t xml:space="preserve"> </w:t>
            </w:r>
            <w:r w:rsidR="00772268">
              <w:rPr>
                <w:i/>
                <w:color w:val="FFFFFF"/>
                <w:w w:val="105"/>
                <w:sz w:val="13"/>
              </w:rPr>
              <w:t>DE</w:t>
            </w:r>
            <w:r w:rsidR="00772268"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 w:rsidR="00772268">
              <w:rPr>
                <w:i/>
                <w:color w:val="FFFFFF"/>
                <w:w w:val="105"/>
                <w:sz w:val="13"/>
              </w:rPr>
              <w:t>LA</w:t>
            </w:r>
            <w:r w:rsidR="00772268">
              <w:rPr>
                <w:i/>
                <w:color w:val="FFFFFF"/>
                <w:spacing w:val="-4"/>
                <w:w w:val="105"/>
                <w:sz w:val="13"/>
              </w:rPr>
              <w:t xml:space="preserve"> </w:t>
            </w:r>
            <w:r w:rsidR="00772268">
              <w:rPr>
                <w:i/>
                <w:color w:val="FFFFFF"/>
                <w:w w:val="105"/>
                <w:sz w:val="13"/>
              </w:rPr>
              <w:t>ORGANIZACIÓN</w:t>
            </w:r>
            <w:r w:rsidR="00772268"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 w:rsidR="00772268">
              <w:rPr>
                <w:i/>
                <w:color w:val="FFFFFF"/>
                <w:spacing w:val="-2"/>
                <w:w w:val="105"/>
                <w:sz w:val="13"/>
              </w:rPr>
              <w:t>EJECUTANTE</w:t>
            </w:r>
            <w:r w:rsidR="00772268"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B66583" w14:paraId="79097F33" w14:textId="77777777">
        <w:trPr>
          <w:trHeight w:val="239"/>
        </w:trPr>
        <w:tc>
          <w:tcPr>
            <w:tcW w:w="8859" w:type="dxa"/>
          </w:tcPr>
          <w:p w14:paraId="616FFEE3" w14:textId="77777777" w:rsidR="005B6E79" w:rsidRPr="005B6E79" w:rsidRDefault="005B6E79" w:rsidP="005B6E7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5B6E79">
              <w:rPr>
                <w:rFonts w:ascii="Times New Roman"/>
                <w:sz w:val="14"/>
                <w:lang w:val="es-PE"/>
              </w:rPr>
              <w:t>Casas de subastas tradicionales: Posible alianza para digitalizar sus procesos.</w:t>
            </w:r>
          </w:p>
          <w:p w14:paraId="20923551" w14:textId="77777777" w:rsidR="005B6E79" w:rsidRPr="005B6E79" w:rsidRDefault="005B6E79" w:rsidP="005B6E79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241418A7" w14:textId="77777777" w:rsidR="005B6E79" w:rsidRPr="005B6E79" w:rsidRDefault="005B6E79" w:rsidP="005B6E7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5B6E79">
              <w:rPr>
                <w:rFonts w:ascii="Times New Roman"/>
                <w:sz w:val="14"/>
                <w:lang w:val="es-PE"/>
              </w:rPr>
              <w:t>Entidades de pago: Integraci</w:t>
            </w:r>
            <w:r w:rsidRPr="005B6E79">
              <w:rPr>
                <w:rFonts w:ascii="Times New Roman"/>
                <w:sz w:val="14"/>
                <w:lang w:val="es-PE"/>
              </w:rPr>
              <w:t>ó</w:t>
            </w:r>
            <w:r w:rsidRPr="005B6E79">
              <w:rPr>
                <w:rFonts w:ascii="Times New Roman"/>
                <w:sz w:val="14"/>
                <w:lang w:val="es-PE"/>
              </w:rPr>
              <w:t>n con pasarelas como Yape, Plin o tarjetas para gestionar suscripciones.</w:t>
            </w:r>
          </w:p>
          <w:p w14:paraId="3202894C" w14:textId="77777777" w:rsidR="005B6E79" w:rsidRPr="005B6E79" w:rsidRDefault="005B6E79" w:rsidP="005B6E79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650B2EA6" w14:textId="2659FF27" w:rsidR="00B66583" w:rsidRPr="005B6E79" w:rsidRDefault="005B6E79" w:rsidP="005B6E7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5B6E79">
              <w:rPr>
                <w:rFonts w:ascii="Times New Roman"/>
                <w:sz w:val="14"/>
                <w:lang w:val="es-PE"/>
              </w:rPr>
              <w:t>Empresas de publicidad: Nuevo canal para campa</w:t>
            </w:r>
            <w:r w:rsidRPr="005B6E79">
              <w:rPr>
                <w:rFonts w:ascii="Times New Roman"/>
                <w:sz w:val="14"/>
                <w:lang w:val="es-PE"/>
              </w:rPr>
              <w:t>ñ</w:t>
            </w:r>
            <w:r w:rsidRPr="005B6E79">
              <w:rPr>
                <w:rFonts w:ascii="Times New Roman"/>
                <w:sz w:val="14"/>
                <w:lang w:val="es-PE"/>
              </w:rPr>
              <w:t>as segmentadas.</w:t>
            </w:r>
          </w:p>
        </w:tc>
      </w:tr>
      <w:tr w:rsidR="00B66583" w14:paraId="4E285E02" w14:textId="77777777">
        <w:trPr>
          <w:trHeight w:val="270"/>
        </w:trPr>
        <w:tc>
          <w:tcPr>
            <w:tcW w:w="8859" w:type="dxa"/>
            <w:shd w:val="clear" w:color="auto" w:fill="5F5F5F"/>
          </w:tcPr>
          <w:p w14:paraId="6F2A8B21" w14:textId="77777777" w:rsidR="00B66583" w:rsidRDefault="00772268">
            <w:pPr>
              <w:pStyle w:val="TableParagraph"/>
              <w:spacing w:before="12" w:line="238" w:lineRule="exact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Requerimientos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Soporte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Entrenamiento</w:t>
            </w:r>
          </w:p>
        </w:tc>
      </w:tr>
      <w:tr w:rsidR="00B66583" w14:paraId="314E9535" w14:textId="77777777">
        <w:trPr>
          <w:trHeight w:val="239"/>
        </w:trPr>
        <w:tc>
          <w:tcPr>
            <w:tcW w:w="8859" w:type="dxa"/>
          </w:tcPr>
          <w:p w14:paraId="36FAF8FA" w14:textId="77777777" w:rsidR="00353709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353709">
              <w:rPr>
                <w:rFonts w:ascii="Times New Roman"/>
                <w:sz w:val="14"/>
                <w:lang w:val="es-PE"/>
              </w:rPr>
              <w:t>Manuales de usuario en PDF y versi</w:t>
            </w:r>
            <w:r w:rsidRPr="00353709">
              <w:rPr>
                <w:rFonts w:ascii="Times New Roman"/>
                <w:sz w:val="14"/>
                <w:lang w:val="es-PE"/>
              </w:rPr>
              <w:t>ó</w:t>
            </w:r>
            <w:r w:rsidRPr="00353709">
              <w:rPr>
                <w:rFonts w:ascii="Times New Roman"/>
                <w:sz w:val="14"/>
                <w:lang w:val="es-PE"/>
              </w:rPr>
              <w:t>n web.</w:t>
            </w:r>
          </w:p>
          <w:p w14:paraId="552E7180" w14:textId="77777777" w:rsidR="00353709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71C51DCE" w14:textId="77777777" w:rsidR="00353709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353709">
              <w:rPr>
                <w:rFonts w:ascii="Times New Roman"/>
                <w:sz w:val="14"/>
                <w:lang w:val="es-PE"/>
              </w:rPr>
              <w:t>Videotutoriales b</w:t>
            </w:r>
            <w:r w:rsidRPr="00353709">
              <w:rPr>
                <w:rFonts w:ascii="Times New Roman"/>
                <w:sz w:val="14"/>
                <w:lang w:val="es-PE"/>
              </w:rPr>
              <w:t>á</w:t>
            </w:r>
            <w:r w:rsidRPr="00353709">
              <w:rPr>
                <w:rFonts w:ascii="Times New Roman"/>
                <w:sz w:val="14"/>
                <w:lang w:val="es-PE"/>
              </w:rPr>
              <w:t>sicos sobre c</w:t>
            </w:r>
            <w:r w:rsidRPr="00353709">
              <w:rPr>
                <w:rFonts w:ascii="Times New Roman"/>
                <w:sz w:val="14"/>
                <w:lang w:val="es-PE"/>
              </w:rPr>
              <w:t>ó</w:t>
            </w:r>
            <w:r w:rsidRPr="00353709">
              <w:rPr>
                <w:rFonts w:ascii="Times New Roman"/>
                <w:sz w:val="14"/>
                <w:lang w:val="es-PE"/>
              </w:rPr>
              <w:t>mo usar la plataforma.</w:t>
            </w:r>
          </w:p>
          <w:p w14:paraId="32154DAA" w14:textId="77777777" w:rsidR="00353709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765146E6" w14:textId="77777777" w:rsidR="00353709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353709">
              <w:rPr>
                <w:rFonts w:ascii="Times New Roman"/>
                <w:sz w:val="14"/>
                <w:lang w:val="es-PE"/>
              </w:rPr>
              <w:t>Chat en l</w:t>
            </w:r>
            <w:r w:rsidRPr="00353709">
              <w:rPr>
                <w:rFonts w:ascii="Times New Roman"/>
                <w:sz w:val="14"/>
                <w:lang w:val="es-PE"/>
              </w:rPr>
              <w:t>í</w:t>
            </w:r>
            <w:r w:rsidRPr="00353709">
              <w:rPr>
                <w:rFonts w:ascii="Times New Roman"/>
                <w:sz w:val="14"/>
                <w:lang w:val="es-PE"/>
              </w:rPr>
              <w:t xml:space="preserve">nea y sistema de </w:t>
            </w:r>
            <w:proofErr w:type="gramStart"/>
            <w:r w:rsidRPr="00353709">
              <w:rPr>
                <w:rFonts w:ascii="Times New Roman"/>
                <w:sz w:val="14"/>
                <w:lang w:val="es-PE"/>
              </w:rPr>
              <w:t>tickets</w:t>
            </w:r>
            <w:proofErr w:type="gramEnd"/>
            <w:r w:rsidRPr="00353709">
              <w:rPr>
                <w:rFonts w:ascii="Times New Roman"/>
                <w:sz w:val="14"/>
                <w:lang w:val="es-PE"/>
              </w:rPr>
              <w:t xml:space="preserve"> para resolver incidencias.</w:t>
            </w:r>
          </w:p>
          <w:p w14:paraId="2719E516" w14:textId="77777777" w:rsidR="00353709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  <w:p w14:paraId="7DAB57A7" w14:textId="27763677" w:rsidR="00B66583" w:rsidRPr="00353709" w:rsidRDefault="00353709" w:rsidP="00353709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353709">
              <w:rPr>
                <w:rFonts w:ascii="Times New Roman"/>
                <w:sz w:val="14"/>
                <w:lang w:val="es-PE"/>
              </w:rPr>
              <w:t>Capacitaci</w:t>
            </w:r>
            <w:r w:rsidRPr="00353709">
              <w:rPr>
                <w:rFonts w:ascii="Times New Roman"/>
                <w:sz w:val="14"/>
                <w:lang w:val="es-PE"/>
              </w:rPr>
              <w:t>ó</w:t>
            </w:r>
            <w:r w:rsidRPr="00353709">
              <w:rPr>
                <w:rFonts w:ascii="Times New Roman"/>
                <w:sz w:val="14"/>
                <w:lang w:val="es-PE"/>
              </w:rPr>
              <w:t>n interna al equipo de soporte t</w:t>
            </w:r>
            <w:r w:rsidRPr="00353709">
              <w:rPr>
                <w:rFonts w:ascii="Times New Roman"/>
                <w:sz w:val="14"/>
                <w:lang w:val="es-PE"/>
              </w:rPr>
              <w:t>é</w:t>
            </w:r>
            <w:r w:rsidRPr="00353709">
              <w:rPr>
                <w:rFonts w:ascii="Times New Roman"/>
                <w:sz w:val="14"/>
                <w:lang w:val="es-PE"/>
              </w:rPr>
              <w:t>cnico y administradores.</w:t>
            </w:r>
          </w:p>
        </w:tc>
      </w:tr>
      <w:tr w:rsidR="00B66583" w14:paraId="18063735" w14:textId="77777777">
        <w:trPr>
          <w:trHeight w:val="282"/>
        </w:trPr>
        <w:tc>
          <w:tcPr>
            <w:tcW w:w="8859" w:type="dxa"/>
            <w:shd w:val="clear" w:color="auto" w:fill="5F5F5F"/>
          </w:tcPr>
          <w:p w14:paraId="3BF3EE35" w14:textId="77777777" w:rsidR="00B66583" w:rsidRDefault="00772268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Supuestos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relativos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a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Requisitos</w:t>
            </w:r>
          </w:p>
        </w:tc>
      </w:tr>
      <w:tr w:rsidR="00B66583" w14:paraId="7D65C726" w14:textId="77777777">
        <w:trPr>
          <w:trHeight w:val="239"/>
        </w:trPr>
        <w:tc>
          <w:tcPr>
            <w:tcW w:w="8859" w:type="dxa"/>
          </w:tcPr>
          <w:p w14:paraId="1298EECD" w14:textId="77777777" w:rsidR="00D07D33" w:rsidRPr="00D07D33" w:rsidRDefault="00D07D33" w:rsidP="00D07D33">
            <w:pPr>
              <w:rPr>
                <w:rFonts w:ascii="Times New Roman"/>
                <w:sz w:val="14"/>
              </w:rPr>
            </w:pPr>
            <w:r w:rsidRPr="00D07D33">
              <w:rPr>
                <w:rFonts w:ascii="Times New Roman"/>
                <w:sz w:val="14"/>
              </w:rPr>
              <w:t>Todos los usuarios cuentan con acceso a internet y dispositivos compatibles.</w:t>
            </w:r>
          </w:p>
          <w:p w14:paraId="4180987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45B10E96" w14:textId="77777777">
        <w:trPr>
          <w:trHeight w:val="239"/>
        </w:trPr>
        <w:tc>
          <w:tcPr>
            <w:tcW w:w="8859" w:type="dxa"/>
          </w:tcPr>
          <w:p w14:paraId="4A94F95C" w14:textId="7289251E" w:rsidR="00D07D33" w:rsidRPr="00D07D33" w:rsidRDefault="00D07D33" w:rsidP="00D07D33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D07D33">
              <w:rPr>
                <w:rFonts w:ascii="Times New Roman"/>
                <w:sz w:val="14"/>
                <w:lang w:val="es-PE"/>
              </w:rPr>
              <w:t>El equipo de desarrollo tiene experiencia en plataformas web responsivas.</w:t>
            </w:r>
          </w:p>
          <w:p w14:paraId="4495E64E" w14:textId="6DB8C05F" w:rsidR="00B66583" w:rsidRDefault="00B66583" w:rsidP="00D07D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417CF34" w14:textId="77777777">
        <w:trPr>
          <w:trHeight w:val="239"/>
        </w:trPr>
        <w:tc>
          <w:tcPr>
            <w:tcW w:w="8859" w:type="dxa"/>
          </w:tcPr>
          <w:p w14:paraId="6FAC2E42" w14:textId="77777777" w:rsidR="00693E69" w:rsidRPr="00693E69" w:rsidRDefault="00693E69" w:rsidP="00693E69">
            <w:pPr>
              <w:rPr>
                <w:rFonts w:ascii="Times New Roman"/>
                <w:sz w:val="14"/>
                <w:lang w:val="es-PE"/>
              </w:rPr>
            </w:pPr>
            <w:r w:rsidRPr="00693E69">
              <w:rPr>
                <w:rFonts w:ascii="Times New Roman"/>
                <w:sz w:val="14"/>
                <w:lang w:val="es-PE"/>
              </w:rPr>
              <w:t>Las subastas se realizar</w:t>
            </w:r>
            <w:r w:rsidRPr="00693E69">
              <w:rPr>
                <w:rFonts w:ascii="Times New Roman"/>
                <w:sz w:val="14"/>
                <w:lang w:val="es-PE"/>
              </w:rPr>
              <w:t>á</w:t>
            </w:r>
            <w:r w:rsidRPr="00693E69">
              <w:rPr>
                <w:rFonts w:ascii="Times New Roman"/>
                <w:sz w:val="14"/>
                <w:lang w:val="es-PE"/>
              </w:rPr>
              <w:t>n bajo supervisi</w:t>
            </w:r>
            <w:r w:rsidRPr="00693E69">
              <w:rPr>
                <w:rFonts w:ascii="Times New Roman"/>
                <w:sz w:val="14"/>
                <w:lang w:val="es-PE"/>
              </w:rPr>
              <w:t>ó</w:t>
            </w:r>
            <w:r w:rsidRPr="00693E69">
              <w:rPr>
                <w:rFonts w:ascii="Times New Roman"/>
                <w:sz w:val="14"/>
                <w:lang w:val="es-PE"/>
              </w:rPr>
              <w:t>n en tiempo real por el administrador.</w:t>
            </w:r>
          </w:p>
          <w:p w14:paraId="34895893" w14:textId="77777777" w:rsidR="00B66583" w:rsidRPr="00693E69" w:rsidRDefault="00B66583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B66583" w14:paraId="4A577734" w14:textId="77777777">
        <w:trPr>
          <w:trHeight w:val="239"/>
        </w:trPr>
        <w:tc>
          <w:tcPr>
            <w:tcW w:w="8859" w:type="dxa"/>
          </w:tcPr>
          <w:p w14:paraId="7074C286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3EC6C0BE" w14:textId="77777777">
        <w:trPr>
          <w:trHeight w:val="270"/>
        </w:trPr>
        <w:tc>
          <w:tcPr>
            <w:tcW w:w="8859" w:type="dxa"/>
            <w:shd w:val="clear" w:color="auto" w:fill="5F5F5F"/>
          </w:tcPr>
          <w:p w14:paraId="1884EEB8" w14:textId="77777777" w:rsidR="00B66583" w:rsidRDefault="00772268">
            <w:pPr>
              <w:pStyle w:val="TableParagraph"/>
              <w:spacing w:before="12" w:line="238" w:lineRule="exact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Restricciones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relativas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a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Requisitos</w:t>
            </w:r>
          </w:p>
        </w:tc>
      </w:tr>
      <w:tr w:rsidR="00B66583" w14:paraId="5E4F5ACE" w14:textId="77777777">
        <w:trPr>
          <w:trHeight w:val="239"/>
        </w:trPr>
        <w:tc>
          <w:tcPr>
            <w:tcW w:w="8859" w:type="dxa"/>
          </w:tcPr>
          <w:p w14:paraId="69DCFFD4" w14:textId="60805601" w:rsidR="00B66583" w:rsidRDefault="009711B5">
            <w:pPr>
              <w:pStyle w:val="TableParagraph"/>
              <w:rPr>
                <w:rFonts w:ascii="Times New Roman"/>
                <w:sz w:val="14"/>
              </w:rPr>
            </w:pPr>
            <w:r w:rsidRPr="009711B5">
              <w:rPr>
                <w:rFonts w:ascii="Times New Roman"/>
                <w:sz w:val="14"/>
              </w:rPr>
              <w:t>El sistema no tendr</w:t>
            </w:r>
            <w:r w:rsidRPr="009711B5">
              <w:rPr>
                <w:rFonts w:ascii="Times New Roman"/>
                <w:sz w:val="14"/>
              </w:rPr>
              <w:t>á</w:t>
            </w:r>
            <w:r w:rsidRPr="009711B5">
              <w:rPr>
                <w:rFonts w:ascii="Times New Roman"/>
                <w:sz w:val="14"/>
              </w:rPr>
              <w:t xml:space="preserve"> aplicaci</w:t>
            </w:r>
            <w:r w:rsidRPr="009711B5">
              <w:rPr>
                <w:rFonts w:ascii="Times New Roman"/>
                <w:sz w:val="14"/>
              </w:rPr>
              <w:t>ó</w:t>
            </w:r>
            <w:r w:rsidRPr="009711B5">
              <w:rPr>
                <w:rFonts w:ascii="Times New Roman"/>
                <w:sz w:val="14"/>
              </w:rPr>
              <w:t>n m</w:t>
            </w:r>
            <w:r w:rsidRPr="009711B5">
              <w:rPr>
                <w:rFonts w:ascii="Times New Roman"/>
                <w:sz w:val="14"/>
              </w:rPr>
              <w:t>ó</w:t>
            </w:r>
            <w:r w:rsidRPr="009711B5">
              <w:rPr>
                <w:rFonts w:ascii="Times New Roman"/>
                <w:sz w:val="14"/>
              </w:rPr>
              <w:t>vil en esta primera versi</w:t>
            </w:r>
            <w:r w:rsidRPr="009711B5">
              <w:rPr>
                <w:rFonts w:ascii="Times New Roman"/>
                <w:sz w:val="14"/>
              </w:rPr>
              <w:t>ó</w:t>
            </w:r>
            <w:r w:rsidRPr="009711B5">
              <w:rPr>
                <w:rFonts w:ascii="Times New Roman"/>
                <w:sz w:val="14"/>
              </w:rPr>
              <w:t>n.</w:t>
            </w:r>
          </w:p>
        </w:tc>
      </w:tr>
      <w:tr w:rsidR="00B66583" w14:paraId="40AAAE6A" w14:textId="77777777">
        <w:trPr>
          <w:trHeight w:val="239"/>
        </w:trPr>
        <w:tc>
          <w:tcPr>
            <w:tcW w:w="8859" w:type="dxa"/>
          </w:tcPr>
          <w:p w14:paraId="6DC66825" w14:textId="77777777" w:rsidR="00D12E00" w:rsidRPr="00D12E00" w:rsidRDefault="00D12E00" w:rsidP="00D12E00">
            <w:pPr>
              <w:rPr>
                <w:rFonts w:ascii="Times New Roman"/>
                <w:sz w:val="14"/>
              </w:rPr>
            </w:pPr>
            <w:r w:rsidRPr="00D12E00">
              <w:rPr>
                <w:rFonts w:ascii="Times New Roman"/>
                <w:sz w:val="14"/>
              </w:rPr>
              <w:t>No se permitir</w:t>
            </w:r>
            <w:r w:rsidRPr="00D12E00">
              <w:rPr>
                <w:rFonts w:ascii="Times New Roman"/>
                <w:sz w:val="14"/>
              </w:rPr>
              <w:t>á</w:t>
            </w:r>
            <w:r w:rsidRPr="00D12E00">
              <w:rPr>
                <w:rFonts w:ascii="Times New Roman"/>
                <w:sz w:val="14"/>
              </w:rPr>
              <w:t xml:space="preserve"> modificar una puja una vez registrada.</w:t>
            </w:r>
          </w:p>
          <w:p w14:paraId="255B752B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52A0555E" w14:textId="77777777">
        <w:trPr>
          <w:trHeight w:val="239"/>
        </w:trPr>
        <w:tc>
          <w:tcPr>
            <w:tcW w:w="8859" w:type="dxa"/>
          </w:tcPr>
          <w:p w14:paraId="6EF1F065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6583" w14:paraId="1BD75A12" w14:textId="77777777">
        <w:trPr>
          <w:trHeight w:val="239"/>
        </w:trPr>
        <w:tc>
          <w:tcPr>
            <w:tcW w:w="8859" w:type="dxa"/>
          </w:tcPr>
          <w:p w14:paraId="6BF7C898" w14:textId="77777777" w:rsidR="00B66583" w:rsidRDefault="00B665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A718EA" w14:textId="77777777" w:rsidR="00B66583" w:rsidRDefault="00B66583">
      <w:pPr>
        <w:rPr>
          <w:sz w:val="20"/>
        </w:rPr>
      </w:pPr>
    </w:p>
    <w:p w14:paraId="3873A193" w14:textId="77777777" w:rsidR="00B66583" w:rsidRDefault="00B66583">
      <w:pPr>
        <w:rPr>
          <w:sz w:val="20"/>
        </w:rPr>
      </w:pPr>
    </w:p>
    <w:p w14:paraId="470A52B4" w14:textId="77777777" w:rsidR="00B66583" w:rsidRDefault="00B66583">
      <w:pPr>
        <w:rPr>
          <w:sz w:val="20"/>
        </w:rPr>
      </w:pPr>
    </w:p>
    <w:p w14:paraId="7213961C" w14:textId="77777777" w:rsidR="00B66583" w:rsidRDefault="00B66583">
      <w:pPr>
        <w:rPr>
          <w:sz w:val="20"/>
        </w:rPr>
      </w:pPr>
    </w:p>
    <w:p w14:paraId="74729E63" w14:textId="77777777" w:rsidR="00B66583" w:rsidRDefault="00B66583">
      <w:pPr>
        <w:rPr>
          <w:sz w:val="20"/>
        </w:rPr>
      </w:pPr>
    </w:p>
    <w:p w14:paraId="6C3343A8" w14:textId="77777777" w:rsidR="00B66583" w:rsidRDefault="00B66583">
      <w:pPr>
        <w:rPr>
          <w:sz w:val="20"/>
        </w:rPr>
      </w:pPr>
    </w:p>
    <w:p w14:paraId="04157D4B" w14:textId="77777777" w:rsidR="00353C17" w:rsidRDefault="00353C17">
      <w:pPr>
        <w:spacing w:before="5"/>
        <w:rPr>
          <w:sz w:val="27"/>
        </w:rPr>
      </w:pPr>
    </w:p>
    <w:p w14:paraId="53C89537" w14:textId="77777777" w:rsidR="00353C17" w:rsidRDefault="00353C17">
      <w:pPr>
        <w:spacing w:before="5"/>
        <w:rPr>
          <w:sz w:val="27"/>
        </w:rPr>
      </w:pPr>
    </w:p>
    <w:p w14:paraId="20D6D2C2" w14:textId="77777777" w:rsidR="00353C17" w:rsidRDefault="00353C17">
      <w:pPr>
        <w:spacing w:before="5"/>
        <w:rPr>
          <w:sz w:val="27"/>
        </w:rPr>
      </w:pPr>
    </w:p>
    <w:p w14:paraId="40CBC1B6" w14:textId="77777777" w:rsidR="00353C17" w:rsidRDefault="00353C17">
      <w:pPr>
        <w:spacing w:before="5"/>
        <w:rPr>
          <w:sz w:val="27"/>
        </w:rPr>
      </w:pPr>
    </w:p>
    <w:p w14:paraId="3A940C24" w14:textId="77777777" w:rsidR="00353C17" w:rsidRDefault="00353C17">
      <w:pPr>
        <w:spacing w:before="5"/>
        <w:rPr>
          <w:sz w:val="27"/>
        </w:rPr>
      </w:pPr>
    </w:p>
    <w:p w14:paraId="648881C4" w14:textId="77777777" w:rsidR="00353C17" w:rsidRDefault="00353C17">
      <w:pPr>
        <w:spacing w:before="5"/>
        <w:rPr>
          <w:sz w:val="27"/>
        </w:rPr>
      </w:pPr>
    </w:p>
    <w:p w14:paraId="36928FA6" w14:textId="77777777" w:rsidR="00353C17" w:rsidRDefault="00353C17">
      <w:pPr>
        <w:spacing w:before="5"/>
        <w:rPr>
          <w:sz w:val="27"/>
        </w:rPr>
      </w:pPr>
    </w:p>
    <w:p w14:paraId="5B37B8F9" w14:textId="30A9C6D4" w:rsidR="00B66583" w:rsidRDefault="00B66583" w:rsidP="00353C17">
      <w:pPr>
        <w:tabs>
          <w:tab w:val="left" w:pos="4845"/>
          <w:tab w:val="right" w:pos="8714"/>
        </w:tabs>
        <w:spacing w:before="1"/>
        <w:ind w:right="366"/>
        <w:rPr>
          <w:rFonts w:ascii="Times New Roman"/>
          <w:sz w:val="20"/>
        </w:rPr>
      </w:pPr>
    </w:p>
    <w:sectPr w:rsidR="00B66583">
      <w:headerReference w:type="default" r:id="rId9"/>
      <w:pgSz w:w="11900" w:h="16840"/>
      <w:pgMar w:top="1940" w:right="140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7C276" w14:textId="77777777" w:rsidR="00A63108" w:rsidRDefault="00A63108">
      <w:r>
        <w:separator/>
      </w:r>
    </w:p>
  </w:endnote>
  <w:endnote w:type="continuationSeparator" w:id="0">
    <w:p w14:paraId="5105D815" w14:textId="77777777" w:rsidR="00A63108" w:rsidRDefault="00A63108">
      <w:r>
        <w:continuationSeparator/>
      </w:r>
    </w:p>
  </w:endnote>
  <w:endnote w:type="continuationNotice" w:id="1">
    <w:p w14:paraId="67CE11A2" w14:textId="77777777" w:rsidR="009D6E2C" w:rsidRDefault="009D6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7AE0A" w14:textId="77777777" w:rsidR="00A63108" w:rsidRDefault="00A63108">
      <w:r>
        <w:separator/>
      </w:r>
    </w:p>
  </w:footnote>
  <w:footnote w:type="continuationSeparator" w:id="0">
    <w:p w14:paraId="718FAFAE" w14:textId="77777777" w:rsidR="00A63108" w:rsidRDefault="00A63108">
      <w:r>
        <w:continuationSeparator/>
      </w:r>
    </w:p>
  </w:footnote>
  <w:footnote w:type="continuationNotice" w:id="1">
    <w:p w14:paraId="114FA2D9" w14:textId="77777777" w:rsidR="009D6E2C" w:rsidRDefault="009D6E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D6423" w14:textId="0EB98C6E" w:rsidR="00B66583" w:rsidRDefault="00B66583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FBBFD" w14:textId="399B14E2" w:rsidR="00B66583" w:rsidRPr="00353C17" w:rsidRDefault="00B66583" w:rsidP="00353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583"/>
    <w:rsid w:val="00055DA8"/>
    <w:rsid w:val="000639FF"/>
    <w:rsid w:val="000762B7"/>
    <w:rsid w:val="00095119"/>
    <w:rsid w:val="00120917"/>
    <w:rsid w:val="00196D56"/>
    <w:rsid w:val="00213E26"/>
    <w:rsid w:val="0025419C"/>
    <w:rsid w:val="00256A0E"/>
    <w:rsid w:val="00295E54"/>
    <w:rsid w:val="00316992"/>
    <w:rsid w:val="00353709"/>
    <w:rsid w:val="00353C17"/>
    <w:rsid w:val="00383F33"/>
    <w:rsid w:val="003A1EB6"/>
    <w:rsid w:val="003C498E"/>
    <w:rsid w:val="004571A6"/>
    <w:rsid w:val="00480F11"/>
    <w:rsid w:val="004A34EF"/>
    <w:rsid w:val="004F45AE"/>
    <w:rsid w:val="005153FD"/>
    <w:rsid w:val="00535753"/>
    <w:rsid w:val="005B155D"/>
    <w:rsid w:val="005B6E79"/>
    <w:rsid w:val="005E4182"/>
    <w:rsid w:val="005F5883"/>
    <w:rsid w:val="005F755A"/>
    <w:rsid w:val="00693C00"/>
    <w:rsid w:val="00693E69"/>
    <w:rsid w:val="006D2AC7"/>
    <w:rsid w:val="006E0827"/>
    <w:rsid w:val="006E4B40"/>
    <w:rsid w:val="00750A69"/>
    <w:rsid w:val="00772268"/>
    <w:rsid w:val="00785FA8"/>
    <w:rsid w:val="0079738C"/>
    <w:rsid w:val="008149DD"/>
    <w:rsid w:val="00880D18"/>
    <w:rsid w:val="00900518"/>
    <w:rsid w:val="009271B5"/>
    <w:rsid w:val="009530E5"/>
    <w:rsid w:val="009711B5"/>
    <w:rsid w:val="009A3906"/>
    <w:rsid w:val="009D6E2C"/>
    <w:rsid w:val="009F3DE8"/>
    <w:rsid w:val="00A54D42"/>
    <w:rsid w:val="00A63108"/>
    <w:rsid w:val="00A800DE"/>
    <w:rsid w:val="00A81222"/>
    <w:rsid w:val="00AB4484"/>
    <w:rsid w:val="00B66583"/>
    <w:rsid w:val="00B7577C"/>
    <w:rsid w:val="00B80AE3"/>
    <w:rsid w:val="00BA206B"/>
    <w:rsid w:val="00BA484B"/>
    <w:rsid w:val="00C65FAA"/>
    <w:rsid w:val="00CA4EA6"/>
    <w:rsid w:val="00CC6198"/>
    <w:rsid w:val="00D066DC"/>
    <w:rsid w:val="00D07D33"/>
    <w:rsid w:val="00D12E00"/>
    <w:rsid w:val="00D23828"/>
    <w:rsid w:val="00D30FD5"/>
    <w:rsid w:val="00DA1980"/>
    <w:rsid w:val="00DE3779"/>
    <w:rsid w:val="00DF6467"/>
    <w:rsid w:val="00E30BA1"/>
    <w:rsid w:val="00E52870"/>
    <w:rsid w:val="00E84BEA"/>
    <w:rsid w:val="00EB72E1"/>
    <w:rsid w:val="00EC1DD1"/>
    <w:rsid w:val="00ED180A"/>
    <w:rsid w:val="00F50E7D"/>
    <w:rsid w:val="00F9623A"/>
    <w:rsid w:val="00FC09A3"/>
    <w:rsid w:val="02E3B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0BD74D05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428" w:right="43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53C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C17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53C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C17"/>
    <w:rPr>
      <w:rFonts w:ascii="Verdana" w:eastAsia="Verdana" w:hAnsi="Verdana" w:cs="Verdana"/>
      <w:lang w:val="es-ES"/>
    </w:rPr>
  </w:style>
  <w:style w:type="table" w:customStyle="1" w:styleId="TableNormal1">
    <w:name w:val="Table Normal1"/>
    <w:uiPriority w:val="2"/>
    <w:semiHidden/>
    <w:unhideWhenUsed/>
    <w:qFormat/>
    <w:rsid w:val="009D6E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60F3-FA47-4CB0-8D45-29A01EB1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Requisitos</dc:title>
  <dc:creator>Dharma Consulting</dc:creator>
  <cp:lastModifiedBy>Roosevelt Vladimir López Uribe</cp:lastModifiedBy>
  <cp:revision>2</cp:revision>
  <dcterms:created xsi:type="dcterms:W3CDTF">2025-04-23T16:57:00Z</dcterms:created>
  <dcterms:modified xsi:type="dcterms:W3CDTF">2025-04-23T16:57:00Z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