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535BD" w14:textId="4CC5EFAB" w:rsidR="00DE09A0" w:rsidRDefault="009D7148">
      <w:pPr>
        <w:tabs>
          <w:tab w:val="left" w:pos="6864"/>
        </w:tabs>
        <w:ind w:left="28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7D7B7237" w14:textId="77777777" w:rsidR="00DE09A0" w:rsidRDefault="00DE09A0">
      <w:pPr>
        <w:pStyle w:val="Textoindependiente"/>
        <w:spacing w:before="1"/>
        <w:rPr>
          <w:rFonts w:ascii="Times New Roman"/>
          <w:sz w:val="6"/>
        </w:rPr>
      </w:pPr>
    </w:p>
    <w:p w14:paraId="5169158F" w14:textId="77777777" w:rsidR="00DE09A0" w:rsidRDefault="00B93CF7">
      <w:pPr>
        <w:pStyle w:val="Textoindependiente"/>
        <w:spacing w:line="20" w:lineRule="exact"/>
        <w:ind w:left="159"/>
        <w:rPr>
          <w:sz w:val="2"/>
        </w:rPr>
      </w:pPr>
      <w:r>
        <w:rPr>
          <w:sz w:val="2"/>
        </w:rPr>
      </w:r>
      <w:r>
        <w:rPr>
          <w:sz w:val="2"/>
        </w:rPr>
        <w:pict w14:anchorId="5477F0EE">
          <v:group id="docshapegroup1" o:spid="_x0000_s1027" style="width:442pt;height:.5pt;mso-position-horizontal-relative:char;mso-position-vertical-relative:line" coordsize="8840,10">
            <v:shape id="docshape2" o:spid="_x0000_s1028" style="position:absolute;width:8840;height:10" coordsize="8840,10" path="m8839,l4231,r-5,l4217,,,,,10r4217,l4226,10r5,l8839,10r,-10xe" fillcolor="black" stroked="f">
              <v:path arrowok="t"/>
            </v:shape>
            <w10:anchorlock/>
          </v:group>
        </w:pict>
      </w:r>
    </w:p>
    <w:p w14:paraId="476CFBBF" w14:textId="77777777" w:rsidR="00DE09A0" w:rsidRDefault="00DE09A0">
      <w:pPr>
        <w:pStyle w:val="Textoindependiente"/>
        <w:spacing w:before="6" w:after="1"/>
        <w:rPr>
          <w:sz w:val="12"/>
        </w:rPr>
      </w:pPr>
    </w:p>
    <w:tbl>
      <w:tblPr>
        <w:tblStyle w:val="TableNormal"/>
        <w:tblW w:w="0" w:type="auto"/>
        <w:tblInd w:w="2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1167"/>
        <w:gridCol w:w="1419"/>
        <w:gridCol w:w="1417"/>
        <w:gridCol w:w="1419"/>
        <w:gridCol w:w="2158"/>
      </w:tblGrid>
      <w:tr w:rsidR="00DE09A0" w14:paraId="6E811BD0" w14:textId="77777777">
        <w:trPr>
          <w:trHeight w:val="282"/>
        </w:trPr>
        <w:tc>
          <w:tcPr>
            <w:tcW w:w="8514" w:type="dxa"/>
            <w:gridSpan w:val="6"/>
            <w:shd w:val="clear" w:color="auto" w:fill="5F5F5F"/>
          </w:tcPr>
          <w:p w14:paraId="3B029E56" w14:textId="77777777" w:rsidR="00DE09A0" w:rsidRDefault="009D7148">
            <w:pPr>
              <w:pStyle w:val="TableParagraph"/>
              <w:spacing w:before="32"/>
              <w:ind w:left="3044" w:right="3033"/>
              <w:jc w:val="center"/>
              <w:rPr>
                <w:sz w:val="18"/>
              </w:rPr>
            </w:pPr>
            <w:bookmarkStart w:id="0" w:name="_Hlk197539510"/>
            <w:r>
              <w:rPr>
                <w:color w:val="FFFFFF"/>
                <w:sz w:val="18"/>
              </w:rPr>
              <w:t>CONTROL</w:t>
            </w:r>
            <w:r>
              <w:rPr>
                <w:color w:val="FFFFFF"/>
                <w:spacing w:val="3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DE</w:t>
            </w:r>
            <w:r>
              <w:rPr>
                <w:color w:val="FFFFFF"/>
                <w:spacing w:val="32"/>
                <w:sz w:val="18"/>
              </w:rPr>
              <w:t xml:space="preserve"> </w:t>
            </w:r>
            <w:r>
              <w:rPr>
                <w:color w:val="FFFFFF"/>
                <w:spacing w:val="-2"/>
                <w:sz w:val="18"/>
              </w:rPr>
              <w:t>VERSIONES</w:t>
            </w:r>
          </w:p>
        </w:tc>
      </w:tr>
      <w:tr w:rsidR="00DE09A0" w14:paraId="0351467F" w14:textId="77777777">
        <w:trPr>
          <w:trHeight w:val="282"/>
        </w:trPr>
        <w:tc>
          <w:tcPr>
            <w:tcW w:w="934" w:type="dxa"/>
            <w:shd w:val="clear" w:color="auto" w:fill="E0E0E0"/>
          </w:tcPr>
          <w:p w14:paraId="6A14DAD8" w14:textId="77777777" w:rsidR="00DE09A0" w:rsidRDefault="009D7148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67" w:type="dxa"/>
            <w:shd w:val="clear" w:color="auto" w:fill="E0E0E0"/>
          </w:tcPr>
          <w:p w14:paraId="3D1C7A0B" w14:textId="77777777" w:rsidR="00DE09A0" w:rsidRDefault="009D7148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19" w:type="dxa"/>
            <w:shd w:val="clear" w:color="auto" w:fill="E0E0E0"/>
          </w:tcPr>
          <w:p w14:paraId="0882CF37" w14:textId="77777777" w:rsidR="00DE09A0" w:rsidRDefault="009D7148">
            <w:pPr>
              <w:pStyle w:val="TableParagraph"/>
              <w:spacing w:before="45"/>
              <w:ind w:left="12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17" w:type="dxa"/>
            <w:shd w:val="clear" w:color="auto" w:fill="E0E0E0"/>
          </w:tcPr>
          <w:p w14:paraId="1D5434F1" w14:textId="77777777" w:rsidR="00DE09A0" w:rsidRDefault="009D7148">
            <w:pPr>
              <w:pStyle w:val="TableParagraph"/>
              <w:spacing w:before="45"/>
              <w:ind w:left="9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19" w:type="dxa"/>
            <w:shd w:val="clear" w:color="auto" w:fill="E0E0E0"/>
          </w:tcPr>
          <w:p w14:paraId="427FD1B9" w14:textId="77777777" w:rsidR="00DE09A0" w:rsidRDefault="009D7148">
            <w:pPr>
              <w:pStyle w:val="TableParagraph"/>
              <w:spacing w:before="45"/>
              <w:ind w:left="441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158" w:type="dxa"/>
            <w:shd w:val="clear" w:color="auto" w:fill="E0E0E0"/>
          </w:tcPr>
          <w:p w14:paraId="3C9D8DAF" w14:textId="77777777" w:rsidR="00DE09A0" w:rsidRDefault="009D7148">
            <w:pPr>
              <w:pStyle w:val="TableParagraph"/>
              <w:spacing w:before="45"/>
              <w:ind w:left="754" w:right="749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2611D4" w14:paraId="2E3C1176" w14:textId="77777777">
        <w:trPr>
          <w:trHeight w:val="227"/>
        </w:trPr>
        <w:tc>
          <w:tcPr>
            <w:tcW w:w="934" w:type="dxa"/>
          </w:tcPr>
          <w:p w14:paraId="600A3A65" w14:textId="652782EA" w:rsidR="002611D4" w:rsidRDefault="002611D4" w:rsidP="002611D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1.2</w:t>
            </w:r>
          </w:p>
        </w:tc>
        <w:tc>
          <w:tcPr>
            <w:tcW w:w="1167" w:type="dxa"/>
          </w:tcPr>
          <w:p w14:paraId="036F20BF" w14:textId="536617D6" w:rsidR="002611D4" w:rsidRDefault="002611D4" w:rsidP="002611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Miguel Pacheco</w:t>
            </w:r>
          </w:p>
        </w:tc>
        <w:tc>
          <w:tcPr>
            <w:tcW w:w="1419" w:type="dxa"/>
          </w:tcPr>
          <w:p w14:paraId="5947E0A7" w14:textId="321AE933" w:rsidR="002611D4" w:rsidRDefault="002611D4" w:rsidP="002611D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  <w:tc>
          <w:tcPr>
            <w:tcW w:w="1417" w:type="dxa"/>
          </w:tcPr>
          <w:p w14:paraId="35825962" w14:textId="3AD49B02" w:rsidR="002611D4" w:rsidRDefault="000C79DC" w:rsidP="002611D4">
            <w:pPr>
              <w:pStyle w:val="TableParagraph"/>
              <w:tabs>
                <w:tab w:val="left" w:pos="1248"/>
              </w:tabs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  <w:tc>
          <w:tcPr>
            <w:tcW w:w="1419" w:type="dxa"/>
          </w:tcPr>
          <w:p w14:paraId="64ABE1F6" w14:textId="1BE740E9" w:rsidR="002611D4" w:rsidRDefault="00A626E0" w:rsidP="002611D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19</w:t>
            </w:r>
            <w:r w:rsidR="002611D4">
              <w:rPr>
                <w:rFonts w:ascii="Times New Roman"/>
                <w:sz w:val="14"/>
              </w:rPr>
              <w:t>/04/2025</w:t>
            </w:r>
          </w:p>
        </w:tc>
        <w:tc>
          <w:tcPr>
            <w:tcW w:w="2158" w:type="dxa"/>
          </w:tcPr>
          <w:p w14:paraId="310880A5" w14:textId="0DF3BD19" w:rsidR="002611D4" w:rsidRDefault="002169ED" w:rsidP="002611D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Solicitud de cambio de requerimiento,</w:t>
            </w:r>
          </w:p>
        </w:tc>
      </w:tr>
      <w:tr w:rsidR="000C79DC" w14:paraId="098AFB09" w14:textId="77777777">
        <w:trPr>
          <w:trHeight w:val="227"/>
        </w:trPr>
        <w:tc>
          <w:tcPr>
            <w:tcW w:w="934" w:type="dxa"/>
          </w:tcPr>
          <w:p w14:paraId="190E870D" w14:textId="5D310918" w:rsidR="000C79DC" w:rsidRDefault="000C79DC" w:rsidP="002611D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1.3</w:t>
            </w:r>
          </w:p>
        </w:tc>
        <w:tc>
          <w:tcPr>
            <w:tcW w:w="1167" w:type="dxa"/>
          </w:tcPr>
          <w:p w14:paraId="5D5FB159" w14:textId="0CE7D9D6" w:rsidR="000C79DC" w:rsidRDefault="000C79DC" w:rsidP="002611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David Maquera</w:t>
            </w:r>
          </w:p>
        </w:tc>
        <w:tc>
          <w:tcPr>
            <w:tcW w:w="1419" w:type="dxa"/>
          </w:tcPr>
          <w:p w14:paraId="3B2382F1" w14:textId="231DD45F" w:rsidR="000C79DC" w:rsidRDefault="000C79DC" w:rsidP="002611D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  <w:tc>
          <w:tcPr>
            <w:tcW w:w="1417" w:type="dxa"/>
          </w:tcPr>
          <w:p w14:paraId="5C6328B2" w14:textId="094B7A11" w:rsidR="000C79DC" w:rsidRDefault="000C79DC" w:rsidP="002611D4">
            <w:pPr>
              <w:pStyle w:val="TableParagraph"/>
              <w:tabs>
                <w:tab w:val="left" w:pos="1248"/>
              </w:tabs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  <w:tc>
          <w:tcPr>
            <w:tcW w:w="1419" w:type="dxa"/>
          </w:tcPr>
          <w:p w14:paraId="631D2A00" w14:textId="548ED457" w:rsidR="000C79DC" w:rsidRDefault="000C79DC" w:rsidP="002611D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07/05/2025</w:t>
            </w:r>
          </w:p>
        </w:tc>
        <w:tc>
          <w:tcPr>
            <w:tcW w:w="2158" w:type="dxa"/>
          </w:tcPr>
          <w:p w14:paraId="70E12D12" w14:textId="661B2CFE" w:rsidR="000C79DC" w:rsidRDefault="000C79DC" w:rsidP="002611D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Correcci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 </w:t>
            </w:r>
            <w:r w:rsidR="0087286E">
              <w:rPr>
                <w:rFonts w:ascii="Times New Roman"/>
                <w:sz w:val="14"/>
              </w:rPr>
              <w:t xml:space="preserve">errores de </w:t>
            </w:r>
            <w:r>
              <w:rPr>
                <w:rFonts w:ascii="Times New Roman"/>
                <w:sz w:val="14"/>
              </w:rPr>
              <w:t>solicitud de cambios</w:t>
            </w:r>
          </w:p>
        </w:tc>
      </w:tr>
      <w:bookmarkEnd w:id="0"/>
    </w:tbl>
    <w:p w14:paraId="51769556" w14:textId="77777777" w:rsidR="00DE09A0" w:rsidRDefault="00DE09A0">
      <w:pPr>
        <w:pStyle w:val="Textoindependiente"/>
        <w:spacing w:before="5"/>
        <w:rPr>
          <w:sz w:val="11"/>
        </w:rPr>
      </w:pPr>
    </w:p>
    <w:p w14:paraId="4D4BEA4B" w14:textId="28F51098" w:rsidR="00DE09A0" w:rsidRDefault="009D7148">
      <w:pPr>
        <w:pStyle w:val="Ttulo"/>
      </w:pPr>
      <w:bookmarkStart w:id="1" w:name="_Hlk197539544"/>
      <w:r>
        <w:rPr>
          <w:shadow/>
        </w:rPr>
        <w:t>SOLICITUD</w:t>
      </w:r>
      <w:r>
        <w:rPr>
          <w:spacing w:val="-12"/>
        </w:rPr>
        <w:t xml:space="preserve"> </w:t>
      </w:r>
      <w:r>
        <w:rPr>
          <w:shadow/>
        </w:rPr>
        <w:t>DE</w:t>
      </w:r>
      <w:r>
        <w:rPr>
          <w:spacing w:val="-11"/>
        </w:rPr>
        <w:t xml:space="preserve"> </w:t>
      </w:r>
      <w:r>
        <w:rPr>
          <w:shadow/>
        </w:rPr>
        <w:t>CAMBIO</w:t>
      </w:r>
      <w:r>
        <w:rPr>
          <w:spacing w:val="-10"/>
        </w:rPr>
        <w:t xml:space="preserve"> </w:t>
      </w:r>
      <w:r>
        <w:rPr>
          <w:shadow/>
        </w:rPr>
        <w:t>Nº</w:t>
      </w:r>
      <w:r w:rsidR="00E4514F">
        <w:rPr>
          <w:shadow/>
        </w:rPr>
        <w:t>1</w:t>
      </w:r>
      <w:r>
        <w:rPr>
          <w:spacing w:val="-10"/>
        </w:rPr>
        <w:t xml:space="preserve"> </w:t>
      </w:r>
      <w:r>
        <w:rPr>
          <w:shadow/>
          <w:spacing w:val="-10"/>
        </w:rPr>
        <w:t>…</w:t>
      </w:r>
    </w:p>
    <w:bookmarkEnd w:id="1"/>
    <w:p w14:paraId="74682838" w14:textId="77777777" w:rsidR="00DE09A0" w:rsidRDefault="00DE09A0">
      <w:pPr>
        <w:pStyle w:val="Textoindependiente"/>
        <w:spacing w:before="8" w:after="1"/>
        <w:rPr>
          <w:i/>
          <w:sz w:val="19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8"/>
        <w:gridCol w:w="2870"/>
        <w:gridCol w:w="3415"/>
      </w:tblGrid>
      <w:tr w:rsidR="00DE09A0" w14:paraId="04129433" w14:textId="77777777">
        <w:trPr>
          <w:trHeight w:val="282"/>
        </w:trPr>
        <w:tc>
          <w:tcPr>
            <w:tcW w:w="2508" w:type="dxa"/>
            <w:shd w:val="clear" w:color="auto" w:fill="5F5F5F"/>
          </w:tcPr>
          <w:p w14:paraId="5ADBD88A" w14:textId="77777777" w:rsidR="00DE09A0" w:rsidRDefault="009D7148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2870" w:type="dxa"/>
            <w:shd w:val="clear" w:color="auto" w:fill="5F5F5F"/>
          </w:tcPr>
          <w:p w14:paraId="3F0F0B10" w14:textId="77777777" w:rsidR="00DE09A0" w:rsidRDefault="009D7148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3415" w:type="dxa"/>
            <w:shd w:val="clear" w:color="auto" w:fill="5F5F5F"/>
          </w:tcPr>
          <w:p w14:paraId="3F2831FD" w14:textId="77777777" w:rsidR="00DE09A0" w:rsidRDefault="009D7148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Solicitantes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Cambio</w:t>
            </w:r>
          </w:p>
        </w:tc>
      </w:tr>
      <w:tr w:rsidR="00DE09A0" w14:paraId="14A06E6D" w14:textId="77777777">
        <w:trPr>
          <w:trHeight w:val="282"/>
        </w:trPr>
        <w:tc>
          <w:tcPr>
            <w:tcW w:w="2508" w:type="dxa"/>
          </w:tcPr>
          <w:p w14:paraId="57CC2179" w14:textId="4F4A4804" w:rsidR="00DE09A0" w:rsidRDefault="002611D4">
            <w:pPr>
              <w:pStyle w:val="TableParagraph"/>
              <w:rPr>
                <w:rFonts w:ascii="Times New Roman"/>
                <w:sz w:val="14"/>
              </w:rPr>
            </w:pPr>
            <w:r w:rsidRPr="002611D4">
              <w:rPr>
                <w:rFonts w:ascii="Times New Roman"/>
                <w:sz w:val="14"/>
              </w:rPr>
              <w:t>Plataforma Web de Subastas "</w:t>
            </w:r>
            <w:proofErr w:type="spellStart"/>
            <w:r w:rsidRPr="002611D4">
              <w:rPr>
                <w:rFonts w:ascii="Times New Roman"/>
                <w:sz w:val="14"/>
              </w:rPr>
              <w:t>Gemenis</w:t>
            </w:r>
            <w:proofErr w:type="spellEnd"/>
            <w:r w:rsidRPr="002611D4">
              <w:rPr>
                <w:rFonts w:ascii="Times New Roman"/>
                <w:sz w:val="14"/>
              </w:rPr>
              <w:t>"</w:t>
            </w:r>
          </w:p>
        </w:tc>
        <w:tc>
          <w:tcPr>
            <w:tcW w:w="2870" w:type="dxa"/>
          </w:tcPr>
          <w:p w14:paraId="4D2CFA98" w14:textId="0C8C7A32" w:rsidR="00DE09A0" w:rsidRDefault="002611D4">
            <w:pPr>
              <w:pStyle w:val="TableParagraph"/>
              <w:rPr>
                <w:rFonts w:ascii="Times New Roman"/>
                <w:sz w:val="14"/>
              </w:rPr>
            </w:pPr>
            <w:r w:rsidRPr="002611D4">
              <w:rPr>
                <w:rFonts w:ascii="Times New Roman"/>
                <w:sz w:val="14"/>
              </w:rPr>
              <w:t>GEM-WEB</w:t>
            </w:r>
          </w:p>
        </w:tc>
        <w:tc>
          <w:tcPr>
            <w:tcW w:w="3415" w:type="dxa"/>
          </w:tcPr>
          <w:p w14:paraId="519678AD" w14:textId="4BBD094F" w:rsidR="00DE09A0" w:rsidRDefault="00950A12">
            <w:pPr>
              <w:pStyle w:val="TableParagraph"/>
              <w:rPr>
                <w:rFonts w:ascii="Times New Roman"/>
                <w:sz w:val="14"/>
              </w:rPr>
            </w:pPr>
            <w:r w:rsidRPr="00950A12">
              <w:rPr>
                <w:rFonts w:ascii="Times New Roman"/>
                <w:sz w:val="14"/>
              </w:rPr>
              <w:t xml:space="preserve">Equipo de Marketing / </w:t>
            </w:r>
            <w:r w:rsidRPr="00950A12">
              <w:rPr>
                <w:rFonts w:ascii="Times New Roman"/>
                <w:sz w:val="14"/>
              </w:rPr>
              <w:t>Á</w:t>
            </w:r>
            <w:r w:rsidRPr="00950A12">
              <w:rPr>
                <w:rFonts w:ascii="Times New Roman"/>
                <w:sz w:val="14"/>
              </w:rPr>
              <w:t>rea Comercial</w:t>
            </w:r>
          </w:p>
        </w:tc>
      </w:tr>
    </w:tbl>
    <w:p w14:paraId="69B8FC73" w14:textId="77777777" w:rsidR="00DE09A0" w:rsidRDefault="00DE09A0">
      <w:pPr>
        <w:pStyle w:val="Textoindependiente"/>
        <w:spacing w:after="1"/>
        <w:rPr>
          <w:i/>
          <w:sz w:val="1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40"/>
        <w:gridCol w:w="638"/>
        <w:gridCol w:w="3861"/>
        <w:gridCol w:w="556"/>
      </w:tblGrid>
      <w:tr w:rsidR="00DE09A0" w14:paraId="06F25F9F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78B9B219" w14:textId="77777777" w:rsidR="00DE09A0" w:rsidRDefault="009D7148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Tipo</w:t>
            </w:r>
            <w:r>
              <w:rPr>
                <w:smallCaps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Cambio</w:t>
            </w:r>
            <w:r>
              <w:rPr>
                <w:smallCaps/>
                <w:color w:val="FFFFFF"/>
                <w:spacing w:val="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Requerido</w:t>
            </w:r>
          </w:p>
        </w:tc>
      </w:tr>
      <w:tr w:rsidR="00DE09A0" w14:paraId="7B710164" w14:textId="77777777">
        <w:trPr>
          <w:trHeight w:val="227"/>
        </w:trPr>
        <w:tc>
          <w:tcPr>
            <w:tcW w:w="3780" w:type="dxa"/>
            <w:gridSpan w:val="2"/>
            <w:shd w:val="clear" w:color="auto" w:fill="E6E6E6"/>
          </w:tcPr>
          <w:p w14:paraId="1B4B1807" w14:textId="77777777" w:rsidR="00DE09A0" w:rsidRDefault="009D7148">
            <w:pPr>
              <w:pStyle w:val="TableParagraph"/>
              <w:spacing w:before="6" w:line="202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Acción</w:t>
            </w:r>
            <w:r>
              <w:rPr>
                <w:i/>
                <w:smallCaps/>
                <w:spacing w:val="-9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Correctiva</w:t>
            </w:r>
          </w:p>
        </w:tc>
        <w:tc>
          <w:tcPr>
            <w:tcW w:w="638" w:type="dxa"/>
          </w:tcPr>
          <w:p w14:paraId="2AE5800A" w14:textId="042B9E4E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1" w:type="dxa"/>
            <w:shd w:val="clear" w:color="auto" w:fill="E6E6E6"/>
          </w:tcPr>
          <w:p w14:paraId="416DBBA7" w14:textId="77777777" w:rsidR="00DE09A0" w:rsidRDefault="009D7148">
            <w:pPr>
              <w:pStyle w:val="TableParagraph"/>
              <w:spacing w:before="6" w:line="202" w:lineRule="exact"/>
              <w:ind w:left="108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Reparación</w:t>
            </w:r>
            <w:r>
              <w:rPr>
                <w:i/>
                <w:smallCaps/>
                <w:spacing w:val="-10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por</w:t>
            </w:r>
            <w:r>
              <w:rPr>
                <w:i/>
                <w:smallCaps/>
                <w:spacing w:val="-8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Defecto</w:t>
            </w:r>
          </w:p>
        </w:tc>
        <w:tc>
          <w:tcPr>
            <w:tcW w:w="556" w:type="dxa"/>
          </w:tcPr>
          <w:p w14:paraId="29C4BC1A" w14:textId="77777777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09A0" w14:paraId="0FC92458" w14:textId="77777777">
        <w:trPr>
          <w:trHeight w:val="227"/>
        </w:trPr>
        <w:tc>
          <w:tcPr>
            <w:tcW w:w="3780" w:type="dxa"/>
            <w:gridSpan w:val="2"/>
            <w:shd w:val="clear" w:color="auto" w:fill="E6E6E6"/>
          </w:tcPr>
          <w:p w14:paraId="394F5243" w14:textId="77777777" w:rsidR="00DE09A0" w:rsidRDefault="009D7148">
            <w:pPr>
              <w:pStyle w:val="TableParagraph"/>
              <w:spacing w:before="6" w:line="202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Acción</w:t>
            </w:r>
            <w:r>
              <w:rPr>
                <w:i/>
                <w:smallCaps/>
                <w:spacing w:val="-9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Preventiva</w:t>
            </w:r>
          </w:p>
        </w:tc>
        <w:tc>
          <w:tcPr>
            <w:tcW w:w="638" w:type="dxa"/>
          </w:tcPr>
          <w:p w14:paraId="3313B4C6" w14:textId="1864CA1D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1" w:type="dxa"/>
            <w:shd w:val="clear" w:color="auto" w:fill="E6E6E6"/>
          </w:tcPr>
          <w:p w14:paraId="160AE101" w14:textId="77777777" w:rsidR="00DE09A0" w:rsidRDefault="009D7148">
            <w:pPr>
              <w:pStyle w:val="TableParagraph"/>
              <w:spacing w:before="6" w:line="202" w:lineRule="exact"/>
              <w:ind w:left="108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Cambio</w:t>
            </w:r>
            <w:r>
              <w:rPr>
                <w:i/>
                <w:smallCaps/>
                <w:spacing w:val="-5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en</w:t>
            </w:r>
            <w:r>
              <w:rPr>
                <w:i/>
                <w:smallCaps/>
                <w:spacing w:val="-7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el</w:t>
            </w:r>
            <w:r>
              <w:rPr>
                <w:i/>
                <w:smallCaps/>
                <w:spacing w:val="-7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Plan</w:t>
            </w:r>
            <w:r>
              <w:rPr>
                <w:i/>
                <w:smallCaps/>
                <w:spacing w:val="-6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de</w:t>
            </w:r>
            <w:r>
              <w:rPr>
                <w:i/>
                <w:smallCaps/>
                <w:spacing w:val="-5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Proyecto</w:t>
            </w:r>
          </w:p>
        </w:tc>
        <w:tc>
          <w:tcPr>
            <w:tcW w:w="556" w:type="dxa"/>
          </w:tcPr>
          <w:p w14:paraId="3A66AB5F" w14:textId="6DAA81B7" w:rsidR="00DE09A0" w:rsidRPr="00F932FC" w:rsidRDefault="00F932FC" w:rsidP="00F932FC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  <w:szCs w:val="20"/>
              </w:rPr>
            </w:pPr>
            <w:r w:rsidRPr="00F932FC">
              <w:rPr>
                <w:rFonts w:ascii="Times New Roman"/>
                <w:b/>
                <w:bCs/>
                <w:sz w:val="20"/>
                <w:szCs w:val="20"/>
              </w:rPr>
              <w:t>X</w:t>
            </w:r>
          </w:p>
        </w:tc>
      </w:tr>
      <w:tr w:rsidR="00DE09A0" w14:paraId="0EE8FD5C" w14:textId="77777777">
        <w:trPr>
          <w:trHeight w:val="457"/>
        </w:trPr>
        <w:tc>
          <w:tcPr>
            <w:tcW w:w="8835" w:type="dxa"/>
            <w:gridSpan w:val="5"/>
            <w:shd w:val="clear" w:color="auto" w:fill="5F5F5F"/>
          </w:tcPr>
          <w:p w14:paraId="32840CBA" w14:textId="77777777" w:rsidR="00DE09A0" w:rsidRDefault="009D7148">
            <w:pPr>
              <w:pStyle w:val="TableParagraph"/>
              <w:spacing w:line="224" w:lineRule="exact"/>
              <w:ind w:left="107"/>
              <w:rPr>
                <w:i/>
                <w:sz w:val="18"/>
              </w:rPr>
            </w:pPr>
            <w:r>
              <w:rPr>
                <w:color w:val="FFFFFF"/>
                <w:sz w:val="20"/>
              </w:rPr>
              <w:t>D</w:t>
            </w:r>
            <w:r>
              <w:rPr>
                <w:color w:val="FFFFFF"/>
                <w:sz w:val="16"/>
              </w:rPr>
              <w:t>EFINICIÓN</w:t>
            </w:r>
            <w:r>
              <w:rPr>
                <w:color w:val="FFFFFF"/>
                <w:spacing w:val="3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33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>ROBLEMA</w:t>
            </w:r>
            <w:r>
              <w:rPr>
                <w:color w:val="FFFFFF"/>
                <w:spacing w:val="3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O</w:t>
            </w:r>
            <w:r>
              <w:rPr>
                <w:color w:val="FFFFFF"/>
                <w:spacing w:val="33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ITUACIÓN</w:t>
            </w:r>
            <w:r>
              <w:rPr>
                <w:color w:val="FFFFFF"/>
                <w:spacing w:val="33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z w:val="16"/>
              </w:rPr>
              <w:t>CTUAL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8"/>
              </w:rPr>
              <w:t>D</w:t>
            </w:r>
            <w:r>
              <w:rPr>
                <w:i/>
                <w:color w:val="FFFFFF"/>
                <w:sz w:val="14"/>
              </w:rPr>
              <w:t>EFINA</w:t>
            </w:r>
            <w:r>
              <w:rPr>
                <w:i/>
                <w:color w:val="FFFFFF"/>
                <w:spacing w:val="30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Y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ACOTE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EL</w:t>
            </w:r>
            <w:r>
              <w:rPr>
                <w:i/>
                <w:color w:val="FFFFFF"/>
                <w:spacing w:val="27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PROBLEMA</w:t>
            </w:r>
            <w:r>
              <w:rPr>
                <w:i/>
                <w:color w:val="FFFFFF"/>
                <w:spacing w:val="30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QUE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SE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VA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A RESOLVER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6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DISTINGUIENDO EL PROBLEMA DE SUS CAUSAS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6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Y DE SUS CONSECUENCIAS</w:t>
            </w:r>
            <w:r>
              <w:rPr>
                <w:i/>
                <w:color w:val="FFFFFF"/>
                <w:sz w:val="18"/>
              </w:rPr>
              <w:t>.</w:t>
            </w:r>
          </w:p>
        </w:tc>
      </w:tr>
      <w:tr w:rsidR="00DE09A0" w14:paraId="5FB11A69" w14:textId="77777777">
        <w:trPr>
          <w:trHeight w:val="217"/>
        </w:trPr>
        <w:tc>
          <w:tcPr>
            <w:tcW w:w="8835" w:type="dxa"/>
            <w:gridSpan w:val="5"/>
          </w:tcPr>
          <w:p w14:paraId="1B4C7855" w14:textId="74F1D616" w:rsidR="00DE09A0" w:rsidRDefault="00F932F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Falta de una prueba gratuita en la versi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paga en la secci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registro de usuario VIP Oro</w:t>
            </w:r>
          </w:p>
        </w:tc>
      </w:tr>
      <w:tr w:rsidR="00DE09A0" w14:paraId="78837DFE" w14:textId="77777777">
        <w:trPr>
          <w:trHeight w:val="217"/>
        </w:trPr>
        <w:tc>
          <w:tcPr>
            <w:tcW w:w="8835" w:type="dxa"/>
            <w:gridSpan w:val="5"/>
          </w:tcPr>
          <w:p w14:paraId="4501FE3F" w14:textId="68BD6E80" w:rsidR="00DE09A0" w:rsidRDefault="00C1698C">
            <w:pPr>
              <w:pStyle w:val="TableParagraph"/>
              <w:rPr>
                <w:rFonts w:ascii="Times New Roman"/>
                <w:sz w:val="14"/>
              </w:rPr>
            </w:pPr>
            <w:r w:rsidRPr="00C1698C">
              <w:rPr>
                <w:rFonts w:ascii="Times New Roman"/>
                <w:sz w:val="14"/>
              </w:rPr>
              <w:t>Ausencia de un per</w:t>
            </w:r>
            <w:r w:rsidRPr="00C1698C">
              <w:rPr>
                <w:rFonts w:ascii="Times New Roman"/>
                <w:sz w:val="14"/>
              </w:rPr>
              <w:t>í</w:t>
            </w:r>
            <w:r w:rsidRPr="00C1698C">
              <w:rPr>
                <w:rFonts w:ascii="Times New Roman"/>
                <w:sz w:val="14"/>
              </w:rPr>
              <w:t>odo de prueba gratuito en el plan VIP Oro al momento del registro.</w:t>
            </w:r>
          </w:p>
        </w:tc>
      </w:tr>
      <w:tr w:rsidR="00C1698C" w14:paraId="6903387C" w14:textId="77777777">
        <w:trPr>
          <w:trHeight w:val="217"/>
        </w:trPr>
        <w:tc>
          <w:tcPr>
            <w:tcW w:w="8835" w:type="dxa"/>
            <w:gridSpan w:val="5"/>
          </w:tcPr>
          <w:p w14:paraId="6AC6D5C1" w14:textId="0CC3226C" w:rsidR="00C1698C" w:rsidRPr="00C1698C" w:rsidRDefault="00C1698C">
            <w:pPr>
              <w:pStyle w:val="TableParagraph"/>
              <w:rPr>
                <w:rFonts w:ascii="Times New Roman"/>
                <w:sz w:val="14"/>
              </w:rPr>
            </w:pPr>
            <w:r w:rsidRPr="00C1698C">
              <w:rPr>
                <w:rFonts w:ascii="Times New Roman"/>
                <w:sz w:val="14"/>
              </w:rPr>
              <w:t>El sistema no permite ofrecer una prueba gratuita de 7 d</w:t>
            </w:r>
            <w:r w:rsidRPr="00C1698C">
              <w:rPr>
                <w:rFonts w:ascii="Times New Roman"/>
                <w:sz w:val="14"/>
              </w:rPr>
              <w:t>í</w:t>
            </w:r>
            <w:r w:rsidRPr="00C1698C">
              <w:rPr>
                <w:rFonts w:ascii="Times New Roman"/>
                <w:sz w:val="14"/>
              </w:rPr>
              <w:t>as para el plan VIP Oro.</w:t>
            </w:r>
          </w:p>
        </w:tc>
      </w:tr>
      <w:tr w:rsidR="00DE09A0" w14:paraId="02FD1840" w14:textId="77777777">
        <w:trPr>
          <w:trHeight w:val="457"/>
        </w:trPr>
        <w:tc>
          <w:tcPr>
            <w:tcW w:w="8835" w:type="dxa"/>
            <w:gridSpan w:val="5"/>
            <w:shd w:val="clear" w:color="auto" w:fill="5F5F5F"/>
          </w:tcPr>
          <w:p w14:paraId="67856192" w14:textId="77777777" w:rsidR="00DE09A0" w:rsidRDefault="009D7148">
            <w:pPr>
              <w:pStyle w:val="TableParagraph"/>
              <w:spacing w:line="224" w:lineRule="exact"/>
              <w:ind w:left="107"/>
              <w:rPr>
                <w:i/>
                <w:sz w:val="18"/>
              </w:rPr>
            </w:pPr>
            <w:r>
              <w:rPr>
                <w:color w:val="FFFFFF"/>
                <w:w w:val="105"/>
                <w:sz w:val="20"/>
              </w:rPr>
              <w:t>D</w:t>
            </w:r>
            <w:r>
              <w:rPr>
                <w:color w:val="FFFFFF"/>
                <w:w w:val="105"/>
                <w:sz w:val="16"/>
              </w:rPr>
              <w:t xml:space="preserve">ESCRIPCIÓN DETALLADA DEL </w:t>
            </w:r>
            <w:r>
              <w:rPr>
                <w:color w:val="FFFFFF"/>
                <w:w w:val="105"/>
                <w:sz w:val="20"/>
              </w:rPr>
              <w:t>C</w:t>
            </w:r>
            <w:r>
              <w:rPr>
                <w:color w:val="FFFFFF"/>
                <w:w w:val="105"/>
                <w:sz w:val="16"/>
              </w:rPr>
              <w:t xml:space="preserve">AMBIO </w:t>
            </w:r>
            <w:r>
              <w:rPr>
                <w:color w:val="FFFFFF"/>
                <w:w w:val="105"/>
                <w:sz w:val="20"/>
              </w:rPr>
              <w:t>S</w:t>
            </w:r>
            <w:r>
              <w:rPr>
                <w:color w:val="FFFFFF"/>
                <w:w w:val="105"/>
                <w:sz w:val="16"/>
              </w:rPr>
              <w:t>OLICITADO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8"/>
              </w:rPr>
              <w:t>E</w:t>
            </w:r>
            <w:r>
              <w:rPr>
                <w:i/>
                <w:color w:val="FFFFFF"/>
                <w:w w:val="105"/>
                <w:sz w:val="14"/>
              </w:rPr>
              <w:t xml:space="preserve">SPECIFIQUE CON CLARIDAD EL CAMBIO </w:t>
            </w:r>
            <w:r>
              <w:rPr>
                <w:i/>
                <w:color w:val="FFFFFF"/>
                <w:sz w:val="14"/>
              </w:rPr>
              <w:t>SOLICITADO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PRECISANDO EL QUÉ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QUIÉN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CÓMO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CUÁNDO Y DÓNDE</w:t>
            </w:r>
            <w:r>
              <w:rPr>
                <w:i/>
                <w:color w:val="FFFFFF"/>
                <w:sz w:val="18"/>
              </w:rPr>
              <w:t>.</w:t>
            </w:r>
          </w:p>
        </w:tc>
      </w:tr>
      <w:tr w:rsidR="00DE09A0" w14:paraId="5E25FA4D" w14:textId="77777777">
        <w:trPr>
          <w:trHeight w:val="217"/>
        </w:trPr>
        <w:tc>
          <w:tcPr>
            <w:tcW w:w="8835" w:type="dxa"/>
            <w:gridSpan w:val="5"/>
          </w:tcPr>
          <w:p w14:paraId="42980C8B" w14:textId="4F3D024E" w:rsidR="00DE09A0" w:rsidRDefault="003044A5">
            <w:pPr>
              <w:pStyle w:val="TableParagraph"/>
              <w:rPr>
                <w:rFonts w:ascii="Times New Roman"/>
                <w:sz w:val="14"/>
              </w:rPr>
            </w:pPr>
            <w:r w:rsidRPr="003044A5">
              <w:rPr>
                <w:rFonts w:ascii="Times New Roman"/>
                <w:sz w:val="14"/>
              </w:rPr>
              <w:t>Se solicita modificar el requerimiento funcional RF02 para incluir la opci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>n de una prueba gratuita de 7 d</w:t>
            </w:r>
            <w:r w:rsidRPr="003044A5">
              <w:rPr>
                <w:rFonts w:ascii="Times New Roman"/>
                <w:sz w:val="14"/>
              </w:rPr>
              <w:t>í</w:t>
            </w:r>
            <w:r w:rsidRPr="003044A5">
              <w:rPr>
                <w:rFonts w:ascii="Times New Roman"/>
                <w:sz w:val="14"/>
              </w:rPr>
              <w:t>as en el plan VIP Oro.</w:t>
            </w:r>
          </w:p>
        </w:tc>
      </w:tr>
      <w:tr w:rsidR="00DE09A0" w14:paraId="3B613DEF" w14:textId="77777777">
        <w:trPr>
          <w:trHeight w:val="217"/>
        </w:trPr>
        <w:tc>
          <w:tcPr>
            <w:tcW w:w="8835" w:type="dxa"/>
            <w:gridSpan w:val="5"/>
          </w:tcPr>
          <w:p w14:paraId="6E869078" w14:textId="76FF4C2F" w:rsidR="00DE09A0" w:rsidRDefault="003044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a</w:t>
            </w:r>
            <w:r w:rsidRPr="003044A5">
              <w:rPr>
                <w:rFonts w:ascii="Times New Roman"/>
                <w:sz w:val="14"/>
              </w:rPr>
              <w:t>gregar una funcionalidad que permita a los nuevos usuarios acceder al plan VIP Oro sin costo durante 7 d</w:t>
            </w:r>
            <w:r w:rsidRPr="003044A5">
              <w:rPr>
                <w:rFonts w:ascii="Times New Roman"/>
                <w:sz w:val="14"/>
              </w:rPr>
              <w:t>í</w:t>
            </w:r>
            <w:r w:rsidRPr="003044A5">
              <w:rPr>
                <w:rFonts w:ascii="Times New Roman"/>
                <w:sz w:val="14"/>
              </w:rPr>
              <w:t>as.</w:t>
            </w:r>
          </w:p>
        </w:tc>
      </w:tr>
      <w:tr w:rsidR="003044A5" w14:paraId="23A381F5" w14:textId="77777777">
        <w:trPr>
          <w:trHeight w:val="217"/>
        </w:trPr>
        <w:tc>
          <w:tcPr>
            <w:tcW w:w="8835" w:type="dxa"/>
            <w:gridSpan w:val="5"/>
          </w:tcPr>
          <w:p w14:paraId="3BA4281C" w14:textId="6E631992" w:rsidR="003044A5" w:rsidRDefault="003044A5">
            <w:pPr>
              <w:pStyle w:val="TableParagraph"/>
              <w:rPr>
                <w:rFonts w:ascii="Times New Roman"/>
                <w:sz w:val="14"/>
              </w:rPr>
            </w:pPr>
            <w:r w:rsidRPr="003044A5">
              <w:rPr>
                <w:rFonts w:ascii="Times New Roman"/>
                <w:sz w:val="14"/>
              </w:rPr>
              <w:t>El equipo de desarrollo y QA ser</w:t>
            </w:r>
            <w:r w:rsidRPr="003044A5">
              <w:rPr>
                <w:rFonts w:ascii="Times New Roman"/>
                <w:sz w:val="14"/>
              </w:rPr>
              <w:t>á</w:t>
            </w:r>
            <w:r w:rsidRPr="003044A5">
              <w:rPr>
                <w:rFonts w:ascii="Times New Roman"/>
                <w:sz w:val="14"/>
              </w:rPr>
              <w:t xml:space="preserve"> responsable de implementar y validar esta modificaci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>n.</w:t>
            </w:r>
          </w:p>
        </w:tc>
      </w:tr>
      <w:tr w:rsidR="003044A5" w14:paraId="5BA2F6CA" w14:textId="77777777">
        <w:trPr>
          <w:trHeight w:val="217"/>
        </w:trPr>
        <w:tc>
          <w:tcPr>
            <w:tcW w:w="8835" w:type="dxa"/>
            <w:gridSpan w:val="5"/>
          </w:tcPr>
          <w:p w14:paraId="427D4A94" w14:textId="5FCB1502" w:rsidR="003044A5" w:rsidRDefault="003044A5">
            <w:pPr>
              <w:pStyle w:val="TableParagraph"/>
              <w:rPr>
                <w:rFonts w:ascii="Times New Roman"/>
                <w:sz w:val="14"/>
              </w:rPr>
            </w:pPr>
            <w:r w:rsidRPr="003044A5">
              <w:rPr>
                <w:rFonts w:ascii="Times New Roman"/>
                <w:sz w:val="14"/>
              </w:rPr>
              <w:t>Se modificar</w:t>
            </w:r>
            <w:r w:rsidRPr="003044A5">
              <w:rPr>
                <w:rFonts w:ascii="Times New Roman"/>
                <w:sz w:val="14"/>
              </w:rPr>
              <w:t>á</w:t>
            </w:r>
            <w:r w:rsidRPr="003044A5">
              <w:rPr>
                <w:rFonts w:ascii="Times New Roman"/>
                <w:sz w:val="14"/>
              </w:rPr>
              <w:t xml:space="preserve"> el </w:t>
            </w:r>
            <w:proofErr w:type="spellStart"/>
            <w:r w:rsidRPr="003044A5">
              <w:rPr>
                <w:rFonts w:ascii="Times New Roman"/>
                <w:sz w:val="14"/>
              </w:rPr>
              <w:t>backend</w:t>
            </w:r>
            <w:proofErr w:type="spellEnd"/>
            <w:r w:rsidRPr="003044A5">
              <w:rPr>
                <w:rFonts w:ascii="Times New Roman"/>
                <w:sz w:val="14"/>
              </w:rPr>
              <w:t xml:space="preserve"> para registrar el periodo gratuito y se ajustar</w:t>
            </w:r>
            <w:r w:rsidRPr="003044A5">
              <w:rPr>
                <w:rFonts w:ascii="Times New Roman"/>
                <w:sz w:val="14"/>
              </w:rPr>
              <w:t>á</w:t>
            </w:r>
            <w:r w:rsidRPr="003044A5">
              <w:rPr>
                <w:rFonts w:ascii="Times New Roman"/>
                <w:sz w:val="14"/>
              </w:rPr>
              <w:t xml:space="preserve"> la interfaz de usuario en el registro del plan VIP Oro, a</w:t>
            </w:r>
            <w:r w:rsidRPr="003044A5">
              <w:rPr>
                <w:rFonts w:ascii="Times New Roman"/>
                <w:sz w:val="14"/>
              </w:rPr>
              <w:t>ñ</w:t>
            </w:r>
            <w:r w:rsidRPr="003044A5">
              <w:rPr>
                <w:rFonts w:ascii="Times New Roman"/>
                <w:sz w:val="14"/>
              </w:rPr>
              <w:t>adiendo la opci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 xml:space="preserve">n de </w:t>
            </w:r>
            <w:r w:rsidRPr="003044A5">
              <w:rPr>
                <w:rFonts w:ascii="Times New Roman"/>
                <w:sz w:val="14"/>
              </w:rPr>
              <w:t>“</w:t>
            </w:r>
            <w:r w:rsidRPr="003044A5">
              <w:rPr>
                <w:rFonts w:ascii="Times New Roman"/>
                <w:sz w:val="14"/>
              </w:rPr>
              <w:t>Prueba Gratuita 7 d</w:t>
            </w:r>
            <w:r w:rsidRPr="003044A5">
              <w:rPr>
                <w:rFonts w:ascii="Times New Roman"/>
                <w:sz w:val="14"/>
              </w:rPr>
              <w:t>í</w:t>
            </w:r>
            <w:r w:rsidRPr="003044A5">
              <w:rPr>
                <w:rFonts w:ascii="Times New Roman"/>
                <w:sz w:val="14"/>
              </w:rPr>
              <w:t>as</w:t>
            </w:r>
            <w:r w:rsidRPr="003044A5">
              <w:rPr>
                <w:rFonts w:ascii="Times New Roman"/>
                <w:sz w:val="14"/>
              </w:rPr>
              <w:t>”</w:t>
            </w:r>
            <w:r w:rsidRPr="003044A5">
              <w:rPr>
                <w:rFonts w:ascii="Times New Roman"/>
                <w:sz w:val="14"/>
              </w:rPr>
              <w:t>.</w:t>
            </w:r>
          </w:p>
        </w:tc>
      </w:tr>
      <w:tr w:rsidR="003044A5" w14:paraId="7A150750" w14:textId="77777777">
        <w:trPr>
          <w:trHeight w:val="217"/>
        </w:trPr>
        <w:tc>
          <w:tcPr>
            <w:tcW w:w="8835" w:type="dxa"/>
            <w:gridSpan w:val="5"/>
          </w:tcPr>
          <w:p w14:paraId="31433355" w14:textId="100969FE" w:rsidR="003044A5" w:rsidRDefault="003044A5">
            <w:pPr>
              <w:pStyle w:val="TableParagraph"/>
              <w:rPr>
                <w:rFonts w:ascii="Times New Roman"/>
                <w:sz w:val="14"/>
              </w:rPr>
            </w:pPr>
            <w:r w:rsidRPr="003044A5">
              <w:rPr>
                <w:rFonts w:ascii="Times New Roman"/>
                <w:sz w:val="14"/>
              </w:rPr>
              <w:t>Este cambio se implementar</w:t>
            </w:r>
            <w:r w:rsidRPr="003044A5">
              <w:rPr>
                <w:rFonts w:ascii="Times New Roman"/>
                <w:sz w:val="14"/>
              </w:rPr>
              <w:t>á</w:t>
            </w:r>
            <w:r w:rsidRPr="003044A5">
              <w:rPr>
                <w:rFonts w:ascii="Times New Roman"/>
                <w:sz w:val="14"/>
              </w:rPr>
              <w:t xml:space="preserve"> en el siguiente sprint de desarrollo</w:t>
            </w:r>
            <w:r>
              <w:rPr>
                <w:rFonts w:ascii="Times New Roman"/>
                <w:sz w:val="14"/>
              </w:rPr>
              <w:t xml:space="preserve"> , donde e</w:t>
            </w:r>
            <w:r w:rsidRPr="003044A5">
              <w:rPr>
                <w:rFonts w:ascii="Times New Roman"/>
                <w:sz w:val="14"/>
              </w:rPr>
              <w:t>n el m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>dulo de registro y suscripci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>n de usuarios dentro del sistema de membres</w:t>
            </w:r>
            <w:r w:rsidRPr="003044A5">
              <w:rPr>
                <w:rFonts w:ascii="Times New Roman"/>
                <w:sz w:val="14"/>
              </w:rPr>
              <w:t>í</w:t>
            </w:r>
            <w:r w:rsidRPr="003044A5">
              <w:rPr>
                <w:rFonts w:ascii="Times New Roman"/>
                <w:sz w:val="14"/>
              </w:rPr>
              <w:t>as.</w:t>
            </w:r>
          </w:p>
        </w:tc>
      </w:tr>
      <w:tr w:rsidR="00DE09A0" w14:paraId="05D5F4DC" w14:textId="77777777">
        <w:trPr>
          <w:trHeight w:val="676"/>
        </w:trPr>
        <w:tc>
          <w:tcPr>
            <w:tcW w:w="8835" w:type="dxa"/>
            <w:gridSpan w:val="5"/>
            <w:shd w:val="clear" w:color="auto" w:fill="5F5F5F"/>
          </w:tcPr>
          <w:p w14:paraId="1C91DADC" w14:textId="77777777" w:rsidR="00DE09A0" w:rsidRDefault="009D7148">
            <w:pPr>
              <w:pStyle w:val="TableParagraph"/>
              <w:spacing w:line="241" w:lineRule="exact"/>
              <w:ind w:left="107"/>
              <w:rPr>
                <w:i/>
                <w:sz w:val="14"/>
              </w:rPr>
            </w:pPr>
            <w:r>
              <w:rPr>
                <w:color w:val="FFFFFF"/>
                <w:w w:val="105"/>
                <w:sz w:val="20"/>
              </w:rPr>
              <w:t>R</w:t>
            </w:r>
            <w:r>
              <w:rPr>
                <w:color w:val="FFFFFF"/>
                <w:w w:val="105"/>
                <w:sz w:val="16"/>
              </w:rPr>
              <w:t>AZÓN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POR</w:t>
            </w:r>
            <w:r>
              <w:rPr>
                <w:color w:val="FFFFFF"/>
                <w:spacing w:val="-7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LA</w:t>
            </w:r>
            <w:r>
              <w:rPr>
                <w:color w:val="FFFFFF"/>
                <w:spacing w:val="-7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QUE</w:t>
            </w:r>
            <w:r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SE</w:t>
            </w:r>
            <w:r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SOLICITA</w:t>
            </w:r>
            <w:r>
              <w:rPr>
                <w:color w:val="FFFFFF"/>
                <w:spacing w:val="-7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EL</w:t>
            </w:r>
            <w:r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C</w:t>
            </w:r>
            <w:r>
              <w:rPr>
                <w:color w:val="FFFFFF"/>
                <w:w w:val="105"/>
                <w:sz w:val="16"/>
              </w:rPr>
              <w:t>AMBIO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8"/>
              </w:rPr>
              <w:t>E</w:t>
            </w:r>
            <w:r>
              <w:rPr>
                <w:i/>
                <w:color w:val="FFFFFF"/>
                <w:w w:val="105"/>
                <w:sz w:val="14"/>
              </w:rPr>
              <w:t>SPECIFIQUE</w:t>
            </w:r>
            <w:r>
              <w:rPr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w w:val="105"/>
                <w:sz w:val="14"/>
              </w:rPr>
              <w:t>CON</w:t>
            </w:r>
            <w:r>
              <w:rPr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w w:val="105"/>
                <w:sz w:val="14"/>
              </w:rPr>
              <w:t>CLARIDAD</w:t>
            </w:r>
            <w:r>
              <w:rPr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w w:val="105"/>
                <w:sz w:val="14"/>
              </w:rPr>
              <w:t>PORQUE</w:t>
            </w:r>
            <w:r>
              <w:rPr>
                <w:i/>
                <w:color w:val="FFFFFF"/>
                <w:spacing w:val="-5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w w:val="105"/>
                <w:sz w:val="14"/>
              </w:rPr>
              <w:t>MOTIVOS</w:t>
            </w:r>
            <w:r>
              <w:rPr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spacing w:val="-10"/>
                <w:w w:val="105"/>
                <w:sz w:val="14"/>
              </w:rPr>
              <w:t>O</w:t>
            </w:r>
          </w:p>
          <w:p w14:paraId="2285E604" w14:textId="77777777" w:rsidR="00DE09A0" w:rsidRDefault="009D7148">
            <w:pPr>
              <w:pStyle w:val="TableParagraph"/>
              <w:spacing w:line="218" w:lineRule="exact"/>
              <w:ind w:left="107"/>
              <w:rPr>
                <w:i/>
                <w:sz w:val="18"/>
              </w:rPr>
            </w:pPr>
            <w:r>
              <w:rPr>
                <w:i/>
                <w:color w:val="FFFFFF"/>
                <w:sz w:val="14"/>
              </w:rPr>
              <w:t>RAZONES</w:t>
            </w:r>
            <w:r>
              <w:rPr>
                <w:i/>
                <w:color w:val="FFFFFF"/>
                <w:spacing w:val="-12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SOLICITA</w:t>
            </w:r>
            <w:r>
              <w:rPr>
                <w:i/>
                <w:color w:val="FFFFFF"/>
                <w:spacing w:val="-4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EL</w:t>
            </w:r>
            <w:r>
              <w:rPr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CAMBIO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16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PORQUE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MOTIVOS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ELIGE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ESTE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CURSO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DE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ACCIÓN</w:t>
            </w:r>
            <w:r>
              <w:rPr>
                <w:i/>
                <w:color w:val="FFFFFF"/>
                <w:spacing w:val="-7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Y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NO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OTRO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ALTERNATIVO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16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Y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QUÉ SUCEDERÍA SI EL CAMBIO NO SE REALIZA</w:t>
            </w:r>
            <w:r>
              <w:rPr>
                <w:i/>
                <w:color w:val="FFFFFF"/>
                <w:sz w:val="18"/>
              </w:rPr>
              <w:t>.</w:t>
            </w:r>
          </w:p>
        </w:tc>
      </w:tr>
      <w:tr w:rsidR="00DE09A0" w14:paraId="561C45E9" w14:textId="77777777">
        <w:trPr>
          <w:trHeight w:val="221"/>
        </w:trPr>
        <w:tc>
          <w:tcPr>
            <w:tcW w:w="8835" w:type="dxa"/>
            <w:gridSpan w:val="5"/>
          </w:tcPr>
          <w:p w14:paraId="7C1F4162" w14:textId="67ABDC30" w:rsidR="00DE09A0" w:rsidRDefault="003044A5">
            <w:pPr>
              <w:pStyle w:val="TableParagraph"/>
              <w:rPr>
                <w:rFonts w:ascii="Times New Roman"/>
                <w:sz w:val="14"/>
              </w:rPr>
            </w:pPr>
            <w:r w:rsidRPr="003044A5">
              <w:rPr>
                <w:rFonts w:ascii="Times New Roman"/>
                <w:sz w:val="14"/>
              </w:rPr>
              <w:t>El cambio se solicita para aumentar la conversi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>n de usuarios gratuitos a usuarios pagos, permiti</w:t>
            </w:r>
            <w:r w:rsidRPr="003044A5">
              <w:rPr>
                <w:rFonts w:ascii="Times New Roman"/>
                <w:sz w:val="14"/>
              </w:rPr>
              <w:t>é</w:t>
            </w:r>
            <w:r w:rsidRPr="003044A5">
              <w:rPr>
                <w:rFonts w:ascii="Times New Roman"/>
                <w:sz w:val="14"/>
              </w:rPr>
              <w:t>ndoles experimentar los beneficios del plan VIP Oro antes de comprometerse econ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>micamente.</w:t>
            </w:r>
          </w:p>
        </w:tc>
      </w:tr>
      <w:tr w:rsidR="003044A5" w14:paraId="427C0E44" w14:textId="77777777">
        <w:trPr>
          <w:trHeight w:val="221"/>
        </w:trPr>
        <w:tc>
          <w:tcPr>
            <w:tcW w:w="8835" w:type="dxa"/>
            <w:gridSpan w:val="5"/>
          </w:tcPr>
          <w:p w14:paraId="446A70F4" w14:textId="3264E318" w:rsidR="003044A5" w:rsidRDefault="003044A5">
            <w:pPr>
              <w:pStyle w:val="TableParagraph"/>
              <w:rPr>
                <w:rFonts w:ascii="Times New Roman"/>
                <w:sz w:val="14"/>
              </w:rPr>
            </w:pPr>
            <w:r w:rsidRPr="003044A5">
              <w:rPr>
                <w:rFonts w:ascii="Times New Roman"/>
                <w:sz w:val="14"/>
              </w:rPr>
              <w:t>Este curso de acci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>n se elige porque genera confianza en el usuario, mejora la experiencia de adopci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>n del producto y es una pr</w:t>
            </w:r>
            <w:r w:rsidRPr="003044A5">
              <w:rPr>
                <w:rFonts w:ascii="Times New Roman"/>
                <w:sz w:val="14"/>
              </w:rPr>
              <w:t>á</w:t>
            </w:r>
            <w:r w:rsidRPr="003044A5">
              <w:rPr>
                <w:rFonts w:ascii="Times New Roman"/>
                <w:sz w:val="14"/>
              </w:rPr>
              <w:t>ctica probada en plataformas similares</w:t>
            </w:r>
          </w:p>
        </w:tc>
      </w:tr>
      <w:tr w:rsidR="00DE09A0" w14:paraId="4294CF22" w14:textId="77777777">
        <w:trPr>
          <w:trHeight w:val="217"/>
        </w:trPr>
        <w:tc>
          <w:tcPr>
            <w:tcW w:w="8835" w:type="dxa"/>
            <w:gridSpan w:val="5"/>
          </w:tcPr>
          <w:p w14:paraId="555F42DC" w14:textId="5ECFC1BA" w:rsidR="00DE09A0" w:rsidRDefault="003044A5">
            <w:pPr>
              <w:pStyle w:val="TableParagraph"/>
              <w:rPr>
                <w:rFonts w:ascii="Times New Roman"/>
                <w:sz w:val="14"/>
              </w:rPr>
            </w:pPr>
            <w:r w:rsidRPr="003044A5">
              <w:rPr>
                <w:rFonts w:ascii="Times New Roman"/>
                <w:sz w:val="14"/>
              </w:rPr>
              <w:t>Si el cambio no se realiza, es probable que la tasa de adquisici</w:t>
            </w:r>
            <w:r w:rsidRPr="003044A5">
              <w:rPr>
                <w:rFonts w:ascii="Times New Roman"/>
                <w:sz w:val="14"/>
              </w:rPr>
              <w:t>ó</w:t>
            </w:r>
            <w:r w:rsidRPr="003044A5">
              <w:rPr>
                <w:rFonts w:ascii="Times New Roman"/>
                <w:sz w:val="14"/>
              </w:rPr>
              <w:t>n de usuarios pagos siga siendo baja, afectando los ingresos y la competitividad del servicio.</w:t>
            </w:r>
          </w:p>
        </w:tc>
      </w:tr>
      <w:tr w:rsidR="00DE09A0" w14:paraId="2EF51D0F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61DB23B1" w14:textId="77777777" w:rsidR="00DE09A0" w:rsidRDefault="009D7148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Efectos</w:t>
            </w:r>
            <w:r>
              <w:rPr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en</w:t>
            </w:r>
            <w:r>
              <w:rPr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el</w:t>
            </w:r>
            <w:r>
              <w:rPr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DE09A0" w14:paraId="02438F53" w14:textId="77777777">
        <w:trPr>
          <w:trHeight w:val="217"/>
        </w:trPr>
        <w:tc>
          <w:tcPr>
            <w:tcW w:w="4418" w:type="dxa"/>
            <w:gridSpan w:val="3"/>
            <w:shd w:val="clear" w:color="auto" w:fill="D9D9D9"/>
          </w:tcPr>
          <w:p w14:paraId="0C68A789" w14:textId="77777777" w:rsidR="00DE09A0" w:rsidRDefault="009D7148">
            <w:pPr>
              <w:pStyle w:val="TableParagraph"/>
              <w:spacing w:before="1" w:line="197" w:lineRule="exact"/>
              <w:ind w:left="1396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En</w:t>
            </w:r>
            <w:r>
              <w:rPr>
                <w:i/>
                <w:smallCaps/>
                <w:spacing w:val="-13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el</w:t>
            </w:r>
            <w:r>
              <w:rPr>
                <w:i/>
                <w:smallCaps/>
                <w:spacing w:val="-13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corto</w:t>
            </w:r>
            <w:r>
              <w:rPr>
                <w:i/>
                <w:smallCaps/>
                <w:spacing w:val="-13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plazo</w:t>
            </w:r>
          </w:p>
        </w:tc>
        <w:tc>
          <w:tcPr>
            <w:tcW w:w="4417" w:type="dxa"/>
            <w:gridSpan w:val="2"/>
            <w:shd w:val="clear" w:color="auto" w:fill="D9D9D9"/>
          </w:tcPr>
          <w:p w14:paraId="25EFF981" w14:textId="77777777" w:rsidR="00DE09A0" w:rsidRDefault="009D7148">
            <w:pPr>
              <w:pStyle w:val="TableParagraph"/>
              <w:spacing w:before="1" w:line="197" w:lineRule="exact"/>
              <w:ind w:left="1399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En</w:t>
            </w:r>
            <w:r>
              <w:rPr>
                <w:i/>
                <w:smallCaps/>
                <w:spacing w:val="-11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el</w:t>
            </w:r>
            <w:r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largo</w:t>
            </w:r>
            <w:r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plazo</w:t>
            </w:r>
          </w:p>
        </w:tc>
      </w:tr>
      <w:tr w:rsidR="00DE09A0" w14:paraId="15AAEDF8" w14:textId="77777777">
        <w:trPr>
          <w:trHeight w:val="227"/>
        </w:trPr>
        <w:tc>
          <w:tcPr>
            <w:tcW w:w="4418" w:type="dxa"/>
            <w:gridSpan w:val="3"/>
          </w:tcPr>
          <w:p w14:paraId="74DE253C" w14:textId="443421A9" w:rsidR="00DE09A0" w:rsidRDefault="00F869DC">
            <w:pPr>
              <w:pStyle w:val="TableParagraph"/>
              <w:rPr>
                <w:rFonts w:ascii="Times New Roman"/>
                <w:sz w:val="14"/>
              </w:rPr>
            </w:pPr>
            <w:r w:rsidRPr="00F869DC">
              <w:rPr>
                <w:rFonts w:ascii="Times New Roman"/>
                <w:sz w:val="14"/>
              </w:rPr>
              <w:t>Incremento en el volumen de nuevos registros para el plan VIP Oro.</w:t>
            </w:r>
          </w:p>
        </w:tc>
        <w:tc>
          <w:tcPr>
            <w:tcW w:w="4417" w:type="dxa"/>
            <w:gridSpan w:val="2"/>
          </w:tcPr>
          <w:p w14:paraId="094776F3" w14:textId="147F0535" w:rsidR="00DE09A0" w:rsidRPr="00A50B58" w:rsidRDefault="00A50B58" w:rsidP="00A50B58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A50B58">
              <w:rPr>
                <w:rFonts w:ascii="Times New Roman"/>
                <w:sz w:val="14"/>
                <w:lang w:val="es-PE"/>
              </w:rPr>
              <w:t xml:space="preserve"> </w:t>
            </w:r>
            <w:r w:rsidR="00F869DC" w:rsidRPr="00F869DC">
              <w:rPr>
                <w:rFonts w:ascii="Times New Roman"/>
                <w:sz w:val="14"/>
              </w:rPr>
              <w:t>Aumento sostenido en las conversiones a membres</w:t>
            </w:r>
            <w:r w:rsidR="00F869DC" w:rsidRPr="00F869DC">
              <w:rPr>
                <w:rFonts w:ascii="Times New Roman"/>
                <w:sz w:val="14"/>
              </w:rPr>
              <w:t>í</w:t>
            </w:r>
            <w:r w:rsidR="00F869DC" w:rsidRPr="00F869DC">
              <w:rPr>
                <w:rFonts w:ascii="Times New Roman"/>
                <w:sz w:val="14"/>
              </w:rPr>
              <w:t>as pagas, mejora de la retenci</w:t>
            </w:r>
            <w:r w:rsidR="00F869DC" w:rsidRPr="00F869DC">
              <w:rPr>
                <w:rFonts w:ascii="Times New Roman"/>
                <w:sz w:val="14"/>
              </w:rPr>
              <w:t>ó</w:t>
            </w:r>
            <w:r w:rsidR="00F869DC" w:rsidRPr="00F869DC">
              <w:rPr>
                <w:rFonts w:ascii="Times New Roman"/>
                <w:sz w:val="14"/>
              </w:rPr>
              <w:t>n de usuarios y fortalecimiento de la reputaci</w:t>
            </w:r>
            <w:r w:rsidR="00F869DC" w:rsidRPr="00F869DC">
              <w:rPr>
                <w:rFonts w:ascii="Times New Roman"/>
                <w:sz w:val="14"/>
              </w:rPr>
              <w:t>ó</w:t>
            </w:r>
            <w:r w:rsidR="00F869DC" w:rsidRPr="00F869DC">
              <w:rPr>
                <w:rFonts w:ascii="Times New Roman"/>
                <w:sz w:val="14"/>
              </w:rPr>
              <w:t>n del servicio.</w:t>
            </w:r>
          </w:p>
        </w:tc>
      </w:tr>
      <w:tr w:rsidR="00DE09A0" w14:paraId="046C4911" w14:textId="77777777">
        <w:trPr>
          <w:trHeight w:val="227"/>
        </w:trPr>
        <w:tc>
          <w:tcPr>
            <w:tcW w:w="4418" w:type="dxa"/>
            <w:gridSpan w:val="3"/>
          </w:tcPr>
          <w:p w14:paraId="015A6830" w14:textId="08B38EA2" w:rsidR="00F869DC" w:rsidRPr="00F869DC" w:rsidRDefault="00F869DC" w:rsidP="00F869DC">
            <w:pPr>
              <w:pStyle w:val="TableParagraph"/>
              <w:rPr>
                <w:rFonts w:ascii="Times New Roman"/>
                <w:sz w:val="14"/>
                <w:lang w:val="es-MX"/>
              </w:rPr>
            </w:pPr>
            <w:r w:rsidRPr="00F869DC">
              <w:rPr>
                <w:rFonts w:ascii="Times New Roman"/>
                <w:sz w:val="14"/>
                <w:lang w:val="es-MX"/>
              </w:rPr>
              <w:t>Se requerir</w:t>
            </w:r>
            <w:r w:rsidRPr="00F869DC">
              <w:rPr>
                <w:rFonts w:ascii="Times New Roman"/>
                <w:sz w:val="14"/>
                <w:lang w:val="es-MX"/>
              </w:rPr>
              <w:t>á</w:t>
            </w:r>
            <w:r w:rsidRPr="00F869DC">
              <w:rPr>
                <w:rFonts w:ascii="Times New Roman"/>
                <w:sz w:val="14"/>
                <w:lang w:val="es-MX"/>
              </w:rPr>
              <w:t xml:space="preserve"> un esfuerzo adicional en desarrollo, pruebas y despliegue.</w:t>
            </w:r>
          </w:p>
          <w:p w14:paraId="59780494" w14:textId="6B737F3E" w:rsidR="00DE09A0" w:rsidRDefault="00DE09A0" w:rsidP="00F869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17" w:type="dxa"/>
            <w:gridSpan w:val="2"/>
          </w:tcPr>
          <w:p w14:paraId="6C549886" w14:textId="1A7DC358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09A0" w14:paraId="566D51AC" w14:textId="77777777">
        <w:trPr>
          <w:trHeight w:val="227"/>
        </w:trPr>
        <w:tc>
          <w:tcPr>
            <w:tcW w:w="4418" w:type="dxa"/>
            <w:gridSpan w:val="3"/>
          </w:tcPr>
          <w:p w14:paraId="493BB25E" w14:textId="77777777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17" w:type="dxa"/>
            <w:gridSpan w:val="2"/>
          </w:tcPr>
          <w:p w14:paraId="1236ABE6" w14:textId="77777777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09A0" w14:paraId="3551C601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3AE31963" w14:textId="77777777" w:rsidR="00DE09A0" w:rsidRDefault="009D7148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Efectos</w:t>
            </w:r>
            <w:r>
              <w:rPr>
                <w:smallCaps/>
                <w:color w:val="FFFFFF"/>
                <w:spacing w:val="-13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en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otros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proyectos,</w:t>
            </w:r>
            <w:r>
              <w:rPr>
                <w:smallCaps/>
                <w:color w:val="FFFFFF"/>
                <w:spacing w:val="-2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programas,</w:t>
            </w:r>
            <w:r>
              <w:rPr>
                <w:smallCaps/>
                <w:color w:val="FFFFFF"/>
                <w:spacing w:val="-2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portafolios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u</w:t>
            </w:r>
            <w:r>
              <w:rPr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operaciones</w:t>
            </w:r>
          </w:p>
        </w:tc>
      </w:tr>
      <w:tr w:rsidR="00DE09A0" w14:paraId="516CC6DE" w14:textId="77777777">
        <w:trPr>
          <w:trHeight w:val="217"/>
        </w:trPr>
        <w:tc>
          <w:tcPr>
            <w:tcW w:w="8835" w:type="dxa"/>
            <w:gridSpan w:val="5"/>
          </w:tcPr>
          <w:p w14:paraId="1D25E271" w14:textId="19D16755" w:rsidR="00DE09A0" w:rsidRPr="00A50B58" w:rsidRDefault="00F869DC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F869DC">
              <w:rPr>
                <w:rFonts w:ascii="Times New Roman"/>
                <w:sz w:val="14"/>
              </w:rPr>
              <w:t>Es posible que se necesiten ajustes menores en el sistema de facturaci</w:t>
            </w:r>
            <w:r w:rsidRPr="00F869DC">
              <w:rPr>
                <w:rFonts w:ascii="Times New Roman"/>
                <w:sz w:val="14"/>
              </w:rPr>
              <w:t>ó</w:t>
            </w:r>
            <w:r w:rsidRPr="00F869DC">
              <w:rPr>
                <w:rFonts w:ascii="Times New Roman"/>
                <w:sz w:val="14"/>
              </w:rPr>
              <w:t>n y notificaciones autom</w:t>
            </w:r>
            <w:r w:rsidRPr="00F869DC">
              <w:rPr>
                <w:rFonts w:ascii="Times New Roman"/>
                <w:sz w:val="14"/>
              </w:rPr>
              <w:t>á</w:t>
            </w:r>
            <w:r w:rsidRPr="00F869DC">
              <w:rPr>
                <w:rFonts w:ascii="Times New Roman"/>
                <w:sz w:val="14"/>
              </w:rPr>
              <w:t>ticas para evitar cobros antes del t</w:t>
            </w:r>
            <w:r w:rsidRPr="00F869DC">
              <w:rPr>
                <w:rFonts w:ascii="Times New Roman"/>
                <w:sz w:val="14"/>
              </w:rPr>
              <w:t>é</w:t>
            </w:r>
            <w:r w:rsidRPr="00F869DC">
              <w:rPr>
                <w:rFonts w:ascii="Times New Roman"/>
                <w:sz w:val="14"/>
              </w:rPr>
              <w:t>rmino de la prueba. No se anticipan efectos significativos en otros proyectos, siempre que se gestione correctamente la integraci</w:t>
            </w:r>
            <w:r w:rsidRPr="00F869DC">
              <w:rPr>
                <w:rFonts w:ascii="Times New Roman"/>
                <w:sz w:val="14"/>
              </w:rPr>
              <w:t>ó</w:t>
            </w:r>
            <w:r w:rsidRPr="00F869DC">
              <w:rPr>
                <w:rFonts w:ascii="Times New Roman"/>
                <w:sz w:val="14"/>
              </w:rPr>
              <w:t>n t</w:t>
            </w:r>
            <w:r w:rsidRPr="00F869DC">
              <w:rPr>
                <w:rFonts w:ascii="Times New Roman"/>
                <w:sz w:val="14"/>
              </w:rPr>
              <w:t>é</w:t>
            </w:r>
            <w:r w:rsidRPr="00F869DC">
              <w:rPr>
                <w:rFonts w:ascii="Times New Roman"/>
                <w:sz w:val="14"/>
              </w:rPr>
              <w:t>cnica.</w:t>
            </w:r>
          </w:p>
        </w:tc>
      </w:tr>
      <w:tr w:rsidR="00DE09A0" w14:paraId="6908A2D5" w14:textId="77777777">
        <w:trPr>
          <w:trHeight w:val="217"/>
        </w:trPr>
        <w:tc>
          <w:tcPr>
            <w:tcW w:w="8835" w:type="dxa"/>
            <w:gridSpan w:val="5"/>
          </w:tcPr>
          <w:p w14:paraId="5EFE9E38" w14:textId="77777777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09A0" w14:paraId="57F1B6BE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0B5BB314" w14:textId="77777777" w:rsidR="00DE09A0" w:rsidRDefault="009D7148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Efectos</w:t>
            </w:r>
            <w:r>
              <w:rPr>
                <w:smallCaps/>
                <w:color w:val="FFFFFF"/>
                <w:spacing w:val="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extra</w:t>
            </w:r>
            <w:r>
              <w:rPr>
                <w:smallCaps/>
                <w:color w:val="FFFFFF"/>
                <w:spacing w:val="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empresariales</w:t>
            </w:r>
            <w:r>
              <w:rPr>
                <w:smallCaps/>
                <w:color w:val="FFFFFF"/>
                <w:spacing w:val="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en</w:t>
            </w:r>
            <w:r>
              <w:rPr>
                <w:smallCaps/>
                <w:color w:val="FFFFFF"/>
                <w:spacing w:val="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clientes,</w:t>
            </w:r>
            <w:r>
              <w:rPr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mercados,</w:t>
            </w:r>
            <w:r>
              <w:rPr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proveedores,</w:t>
            </w:r>
            <w:r>
              <w:rPr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gobierno,</w:t>
            </w:r>
            <w:r>
              <w:rPr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etc.</w:t>
            </w:r>
          </w:p>
        </w:tc>
      </w:tr>
      <w:tr w:rsidR="00DE09A0" w14:paraId="68821D6D" w14:textId="77777777">
        <w:trPr>
          <w:trHeight w:val="222"/>
        </w:trPr>
        <w:tc>
          <w:tcPr>
            <w:tcW w:w="8835" w:type="dxa"/>
            <w:gridSpan w:val="5"/>
          </w:tcPr>
          <w:p w14:paraId="6EFC84DE" w14:textId="7FA53CCA" w:rsidR="00DE09A0" w:rsidRDefault="00F869DC">
            <w:pPr>
              <w:pStyle w:val="TableParagraph"/>
              <w:rPr>
                <w:rFonts w:ascii="Times New Roman"/>
                <w:sz w:val="14"/>
              </w:rPr>
            </w:pPr>
            <w:r w:rsidRPr="00F869DC">
              <w:rPr>
                <w:rFonts w:ascii="Times New Roman"/>
                <w:sz w:val="14"/>
              </w:rPr>
              <w:t>Mejor experiencia de usuario y mayor percepci</w:t>
            </w:r>
            <w:r w:rsidRPr="00F869DC">
              <w:rPr>
                <w:rFonts w:ascii="Times New Roman"/>
                <w:sz w:val="14"/>
              </w:rPr>
              <w:t>ó</w:t>
            </w:r>
            <w:r w:rsidRPr="00F869DC">
              <w:rPr>
                <w:rFonts w:ascii="Times New Roman"/>
                <w:sz w:val="14"/>
              </w:rPr>
              <w:t>n de valor.</w:t>
            </w:r>
          </w:p>
        </w:tc>
      </w:tr>
      <w:tr w:rsidR="00DE09A0" w14:paraId="0C099DEE" w14:textId="77777777">
        <w:trPr>
          <w:trHeight w:val="217"/>
        </w:trPr>
        <w:tc>
          <w:tcPr>
            <w:tcW w:w="8835" w:type="dxa"/>
            <w:gridSpan w:val="5"/>
          </w:tcPr>
          <w:p w14:paraId="62AFC446" w14:textId="057553B4" w:rsidR="00DE09A0" w:rsidRDefault="00F869DC">
            <w:pPr>
              <w:pStyle w:val="TableParagraph"/>
              <w:rPr>
                <w:rFonts w:ascii="Times New Roman"/>
                <w:sz w:val="14"/>
              </w:rPr>
            </w:pPr>
            <w:r w:rsidRPr="00F869DC">
              <w:rPr>
                <w:rFonts w:ascii="Times New Roman"/>
                <w:sz w:val="14"/>
              </w:rPr>
              <w:t>Posicionamiento m</w:t>
            </w:r>
            <w:r w:rsidRPr="00F869DC">
              <w:rPr>
                <w:rFonts w:ascii="Times New Roman"/>
                <w:sz w:val="14"/>
              </w:rPr>
              <w:t>á</w:t>
            </w:r>
            <w:r w:rsidRPr="00F869DC">
              <w:rPr>
                <w:rFonts w:ascii="Times New Roman"/>
                <w:sz w:val="14"/>
              </w:rPr>
              <w:t>s competitivo frente a servicios similares que ya ofrecen pruebas gratuitas</w:t>
            </w:r>
            <w:r w:rsidR="00A50B58" w:rsidRPr="00A50B58">
              <w:rPr>
                <w:rFonts w:ascii="Times New Roman"/>
                <w:sz w:val="14"/>
              </w:rPr>
              <w:t>.</w:t>
            </w:r>
          </w:p>
        </w:tc>
      </w:tr>
      <w:tr w:rsidR="00DE09A0" w14:paraId="591CD5D3" w14:textId="77777777">
        <w:trPr>
          <w:trHeight w:val="217"/>
        </w:trPr>
        <w:tc>
          <w:tcPr>
            <w:tcW w:w="8835" w:type="dxa"/>
            <w:gridSpan w:val="5"/>
          </w:tcPr>
          <w:p w14:paraId="67FC6789" w14:textId="77777777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09A0" w14:paraId="40B93FE9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4243DE70" w14:textId="77777777" w:rsidR="00DE09A0" w:rsidRDefault="009D7148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Observaciones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Comentarios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adicionales</w:t>
            </w:r>
          </w:p>
        </w:tc>
      </w:tr>
      <w:tr w:rsidR="00DE09A0" w14:paraId="27F19872" w14:textId="77777777">
        <w:trPr>
          <w:trHeight w:val="222"/>
        </w:trPr>
        <w:tc>
          <w:tcPr>
            <w:tcW w:w="8835" w:type="dxa"/>
            <w:gridSpan w:val="5"/>
          </w:tcPr>
          <w:p w14:paraId="1DD5A397" w14:textId="661F498D" w:rsidR="00DE09A0" w:rsidRDefault="00F869DC">
            <w:pPr>
              <w:pStyle w:val="TableParagraph"/>
              <w:rPr>
                <w:rFonts w:ascii="Times New Roman"/>
                <w:sz w:val="14"/>
              </w:rPr>
            </w:pPr>
            <w:r w:rsidRPr="00F869DC">
              <w:rPr>
                <w:rFonts w:ascii="Times New Roman"/>
                <w:sz w:val="14"/>
              </w:rPr>
              <w:t>Se recomienda acompa</w:t>
            </w:r>
            <w:r w:rsidRPr="00F869DC">
              <w:rPr>
                <w:rFonts w:ascii="Times New Roman"/>
                <w:sz w:val="14"/>
              </w:rPr>
              <w:t>ñ</w:t>
            </w:r>
            <w:r w:rsidRPr="00F869DC">
              <w:rPr>
                <w:rFonts w:ascii="Times New Roman"/>
                <w:sz w:val="14"/>
              </w:rPr>
              <w:t>ar esta funcionalidad con una campa</w:t>
            </w:r>
            <w:r w:rsidRPr="00F869DC">
              <w:rPr>
                <w:rFonts w:ascii="Times New Roman"/>
                <w:sz w:val="14"/>
              </w:rPr>
              <w:t>ñ</w:t>
            </w:r>
            <w:r w:rsidRPr="00F869DC">
              <w:rPr>
                <w:rFonts w:ascii="Times New Roman"/>
                <w:sz w:val="14"/>
              </w:rPr>
              <w:t>a de comunicaci</w:t>
            </w:r>
            <w:r w:rsidRPr="00F869DC">
              <w:rPr>
                <w:rFonts w:ascii="Times New Roman"/>
                <w:sz w:val="14"/>
              </w:rPr>
              <w:t>ó</w:t>
            </w:r>
            <w:r w:rsidRPr="00F869DC">
              <w:rPr>
                <w:rFonts w:ascii="Times New Roman"/>
                <w:sz w:val="14"/>
              </w:rPr>
              <w:t>n a usuarios nuevos y actuales.</w:t>
            </w:r>
          </w:p>
        </w:tc>
      </w:tr>
      <w:tr w:rsidR="00DE09A0" w14:paraId="05E6167B" w14:textId="77777777">
        <w:trPr>
          <w:trHeight w:val="217"/>
        </w:trPr>
        <w:tc>
          <w:tcPr>
            <w:tcW w:w="8835" w:type="dxa"/>
            <w:gridSpan w:val="5"/>
          </w:tcPr>
          <w:p w14:paraId="7A7216EA" w14:textId="2EC3925F" w:rsidR="00DE09A0" w:rsidRDefault="00F869DC">
            <w:pPr>
              <w:pStyle w:val="TableParagraph"/>
              <w:rPr>
                <w:rFonts w:ascii="Times New Roman"/>
                <w:sz w:val="14"/>
              </w:rPr>
            </w:pPr>
            <w:r w:rsidRPr="00F869DC">
              <w:rPr>
                <w:rFonts w:ascii="Times New Roman"/>
                <w:sz w:val="14"/>
              </w:rPr>
              <w:t>Es importante garantizar que el sistema no cobre autom</w:t>
            </w:r>
            <w:r w:rsidRPr="00F869DC">
              <w:rPr>
                <w:rFonts w:ascii="Times New Roman"/>
                <w:sz w:val="14"/>
              </w:rPr>
              <w:t>á</w:t>
            </w:r>
            <w:r w:rsidRPr="00F869DC">
              <w:rPr>
                <w:rFonts w:ascii="Times New Roman"/>
                <w:sz w:val="14"/>
              </w:rPr>
              <w:t>ticamente al usuario antes de que finalicen los 7 d</w:t>
            </w:r>
            <w:r w:rsidRPr="00F869DC">
              <w:rPr>
                <w:rFonts w:ascii="Times New Roman"/>
                <w:sz w:val="14"/>
              </w:rPr>
              <w:t>í</w:t>
            </w:r>
            <w:r w:rsidRPr="00F869DC">
              <w:rPr>
                <w:rFonts w:ascii="Times New Roman"/>
                <w:sz w:val="14"/>
              </w:rPr>
              <w:t>as, salvo confirmaci</w:t>
            </w:r>
            <w:r w:rsidRPr="00F869DC">
              <w:rPr>
                <w:rFonts w:ascii="Times New Roman"/>
                <w:sz w:val="14"/>
              </w:rPr>
              <w:t>ó</w:t>
            </w:r>
            <w:r w:rsidRPr="00F869DC">
              <w:rPr>
                <w:rFonts w:ascii="Times New Roman"/>
                <w:sz w:val="14"/>
              </w:rPr>
              <w:t>n expresa.</w:t>
            </w:r>
          </w:p>
        </w:tc>
      </w:tr>
      <w:tr w:rsidR="00DE09A0" w14:paraId="00A97BAC" w14:textId="77777777">
        <w:trPr>
          <w:trHeight w:val="217"/>
        </w:trPr>
        <w:tc>
          <w:tcPr>
            <w:tcW w:w="8835" w:type="dxa"/>
            <w:gridSpan w:val="5"/>
          </w:tcPr>
          <w:p w14:paraId="66F92FBE" w14:textId="77777777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09A0" w14:paraId="15F70E95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00FA1B54" w14:textId="77777777" w:rsidR="00DE09A0" w:rsidRDefault="009D7148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Revisión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Comité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Control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Cambios</w:t>
            </w:r>
          </w:p>
        </w:tc>
      </w:tr>
      <w:tr w:rsidR="00DE09A0" w14:paraId="2237A256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41F7176C" w14:textId="77777777" w:rsidR="00DE09A0" w:rsidRDefault="009D7148">
            <w:pPr>
              <w:pStyle w:val="TableParagraph"/>
              <w:spacing w:before="1" w:line="218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Fecha</w:t>
            </w:r>
            <w:r>
              <w:rPr>
                <w:i/>
                <w:smallCaps/>
                <w:spacing w:val="-4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de</w:t>
            </w:r>
            <w:r>
              <w:rPr>
                <w:i/>
                <w:smallCaps/>
                <w:spacing w:val="-5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Revisión</w:t>
            </w:r>
          </w:p>
        </w:tc>
        <w:tc>
          <w:tcPr>
            <w:tcW w:w="5595" w:type="dxa"/>
            <w:gridSpan w:val="4"/>
          </w:tcPr>
          <w:p w14:paraId="3F4A58A6" w14:textId="7321F2ED" w:rsidR="00DE09A0" w:rsidRDefault="00F869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07</w:t>
            </w:r>
            <w:r w:rsidR="00A50B58">
              <w:rPr>
                <w:rFonts w:ascii="Times New Roman"/>
                <w:sz w:val="14"/>
              </w:rPr>
              <w:t>/0</w:t>
            </w:r>
            <w:r>
              <w:rPr>
                <w:rFonts w:ascii="Times New Roman"/>
                <w:sz w:val="14"/>
              </w:rPr>
              <w:t>5</w:t>
            </w:r>
            <w:r w:rsidR="00A50B58">
              <w:rPr>
                <w:rFonts w:ascii="Times New Roman"/>
                <w:sz w:val="14"/>
              </w:rPr>
              <w:t>/2025</w:t>
            </w:r>
          </w:p>
        </w:tc>
      </w:tr>
      <w:tr w:rsidR="00DE09A0" w14:paraId="5D09838A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4B5B8267" w14:textId="77777777" w:rsidR="00DE09A0" w:rsidRDefault="009D7148">
            <w:pPr>
              <w:pStyle w:val="TableParagraph"/>
              <w:spacing w:before="1" w:line="218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sz w:val="18"/>
              </w:rPr>
              <w:t>Efectuada</w:t>
            </w:r>
            <w:r>
              <w:rPr>
                <w:i/>
                <w:smallCaps/>
                <w:spacing w:val="5"/>
                <w:sz w:val="18"/>
              </w:rPr>
              <w:t xml:space="preserve"> </w:t>
            </w:r>
            <w:r>
              <w:rPr>
                <w:i/>
                <w:smallCaps/>
                <w:spacing w:val="-5"/>
                <w:sz w:val="18"/>
              </w:rPr>
              <w:t>Por</w:t>
            </w:r>
          </w:p>
        </w:tc>
        <w:tc>
          <w:tcPr>
            <w:tcW w:w="5595" w:type="dxa"/>
            <w:gridSpan w:val="4"/>
          </w:tcPr>
          <w:p w14:paraId="10A675FF" w14:textId="0FF59487" w:rsidR="00DE09A0" w:rsidRDefault="00F869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David Maquera</w:t>
            </w:r>
          </w:p>
        </w:tc>
      </w:tr>
      <w:tr w:rsidR="00DE09A0" w14:paraId="5B201D44" w14:textId="77777777">
        <w:trPr>
          <w:trHeight w:val="436"/>
        </w:trPr>
        <w:tc>
          <w:tcPr>
            <w:tcW w:w="3240" w:type="dxa"/>
            <w:shd w:val="clear" w:color="auto" w:fill="E0E0E0"/>
          </w:tcPr>
          <w:p w14:paraId="51081F0C" w14:textId="77777777" w:rsidR="00DE09A0" w:rsidRDefault="009D7148">
            <w:pPr>
              <w:pStyle w:val="TableParagraph"/>
              <w:spacing w:line="218" w:lineRule="exact"/>
              <w:ind w:left="107" w:right="1111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Resultados</w:t>
            </w:r>
            <w:r>
              <w:rPr>
                <w:i/>
                <w:smallCaps/>
                <w:spacing w:val="-13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de</w:t>
            </w:r>
            <w:r>
              <w:rPr>
                <w:i/>
                <w:smallCaps/>
                <w:spacing w:val="-12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 xml:space="preserve">Revisión </w:t>
            </w:r>
            <w:r>
              <w:rPr>
                <w:i/>
                <w:smallCaps/>
                <w:spacing w:val="-2"/>
                <w:sz w:val="18"/>
              </w:rPr>
              <w:t>(aprobada/rechazada)</w:t>
            </w:r>
          </w:p>
        </w:tc>
        <w:tc>
          <w:tcPr>
            <w:tcW w:w="5595" w:type="dxa"/>
            <w:gridSpan w:val="4"/>
          </w:tcPr>
          <w:p w14:paraId="3F9BE800" w14:textId="39EDE17E" w:rsidR="00DE09A0" w:rsidRDefault="00A50B5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APROBADA</w:t>
            </w:r>
          </w:p>
        </w:tc>
      </w:tr>
      <w:tr w:rsidR="00DE09A0" w14:paraId="6743C06E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7A0FAEAA" w14:textId="77777777" w:rsidR="00DE09A0" w:rsidRDefault="009D7148">
            <w:pPr>
              <w:pStyle w:val="TableParagraph"/>
              <w:spacing w:before="1" w:line="218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Responsable</w:t>
            </w:r>
            <w:r>
              <w:rPr>
                <w:i/>
                <w:smallCaps/>
                <w:spacing w:val="-9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de</w:t>
            </w:r>
            <w:r>
              <w:rPr>
                <w:i/>
                <w:smallCaps/>
                <w:spacing w:val="-9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Aplicar/Informar</w:t>
            </w:r>
          </w:p>
        </w:tc>
        <w:tc>
          <w:tcPr>
            <w:tcW w:w="5595" w:type="dxa"/>
            <w:gridSpan w:val="4"/>
          </w:tcPr>
          <w:p w14:paraId="46AC9E5A" w14:textId="3F36E985" w:rsidR="00DE09A0" w:rsidRDefault="00F869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</w:tr>
      <w:tr w:rsidR="00DE09A0" w14:paraId="42363CD2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2D3A1EB8" w14:textId="77777777" w:rsidR="00DE09A0" w:rsidRDefault="009D7148">
            <w:pPr>
              <w:pStyle w:val="TableParagraph"/>
              <w:spacing w:before="1" w:line="218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sz w:val="18"/>
              </w:rPr>
              <w:t>Observaciones</w:t>
            </w:r>
            <w:r>
              <w:rPr>
                <w:i/>
                <w:smallCaps/>
                <w:spacing w:val="12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Especiales</w:t>
            </w:r>
          </w:p>
        </w:tc>
        <w:tc>
          <w:tcPr>
            <w:tcW w:w="5595" w:type="dxa"/>
            <w:gridSpan w:val="4"/>
          </w:tcPr>
          <w:p w14:paraId="29B93BC2" w14:textId="6CE7D7B3" w:rsidR="00DE09A0" w:rsidRDefault="00B93CF7">
            <w:pPr>
              <w:pStyle w:val="TableParagraph"/>
              <w:rPr>
                <w:rFonts w:ascii="Times New Roman"/>
                <w:sz w:val="14"/>
              </w:rPr>
            </w:pPr>
            <w:r w:rsidRPr="00B93CF7">
              <w:rPr>
                <w:rFonts w:ascii="Times New Roman"/>
                <w:sz w:val="14"/>
              </w:rPr>
              <w:t>Se recomienda establecer m</w:t>
            </w:r>
            <w:r w:rsidRPr="00B93CF7">
              <w:rPr>
                <w:rFonts w:ascii="Times New Roman"/>
                <w:sz w:val="14"/>
              </w:rPr>
              <w:t>é</w:t>
            </w:r>
            <w:r w:rsidRPr="00B93CF7">
              <w:rPr>
                <w:rFonts w:ascii="Times New Roman"/>
                <w:sz w:val="14"/>
              </w:rPr>
              <w:t>tricas claras para medir el impacto de la prueba gratuita en la conversi</w:t>
            </w:r>
            <w:r w:rsidRPr="00B93CF7">
              <w:rPr>
                <w:rFonts w:ascii="Times New Roman"/>
                <w:sz w:val="14"/>
              </w:rPr>
              <w:t>ó</w:t>
            </w:r>
            <w:r w:rsidRPr="00B93CF7">
              <w:rPr>
                <w:rFonts w:ascii="Times New Roman"/>
                <w:sz w:val="14"/>
              </w:rPr>
              <w:t>n a pago.</w:t>
            </w:r>
          </w:p>
        </w:tc>
      </w:tr>
    </w:tbl>
    <w:p w14:paraId="35C818BC" w14:textId="77777777" w:rsidR="00DE09A0" w:rsidRDefault="00DE09A0">
      <w:pPr>
        <w:pStyle w:val="Textoindependiente"/>
        <w:rPr>
          <w:i/>
          <w:sz w:val="20"/>
        </w:rPr>
      </w:pPr>
    </w:p>
    <w:p w14:paraId="5869B2F8" w14:textId="77777777" w:rsidR="00DE09A0" w:rsidRDefault="00B93CF7">
      <w:pPr>
        <w:pStyle w:val="Textoindependiente"/>
        <w:spacing w:before="10"/>
        <w:rPr>
          <w:i/>
          <w:sz w:val="10"/>
        </w:rPr>
      </w:pPr>
      <w:r>
        <w:pict w14:anchorId="1862B248">
          <v:rect id="docshape3" o:spid="_x0000_s1026" style="position:absolute;margin-left:79.7pt;margin-top:7.8pt;width:436.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C379C13" w14:textId="60885DAB" w:rsidR="00DE09A0" w:rsidRDefault="00DE09A0" w:rsidP="00276861">
      <w:pPr>
        <w:pStyle w:val="Textoindependiente"/>
        <w:ind w:left="430" w:right="415"/>
      </w:pPr>
    </w:p>
    <w:sectPr w:rsidR="00DE09A0">
      <w:type w:val="continuous"/>
      <w:pgSz w:w="11900" w:h="16840"/>
      <w:pgMar w:top="72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9A0"/>
    <w:rsid w:val="000C79DC"/>
    <w:rsid w:val="001F2FFA"/>
    <w:rsid w:val="002169ED"/>
    <w:rsid w:val="002611D4"/>
    <w:rsid w:val="00276861"/>
    <w:rsid w:val="002F79B8"/>
    <w:rsid w:val="0030429B"/>
    <w:rsid w:val="003044A5"/>
    <w:rsid w:val="0087286E"/>
    <w:rsid w:val="00950A12"/>
    <w:rsid w:val="009D7148"/>
    <w:rsid w:val="00A103B8"/>
    <w:rsid w:val="00A50B58"/>
    <w:rsid w:val="00A626E0"/>
    <w:rsid w:val="00B93CF7"/>
    <w:rsid w:val="00C1698C"/>
    <w:rsid w:val="00C8733E"/>
    <w:rsid w:val="00DE09A0"/>
    <w:rsid w:val="00E4514F"/>
    <w:rsid w:val="00F869DC"/>
    <w:rsid w:val="00F9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76CB49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6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0"/>
      <w:ind w:left="425" w:right="415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Cambio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creator>Dharma Consulting</dc:creator>
  <cp:lastModifiedBy>David Chris Maquera atencio</cp:lastModifiedBy>
  <cp:revision>9</cp:revision>
  <dcterms:created xsi:type="dcterms:W3CDTF">2023-04-02T05:25:00Z</dcterms:created>
  <dcterms:modified xsi:type="dcterms:W3CDTF">2025-05-11T04:25:00Z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