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98B8C" w14:textId="6A3CFFF6" w:rsidR="00581933" w:rsidRDefault="001D1C43" w:rsidP="00581933">
      <w:pPr>
        <w:pStyle w:val="ZPNzevprce"/>
      </w:pPr>
      <w:r>
        <w:t>Potní chýše</w:t>
      </w:r>
    </w:p>
    <w:p w14:paraId="0DEB7100" w14:textId="3C98A119" w:rsidR="00581933" w:rsidRDefault="001D1C43" w:rsidP="00581933">
      <w:pPr>
        <w:pStyle w:val="ZPTypprce"/>
      </w:pPr>
      <w:r>
        <w:t>Dokumentace</w:t>
      </w:r>
    </w:p>
    <w:p w14:paraId="1C5AB949" w14:textId="00D678E8" w:rsidR="00581933" w:rsidRDefault="00581933" w:rsidP="00581933">
      <w:pPr>
        <w:pStyle w:val="ZPOdsazennadpisy"/>
      </w:pPr>
    </w:p>
    <w:p w14:paraId="3BCE0929" w14:textId="5483957B" w:rsidR="00501AEA" w:rsidRDefault="00581933" w:rsidP="00581933">
      <w:pPr>
        <w:pStyle w:val="ZPJmnaastnk"/>
        <w:sectPr w:rsidR="00501AEA" w:rsidSect="00196CE0">
          <w:headerReference w:type="first" r:id="rId8"/>
          <w:footerReference w:type="first" r:id="rId9"/>
          <w:pgSz w:w="11906" w:h="16838" w:code="9"/>
          <w:pgMar w:top="1418" w:right="1418" w:bottom="1701" w:left="851" w:header="1701" w:footer="1276" w:gutter="1134"/>
          <w:cols w:space="708"/>
          <w:titlePg/>
          <w:docGrid w:linePitch="360"/>
        </w:sectPr>
      </w:pPr>
      <w:r>
        <w:tab/>
      </w:r>
      <w:r w:rsidR="001D1C43">
        <w:br/>
      </w:r>
      <w:r w:rsidR="001D1C43">
        <w:tab/>
        <w:t>David Dostá</w:t>
      </w:r>
      <w:r w:rsidR="001060E0">
        <w:t>l</w:t>
      </w:r>
    </w:p>
    <w:p w14:paraId="69E3E560" w14:textId="77777777" w:rsidR="00E76694" w:rsidRPr="00E76694" w:rsidRDefault="00F44C00" w:rsidP="007A00EC">
      <w:pPr>
        <w:pStyle w:val="ZPNadpisObsah"/>
      </w:pPr>
      <w:r>
        <w:lastRenderedPageBreak/>
        <w:t>Obsah</w:t>
      </w:r>
    </w:p>
    <w:p w14:paraId="735E0A2A" w14:textId="7B9A7987" w:rsidR="0082254D" w:rsidRDefault="0022695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fldChar w:fldCharType="begin"/>
      </w:r>
      <w:r>
        <w:instrText xml:space="preserve"> TOC \t "ZP: Hlavní nadpis;1;ZP: Podsekce;3;ZP: Hlavní nadpis -- přílohy;1;ZP: Sekce;2" </w:instrText>
      </w:r>
      <w:r>
        <w:fldChar w:fldCharType="separate"/>
      </w:r>
      <w:r w:rsidR="0082254D">
        <w:t>1</w:t>
      </w:r>
      <w:r w:rsidR="0082254D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82254D">
        <w:t>Úvod</w:t>
      </w:r>
      <w:r w:rsidR="0082254D">
        <w:tab/>
      </w:r>
      <w:r w:rsidR="0082254D">
        <w:fldChar w:fldCharType="begin"/>
      </w:r>
      <w:r w:rsidR="0082254D">
        <w:instrText xml:space="preserve"> PAGEREF _Toc97655602 \h </w:instrText>
      </w:r>
      <w:r w:rsidR="0082254D">
        <w:fldChar w:fldCharType="separate"/>
      </w:r>
      <w:r w:rsidR="0082254D">
        <w:t>3</w:t>
      </w:r>
      <w:r w:rsidR="0082254D">
        <w:fldChar w:fldCharType="end"/>
      </w:r>
    </w:p>
    <w:p w14:paraId="79B8EE48" w14:textId="76AC4D6A" w:rsidR="0082254D" w:rsidRDefault="0082254D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Úvod projektu</w:t>
      </w:r>
      <w:r>
        <w:tab/>
      </w:r>
      <w:r>
        <w:fldChar w:fldCharType="begin"/>
      </w:r>
      <w:r>
        <w:instrText xml:space="preserve"> PAGEREF _Toc97655603 \h </w:instrText>
      </w:r>
      <w:r>
        <w:fldChar w:fldCharType="separate"/>
      </w:r>
      <w:r>
        <w:t>3</w:t>
      </w:r>
      <w:r>
        <w:fldChar w:fldCharType="end"/>
      </w:r>
    </w:p>
    <w:p w14:paraId="469A3844" w14:textId="26F0AB5F" w:rsidR="0082254D" w:rsidRDefault="0082254D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Úvod dokumentace</w:t>
      </w:r>
      <w:r>
        <w:tab/>
      </w:r>
      <w:r>
        <w:fldChar w:fldCharType="begin"/>
      </w:r>
      <w:r>
        <w:instrText xml:space="preserve"> PAGEREF _Toc97655604 \h </w:instrText>
      </w:r>
      <w:r>
        <w:fldChar w:fldCharType="separate"/>
      </w:r>
      <w:r>
        <w:t>3</w:t>
      </w:r>
      <w:r>
        <w:fldChar w:fldCharType="end"/>
      </w:r>
    </w:p>
    <w:p w14:paraId="256D6923" w14:textId="369587D0" w:rsidR="0082254D" w:rsidRDefault="0082254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Maticový diagram</w:t>
      </w:r>
      <w:r>
        <w:tab/>
      </w:r>
      <w:r>
        <w:fldChar w:fldCharType="begin"/>
      </w:r>
      <w:r>
        <w:instrText xml:space="preserve"> PAGEREF _Toc97655605 \h </w:instrText>
      </w:r>
      <w:r>
        <w:fldChar w:fldCharType="separate"/>
      </w:r>
      <w:r>
        <w:t>4</w:t>
      </w:r>
      <w:r>
        <w:fldChar w:fldCharType="end"/>
      </w:r>
    </w:p>
    <w:p w14:paraId="716734C9" w14:textId="6559261B" w:rsidR="0082254D" w:rsidRDefault="0082254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ERDish</w:t>
      </w:r>
      <w:r>
        <w:tab/>
      </w:r>
      <w:r>
        <w:fldChar w:fldCharType="begin"/>
      </w:r>
      <w:r>
        <w:instrText xml:space="preserve"> PAGEREF _Toc97655606 \h </w:instrText>
      </w:r>
      <w:r>
        <w:fldChar w:fldCharType="separate"/>
      </w:r>
      <w:r>
        <w:t>5</w:t>
      </w:r>
      <w:r>
        <w:fldChar w:fldCharType="end"/>
      </w:r>
    </w:p>
    <w:p w14:paraId="1F60F164" w14:textId="78EF6DF7" w:rsidR="0082254D" w:rsidRDefault="0082254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ER diagram</w:t>
      </w:r>
      <w:r>
        <w:tab/>
      </w:r>
      <w:r>
        <w:fldChar w:fldCharType="begin"/>
      </w:r>
      <w:r>
        <w:instrText xml:space="preserve"> PAGEREF _Toc97655607 \h </w:instrText>
      </w:r>
      <w:r>
        <w:fldChar w:fldCharType="separate"/>
      </w:r>
      <w:r>
        <w:t>6</w:t>
      </w:r>
      <w:r>
        <w:fldChar w:fldCharType="end"/>
      </w:r>
    </w:p>
    <w:p w14:paraId="6519523B" w14:textId="03EDE73C" w:rsidR="0082254D" w:rsidRDefault="0082254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Podniková pravidla</w:t>
      </w:r>
      <w:r>
        <w:tab/>
      </w:r>
      <w:r>
        <w:fldChar w:fldCharType="begin"/>
      </w:r>
      <w:r>
        <w:instrText xml:space="preserve"> PAGEREF _Toc97655608 \h </w:instrText>
      </w:r>
      <w:r>
        <w:fldChar w:fldCharType="separate"/>
      </w:r>
      <w:r>
        <w:t>7</w:t>
      </w:r>
      <w:r>
        <w:fldChar w:fldCharType="end"/>
      </w:r>
    </w:p>
    <w:p w14:paraId="17749786" w14:textId="66E11315" w:rsidR="0082254D" w:rsidRDefault="0082254D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5.1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Celková cena</w:t>
      </w:r>
      <w:r>
        <w:tab/>
      </w:r>
      <w:r>
        <w:fldChar w:fldCharType="begin"/>
      </w:r>
      <w:r>
        <w:instrText xml:space="preserve"> PAGEREF _Toc97655609 \h </w:instrText>
      </w:r>
      <w:r>
        <w:fldChar w:fldCharType="separate"/>
      </w:r>
      <w:r>
        <w:t>7</w:t>
      </w:r>
      <w:r>
        <w:fldChar w:fldCharType="end"/>
      </w:r>
    </w:p>
    <w:p w14:paraId="6EE5AD58" w14:textId="3FF37E4D" w:rsidR="0082254D" w:rsidRDefault="0082254D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5.2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Entita Mistr</w:t>
      </w:r>
      <w:r>
        <w:tab/>
      </w:r>
      <w:r>
        <w:fldChar w:fldCharType="begin"/>
      </w:r>
      <w:r>
        <w:instrText xml:space="preserve"> PAGEREF _Toc97655610 \h </w:instrText>
      </w:r>
      <w:r>
        <w:fldChar w:fldCharType="separate"/>
      </w:r>
      <w:r>
        <w:t>7</w:t>
      </w:r>
      <w:r>
        <w:fldChar w:fldCharType="end"/>
      </w:r>
    </w:p>
    <w:p w14:paraId="7C37F59D" w14:textId="040BDA16" w:rsidR="0082254D" w:rsidRDefault="0082254D">
      <w:pPr>
        <w:pStyle w:val="Obsah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Závěr</w:t>
      </w:r>
      <w:r>
        <w:tab/>
      </w:r>
      <w:r>
        <w:fldChar w:fldCharType="begin"/>
      </w:r>
      <w:r>
        <w:instrText xml:space="preserve"> PAGEREF _Toc97655611 \h </w:instrText>
      </w:r>
      <w:r>
        <w:fldChar w:fldCharType="separate"/>
      </w:r>
      <w:r>
        <w:t>8</w:t>
      </w:r>
      <w:r>
        <w:fldChar w:fldCharType="end"/>
      </w:r>
    </w:p>
    <w:p w14:paraId="09D67090" w14:textId="75682274" w:rsidR="0082254D" w:rsidRDefault="0082254D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5.3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Doporučení</w:t>
      </w:r>
      <w:r>
        <w:tab/>
      </w:r>
      <w:r>
        <w:fldChar w:fldCharType="begin"/>
      </w:r>
      <w:r>
        <w:instrText xml:space="preserve"> PAGEREF _Toc97655612 \h </w:instrText>
      </w:r>
      <w:r>
        <w:fldChar w:fldCharType="separate"/>
      </w:r>
      <w:r>
        <w:t>8</w:t>
      </w:r>
      <w:r>
        <w:fldChar w:fldCharType="end"/>
      </w:r>
    </w:p>
    <w:p w14:paraId="02A906C7" w14:textId="7FC22096" w:rsidR="0082254D" w:rsidRDefault="0082254D">
      <w:pPr>
        <w:pStyle w:val="Obsah2"/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t>5.4</w:t>
      </w:r>
      <w:r>
        <w:rPr>
          <w:rFonts w:asciiTheme="minorHAnsi" w:eastAsiaTheme="minorEastAsia" w:hAnsiTheme="minorHAnsi" w:cstheme="minorBidi"/>
          <w:iCs w:val="0"/>
          <w:sz w:val="22"/>
          <w:szCs w:val="22"/>
        </w:rPr>
        <w:tab/>
      </w:r>
      <w:r>
        <w:t>Závěr</w:t>
      </w:r>
      <w:r>
        <w:tab/>
      </w:r>
      <w:r>
        <w:fldChar w:fldCharType="begin"/>
      </w:r>
      <w:r>
        <w:instrText xml:space="preserve"> PAGEREF _Toc97655613 \h </w:instrText>
      </w:r>
      <w:r>
        <w:fldChar w:fldCharType="separate"/>
      </w:r>
      <w:r>
        <w:t>8</w:t>
      </w:r>
      <w:r>
        <w:fldChar w:fldCharType="end"/>
      </w:r>
    </w:p>
    <w:p w14:paraId="399A0653" w14:textId="2975B831" w:rsidR="00A86718" w:rsidRDefault="0022695D" w:rsidP="004942F4">
      <w:pPr>
        <w:pStyle w:val="ZPZanadpisem"/>
      </w:pPr>
      <w:r>
        <w:rPr>
          <w:noProof/>
        </w:rPr>
        <w:fldChar w:fldCharType="end"/>
      </w:r>
    </w:p>
    <w:p w14:paraId="0829D99F" w14:textId="21EA2037" w:rsidR="00521AA8" w:rsidRDefault="00521AA8" w:rsidP="00521AA8">
      <w:pPr>
        <w:pStyle w:val="Obsah10"/>
        <w:sectPr w:rsidR="00521AA8" w:rsidSect="00600188">
          <w:headerReference w:type="even" r:id="rId10"/>
          <w:headerReference w:type="default" r:id="rId11"/>
          <w:pgSz w:w="11906" w:h="16838" w:code="9"/>
          <w:pgMar w:top="1418" w:right="1418" w:bottom="2268" w:left="851" w:header="1276" w:footer="1276" w:gutter="1134"/>
          <w:cols w:space="708"/>
          <w:docGrid w:linePitch="360"/>
        </w:sectPr>
      </w:pPr>
      <w:bookmarkStart w:id="0" w:name="_Toc226979225"/>
      <w:bookmarkStart w:id="1" w:name="_Toc226980105"/>
      <w:bookmarkStart w:id="2" w:name="_Toc227030960"/>
    </w:p>
    <w:p w14:paraId="488E6D9F" w14:textId="35C108D7" w:rsidR="00F44C00" w:rsidRDefault="00A86718" w:rsidP="00893C1B">
      <w:pPr>
        <w:pStyle w:val="ZPHlavnnadpis"/>
      </w:pPr>
      <w:bookmarkStart w:id="3" w:name="_Toc97655602"/>
      <w:r>
        <w:lastRenderedPageBreak/>
        <w:t>Úvod</w:t>
      </w:r>
      <w:bookmarkEnd w:id="0"/>
      <w:bookmarkEnd w:id="1"/>
      <w:bookmarkEnd w:id="2"/>
      <w:bookmarkEnd w:id="3"/>
    </w:p>
    <w:p w14:paraId="497CE6C3" w14:textId="674533E2" w:rsidR="00DC0DAE" w:rsidRPr="00DC0DAE" w:rsidRDefault="00DC0DAE" w:rsidP="00DC0DAE">
      <w:pPr>
        <w:pStyle w:val="ZPSekce"/>
      </w:pPr>
      <w:bookmarkStart w:id="4" w:name="_Toc97655603"/>
      <w:r>
        <w:t>Úvod projektu</w:t>
      </w:r>
      <w:bookmarkEnd w:id="4"/>
    </w:p>
    <w:p w14:paraId="53D663D2" w14:textId="654C33DD" w:rsidR="00723C28" w:rsidRDefault="00821CE3" w:rsidP="00BC785C">
      <w:pPr>
        <w:pStyle w:val="ZPZanadpisem"/>
      </w:pPr>
      <w:r>
        <w:t>C</w:t>
      </w:r>
      <w:r w:rsidR="003E76F1">
        <w:t xml:space="preserve">ílem této dokumentace je popsání návrhu datového modelu vytvořeného na základě zadání č.7 – </w:t>
      </w:r>
      <w:r w:rsidR="003E76F1" w:rsidRPr="0082254D">
        <w:rPr>
          <w:b/>
          <w:bCs/>
        </w:rPr>
        <w:t>Potní chýše</w:t>
      </w:r>
      <w:r w:rsidR="003E76F1">
        <w:t xml:space="preserve">. </w:t>
      </w:r>
    </w:p>
    <w:p w14:paraId="12F4D782" w14:textId="71C07409" w:rsidR="00821CE3" w:rsidRDefault="00723C28" w:rsidP="00821CE3">
      <w:pPr>
        <w:pStyle w:val="ZPBntext"/>
        <w:ind w:firstLine="709"/>
      </w:pPr>
      <w:r>
        <w:t xml:space="preserve"> Model se týká firmy, která na svých pobočkách poskytuje různé typy saun</w:t>
      </w:r>
      <w:r w:rsidR="00F86615">
        <w:t>, bazénů a ceremoniálů</w:t>
      </w:r>
      <w:r>
        <w:t>.</w:t>
      </w:r>
      <w:r w:rsidR="00821CE3">
        <w:t xml:space="preserve"> Firma sama o sobě potřebuje evidovat adresu, otevírací dobu a své vybavení. To se kromě již zmíněných součástí skládá také ze sprch, toalet a skříněk na oblečení.</w:t>
      </w:r>
    </w:p>
    <w:p w14:paraId="4EE30EB9" w14:textId="09FD0F74" w:rsidR="00821CE3" w:rsidRDefault="00183900" w:rsidP="00821CE3">
      <w:pPr>
        <w:pStyle w:val="ZPBntext"/>
        <w:ind w:firstLine="709"/>
      </w:pPr>
      <w:r>
        <w:t>Eviduje se zde pouze jeden typ zaměstnanců, tzv. mistrové. Jejich úkolem je dohlížet na bezproblémový provoz služeb. Mistrové se podle přiřazení dělí na „Sauno</w:t>
      </w:r>
      <w:r w:rsidR="00B34190">
        <w:t>vé</w:t>
      </w:r>
      <w:r>
        <w:t xml:space="preserve"> mistry“ a „Mistry ceremoniálu“.</w:t>
      </w:r>
    </w:p>
    <w:p w14:paraId="268E147A" w14:textId="1A219D68" w:rsidR="00183900" w:rsidRDefault="00183900" w:rsidP="00821CE3">
      <w:pPr>
        <w:pStyle w:val="ZPBntext"/>
        <w:ind w:firstLine="709"/>
      </w:pPr>
      <w:r>
        <w:t>V nabídce ceremoniálu jsou také k dispozici pořadníky, které nabízejí doplňující písně a vůně.</w:t>
      </w:r>
    </w:p>
    <w:p w14:paraId="1CEEAE87" w14:textId="1BB4D99B" w:rsidR="00DC0DAE" w:rsidRDefault="00AE397F" w:rsidP="00DC0DAE">
      <w:pPr>
        <w:pStyle w:val="ZPBntext"/>
        <w:ind w:firstLine="709"/>
      </w:pPr>
      <w:r>
        <w:t>Důležit</w:t>
      </w:r>
      <w:r w:rsidR="00821CE3">
        <w:t>ou součástí každé firmy</w:t>
      </w:r>
      <w:r>
        <w:t xml:space="preserve"> je také cena</w:t>
      </w:r>
      <w:r w:rsidR="00821CE3">
        <w:t xml:space="preserve"> za služby. Ta zde</w:t>
      </w:r>
      <w:r>
        <w:t xml:space="preserve"> záleží na době obsluhy, typu zákazníka</w:t>
      </w:r>
      <w:r w:rsidR="00821CE3">
        <w:t xml:space="preserve"> a v neposlední řadě na vybavení prodejny.</w:t>
      </w:r>
    </w:p>
    <w:p w14:paraId="6A58139B" w14:textId="1CB1CBF8" w:rsidR="00DC0DAE" w:rsidRDefault="00DC0DAE" w:rsidP="00DC0DAE">
      <w:pPr>
        <w:pStyle w:val="ZPSekce"/>
      </w:pPr>
      <w:bookmarkStart w:id="5" w:name="_Toc97655604"/>
      <w:r>
        <w:t>Úvod dokumentace</w:t>
      </w:r>
      <w:bookmarkEnd w:id="5"/>
    </w:p>
    <w:p w14:paraId="6BEABB10" w14:textId="45EBB1CE" w:rsidR="00DC0DAE" w:rsidRDefault="00DC0DAE" w:rsidP="00DC0DAE">
      <w:pPr>
        <w:pStyle w:val="ZPZanadpisem"/>
      </w:pPr>
      <w:r>
        <w:t xml:space="preserve">Návrh datové modelu jsme začali vytvořením </w:t>
      </w:r>
      <w:r w:rsidR="001C7D04" w:rsidRPr="001C7D04">
        <w:rPr>
          <w:b/>
          <w:bCs/>
        </w:rPr>
        <w:t>m</w:t>
      </w:r>
      <w:r w:rsidRPr="001C7D04">
        <w:rPr>
          <w:b/>
          <w:bCs/>
        </w:rPr>
        <w:t>aticového diagramu</w:t>
      </w:r>
      <w:r>
        <w:t>. Zde jsme vypsali všechny nezbytné entity a popsali vztahy, které je propojují.</w:t>
      </w:r>
    </w:p>
    <w:p w14:paraId="3B3CD513" w14:textId="766A224F" w:rsidR="001C7D04" w:rsidRDefault="001C7D04" w:rsidP="001C7D04">
      <w:pPr>
        <w:pStyle w:val="ZPBntext"/>
      </w:pPr>
      <w:r>
        <w:t xml:space="preserve">Jako další následoval </w:t>
      </w:r>
      <w:proofErr w:type="spellStart"/>
      <w:r w:rsidRPr="001C7D04">
        <w:rPr>
          <w:b/>
          <w:bCs/>
        </w:rPr>
        <w:t>ERDish</w:t>
      </w:r>
      <w:proofErr w:type="spellEnd"/>
      <w:r>
        <w:t>, který ustanovil hlavní vztahy budoucího ER diagramu. Jsou zde popsány základní, ale stěžejní vztahy fungování celého modelu.</w:t>
      </w:r>
    </w:p>
    <w:p w14:paraId="60B31E8B" w14:textId="1677C1C7" w:rsidR="001C7D04" w:rsidRDefault="001C7D04" w:rsidP="001C7D04">
      <w:pPr>
        <w:pStyle w:val="ZPBntext"/>
      </w:pPr>
      <w:r>
        <w:t xml:space="preserve">Následný vývoj </w:t>
      </w:r>
      <w:r w:rsidRPr="001C7D04">
        <w:rPr>
          <w:b/>
          <w:bCs/>
        </w:rPr>
        <w:t xml:space="preserve">samotného </w:t>
      </w:r>
      <w:r>
        <w:rPr>
          <w:b/>
          <w:bCs/>
        </w:rPr>
        <w:t xml:space="preserve">ER </w:t>
      </w:r>
      <w:r w:rsidRPr="001C7D04">
        <w:rPr>
          <w:b/>
          <w:bCs/>
        </w:rPr>
        <w:t>diagramu</w:t>
      </w:r>
      <w:r>
        <w:t xml:space="preserve"> poté jen </w:t>
      </w:r>
      <w:r w:rsidR="00131A65">
        <w:t>spojil</w:t>
      </w:r>
      <w:r>
        <w:t xml:space="preserve"> předešlé části</w:t>
      </w:r>
      <w:r w:rsidR="00131A65">
        <w:t xml:space="preserve"> a ucelil výsledný vzhled</w:t>
      </w:r>
      <w:r>
        <w:t xml:space="preserve">. Jednotlivé </w:t>
      </w:r>
      <w:r w:rsidR="00131A65">
        <w:t>entity</w:t>
      </w:r>
      <w:r>
        <w:t xml:space="preserve"> byly propojeny </w:t>
      </w:r>
      <w:r w:rsidR="00131A65">
        <w:t xml:space="preserve">popsanými </w:t>
      </w:r>
      <w:r>
        <w:t xml:space="preserve">vazbami na základě maticového </w:t>
      </w:r>
      <w:r w:rsidR="00E4727F">
        <w:t>diagramu,</w:t>
      </w:r>
      <w:r w:rsidR="00131A65">
        <w:t xml:space="preserve"> a nakonec </w:t>
      </w:r>
      <w:r>
        <w:t>následovalo přidání</w:t>
      </w:r>
      <w:r w:rsidR="00131A65">
        <w:t xml:space="preserve"> nezbytných atributů podle zadání.</w:t>
      </w:r>
    </w:p>
    <w:p w14:paraId="363B6CD1" w14:textId="1EB71120" w:rsidR="00131A65" w:rsidRPr="001C7D04" w:rsidRDefault="00131A65" w:rsidP="001C7D04">
      <w:pPr>
        <w:pStyle w:val="ZPBntext"/>
      </w:pPr>
      <w:r>
        <w:t xml:space="preserve">Stěžejní entitou paradoxně není samotná </w:t>
      </w:r>
      <w:r w:rsidR="00E4727F" w:rsidRPr="00E4727F">
        <w:rPr>
          <w:b/>
          <w:bCs/>
        </w:rPr>
        <w:t>P</w:t>
      </w:r>
      <w:r w:rsidRPr="00E4727F">
        <w:rPr>
          <w:b/>
          <w:bCs/>
        </w:rPr>
        <w:t>obočka</w:t>
      </w:r>
      <w:r>
        <w:t xml:space="preserve">. Ta uchovává pouze adresu a otevírací dobu. Závisí na ní sice společně s dobou návštěvy a typem zákazníka cena, ovšem </w:t>
      </w:r>
      <w:r w:rsidR="00E4727F">
        <w:t xml:space="preserve">sauny, bazény a ostatní služby jsou evidovány v entitě </w:t>
      </w:r>
      <w:r w:rsidR="00E4727F" w:rsidRPr="00E4727F">
        <w:rPr>
          <w:b/>
          <w:bCs/>
        </w:rPr>
        <w:t>Vybavení</w:t>
      </w:r>
      <w:r w:rsidR="00E4727F">
        <w:t>.</w:t>
      </w:r>
    </w:p>
    <w:p w14:paraId="2930FF1B" w14:textId="4E85C4D0" w:rsidR="00006358" w:rsidRDefault="001D1C43" w:rsidP="00006358">
      <w:pPr>
        <w:pStyle w:val="ZPHlavnnadpis"/>
      </w:pPr>
      <w:bookmarkStart w:id="6" w:name="_Toc97655605"/>
      <w:r>
        <w:lastRenderedPageBreak/>
        <w:t>Maticový diagram</w:t>
      </w:r>
      <w:bookmarkEnd w:id="6"/>
    </w:p>
    <w:p w14:paraId="57B76581" w14:textId="7C415E66" w:rsidR="008E4942" w:rsidRPr="009B1C48" w:rsidRDefault="009B1C48" w:rsidP="00B6303E">
      <w:pPr>
        <w:pStyle w:val="ZPZanadpisem"/>
        <w:rPr>
          <w:i/>
          <w:iCs/>
        </w:rPr>
      </w:pPr>
      <w:r w:rsidRPr="009B1C48">
        <w:rPr>
          <w:i/>
          <w:iCs/>
        </w:rPr>
        <w:t xml:space="preserve">Dostupné v souboru </w:t>
      </w:r>
      <w:r w:rsidR="0082254D" w:rsidRPr="0082254D">
        <w:rPr>
          <w:b/>
          <w:bCs/>
          <w:i/>
          <w:iCs/>
        </w:rPr>
        <w:t xml:space="preserve">maticový </w:t>
      </w:r>
      <w:r w:rsidRPr="0082254D">
        <w:rPr>
          <w:b/>
          <w:bCs/>
          <w:i/>
          <w:iCs/>
        </w:rPr>
        <w:t>diagram.xlsx</w:t>
      </w:r>
      <w:r w:rsidR="0082254D">
        <w:rPr>
          <w:i/>
          <w:iCs/>
        </w:rPr>
        <w:t xml:space="preserve"> / </w:t>
      </w:r>
      <w:r w:rsidR="0082254D" w:rsidRPr="0082254D">
        <w:rPr>
          <w:b/>
          <w:bCs/>
          <w:i/>
          <w:iCs/>
        </w:rPr>
        <w:t>maticový diagram.png</w:t>
      </w:r>
    </w:p>
    <w:p w14:paraId="427A54B0" w14:textId="6BA23577" w:rsidR="001060E0" w:rsidRDefault="001060E0" w:rsidP="00576E43">
      <w:pPr>
        <w:pStyle w:val="ZPHlavnnadpis"/>
      </w:pPr>
      <w:bookmarkStart w:id="7" w:name="_Toc97655606"/>
      <w:proofErr w:type="spellStart"/>
      <w:r>
        <w:lastRenderedPageBreak/>
        <w:t>ERDish</w:t>
      </w:r>
      <w:bookmarkEnd w:id="7"/>
      <w:proofErr w:type="spellEnd"/>
    </w:p>
    <w:p w14:paraId="48EA13A9" w14:textId="77777777" w:rsidR="00E4727F" w:rsidRPr="00E4727F" w:rsidRDefault="00E4727F" w:rsidP="00E4727F">
      <w:pPr>
        <w:pStyle w:val="ZPZklad"/>
      </w:pPr>
    </w:p>
    <w:p w14:paraId="0E20583B" w14:textId="1E2817E6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Každá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POBOČKA</w:t>
      </w:r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musí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obsahovat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jedno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nebo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vice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VYBAVENÍ</w:t>
      </w:r>
      <w:r w:rsidRPr="009B1C48">
        <w:rPr>
          <w:rStyle w:val="normaltextrun"/>
          <w:rFonts w:eastAsiaTheme="majorEastAsia" w:cs="Calibri"/>
          <w:lang w:val="en-US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09E5962B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Každé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VYBAVENÍ</w:t>
      </w:r>
      <w:r w:rsidRPr="009B1C48">
        <w:rPr>
          <w:rStyle w:val="normaltextrun"/>
          <w:rFonts w:eastAsiaTheme="majorEastAsia" w:cs="Calibri"/>
          <w:lang w:val="en-US"/>
        </w:rPr>
        <w:t xml:space="preserve"> je </w:t>
      </w:r>
      <w:proofErr w:type="spellStart"/>
      <w:r w:rsidRPr="009B1C48">
        <w:rPr>
          <w:rStyle w:val="spellingerror"/>
          <w:rFonts w:cs="Calibri"/>
          <w:lang w:val="en-US"/>
        </w:rPr>
        <w:t>poskytnuto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právě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jedné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POBBOČCE</w:t>
      </w:r>
      <w:r w:rsidRPr="009B1C48">
        <w:rPr>
          <w:rStyle w:val="normaltextrun"/>
          <w:rFonts w:eastAsiaTheme="majorEastAsia" w:cs="Calibri"/>
          <w:lang w:val="en-US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47BEB514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eop"/>
          <w:rFonts w:cs="Calibri"/>
          <w:sz w:val="28"/>
          <w:szCs w:val="28"/>
        </w:rPr>
        <w:t> </w:t>
      </w:r>
    </w:p>
    <w:p w14:paraId="7A35A8B6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Každé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VYBAVENÍ</w:t>
      </w:r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poskytuje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jednu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nebo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vice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SAUN</w:t>
      </w:r>
      <w:r w:rsidRPr="009B1C48">
        <w:rPr>
          <w:rStyle w:val="normaltextrun"/>
          <w:rFonts w:eastAsiaTheme="majorEastAsia" w:cs="Calibri"/>
          <w:lang w:val="en-US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77965642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Každá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SAUNA</w:t>
      </w:r>
      <w:r w:rsidRPr="009B1C48">
        <w:rPr>
          <w:rStyle w:val="normaltextrun"/>
          <w:rFonts w:eastAsiaTheme="majorEastAsia" w:cs="Calibri"/>
          <w:lang w:val="en-US"/>
        </w:rPr>
        <w:t xml:space="preserve"> je </w:t>
      </w:r>
      <w:proofErr w:type="spellStart"/>
      <w:r w:rsidRPr="009B1C48">
        <w:rPr>
          <w:rStyle w:val="spellingerror"/>
          <w:rFonts w:cs="Calibri"/>
          <w:lang w:val="en-US"/>
        </w:rPr>
        <w:t>poskytnuta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v </w:t>
      </w:r>
      <w:proofErr w:type="spellStart"/>
      <w:r w:rsidRPr="009B1C48">
        <w:rPr>
          <w:rStyle w:val="spellingerror"/>
          <w:rFonts w:cs="Calibri"/>
          <w:lang w:val="en-US"/>
        </w:rPr>
        <w:t>jednom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VYBAVENÍ</w:t>
      </w:r>
      <w:r w:rsidRPr="009B1C48">
        <w:rPr>
          <w:rStyle w:val="normaltextrun"/>
          <w:rFonts w:eastAsiaTheme="majorEastAsia" w:cs="Calibri"/>
          <w:lang w:val="en-US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5D7823D3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eop"/>
          <w:rFonts w:cs="Calibri"/>
          <w:sz w:val="28"/>
          <w:szCs w:val="28"/>
        </w:rPr>
        <w:t> </w:t>
      </w:r>
    </w:p>
    <w:p w14:paraId="65034D9C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Každá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SAUNA</w:t>
      </w:r>
      <w:r w:rsidRPr="009B1C48">
        <w:rPr>
          <w:rStyle w:val="normaltextrun"/>
          <w:rFonts w:eastAsiaTheme="majorEastAsia" w:cs="Calibri"/>
          <w:lang w:val="en-US"/>
        </w:rPr>
        <w:t xml:space="preserve"> je </w:t>
      </w:r>
      <w:proofErr w:type="spellStart"/>
      <w:r w:rsidRPr="009B1C48">
        <w:rPr>
          <w:rStyle w:val="spellingerror"/>
          <w:rFonts w:cs="Calibri"/>
          <w:lang w:val="en-US"/>
        </w:rPr>
        <w:t>určena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právě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jedním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TYPEM SAUNY</w:t>
      </w:r>
      <w:r w:rsidRPr="009B1C48">
        <w:rPr>
          <w:rStyle w:val="normaltextrun"/>
          <w:rFonts w:eastAsiaTheme="majorEastAsia" w:cs="Calibri"/>
          <w:lang w:val="en-US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4AC55275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Každý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TYP SAUNY</w:t>
      </w:r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určuje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jednu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proofErr w:type="spellStart"/>
      <w:r w:rsidRPr="009B1C48">
        <w:rPr>
          <w:rStyle w:val="spellingerror"/>
          <w:rFonts w:cs="Calibri"/>
          <w:lang w:val="en-US"/>
        </w:rPr>
        <w:t>nebo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vice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>SAUN</w:t>
      </w:r>
      <w:r w:rsidRPr="009B1C48">
        <w:rPr>
          <w:rStyle w:val="normaltextrun"/>
          <w:rFonts w:eastAsiaTheme="majorEastAsia" w:cs="Calibri"/>
          <w:lang w:val="en-US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0EF924DA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eop"/>
          <w:rFonts w:cs="Calibri"/>
          <w:sz w:val="28"/>
          <w:szCs w:val="28"/>
        </w:rPr>
        <w:t> </w:t>
      </w:r>
    </w:p>
    <w:p w14:paraId="07078A94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Každý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 xml:space="preserve">MISTR </w:t>
      </w:r>
      <w:r w:rsidRPr="009B1C48">
        <w:rPr>
          <w:rStyle w:val="normaltextrun"/>
          <w:rFonts w:eastAsiaTheme="majorEastAsia" w:cs="Calibri"/>
        </w:rPr>
        <w:t xml:space="preserve">může kontrolovat jednu nebo více </w:t>
      </w:r>
      <w:r w:rsidRPr="009B1C48">
        <w:rPr>
          <w:rStyle w:val="normaltextrun"/>
          <w:rFonts w:eastAsiaTheme="majorEastAsia" w:cs="Calibri"/>
          <w:b/>
          <w:bCs/>
        </w:rPr>
        <w:t>SAUN</w:t>
      </w:r>
      <w:r w:rsidRPr="009B1C48">
        <w:rPr>
          <w:rStyle w:val="normaltextrun"/>
          <w:rFonts w:eastAsiaTheme="majorEastAsia" w:cs="Calibri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475BF8E7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normaltextrun"/>
          <w:rFonts w:eastAsiaTheme="majorEastAsia" w:cs="Calibri"/>
        </w:rPr>
        <w:t xml:space="preserve">Každá </w:t>
      </w:r>
      <w:r w:rsidRPr="009B1C48">
        <w:rPr>
          <w:rStyle w:val="normaltextrun"/>
          <w:rFonts w:eastAsiaTheme="majorEastAsia" w:cs="Calibri"/>
          <w:b/>
          <w:bCs/>
        </w:rPr>
        <w:t>SAUNA</w:t>
      </w:r>
      <w:r w:rsidRPr="009B1C48">
        <w:rPr>
          <w:rStyle w:val="normaltextrun"/>
          <w:rFonts w:eastAsiaTheme="majorEastAsia" w:cs="Calibri"/>
        </w:rPr>
        <w:t xml:space="preserve"> je kontrolována právě jedním </w:t>
      </w:r>
      <w:r w:rsidRPr="009B1C48">
        <w:rPr>
          <w:rStyle w:val="normaltextrun"/>
          <w:rFonts w:eastAsiaTheme="majorEastAsia" w:cs="Calibri"/>
          <w:b/>
          <w:bCs/>
        </w:rPr>
        <w:t>MISTREM</w:t>
      </w:r>
      <w:r w:rsidRPr="009B1C48">
        <w:rPr>
          <w:rStyle w:val="normaltextrun"/>
          <w:rFonts w:eastAsiaTheme="majorEastAsia" w:cs="Calibri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2E68850B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eop"/>
          <w:rFonts w:cs="Calibri"/>
          <w:sz w:val="28"/>
          <w:szCs w:val="28"/>
        </w:rPr>
        <w:t> </w:t>
      </w:r>
    </w:p>
    <w:p w14:paraId="7AC4C9A4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proofErr w:type="spellStart"/>
      <w:r w:rsidRPr="009B1C48">
        <w:rPr>
          <w:rStyle w:val="spellingerror"/>
          <w:rFonts w:cs="Calibri"/>
          <w:lang w:val="en-US"/>
        </w:rPr>
        <w:t>Každý</w:t>
      </w:r>
      <w:proofErr w:type="spellEnd"/>
      <w:r w:rsidRPr="009B1C48">
        <w:rPr>
          <w:rStyle w:val="normaltextrun"/>
          <w:rFonts w:eastAsiaTheme="majorEastAsia" w:cs="Calibri"/>
          <w:lang w:val="en-US"/>
        </w:rPr>
        <w:t xml:space="preserve"> </w:t>
      </w:r>
      <w:r w:rsidRPr="009B1C48">
        <w:rPr>
          <w:rStyle w:val="normaltextrun"/>
          <w:rFonts w:eastAsiaTheme="majorEastAsia" w:cs="Calibri"/>
          <w:b/>
          <w:bCs/>
          <w:lang w:val="en-US"/>
        </w:rPr>
        <w:t xml:space="preserve">MISTR </w:t>
      </w:r>
      <w:r w:rsidRPr="009B1C48">
        <w:rPr>
          <w:rStyle w:val="normaltextrun"/>
          <w:rFonts w:eastAsiaTheme="majorEastAsia" w:cs="Calibri"/>
        </w:rPr>
        <w:t xml:space="preserve">může kontrolovat jeden nebo více </w:t>
      </w:r>
      <w:r w:rsidRPr="009B1C48">
        <w:rPr>
          <w:rStyle w:val="normaltextrun"/>
          <w:rFonts w:eastAsiaTheme="majorEastAsia" w:cs="Calibri"/>
          <w:b/>
          <w:bCs/>
        </w:rPr>
        <w:t>CEREMONIÁLŮ</w:t>
      </w:r>
      <w:r w:rsidRPr="009B1C48">
        <w:rPr>
          <w:rStyle w:val="normaltextrun"/>
          <w:rFonts w:eastAsiaTheme="majorEastAsia" w:cs="Calibri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6A787FD4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normaltextrun"/>
          <w:rFonts w:eastAsiaTheme="majorEastAsia" w:cs="Calibri"/>
        </w:rPr>
        <w:t xml:space="preserve">Každý </w:t>
      </w:r>
      <w:r w:rsidRPr="009B1C48">
        <w:rPr>
          <w:rStyle w:val="normaltextrun"/>
          <w:rFonts w:eastAsiaTheme="majorEastAsia" w:cs="Calibri"/>
          <w:b/>
          <w:bCs/>
        </w:rPr>
        <w:t>CEREMONIÁL</w:t>
      </w:r>
      <w:r w:rsidRPr="009B1C48">
        <w:rPr>
          <w:rStyle w:val="normaltextrun"/>
          <w:rFonts w:eastAsiaTheme="majorEastAsia" w:cs="Calibri"/>
        </w:rPr>
        <w:t xml:space="preserve"> je kontrolován právě jedním </w:t>
      </w:r>
      <w:r w:rsidRPr="009B1C48">
        <w:rPr>
          <w:rStyle w:val="normaltextrun"/>
          <w:rFonts w:eastAsiaTheme="majorEastAsia" w:cs="Calibri"/>
          <w:b/>
          <w:bCs/>
        </w:rPr>
        <w:t>MISTREM</w:t>
      </w:r>
      <w:r w:rsidRPr="009B1C48">
        <w:rPr>
          <w:rStyle w:val="normaltextrun"/>
          <w:rFonts w:eastAsiaTheme="majorEastAsia" w:cs="Calibri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2BCCCD8C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eop"/>
          <w:rFonts w:cs="Calibri"/>
          <w:sz w:val="28"/>
          <w:szCs w:val="28"/>
        </w:rPr>
        <w:t> </w:t>
      </w:r>
    </w:p>
    <w:p w14:paraId="6AF62C0E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normaltextrun"/>
          <w:rFonts w:eastAsiaTheme="majorEastAsia" w:cs="Calibri"/>
        </w:rPr>
        <w:t xml:space="preserve">Každý </w:t>
      </w:r>
      <w:r w:rsidRPr="009B1C48">
        <w:rPr>
          <w:rStyle w:val="normaltextrun"/>
          <w:rFonts w:eastAsiaTheme="majorEastAsia" w:cs="Calibri"/>
          <w:b/>
          <w:bCs/>
        </w:rPr>
        <w:t>CEREMONIÁL</w:t>
      </w:r>
      <w:r w:rsidRPr="009B1C48">
        <w:rPr>
          <w:rStyle w:val="normaltextrun"/>
          <w:rFonts w:eastAsiaTheme="majorEastAsia" w:cs="Calibri"/>
        </w:rPr>
        <w:t xml:space="preserve"> může být určen jedním </w:t>
      </w:r>
      <w:r w:rsidRPr="009B1C48">
        <w:rPr>
          <w:rStyle w:val="normaltextrun"/>
          <w:rFonts w:eastAsiaTheme="majorEastAsia" w:cs="Calibri"/>
          <w:b/>
          <w:bCs/>
        </w:rPr>
        <w:t>POŘADNÍKEM</w:t>
      </w:r>
      <w:r w:rsidRPr="009B1C48">
        <w:rPr>
          <w:rStyle w:val="normaltextrun"/>
          <w:rFonts w:eastAsiaTheme="majorEastAsia" w:cs="Calibri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0104F7C5" w14:textId="77777777" w:rsidR="009B1C48" w:rsidRPr="009B1C48" w:rsidRDefault="009B1C48" w:rsidP="00BC785C">
      <w:pPr>
        <w:pStyle w:val="ZPBntext"/>
        <w:rPr>
          <w:rFonts w:cs="Segoe UI"/>
          <w:sz w:val="20"/>
          <w:szCs w:val="20"/>
        </w:rPr>
      </w:pPr>
      <w:r w:rsidRPr="009B1C48">
        <w:rPr>
          <w:rStyle w:val="normaltextrun"/>
          <w:rFonts w:eastAsiaTheme="majorEastAsia" w:cs="Calibri"/>
        </w:rPr>
        <w:t xml:space="preserve">Každý </w:t>
      </w:r>
      <w:r w:rsidRPr="009B1C48">
        <w:rPr>
          <w:rStyle w:val="normaltextrun"/>
          <w:rFonts w:eastAsiaTheme="majorEastAsia" w:cs="Calibri"/>
          <w:b/>
          <w:bCs/>
        </w:rPr>
        <w:t>POŘADNÍK</w:t>
      </w:r>
      <w:r w:rsidRPr="009B1C48">
        <w:rPr>
          <w:rStyle w:val="normaltextrun"/>
          <w:rFonts w:eastAsiaTheme="majorEastAsia" w:cs="Calibri"/>
        </w:rPr>
        <w:t xml:space="preserve"> může určovat více </w:t>
      </w:r>
      <w:r w:rsidRPr="009B1C48">
        <w:rPr>
          <w:rStyle w:val="normaltextrun"/>
          <w:rFonts w:eastAsiaTheme="majorEastAsia" w:cs="Calibri"/>
          <w:b/>
          <w:bCs/>
        </w:rPr>
        <w:t>CEREMONIÁLŮ</w:t>
      </w:r>
      <w:r w:rsidRPr="009B1C48">
        <w:rPr>
          <w:rStyle w:val="normaltextrun"/>
          <w:rFonts w:eastAsiaTheme="majorEastAsia" w:cs="Calibri"/>
        </w:rPr>
        <w:t>.</w:t>
      </w:r>
      <w:r w:rsidRPr="009B1C48">
        <w:rPr>
          <w:rStyle w:val="eop"/>
          <w:rFonts w:cs="Calibri"/>
          <w:sz w:val="28"/>
          <w:szCs w:val="28"/>
        </w:rPr>
        <w:t> </w:t>
      </w:r>
    </w:p>
    <w:p w14:paraId="74991FF4" w14:textId="36A1FC96" w:rsidR="009B1C48" w:rsidRPr="009B1C48" w:rsidRDefault="009B1C48" w:rsidP="009B1C48">
      <w:pPr>
        <w:pStyle w:val="ZPZanadpisem"/>
      </w:pPr>
    </w:p>
    <w:p w14:paraId="0BABCE0B" w14:textId="316BC65B" w:rsidR="009B1C48" w:rsidRPr="009B1C48" w:rsidRDefault="009B1C48" w:rsidP="009B1C48">
      <w:pPr>
        <w:pStyle w:val="ZPZanadpisem"/>
      </w:pPr>
    </w:p>
    <w:p w14:paraId="7AA9A470" w14:textId="772B4C2B" w:rsidR="001060E0" w:rsidRDefault="001060E0" w:rsidP="00576E43">
      <w:pPr>
        <w:pStyle w:val="ZPHlavnnadpis"/>
      </w:pPr>
      <w:bookmarkStart w:id="8" w:name="_Toc97655607"/>
      <w:r>
        <w:lastRenderedPageBreak/>
        <w:t>ER diagram</w:t>
      </w:r>
      <w:bookmarkEnd w:id="8"/>
    </w:p>
    <w:p w14:paraId="56081B34" w14:textId="76DF7F98" w:rsidR="009B1C48" w:rsidRPr="009B1C48" w:rsidRDefault="009B1C48" w:rsidP="009B1C48">
      <w:pPr>
        <w:pStyle w:val="ZPZanadpisem"/>
        <w:rPr>
          <w:i/>
          <w:iCs/>
        </w:rPr>
      </w:pPr>
      <w:r w:rsidRPr="009B1C48">
        <w:rPr>
          <w:i/>
          <w:iCs/>
        </w:rPr>
        <w:t xml:space="preserve">Dostupné v souboru </w:t>
      </w:r>
      <w:r w:rsidR="0082254D" w:rsidRPr="0082254D">
        <w:rPr>
          <w:b/>
          <w:bCs/>
          <w:i/>
          <w:iCs/>
        </w:rPr>
        <w:t>ER diagram.pdf</w:t>
      </w:r>
      <w:r w:rsidR="0082254D">
        <w:rPr>
          <w:i/>
          <w:iCs/>
        </w:rPr>
        <w:t xml:space="preserve"> </w:t>
      </w:r>
    </w:p>
    <w:p w14:paraId="53160FCF" w14:textId="10087F46" w:rsidR="009B1C48" w:rsidRPr="009B1C48" w:rsidRDefault="009B1C48" w:rsidP="009B1C48">
      <w:pPr>
        <w:pStyle w:val="ZPZanadpisem"/>
      </w:pPr>
    </w:p>
    <w:p w14:paraId="7BF8817F" w14:textId="3695E0E5" w:rsidR="001060E0" w:rsidRDefault="00D910E9" w:rsidP="001060E0">
      <w:pPr>
        <w:pStyle w:val="ZPHlavnnadpis"/>
      </w:pPr>
      <w:bookmarkStart w:id="9" w:name="_Toc97655608"/>
      <w:r>
        <w:lastRenderedPageBreak/>
        <w:t>Podniková pravidla</w:t>
      </w:r>
      <w:bookmarkEnd w:id="9"/>
    </w:p>
    <w:p w14:paraId="2EE1736E" w14:textId="7061D28D" w:rsidR="003B3405" w:rsidRDefault="003B3405" w:rsidP="003B3405">
      <w:pPr>
        <w:pStyle w:val="ZPSekce"/>
      </w:pPr>
      <w:bookmarkStart w:id="10" w:name="_Toc97655609"/>
      <w:r>
        <w:t>Celková cena</w:t>
      </w:r>
      <w:bookmarkEnd w:id="10"/>
    </w:p>
    <w:p w14:paraId="21D3A0A0" w14:textId="66DD4611" w:rsidR="003B3405" w:rsidRPr="00BC785C" w:rsidRDefault="003B3405" w:rsidP="003B3405">
      <w:pPr>
        <w:pStyle w:val="ZPBntext"/>
        <w:rPr>
          <w:b/>
          <w:bCs/>
        </w:rPr>
      </w:pPr>
      <w:r>
        <w:t>Celková cena je určena součtem základní ceny (určena pobočkou), ceny podle typu dne, ceny podle času návštěvy a podle typu zákazníka</w:t>
      </w:r>
      <w:r w:rsidRPr="00300D19">
        <w:rPr>
          <w:b/>
          <w:bCs/>
        </w:rPr>
        <w:t>.</w:t>
      </w:r>
      <w:r>
        <w:rPr>
          <w:b/>
          <w:bCs/>
        </w:rPr>
        <w:t xml:space="preserve"> </w:t>
      </w:r>
      <w:r>
        <w:t xml:space="preserve">Pokud některá cena chybí, je výsledná cena </w:t>
      </w:r>
      <w:r w:rsidRPr="00300D19">
        <w:rPr>
          <w:b/>
          <w:bCs/>
        </w:rPr>
        <w:t>neplatná</w:t>
      </w:r>
      <w:r>
        <w:t>.</w:t>
      </w:r>
    </w:p>
    <w:p w14:paraId="73D758FD" w14:textId="4EC5DF49" w:rsidR="003B3405" w:rsidRPr="003B3405" w:rsidRDefault="003B3405" w:rsidP="003B3405">
      <w:pPr>
        <w:pStyle w:val="ZPZanadpisem"/>
      </w:pPr>
    </w:p>
    <w:p w14:paraId="39BF7281" w14:textId="0D93A439" w:rsidR="0009566B" w:rsidRPr="0009566B" w:rsidRDefault="0009566B" w:rsidP="0009566B">
      <w:pPr>
        <w:pStyle w:val="ZPZklad"/>
      </w:pPr>
      <w:r>
        <w:t xml:space="preserve">Cena podle </w:t>
      </w:r>
      <w:r w:rsidRPr="0009566B">
        <w:rPr>
          <w:b/>
          <w:bCs/>
        </w:rPr>
        <w:t>t</w:t>
      </w:r>
      <w:r w:rsidR="00D910E9" w:rsidRPr="0009566B">
        <w:rPr>
          <w:b/>
          <w:bCs/>
        </w:rPr>
        <w:t>yp</w:t>
      </w:r>
      <w:r w:rsidRPr="0009566B">
        <w:rPr>
          <w:b/>
          <w:bCs/>
        </w:rPr>
        <w:t>u</w:t>
      </w:r>
      <w:r w:rsidR="00D910E9" w:rsidRPr="0009566B">
        <w:rPr>
          <w:b/>
          <w:bCs/>
        </w:rPr>
        <w:t xml:space="preserve"> zákazníka</w:t>
      </w:r>
      <w:r w:rsidR="00D910E9">
        <w:t xml:space="preserve">: </w:t>
      </w:r>
    </w:p>
    <w:p w14:paraId="07B43EE2" w14:textId="280DBDB0" w:rsidR="00D910E9" w:rsidRDefault="00D910E9" w:rsidP="0009566B">
      <w:pPr>
        <w:pStyle w:val="ZPZklad"/>
        <w:numPr>
          <w:ilvl w:val="0"/>
          <w:numId w:val="11"/>
        </w:numPr>
      </w:pPr>
      <w:r w:rsidRPr="0009566B">
        <w:rPr>
          <w:b/>
          <w:bCs/>
        </w:rPr>
        <w:t>Dítě</w:t>
      </w:r>
      <w:r>
        <w:t xml:space="preserve">: 0–12 let = </w:t>
      </w:r>
      <w:r w:rsidR="00EE2548">
        <w:t>50</w:t>
      </w:r>
      <w:r>
        <w:t xml:space="preserve"> Kč</w:t>
      </w:r>
    </w:p>
    <w:p w14:paraId="3382B6DC" w14:textId="1BD8D345" w:rsidR="00D910E9" w:rsidRDefault="00D910E9" w:rsidP="0009566B">
      <w:pPr>
        <w:pStyle w:val="ZPBntext"/>
        <w:numPr>
          <w:ilvl w:val="0"/>
          <w:numId w:val="11"/>
        </w:numPr>
      </w:pPr>
      <w:r w:rsidRPr="0009566B">
        <w:rPr>
          <w:b/>
          <w:bCs/>
        </w:rPr>
        <w:t>Student</w:t>
      </w:r>
      <w:r>
        <w:t>: 12–18 le</w:t>
      </w:r>
      <w:r w:rsidR="00EE2548">
        <w:t>t</w:t>
      </w:r>
      <w:r>
        <w:t xml:space="preserve"> = </w:t>
      </w:r>
      <w:r w:rsidR="00B34190">
        <w:t>75</w:t>
      </w:r>
      <w:r w:rsidR="00EE2548">
        <w:t xml:space="preserve"> </w:t>
      </w:r>
      <w:r>
        <w:t>Kč</w:t>
      </w:r>
    </w:p>
    <w:p w14:paraId="0A5D4A5B" w14:textId="5F3225DB" w:rsidR="0009566B" w:rsidRDefault="0009566B" w:rsidP="0009566B">
      <w:pPr>
        <w:pStyle w:val="ZPBntext"/>
        <w:numPr>
          <w:ilvl w:val="0"/>
          <w:numId w:val="11"/>
        </w:numPr>
      </w:pPr>
      <w:r>
        <w:rPr>
          <w:b/>
          <w:bCs/>
        </w:rPr>
        <w:t>Dospělí</w:t>
      </w:r>
      <w:r w:rsidRPr="0009566B">
        <w:t>:</w:t>
      </w:r>
      <w:r>
        <w:t xml:space="preserve"> 18–65</w:t>
      </w:r>
      <w:r w:rsidR="00EE2548">
        <w:t xml:space="preserve"> </w:t>
      </w:r>
      <w:r>
        <w:t xml:space="preserve">= </w:t>
      </w:r>
      <w:r w:rsidR="00EE2548">
        <w:t>100</w:t>
      </w:r>
      <w:r>
        <w:t xml:space="preserve"> Kč</w:t>
      </w:r>
    </w:p>
    <w:p w14:paraId="02373F68" w14:textId="3754BA1E" w:rsidR="00EE2548" w:rsidRDefault="0009566B" w:rsidP="00EE2548">
      <w:pPr>
        <w:pStyle w:val="ZPBntext"/>
        <w:numPr>
          <w:ilvl w:val="0"/>
          <w:numId w:val="11"/>
        </w:numPr>
      </w:pPr>
      <w:r w:rsidRPr="0009566B">
        <w:rPr>
          <w:b/>
          <w:bCs/>
        </w:rPr>
        <w:t>Senior</w:t>
      </w:r>
      <w:r>
        <w:t>: 65+ let</w:t>
      </w:r>
      <w:r w:rsidR="00EE2548">
        <w:t xml:space="preserve"> </w:t>
      </w:r>
      <w:r>
        <w:t xml:space="preserve">= </w:t>
      </w:r>
      <w:r w:rsidR="00EE2548">
        <w:t>50</w:t>
      </w:r>
      <w:r>
        <w:t xml:space="preserve"> Kč</w:t>
      </w:r>
    </w:p>
    <w:p w14:paraId="0722B6DF" w14:textId="630D9096" w:rsidR="00EE2548" w:rsidRDefault="0009566B" w:rsidP="0009566B">
      <w:pPr>
        <w:pStyle w:val="ZPBntext"/>
        <w:ind w:firstLine="0"/>
      </w:pPr>
      <w:r>
        <w:t xml:space="preserve">Cena podle </w:t>
      </w:r>
      <w:r w:rsidR="00EE2548">
        <w:rPr>
          <w:b/>
          <w:bCs/>
        </w:rPr>
        <w:t>času</w:t>
      </w:r>
      <w:r w:rsidRPr="00EE2548">
        <w:rPr>
          <w:b/>
          <w:bCs/>
        </w:rPr>
        <w:t xml:space="preserve"> návštěvy</w:t>
      </w:r>
      <w:r>
        <w:t>:</w:t>
      </w:r>
    </w:p>
    <w:p w14:paraId="3A333DF8" w14:textId="144E37B7" w:rsidR="00EE2548" w:rsidRDefault="00EE2548" w:rsidP="00EE2548">
      <w:pPr>
        <w:pStyle w:val="ZPBntext"/>
        <w:numPr>
          <w:ilvl w:val="0"/>
          <w:numId w:val="11"/>
        </w:numPr>
      </w:pPr>
      <w:r>
        <w:t>9:00 – 15:00</w:t>
      </w:r>
      <w:r w:rsidR="00300D19">
        <w:t xml:space="preserve"> </w:t>
      </w:r>
      <w:r>
        <w:t>= 100 Kč</w:t>
      </w:r>
    </w:p>
    <w:p w14:paraId="42E6F2B4" w14:textId="3799842B" w:rsidR="00EE2548" w:rsidRDefault="00EE2548" w:rsidP="00EE2548">
      <w:pPr>
        <w:pStyle w:val="ZPBntext"/>
        <w:numPr>
          <w:ilvl w:val="0"/>
          <w:numId w:val="11"/>
        </w:numPr>
      </w:pPr>
      <w:r>
        <w:t>15:00 – 22:00</w:t>
      </w:r>
      <w:r w:rsidR="00300D19">
        <w:t xml:space="preserve"> </w:t>
      </w:r>
      <w:r>
        <w:t>= 200 Kč</w:t>
      </w:r>
    </w:p>
    <w:p w14:paraId="33659A80" w14:textId="0F078ACC" w:rsidR="00EE2548" w:rsidRDefault="00EE2548" w:rsidP="00EE2548">
      <w:pPr>
        <w:pStyle w:val="ZPBntext"/>
        <w:ind w:firstLine="0"/>
      </w:pPr>
      <w:r>
        <w:t xml:space="preserve">Cena podle </w:t>
      </w:r>
      <w:r w:rsidRPr="00EE2548">
        <w:rPr>
          <w:b/>
          <w:bCs/>
        </w:rPr>
        <w:t>typu dne</w:t>
      </w:r>
      <w:r>
        <w:t xml:space="preserve"> návštěvy:</w:t>
      </w:r>
    </w:p>
    <w:p w14:paraId="2F645BAC" w14:textId="0ED56537" w:rsidR="00EE2548" w:rsidRDefault="00EE2548" w:rsidP="00EE2548">
      <w:pPr>
        <w:pStyle w:val="ZPBntext"/>
        <w:numPr>
          <w:ilvl w:val="0"/>
          <w:numId w:val="11"/>
        </w:numPr>
      </w:pPr>
      <w:r>
        <w:t>Všední den = 100 Kč</w:t>
      </w:r>
    </w:p>
    <w:p w14:paraId="2B98A6CE" w14:textId="09A47EBA" w:rsidR="00EE2548" w:rsidRPr="0009566B" w:rsidRDefault="00EE2548" w:rsidP="00EE2548">
      <w:pPr>
        <w:pStyle w:val="ZPBntext"/>
        <w:numPr>
          <w:ilvl w:val="0"/>
          <w:numId w:val="11"/>
        </w:numPr>
      </w:pPr>
      <w:r>
        <w:t>Svátek = 50 Kč</w:t>
      </w:r>
    </w:p>
    <w:p w14:paraId="76757C75" w14:textId="70223433" w:rsidR="00BC785C" w:rsidRDefault="00BC785C" w:rsidP="00BC785C">
      <w:pPr>
        <w:pStyle w:val="ZPBntext"/>
        <w:ind w:firstLine="0"/>
        <w:rPr>
          <w:b/>
          <w:bCs/>
        </w:rPr>
      </w:pPr>
    </w:p>
    <w:p w14:paraId="5F3DB307" w14:textId="11B1A5D6" w:rsidR="003B3405" w:rsidRDefault="003B3405" w:rsidP="003B3405">
      <w:pPr>
        <w:pStyle w:val="ZPSekce"/>
      </w:pPr>
      <w:bookmarkStart w:id="11" w:name="_Toc97655610"/>
      <w:r>
        <w:t>Entita Mistr</w:t>
      </w:r>
      <w:bookmarkEnd w:id="11"/>
    </w:p>
    <w:p w14:paraId="6733D084" w14:textId="128F20CA" w:rsidR="003B3405" w:rsidRPr="00E00F7A" w:rsidRDefault="003B3405" w:rsidP="00E00F7A">
      <w:pPr>
        <w:pStyle w:val="ZPZanadpisem"/>
      </w:pPr>
      <w:r w:rsidRPr="00E00F7A">
        <w:t xml:space="preserve">Každý mistr má své přiřazení. V tomto modelu existuje dvě; </w:t>
      </w:r>
      <w:r w:rsidRPr="00E00F7A">
        <w:rPr>
          <w:b/>
          <w:bCs/>
        </w:rPr>
        <w:t>Saunový mistr</w:t>
      </w:r>
      <w:r w:rsidR="00E00F7A">
        <w:rPr>
          <w:b/>
          <w:bCs/>
        </w:rPr>
        <w:t xml:space="preserve"> – </w:t>
      </w:r>
      <w:r w:rsidR="00E00F7A">
        <w:t>ten zodpovídá za bezproblémový provoz sauny.</w:t>
      </w:r>
      <w:r w:rsidR="00E00F7A" w:rsidRPr="00E00F7A">
        <w:t xml:space="preserve"> </w:t>
      </w:r>
      <w:r w:rsidRPr="00E00F7A">
        <w:rPr>
          <w:b/>
          <w:bCs/>
        </w:rPr>
        <w:t>Mistr ceremoniálu</w:t>
      </w:r>
      <w:r w:rsidR="00E00F7A">
        <w:rPr>
          <w:b/>
          <w:bCs/>
        </w:rPr>
        <w:t xml:space="preserve"> – </w:t>
      </w:r>
      <w:r w:rsidR="00E00F7A">
        <w:t>náplní jeho práce je pořádání různých ceremoniálů podle přání zákazníka.</w:t>
      </w:r>
    </w:p>
    <w:p w14:paraId="740EEE28" w14:textId="77777777" w:rsidR="003B3405" w:rsidRPr="003B3405" w:rsidRDefault="003B3405" w:rsidP="003B3405">
      <w:pPr>
        <w:pStyle w:val="ZPBntext"/>
      </w:pPr>
    </w:p>
    <w:p w14:paraId="64A39AEE" w14:textId="77777777" w:rsidR="009608F7" w:rsidRDefault="00576E43" w:rsidP="00B34190">
      <w:pPr>
        <w:pStyle w:val="ZPHlavnnadpis"/>
      </w:pPr>
      <w:bookmarkStart w:id="12" w:name="_Toc97655611"/>
      <w:r>
        <w:lastRenderedPageBreak/>
        <w:t>Závěr</w:t>
      </w:r>
      <w:bookmarkEnd w:id="12"/>
    </w:p>
    <w:p w14:paraId="66D76108" w14:textId="177F5946" w:rsidR="009608F7" w:rsidRDefault="009608F7" w:rsidP="009608F7">
      <w:pPr>
        <w:pStyle w:val="ZPSekce"/>
      </w:pPr>
      <w:bookmarkStart w:id="13" w:name="_Toc97655612"/>
      <w:r>
        <w:t>Doporučení</w:t>
      </w:r>
      <w:bookmarkEnd w:id="13"/>
    </w:p>
    <w:p w14:paraId="0B909DE3" w14:textId="176A3A66" w:rsidR="009608F7" w:rsidRPr="009608F7" w:rsidRDefault="009608F7" w:rsidP="009608F7">
      <w:pPr>
        <w:pStyle w:val="ZPZanadpisem"/>
      </w:pPr>
      <w:r w:rsidRPr="009608F7">
        <w:t xml:space="preserve">Pro správnou </w:t>
      </w:r>
      <w:r>
        <w:t>funkcionalitu</w:t>
      </w:r>
      <w:r w:rsidRPr="009608F7">
        <w:t xml:space="preserve"> tohoto modelu </w:t>
      </w:r>
      <w:r w:rsidR="00270D1A">
        <w:t>je vhodné řídit se podle předem sestavených podnikových pravidel. Doporučujeme také respektovat nejenom samotn</w:t>
      </w:r>
      <w:r w:rsidR="00BC785C">
        <w:t xml:space="preserve">é </w:t>
      </w:r>
      <w:r w:rsidR="00270D1A">
        <w:t>entit</w:t>
      </w:r>
      <w:r w:rsidR="00BC785C">
        <w:t>y</w:t>
      </w:r>
      <w:r w:rsidR="00270D1A">
        <w:t>, ale také jejich atributy společně s</w:t>
      </w:r>
      <w:r w:rsidR="00BC785C">
        <w:t> důrazem na jejich druhové rozdělení.</w:t>
      </w:r>
    </w:p>
    <w:p w14:paraId="27F0875B" w14:textId="53D162CA" w:rsidR="009608F7" w:rsidRPr="009608F7" w:rsidRDefault="009608F7" w:rsidP="009608F7">
      <w:pPr>
        <w:pStyle w:val="ZPSekce"/>
      </w:pPr>
      <w:bookmarkStart w:id="14" w:name="_Toc97655613"/>
      <w:r>
        <w:t>Závěr</w:t>
      </w:r>
      <w:bookmarkEnd w:id="14"/>
    </w:p>
    <w:p w14:paraId="699B8A61" w14:textId="6D202725" w:rsidR="009608F7" w:rsidRDefault="00E4727F" w:rsidP="009608F7">
      <w:pPr>
        <w:pStyle w:val="ZPZanadpisem"/>
      </w:pPr>
      <w:r>
        <w:t>Hlavním úkolem tohoto datového modelu je poskytnout maximální informovanost</w:t>
      </w:r>
      <w:r w:rsidR="00C1521A">
        <w:t xml:space="preserve"> </w:t>
      </w:r>
      <w:r>
        <w:t>zákazníkovi.</w:t>
      </w:r>
      <w:r w:rsidR="00300D19">
        <w:t xml:space="preserve"> Toho bylo dosaženo </w:t>
      </w:r>
      <w:r w:rsidR="00C1521A">
        <w:t>nejen vhodným</w:t>
      </w:r>
      <w:r w:rsidR="00300D19">
        <w:t xml:space="preserve"> zvolením entit, ale</w:t>
      </w:r>
      <w:r w:rsidR="00C1521A">
        <w:t xml:space="preserve"> v tomto případě</w:t>
      </w:r>
      <w:r w:rsidR="00300D19">
        <w:t xml:space="preserve"> </w:t>
      </w:r>
      <w:r w:rsidR="00C1521A">
        <w:t xml:space="preserve">hlavně </w:t>
      </w:r>
      <w:r w:rsidR="00300D19">
        <w:t>atributů</w:t>
      </w:r>
      <w:r w:rsidR="00C1521A">
        <w:t xml:space="preserve">. </w:t>
      </w:r>
      <w:r w:rsidR="000C0618">
        <w:t xml:space="preserve">Z entit je k orientaci mezi informacemi zásadní </w:t>
      </w:r>
      <w:r w:rsidR="000C0618" w:rsidRPr="000C0618">
        <w:rPr>
          <w:b/>
          <w:bCs/>
        </w:rPr>
        <w:t>doba návštěvy</w:t>
      </w:r>
      <w:r w:rsidR="00A054AF">
        <w:rPr>
          <w:b/>
          <w:bCs/>
        </w:rPr>
        <w:t xml:space="preserve"> </w:t>
      </w:r>
      <w:r w:rsidR="00A054AF">
        <w:t xml:space="preserve">a z atributů zejména </w:t>
      </w:r>
      <w:r w:rsidR="00A054AF" w:rsidRPr="00A054AF">
        <w:rPr>
          <w:b/>
          <w:bCs/>
        </w:rPr>
        <w:t>Čas začátku</w:t>
      </w:r>
      <w:r w:rsidR="00A054AF">
        <w:t xml:space="preserve"> a </w:t>
      </w:r>
      <w:r w:rsidR="00A054AF" w:rsidRPr="00A054AF">
        <w:rPr>
          <w:b/>
          <w:bCs/>
        </w:rPr>
        <w:t>Doba trvání</w:t>
      </w:r>
      <w:r w:rsidR="00A054AF">
        <w:t xml:space="preserve"> u entity </w:t>
      </w:r>
      <w:r w:rsidR="00A054AF" w:rsidRPr="00A054AF">
        <w:rPr>
          <w:b/>
          <w:bCs/>
        </w:rPr>
        <w:t>Ceremoniál</w:t>
      </w:r>
      <w:r w:rsidR="00A054AF">
        <w:t>.</w:t>
      </w:r>
    </w:p>
    <w:p w14:paraId="058AB9DF" w14:textId="77777777" w:rsidR="009608F7" w:rsidRPr="00A054AF" w:rsidRDefault="009608F7" w:rsidP="009608F7">
      <w:pPr>
        <w:pStyle w:val="ZPBntext"/>
      </w:pPr>
    </w:p>
    <w:sectPr w:rsidR="009608F7" w:rsidRPr="00A054AF" w:rsidSect="009B1C48">
      <w:headerReference w:type="even" r:id="rId12"/>
      <w:headerReference w:type="default" r:id="rId13"/>
      <w:type w:val="oddPage"/>
      <w:pgSz w:w="11906" w:h="16838" w:code="9"/>
      <w:pgMar w:top="1418" w:right="1418" w:bottom="2268" w:left="851" w:header="1276" w:footer="1276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EEACA" w14:textId="77777777" w:rsidR="00CE7BFA" w:rsidRDefault="00CE7BFA">
      <w:r>
        <w:separator/>
      </w:r>
    </w:p>
    <w:p w14:paraId="5F423573" w14:textId="77777777" w:rsidR="00CE7BFA" w:rsidRDefault="00CE7BFA"/>
    <w:p w14:paraId="0A097677" w14:textId="77777777" w:rsidR="00CE7BFA" w:rsidRDefault="00CE7BFA"/>
    <w:p w14:paraId="2812661C" w14:textId="77777777" w:rsidR="00CE7BFA" w:rsidRDefault="00CE7BFA"/>
    <w:p w14:paraId="64E40075" w14:textId="77777777" w:rsidR="00CE7BFA" w:rsidRDefault="00CE7BFA"/>
    <w:p w14:paraId="19F282DD" w14:textId="77777777" w:rsidR="00CE7BFA" w:rsidRDefault="00CE7BFA"/>
  </w:endnote>
  <w:endnote w:type="continuationSeparator" w:id="0">
    <w:p w14:paraId="32C64084" w14:textId="77777777" w:rsidR="00CE7BFA" w:rsidRDefault="00CE7BFA">
      <w:r>
        <w:continuationSeparator/>
      </w:r>
    </w:p>
    <w:p w14:paraId="7AA5DF51" w14:textId="77777777" w:rsidR="00CE7BFA" w:rsidRDefault="00CE7BFA"/>
    <w:p w14:paraId="48751EAF" w14:textId="77777777" w:rsidR="00CE7BFA" w:rsidRDefault="00CE7BFA"/>
    <w:p w14:paraId="50270DF1" w14:textId="77777777" w:rsidR="00CE7BFA" w:rsidRDefault="00CE7BFA"/>
    <w:p w14:paraId="054EC5C0" w14:textId="77777777" w:rsidR="00CE7BFA" w:rsidRDefault="00CE7BFA"/>
    <w:p w14:paraId="3A04F925" w14:textId="77777777" w:rsidR="00CE7BFA" w:rsidRDefault="00CE7B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6A88" w14:textId="17C1A0EC" w:rsidR="00995DA9" w:rsidRDefault="00995DA9" w:rsidP="00D927A1">
    <w:pPr>
      <w:pStyle w:val="ZPPatatitulnlist"/>
    </w:pPr>
    <w:r>
      <w:t>Brno 20</w:t>
    </w:r>
    <w:r w:rsidR="001D1C43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DCF599" w14:textId="77777777" w:rsidR="00CE7BFA" w:rsidRDefault="00CE7BFA">
      <w:r>
        <w:separator/>
      </w:r>
    </w:p>
    <w:p w14:paraId="14C6B2D8" w14:textId="77777777" w:rsidR="00CE7BFA" w:rsidRDefault="00CE7BFA"/>
  </w:footnote>
  <w:footnote w:type="continuationSeparator" w:id="0">
    <w:p w14:paraId="7D3C9C29" w14:textId="77777777" w:rsidR="00CE7BFA" w:rsidRDefault="00CE7BFA">
      <w:r>
        <w:continuationSeparator/>
      </w:r>
    </w:p>
    <w:p w14:paraId="193FC39D" w14:textId="77777777" w:rsidR="00CE7BFA" w:rsidRDefault="00CE7BFA"/>
    <w:p w14:paraId="3E40151C" w14:textId="77777777" w:rsidR="00CE7BFA" w:rsidRDefault="00CE7BFA"/>
    <w:p w14:paraId="3B769A0E" w14:textId="77777777" w:rsidR="00CE7BFA" w:rsidRDefault="00CE7BFA"/>
    <w:p w14:paraId="5000DE7B" w14:textId="77777777" w:rsidR="00CE7BFA" w:rsidRDefault="00CE7BFA"/>
    <w:p w14:paraId="4C63F4E4" w14:textId="77777777" w:rsidR="00CE7BFA" w:rsidRDefault="00CE7B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F6520" w14:textId="77777777" w:rsidR="00995DA9" w:rsidRDefault="00995DA9" w:rsidP="00E532CF">
    <w:pPr>
      <w:pStyle w:val="ZPZhlavtitulnlist"/>
    </w:pPr>
    <w:r>
      <w:t>Mendelova univerzita v Brně</w:t>
    </w:r>
    <w:r>
      <w:br/>
      <w:t>Provozně ekonomická fakulta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1C48" w14:textId="44E47046" w:rsidR="00995DA9" w:rsidRDefault="00995DA9" w:rsidP="0061507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8</w:t>
    </w:r>
    <w:r>
      <w:fldChar w:fldCharType="end"/>
    </w:r>
    <w:r>
      <w:tab/>
    </w:r>
    <w:fldSimple w:instr=" STYLEREF  &quot;ZP: Nadpis Obsah&quot;  \* MERGEFORMAT ">
      <w:r w:rsidR="000F4A2E">
        <w:rPr>
          <w:noProof/>
        </w:rPr>
        <w:t>Obsah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746BF" w14:textId="58C52E77" w:rsidR="00995DA9" w:rsidRDefault="00D730F2" w:rsidP="0074241C">
    <w:pPr>
      <w:pStyle w:val="ZPZhlavvpravo"/>
    </w:pPr>
    <w:fldSimple w:instr=" STYLEREF  &quot;ZP: Nadpis Obsah&quot;  \* MERGEFORMAT ">
      <w:r w:rsidR="000F4A2E">
        <w:rPr>
          <w:noProof/>
        </w:rPr>
        <w:t>Obsah</w:t>
      </w:r>
    </w:fldSimple>
    <w:r w:rsidR="00995DA9">
      <w:tab/>
    </w:r>
    <w:r w:rsidR="00995DA9" w:rsidRPr="00581933">
      <w:fldChar w:fldCharType="begin"/>
    </w:r>
    <w:r w:rsidR="00995DA9" w:rsidRPr="00581933">
      <w:instrText xml:space="preserve"> PAGE </w:instrText>
    </w:r>
    <w:r w:rsidR="00995DA9" w:rsidRPr="00581933">
      <w:fldChar w:fldCharType="separate"/>
    </w:r>
    <w:r w:rsidR="001C1F82">
      <w:rPr>
        <w:noProof/>
      </w:rPr>
      <w:t>9</w:t>
    </w:r>
    <w:r w:rsidR="00995DA9" w:rsidRPr="00581933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953D2" w14:textId="0689D966" w:rsidR="00995DA9" w:rsidRDefault="00995DA9" w:rsidP="0074241C">
    <w:pPr>
      <w:pStyle w:val="ZPZhlavvlevo"/>
    </w:pPr>
    <w:r>
      <w:fldChar w:fldCharType="begin"/>
    </w:r>
    <w:r>
      <w:instrText xml:space="preserve"> PAGE </w:instrText>
    </w:r>
    <w:r>
      <w:fldChar w:fldCharType="separate"/>
    </w:r>
    <w:r w:rsidR="001C1F82">
      <w:rPr>
        <w:noProof/>
      </w:rPr>
      <w:t>20</w:t>
    </w:r>
    <w:r>
      <w:fldChar w:fldCharType="end"/>
    </w:r>
    <w:r>
      <w:tab/>
    </w:r>
    <w:fldSimple w:instr=" STYLEREF  &quot;ZP: Hlavní nadpis&quot;  \* MERGEFORMAT ">
      <w:r w:rsidR="009B1C48">
        <w:rPr>
          <w:noProof/>
        </w:rPr>
        <w:t>Závěr a doporučení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75633" w14:textId="310945F2" w:rsidR="00995DA9" w:rsidRDefault="003B3E2A" w:rsidP="0074241C">
    <w:pPr>
      <w:pStyle w:val="ZPZhlavvpravo"/>
    </w:pPr>
    <w:fldSimple w:instr=" STYLEREF  &quot;ZP: Hlavní nadpis&quot;  \* MERGEFORMAT ">
      <w:r w:rsidR="000F4A2E">
        <w:rPr>
          <w:noProof/>
        </w:rPr>
        <w:t>Závěr</w:t>
      </w:r>
    </w:fldSimple>
    <w:r w:rsidR="00995DA9">
      <w:tab/>
    </w:r>
    <w:r w:rsidR="00995DA9" w:rsidRPr="005843DF">
      <w:fldChar w:fldCharType="begin"/>
    </w:r>
    <w:r w:rsidR="00995DA9" w:rsidRPr="005843DF">
      <w:instrText xml:space="preserve"> PAGE </w:instrText>
    </w:r>
    <w:r w:rsidR="00995DA9" w:rsidRPr="005843DF">
      <w:fldChar w:fldCharType="separate"/>
    </w:r>
    <w:r w:rsidR="001C1F82">
      <w:rPr>
        <w:noProof/>
      </w:rPr>
      <w:t>19</w:t>
    </w:r>
    <w:r w:rsidR="00995DA9" w:rsidRPr="005843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7B0A"/>
    <w:multiLevelType w:val="multilevel"/>
    <w:tmpl w:val="521A3944"/>
    <w:lvl w:ilvl="0">
      <w:start w:val="1"/>
      <w:numFmt w:val="decimal"/>
      <w:pStyle w:val="ZPHlavnnadpis"/>
      <w:lvlText w:val="%1"/>
      <w:lvlJc w:val="left"/>
      <w:pPr>
        <w:tabs>
          <w:tab w:val="num" w:pos="482"/>
        </w:tabs>
        <w:ind w:left="480" w:hanging="480"/>
      </w:pPr>
      <w:rPr>
        <w:rFonts w:hint="default"/>
      </w:rPr>
    </w:lvl>
    <w:lvl w:ilvl="1">
      <w:start w:val="1"/>
      <w:numFmt w:val="decimal"/>
      <w:pStyle w:val="ZPSekce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ZPPodsekce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04"/>
        </w:tabs>
        <w:ind w:left="1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8"/>
        </w:tabs>
        <w:ind w:left="1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92"/>
        </w:tabs>
        <w:ind w:left="1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6"/>
        </w:tabs>
        <w:ind w:left="1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80"/>
        </w:tabs>
        <w:ind w:left="1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24"/>
        </w:tabs>
        <w:ind w:left="1824" w:hanging="1584"/>
      </w:pPr>
      <w:rPr>
        <w:rFonts w:hint="default"/>
      </w:rPr>
    </w:lvl>
  </w:abstractNum>
  <w:abstractNum w:abstractNumId="1" w15:restartNumberingAfterBreak="0">
    <w:nsid w:val="1F151D4A"/>
    <w:multiLevelType w:val="multilevel"/>
    <w:tmpl w:val="EEB07E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podnadpis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0482133"/>
    <w:multiLevelType w:val="hybridMultilevel"/>
    <w:tmpl w:val="D0FC12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F1555"/>
    <w:multiLevelType w:val="hybridMultilevel"/>
    <w:tmpl w:val="1F5E98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C3207"/>
    <w:multiLevelType w:val="hybridMultilevel"/>
    <w:tmpl w:val="4E64CA4A"/>
    <w:lvl w:ilvl="0" w:tplc="D13463CE">
      <w:start w:val="1"/>
      <w:numFmt w:val="decimal"/>
      <w:pStyle w:val="ZPPopisektabulky"/>
      <w:lvlText w:val="Tab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366A7E"/>
    <w:multiLevelType w:val="hybridMultilevel"/>
    <w:tmpl w:val="623866B2"/>
    <w:lvl w:ilvl="0" w:tplc="185E199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4806"/>
    <w:multiLevelType w:val="hybridMultilevel"/>
    <w:tmpl w:val="DA7A0938"/>
    <w:lvl w:ilvl="0" w:tplc="8D8CA6B4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04970"/>
    <w:multiLevelType w:val="hybridMultilevel"/>
    <w:tmpl w:val="42A07BA2"/>
    <w:lvl w:ilvl="0" w:tplc="00D66E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2" w:hanging="360"/>
      </w:pPr>
    </w:lvl>
    <w:lvl w:ilvl="2" w:tplc="0405001B" w:tentative="1">
      <w:start w:val="1"/>
      <w:numFmt w:val="lowerRoman"/>
      <w:lvlText w:val="%3."/>
      <w:lvlJc w:val="right"/>
      <w:pPr>
        <w:ind w:left="2282" w:hanging="180"/>
      </w:pPr>
    </w:lvl>
    <w:lvl w:ilvl="3" w:tplc="0405000F" w:tentative="1">
      <w:start w:val="1"/>
      <w:numFmt w:val="decimal"/>
      <w:lvlText w:val="%4."/>
      <w:lvlJc w:val="left"/>
      <w:pPr>
        <w:ind w:left="3002" w:hanging="360"/>
      </w:pPr>
    </w:lvl>
    <w:lvl w:ilvl="4" w:tplc="04050019" w:tentative="1">
      <w:start w:val="1"/>
      <w:numFmt w:val="lowerLetter"/>
      <w:lvlText w:val="%5."/>
      <w:lvlJc w:val="left"/>
      <w:pPr>
        <w:ind w:left="3722" w:hanging="360"/>
      </w:pPr>
    </w:lvl>
    <w:lvl w:ilvl="5" w:tplc="0405001B" w:tentative="1">
      <w:start w:val="1"/>
      <w:numFmt w:val="lowerRoman"/>
      <w:lvlText w:val="%6."/>
      <w:lvlJc w:val="right"/>
      <w:pPr>
        <w:ind w:left="4442" w:hanging="180"/>
      </w:pPr>
    </w:lvl>
    <w:lvl w:ilvl="6" w:tplc="0405000F" w:tentative="1">
      <w:start w:val="1"/>
      <w:numFmt w:val="decimal"/>
      <w:lvlText w:val="%7."/>
      <w:lvlJc w:val="left"/>
      <w:pPr>
        <w:ind w:left="5162" w:hanging="360"/>
      </w:pPr>
    </w:lvl>
    <w:lvl w:ilvl="7" w:tplc="04050019" w:tentative="1">
      <w:start w:val="1"/>
      <w:numFmt w:val="lowerLetter"/>
      <w:lvlText w:val="%8."/>
      <w:lvlJc w:val="left"/>
      <w:pPr>
        <w:ind w:left="5882" w:hanging="360"/>
      </w:pPr>
    </w:lvl>
    <w:lvl w:ilvl="8" w:tplc="0405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8" w15:restartNumberingAfterBreak="0">
    <w:nsid w:val="6AED6045"/>
    <w:multiLevelType w:val="hybridMultilevel"/>
    <w:tmpl w:val="A28C759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00B05"/>
    <w:multiLevelType w:val="multilevel"/>
    <w:tmpl w:val="A6D47DB6"/>
    <w:lvl w:ilvl="0">
      <w:start w:val="1"/>
      <w:numFmt w:val="upperLetter"/>
      <w:pStyle w:val="ZPHlavnnadpis--plohy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4"/>
        </w:tabs>
        <w:ind w:left="764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01"/>
        </w:tabs>
        <w:ind w:left="1501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4"/>
        </w:tabs>
        <w:ind w:left="9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48"/>
        </w:tabs>
        <w:ind w:left="10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92"/>
        </w:tabs>
        <w:ind w:left="11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36"/>
        </w:tabs>
        <w:ind w:left="13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80"/>
        </w:tabs>
        <w:ind w:left="1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24"/>
        </w:tabs>
        <w:ind w:left="1624" w:hanging="1584"/>
      </w:pPr>
      <w:rPr>
        <w:rFonts w:hint="default"/>
      </w:rPr>
    </w:lvl>
  </w:abstractNum>
  <w:abstractNum w:abstractNumId="10" w15:restartNumberingAfterBreak="0">
    <w:nsid w:val="7CC31B78"/>
    <w:multiLevelType w:val="hybridMultilevel"/>
    <w:tmpl w:val="8B9C6216"/>
    <w:lvl w:ilvl="0" w:tplc="D166DD8A">
      <w:start w:val="1"/>
      <w:numFmt w:val="decimal"/>
      <w:pStyle w:val="ZPPopisekobrzku"/>
      <w:lvlText w:val="Obr. %1"/>
      <w:lvlJc w:val="left"/>
      <w:pPr>
        <w:tabs>
          <w:tab w:val="num" w:pos="20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243182">
    <w:abstractNumId w:val="1"/>
  </w:num>
  <w:num w:numId="2" w16cid:durableId="1363630546">
    <w:abstractNumId w:val="9"/>
  </w:num>
  <w:num w:numId="3" w16cid:durableId="1069156277">
    <w:abstractNumId w:val="4"/>
  </w:num>
  <w:num w:numId="4" w16cid:durableId="744303904">
    <w:abstractNumId w:val="10"/>
  </w:num>
  <w:num w:numId="5" w16cid:durableId="1787307997">
    <w:abstractNumId w:val="0"/>
  </w:num>
  <w:num w:numId="6" w16cid:durableId="1539589349">
    <w:abstractNumId w:val="8"/>
  </w:num>
  <w:num w:numId="7" w16cid:durableId="1938906048">
    <w:abstractNumId w:val="3"/>
  </w:num>
  <w:num w:numId="8" w16cid:durableId="1448621812">
    <w:abstractNumId w:val="2"/>
  </w:num>
  <w:num w:numId="9" w16cid:durableId="1580290279">
    <w:abstractNumId w:val="7"/>
  </w:num>
  <w:num w:numId="10" w16cid:durableId="859009431">
    <w:abstractNumId w:val="5"/>
  </w:num>
  <w:num w:numId="11" w16cid:durableId="11183327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activeWritingStyle w:appName="MSWord" w:lang="en-GB" w:vendorID="64" w:dllVersion="6" w:nlCheck="1" w:checkStyle="0"/>
  <w:activeWritingStyle w:appName="MSWord" w:lang="cs-CZ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09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8A0"/>
    <w:rsid w:val="000046C4"/>
    <w:rsid w:val="00006358"/>
    <w:rsid w:val="00006A66"/>
    <w:rsid w:val="00027983"/>
    <w:rsid w:val="0003139D"/>
    <w:rsid w:val="0003276D"/>
    <w:rsid w:val="00033887"/>
    <w:rsid w:val="0004183D"/>
    <w:rsid w:val="00042887"/>
    <w:rsid w:val="00045288"/>
    <w:rsid w:val="0005583E"/>
    <w:rsid w:val="00056287"/>
    <w:rsid w:val="00077710"/>
    <w:rsid w:val="0009566B"/>
    <w:rsid w:val="000977CA"/>
    <w:rsid w:val="000A0556"/>
    <w:rsid w:val="000B06E2"/>
    <w:rsid w:val="000B1384"/>
    <w:rsid w:val="000B2FE1"/>
    <w:rsid w:val="000B3C02"/>
    <w:rsid w:val="000B5697"/>
    <w:rsid w:val="000B5A44"/>
    <w:rsid w:val="000C0618"/>
    <w:rsid w:val="000E0DD5"/>
    <w:rsid w:val="000E2574"/>
    <w:rsid w:val="000E751F"/>
    <w:rsid w:val="000F08E2"/>
    <w:rsid w:val="000F1C94"/>
    <w:rsid w:val="000F4A2E"/>
    <w:rsid w:val="001060E0"/>
    <w:rsid w:val="00106540"/>
    <w:rsid w:val="0010714E"/>
    <w:rsid w:val="00107AE7"/>
    <w:rsid w:val="00107E23"/>
    <w:rsid w:val="00120459"/>
    <w:rsid w:val="00122F2B"/>
    <w:rsid w:val="00123134"/>
    <w:rsid w:val="001231B9"/>
    <w:rsid w:val="001259DA"/>
    <w:rsid w:val="00127018"/>
    <w:rsid w:val="00131A65"/>
    <w:rsid w:val="001334BD"/>
    <w:rsid w:val="00144D48"/>
    <w:rsid w:val="00154884"/>
    <w:rsid w:val="00157BBE"/>
    <w:rsid w:val="0016330D"/>
    <w:rsid w:val="00165AB0"/>
    <w:rsid w:val="00166437"/>
    <w:rsid w:val="0017653E"/>
    <w:rsid w:val="00176D79"/>
    <w:rsid w:val="00177036"/>
    <w:rsid w:val="00177293"/>
    <w:rsid w:val="00183900"/>
    <w:rsid w:val="00191A87"/>
    <w:rsid w:val="00193D5F"/>
    <w:rsid w:val="00196CE0"/>
    <w:rsid w:val="001A0806"/>
    <w:rsid w:val="001A2784"/>
    <w:rsid w:val="001A5AA3"/>
    <w:rsid w:val="001C1F82"/>
    <w:rsid w:val="001C7095"/>
    <w:rsid w:val="001C7D04"/>
    <w:rsid w:val="001D0120"/>
    <w:rsid w:val="001D1C43"/>
    <w:rsid w:val="001D5217"/>
    <w:rsid w:val="001E07A1"/>
    <w:rsid w:val="001E1714"/>
    <w:rsid w:val="001E176F"/>
    <w:rsid w:val="001F5586"/>
    <w:rsid w:val="002041D3"/>
    <w:rsid w:val="002125CA"/>
    <w:rsid w:val="00221FDA"/>
    <w:rsid w:val="0022695D"/>
    <w:rsid w:val="0023175A"/>
    <w:rsid w:val="0023674E"/>
    <w:rsid w:val="00236A4F"/>
    <w:rsid w:val="00250105"/>
    <w:rsid w:val="00260BE0"/>
    <w:rsid w:val="00261245"/>
    <w:rsid w:val="00270D1A"/>
    <w:rsid w:val="00272CFA"/>
    <w:rsid w:val="00273605"/>
    <w:rsid w:val="002752AB"/>
    <w:rsid w:val="00280F8B"/>
    <w:rsid w:val="0028267F"/>
    <w:rsid w:val="00283847"/>
    <w:rsid w:val="0028594B"/>
    <w:rsid w:val="002A0BF9"/>
    <w:rsid w:val="002B31E7"/>
    <w:rsid w:val="002C6AE0"/>
    <w:rsid w:val="002D7200"/>
    <w:rsid w:val="002D7929"/>
    <w:rsid w:val="002F03E8"/>
    <w:rsid w:val="002F1CAB"/>
    <w:rsid w:val="002F69B5"/>
    <w:rsid w:val="00300D19"/>
    <w:rsid w:val="00300D63"/>
    <w:rsid w:val="0030249F"/>
    <w:rsid w:val="00311E99"/>
    <w:rsid w:val="00312767"/>
    <w:rsid w:val="00312B94"/>
    <w:rsid w:val="00320359"/>
    <w:rsid w:val="00325AA1"/>
    <w:rsid w:val="00334063"/>
    <w:rsid w:val="00342068"/>
    <w:rsid w:val="003451DC"/>
    <w:rsid w:val="00345341"/>
    <w:rsid w:val="0034553C"/>
    <w:rsid w:val="00345C9D"/>
    <w:rsid w:val="00354ECD"/>
    <w:rsid w:val="00364EA5"/>
    <w:rsid w:val="0036613B"/>
    <w:rsid w:val="00373624"/>
    <w:rsid w:val="00386FD6"/>
    <w:rsid w:val="00387CB9"/>
    <w:rsid w:val="00393AF8"/>
    <w:rsid w:val="003A02BA"/>
    <w:rsid w:val="003A4108"/>
    <w:rsid w:val="003A54DD"/>
    <w:rsid w:val="003B2FD8"/>
    <w:rsid w:val="003B3405"/>
    <w:rsid w:val="003B3E2A"/>
    <w:rsid w:val="003B498F"/>
    <w:rsid w:val="003B6CC7"/>
    <w:rsid w:val="003C52CA"/>
    <w:rsid w:val="003D167A"/>
    <w:rsid w:val="003D2D22"/>
    <w:rsid w:val="003D3882"/>
    <w:rsid w:val="003D4729"/>
    <w:rsid w:val="003E3A5B"/>
    <w:rsid w:val="003E6F4C"/>
    <w:rsid w:val="003E76F1"/>
    <w:rsid w:val="003F235F"/>
    <w:rsid w:val="003F6398"/>
    <w:rsid w:val="004012BB"/>
    <w:rsid w:val="00402B80"/>
    <w:rsid w:val="0041503D"/>
    <w:rsid w:val="00415B11"/>
    <w:rsid w:val="004272FE"/>
    <w:rsid w:val="00427353"/>
    <w:rsid w:val="00432739"/>
    <w:rsid w:val="00434473"/>
    <w:rsid w:val="004432E2"/>
    <w:rsid w:val="00454387"/>
    <w:rsid w:val="004571E2"/>
    <w:rsid w:val="00457A74"/>
    <w:rsid w:val="004622BA"/>
    <w:rsid w:val="00464CF0"/>
    <w:rsid w:val="00465207"/>
    <w:rsid w:val="004674B1"/>
    <w:rsid w:val="0047106E"/>
    <w:rsid w:val="00473316"/>
    <w:rsid w:val="004743C2"/>
    <w:rsid w:val="00476EB7"/>
    <w:rsid w:val="004773EE"/>
    <w:rsid w:val="00482CE5"/>
    <w:rsid w:val="0048704E"/>
    <w:rsid w:val="004922F1"/>
    <w:rsid w:val="0049372C"/>
    <w:rsid w:val="004942F4"/>
    <w:rsid w:val="004A15F7"/>
    <w:rsid w:val="004A56A2"/>
    <w:rsid w:val="004C1714"/>
    <w:rsid w:val="004E4B9D"/>
    <w:rsid w:val="004F2429"/>
    <w:rsid w:val="005010E3"/>
    <w:rsid w:val="00501AEA"/>
    <w:rsid w:val="00506DC5"/>
    <w:rsid w:val="00511543"/>
    <w:rsid w:val="00515F92"/>
    <w:rsid w:val="00521AA8"/>
    <w:rsid w:val="00522BE0"/>
    <w:rsid w:val="005253A0"/>
    <w:rsid w:val="00525AA4"/>
    <w:rsid w:val="005362AF"/>
    <w:rsid w:val="0054338A"/>
    <w:rsid w:val="005446D8"/>
    <w:rsid w:val="00544969"/>
    <w:rsid w:val="005573A5"/>
    <w:rsid w:val="00564575"/>
    <w:rsid w:val="00567CEB"/>
    <w:rsid w:val="00575E7E"/>
    <w:rsid w:val="00576992"/>
    <w:rsid w:val="00576E43"/>
    <w:rsid w:val="00577C92"/>
    <w:rsid w:val="0058175D"/>
    <w:rsid w:val="00581933"/>
    <w:rsid w:val="005843DF"/>
    <w:rsid w:val="00586138"/>
    <w:rsid w:val="005930B2"/>
    <w:rsid w:val="00595158"/>
    <w:rsid w:val="005A4366"/>
    <w:rsid w:val="005B452E"/>
    <w:rsid w:val="005C3259"/>
    <w:rsid w:val="005D16B0"/>
    <w:rsid w:val="005D341A"/>
    <w:rsid w:val="005D346A"/>
    <w:rsid w:val="005D6619"/>
    <w:rsid w:val="005E6E68"/>
    <w:rsid w:val="005F5ED2"/>
    <w:rsid w:val="005F7BA3"/>
    <w:rsid w:val="00600188"/>
    <w:rsid w:val="00607AE2"/>
    <w:rsid w:val="0061507C"/>
    <w:rsid w:val="006219B5"/>
    <w:rsid w:val="00621A73"/>
    <w:rsid w:val="006276B9"/>
    <w:rsid w:val="00631EEE"/>
    <w:rsid w:val="0064155A"/>
    <w:rsid w:val="00647923"/>
    <w:rsid w:val="00647C19"/>
    <w:rsid w:val="00656C84"/>
    <w:rsid w:val="00657A0F"/>
    <w:rsid w:val="006608C9"/>
    <w:rsid w:val="006613D4"/>
    <w:rsid w:val="00663599"/>
    <w:rsid w:val="006668A0"/>
    <w:rsid w:val="006675DE"/>
    <w:rsid w:val="006748F7"/>
    <w:rsid w:val="006767CE"/>
    <w:rsid w:val="006803AE"/>
    <w:rsid w:val="00685852"/>
    <w:rsid w:val="00686598"/>
    <w:rsid w:val="006921C6"/>
    <w:rsid w:val="00692D32"/>
    <w:rsid w:val="00693FCD"/>
    <w:rsid w:val="006A1389"/>
    <w:rsid w:val="006A6A13"/>
    <w:rsid w:val="006A7D16"/>
    <w:rsid w:val="006B0A96"/>
    <w:rsid w:val="006B15F8"/>
    <w:rsid w:val="006B4A28"/>
    <w:rsid w:val="006C0CC8"/>
    <w:rsid w:val="006D5A34"/>
    <w:rsid w:val="006E3D06"/>
    <w:rsid w:val="006E770E"/>
    <w:rsid w:val="006F2973"/>
    <w:rsid w:val="006F378B"/>
    <w:rsid w:val="006F5171"/>
    <w:rsid w:val="006F6265"/>
    <w:rsid w:val="006F7134"/>
    <w:rsid w:val="00705DB6"/>
    <w:rsid w:val="0070692E"/>
    <w:rsid w:val="007104D3"/>
    <w:rsid w:val="00710C27"/>
    <w:rsid w:val="00713C76"/>
    <w:rsid w:val="00720955"/>
    <w:rsid w:val="00722452"/>
    <w:rsid w:val="007229E6"/>
    <w:rsid w:val="00723C28"/>
    <w:rsid w:val="00735AE1"/>
    <w:rsid w:val="0074241C"/>
    <w:rsid w:val="00743F57"/>
    <w:rsid w:val="0075091C"/>
    <w:rsid w:val="007520B4"/>
    <w:rsid w:val="0076407F"/>
    <w:rsid w:val="00773682"/>
    <w:rsid w:val="0077393E"/>
    <w:rsid w:val="007863E4"/>
    <w:rsid w:val="00793F90"/>
    <w:rsid w:val="00796B68"/>
    <w:rsid w:val="007A00EC"/>
    <w:rsid w:val="007A26A7"/>
    <w:rsid w:val="007A5BA1"/>
    <w:rsid w:val="007A70C1"/>
    <w:rsid w:val="007A78BB"/>
    <w:rsid w:val="007B4706"/>
    <w:rsid w:val="007B56C8"/>
    <w:rsid w:val="007C0D94"/>
    <w:rsid w:val="007D15C2"/>
    <w:rsid w:val="007E1ADE"/>
    <w:rsid w:val="007E3C3E"/>
    <w:rsid w:val="007E6199"/>
    <w:rsid w:val="007E7F97"/>
    <w:rsid w:val="007F0A70"/>
    <w:rsid w:val="007F12C7"/>
    <w:rsid w:val="007F7A82"/>
    <w:rsid w:val="008014F9"/>
    <w:rsid w:val="00802CD0"/>
    <w:rsid w:val="00807D5C"/>
    <w:rsid w:val="00813987"/>
    <w:rsid w:val="00821CE3"/>
    <w:rsid w:val="0082254D"/>
    <w:rsid w:val="008238B4"/>
    <w:rsid w:val="0083198F"/>
    <w:rsid w:val="00833621"/>
    <w:rsid w:val="00843594"/>
    <w:rsid w:val="0084461E"/>
    <w:rsid w:val="008448B3"/>
    <w:rsid w:val="00852F37"/>
    <w:rsid w:val="008537C0"/>
    <w:rsid w:val="00853C55"/>
    <w:rsid w:val="00854E09"/>
    <w:rsid w:val="0085725D"/>
    <w:rsid w:val="00857D84"/>
    <w:rsid w:val="00860635"/>
    <w:rsid w:val="00871910"/>
    <w:rsid w:val="008813AE"/>
    <w:rsid w:val="008814CE"/>
    <w:rsid w:val="008824F2"/>
    <w:rsid w:val="00885B92"/>
    <w:rsid w:val="0089226F"/>
    <w:rsid w:val="00893C1B"/>
    <w:rsid w:val="00893FBC"/>
    <w:rsid w:val="00895D0C"/>
    <w:rsid w:val="008A0030"/>
    <w:rsid w:val="008A3FFD"/>
    <w:rsid w:val="008A41F0"/>
    <w:rsid w:val="008A55E2"/>
    <w:rsid w:val="008B08EA"/>
    <w:rsid w:val="008B1399"/>
    <w:rsid w:val="008B3AED"/>
    <w:rsid w:val="008B76FF"/>
    <w:rsid w:val="008C0E28"/>
    <w:rsid w:val="008C27BD"/>
    <w:rsid w:val="008C2F0D"/>
    <w:rsid w:val="008C5E34"/>
    <w:rsid w:val="008C7A93"/>
    <w:rsid w:val="008E22AE"/>
    <w:rsid w:val="008E4942"/>
    <w:rsid w:val="008E67FF"/>
    <w:rsid w:val="008F0E87"/>
    <w:rsid w:val="008F290B"/>
    <w:rsid w:val="0092000F"/>
    <w:rsid w:val="0093180A"/>
    <w:rsid w:val="00933110"/>
    <w:rsid w:val="009335E1"/>
    <w:rsid w:val="00936835"/>
    <w:rsid w:val="00943869"/>
    <w:rsid w:val="0095002C"/>
    <w:rsid w:val="00951A7E"/>
    <w:rsid w:val="009531A1"/>
    <w:rsid w:val="00956852"/>
    <w:rsid w:val="00957F17"/>
    <w:rsid w:val="009608F7"/>
    <w:rsid w:val="00962B93"/>
    <w:rsid w:val="00982664"/>
    <w:rsid w:val="00984F82"/>
    <w:rsid w:val="009903DA"/>
    <w:rsid w:val="009927E9"/>
    <w:rsid w:val="0099393C"/>
    <w:rsid w:val="00995DA9"/>
    <w:rsid w:val="009A4169"/>
    <w:rsid w:val="009A7A9C"/>
    <w:rsid w:val="009B1C48"/>
    <w:rsid w:val="009B2E5E"/>
    <w:rsid w:val="009B75CC"/>
    <w:rsid w:val="009C10BC"/>
    <w:rsid w:val="009C6A70"/>
    <w:rsid w:val="009D1A62"/>
    <w:rsid w:val="009D587D"/>
    <w:rsid w:val="009E2412"/>
    <w:rsid w:val="009F0813"/>
    <w:rsid w:val="009F2EBA"/>
    <w:rsid w:val="009F2EFC"/>
    <w:rsid w:val="009F5D2C"/>
    <w:rsid w:val="009F6968"/>
    <w:rsid w:val="009F6E4F"/>
    <w:rsid w:val="00A00883"/>
    <w:rsid w:val="00A054AF"/>
    <w:rsid w:val="00A06F46"/>
    <w:rsid w:val="00A07538"/>
    <w:rsid w:val="00A13ECE"/>
    <w:rsid w:val="00A13F1F"/>
    <w:rsid w:val="00A21B3C"/>
    <w:rsid w:val="00A22A22"/>
    <w:rsid w:val="00A23FB4"/>
    <w:rsid w:val="00A32DB9"/>
    <w:rsid w:val="00A33865"/>
    <w:rsid w:val="00A423E5"/>
    <w:rsid w:val="00A42DAC"/>
    <w:rsid w:val="00A43385"/>
    <w:rsid w:val="00A5072F"/>
    <w:rsid w:val="00A56C35"/>
    <w:rsid w:val="00A626BF"/>
    <w:rsid w:val="00A639E0"/>
    <w:rsid w:val="00A65F47"/>
    <w:rsid w:val="00A704DC"/>
    <w:rsid w:val="00A7060D"/>
    <w:rsid w:val="00A7637A"/>
    <w:rsid w:val="00A83F91"/>
    <w:rsid w:val="00A86718"/>
    <w:rsid w:val="00A869D1"/>
    <w:rsid w:val="00A94A34"/>
    <w:rsid w:val="00A953F4"/>
    <w:rsid w:val="00A96697"/>
    <w:rsid w:val="00A972FF"/>
    <w:rsid w:val="00AA0E6C"/>
    <w:rsid w:val="00AA115A"/>
    <w:rsid w:val="00AA5293"/>
    <w:rsid w:val="00AD6A65"/>
    <w:rsid w:val="00AD7775"/>
    <w:rsid w:val="00AE065B"/>
    <w:rsid w:val="00AE2D1F"/>
    <w:rsid w:val="00AE397F"/>
    <w:rsid w:val="00AF09BE"/>
    <w:rsid w:val="00AF3A96"/>
    <w:rsid w:val="00AF50CE"/>
    <w:rsid w:val="00B015E2"/>
    <w:rsid w:val="00B03BAA"/>
    <w:rsid w:val="00B06CB3"/>
    <w:rsid w:val="00B121FD"/>
    <w:rsid w:val="00B125B0"/>
    <w:rsid w:val="00B1319B"/>
    <w:rsid w:val="00B24B0E"/>
    <w:rsid w:val="00B3050C"/>
    <w:rsid w:val="00B312A4"/>
    <w:rsid w:val="00B34190"/>
    <w:rsid w:val="00B34773"/>
    <w:rsid w:val="00B4191B"/>
    <w:rsid w:val="00B4356F"/>
    <w:rsid w:val="00B43D79"/>
    <w:rsid w:val="00B441E0"/>
    <w:rsid w:val="00B47675"/>
    <w:rsid w:val="00B5169A"/>
    <w:rsid w:val="00B54BFE"/>
    <w:rsid w:val="00B55FCE"/>
    <w:rsid w:val="00B56873"/>
    <w:rsid w:val="00B6303E"/>
    <w:rsid w:val="00B66970"/>
    <w:rsid w:val="00B72F66"/>
    <w:rsid w:val="00B8051E"/>
    <w:rsid w:val="00B86294"/>
    <w:rsid w:val="00B86345"/>
    <w:rsid w:val="00B87F3F"/>
    <w:rsid w:val="00B97D43"/>
    <w:rsid w:val="00BA1A30"/>
    <w:rsid w:val="00BA4E1A"/>
    <w:rsid w:val="00BA7F8F"/>
    <w:rsid w:val="00BB189E"/>
    <w:rsid w:val="00BC785C"/>
    <w:rsid w:val="00BD64A7"/>
    <w:rsid w:val="00BD6AEF"/>
    <w:rsid w:val="00BE1FAF"/>
    <w:rsid w:val="00BE3DDA"/>
    <w:rsid w:val="00BE410C"/>
    <w:rsid w:val="00BF44A2"/>
    <w:rsid w:val="00C00683"/>
    <w:rsid w:val="00C1521A"/>
    <w:rsid w:val="00C2196C"/>
    <w:rsid w:val="00C24A4C"/>
    <w:rsid w:val="00C314EE"/>
    <w:rsid w:val="00C333FF"/>
    <w:rsid w:val="00C35144"/>
    <w:rsid w:val="00C44A10"/>
    <w:rsid w:val="00C46E6A"/>
    <w:rsid w:val="00C51621"/>
    <w:rsid w:val="00C51C8C"/>
    <w:rsid w:val="00C5670D"/>
    <w:rsid w:val="00C579A9"/>
    <w:rsid w:val="00C60BB2"/>
    <w:rsid w:val="00C60F0A"/>
    <w:rsid w:val="00C63535"/>
    <w:rsid w:val="00C65335"/>
    <w:rsid w:val="00C65354"/>
    <w:rsid w:val="00C76663"/>
    <w:rsid w:val="00C8003B"/>
    <w:rsid w:val="00C828D0"/>
    <w:rsid w:val="00C83FAD"/>
    <w:rsid w:val="00C93263"/>
    <w:rsid w:val="00CA700C"/>
    <w:rsid w:val="00CA723B"/>
    <w:rsid w:val="00CB087F"/>
    <w:rsid w:val="00CB1D51"/>
    <w:rsid w:val="00CC23AB"/>
    <w:rsid w:val="00CD073C"/>
    <w:rsid w:val="00CE7BFA"/>
    <w:rsid w:val="00CF4F69"/>
    <w:rsid w:val="00D01380"/>
    <w:rsid w:val="00D0410B"/>
    <w:rsid w:val="00D054BC"/>
    <w:rsid w:val="00D06678"/>
    <w:rsid w:val="00D15EC5"/>
    <w:rsid w:val="00D16A0A"/>
    <w:rsid w:val="00D21B87"/>
    <w:rsid w:val="00D23207"/>
    <w:rsid w:val="00D2602C"/>
    <w:rsid w:val="00D30A56"/>
    <w:rsid w:val="00D31ED6"/>
    <w:rsid w:val="00D403FA"/>
    <w:rsid w:val="00D43DAD"/>
    <w:rsid w:val="00D46E0B"/>
    <w:rsid w:val="00D50101"/>
    <w:rsid w:val="00D542AB"/>
    <w:rsid w:val="00D601E7"/>
    <w:rsid w:val="00D67409"/>
    <w:rsid w:val="00D730F2"/>
    <w:rsid w:val="00D766A3"/>
    <w:rsid w:val="00D818FA"/>
    <w:rsid w:val="00D86378"/>
    <w:rsid w:val="00D871F8"/>
    <w:rsid w:val="00D910E9"/>
    <w:rsid w:val="00D927A1"/>
    <w:rsid w:val="00D9559C"/>
    <w:rsid w:val="00D96C54"/>
    <w:rsid w:val="00D96D07"/>
    <w:rsid w:val="00DA3053"/>
    <w:rsid w:val="00DA5D25"/>
    <w:rsid w:val="00DB551C"/>
    <w:rsid w:val="00DC0DAE"/>
    <w:rsid w:val="00DC2527"/>
    <w:rsid w:val="00DC43F9"/>
    <w:rsid w:val="00DC675D"/>
    <w:rsid w:val="00DC6B73"/>
    <w:rsid w:val="00DD05E5"/>
    <w:rsid w:val="00DD2345"/>
    <w:rsid w:val="00DD58B0"/>
    <w:rsid w:val="00DD5D2A"/>
    <w:rsid w:val="00DD61FA"/>
    <w:rsid w:val="00DE7920"/>
    <w:rsid w:val="00DF7EBD"/>
    <w:rsid w:val="00E007F4"/>
    <w:rsid w:val="00E00F7A"/>
    <w:rsid w:val="00E0197E"/>
    <w:rsid w:val="00E023CE"/>
    <w:rsid w:val="00E04E7F"/>
    <w:rsid w:val="00E054AE"/>
    <w:rsid w:val="00E1706C"/>
    <w:rsid w:val="00E20CE2"/>
    <w:rsid w:val="00E2128F"/>
    <w:rsid w:val="00E31A8A"/>
    <w:rsid w:val="00E367EC"/>
    <w:rsid w:val="00E4727F"/>
    <w:rsid w:val="00E532CF"/>
    <w:rsid w:val="00E54526"/>
    <w:rsid w:val="00E600C2"/>
    <w:rsid w:val="00E62336"/>
    <w:rsid w:val="00E6679D"/>
    <w:rsid w:val="00E70296"/>
    <w:rsid w:val="00E7127F"/>
    <w:rsid w:val="00E723C2"/>
    <w:rsid w:val="00E765D7"/>
    <w:rsid w:val="00E76694"/>
    <w:rsid w:val="00E81E7F"/>
    <w:rsid w:val="00E83FE4"/>
    <w:rsid w:val="00E83FE8"/>
    <w:rsid w:val="00E85CD4"/>
    <w:rsid w:val="00E915F2"/>
    <w:rsid w:val="00E922AD"/>
    <w:rsid w:val="00E971B6"/>
    <w:rsid w:val="00EA096B"/>
    <w:rsid w:val="00EA1E21"/>
    <w:rsid w:val="00EA4164"/>
    <w:rsid w:val="00EA61BE"/>
    <w:rsid w:val="00EB3D62"/>
    <w:rsid w:val="00EB61BF"/>
    <w:rsid w:val="00EC090F"/>
    <w:rsid w:val="00EC2BD7"/>
    <w:rsid w:val="00EC4ECD"/>
    <w:rsid w:val="00ED0799"/>
    <w:rsid w:val="00ED6561"/>
    <w:rsid w:val="00ED7592"/>
    <w:rsid w:val="00ED76A0"/>
    <w:rsid w:val="00EE14F6"/>
    <w:rsid w:val="00EE1D02"/>
    <w:rsid w:val="00EE1E49"/>
    <w:rsid w:val="00EE2548"/>
    <w:rsid w:val="00EE608E"/>
    <w:rsid w:val="00EF2BB1"/>
    <w:rsid w:val="00EF3782"/>
    <w:rsid w:val="00F025CA"/>
    <w:rsid w:val="00F1044A"/>
    <w:rsid w:val="00F15ADC"/>
    <w:rsid w:val="00F331E7"/>
    <w:rsid w:val="00F34BC4"/>
    <w:rsid w:val="00F37393"/>
    <w:rsid w:val="00F44C00"/>
    <w:rsid w:val="00F51771"/>
    <w:rsid w:val="00F603BB"/>
    <w:rsid w:val="00F623EB"/>
    <w:rsid w:val="00F6519E"/>
    <w:rsid w:val="00F71F85"/>
    <w:rsid w:val="00F8100A"/>
    <w:rsid w:val="00F86615"/>
    <w:rsid w:val="00F86787"/>
    <w:rsid w:val="00F90BBB"/>
    <w:rsid w:val="00F9536E"/>
    <w:rsid w:val="00FA32E9"/>
    <w:rsid w:val="00FA4293"/>
    <w:rsid w:val="00FC5D2F"/>
    <w:rsid w:val="00FC77D7"/>
    <w:rsid w:val="00FD0938"/>
    <w:rsid w:val="00FE1039"/>
    <w:rsid w:val="00FE2133"/>
    <w:rsid w:val="00FE5FFA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8C21"/>
  <w15:chartTrackingRefBased/>
  <w15:docId w15:val="{889E6A4A-DAD4-4E24-93B4-5742C952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5" w:uiPriority="39"/>
    <w:lsdException w:name="Hyperlink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rsid w:val="00995DA9"/>
    <w:rPr>
      <w:sz w:val="24"/>
      <w:szCs w:val="24"/>
    </w:rPr>
  </w:style>
  <w:style w:type="paragraph" w:styleId="Nadpis1">
    <w:name w:val="heading 1"/>
    <w:basedOn w:val="Normln"/>
    <w:next w:val="Normln"/>
    <w:rsid w:val="003E3A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rsid w:val="003E3A5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rsid w:val="003E3A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743F5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6B4A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743F5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743F57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6B4A2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743F5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link w:val="Nadpis4"/>
    <w:semiHidden/>
    <w:rsid w:val="00743F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semiHidden/>
    <w:rsid w:val="006B4A2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Nadpis6Char">
    <w:name w:val="Nadpis 6 Char"/>
    <w:link w:val="Nadpis6"/>
    <w:semiHidden/>
    <w:rsid w:val="00743F5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743F57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basedOn w:val="Standardnpsmoodstavce"/>
    <w:link w:val="Nadpis8"/>
    <w:semiHidden/>
    <w:rsid w:val="006B4A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link w:val="Nadpis9"/>
    <w:semiHidden/>
    <w:rsid w:val="00743F57"/>
    <w:rPr>
      <w:rFonts w:ascii="Cambria" w:eastAsia="Times New Roman" w:hAnsi="Cambria" w:cs="Times New Roman"/>
      <w:sz w:val="22"/>
      <w:szCs w:val="22"/>
    </w:rPr>
  </w:style>
  <w:style w:type="paragraph" w:styleId="Obsah1">
    <w:name w:val="toc 1"/>
    <w:basedOn w:val="ZPObsahovpoloky"/>
    <w:uiPriority w:val="39"/>
    <w:rsid w:val="0022695D"/>
    <w:pPr>
      <w:tabs>
        <w:tab w:val="left" w:pos="480"/>
        <w:tab w:val="right" w:leader="dot" w:pos="8505"/>
      </w:tabs>
      <w:spacing w:before="120"/>
      <w:ind w:left="482" w:hanging="482"/>
    </w:pPr>
    <w:rPr>
      <w:b/>
      <w:bCs/>
    </w:rPr>
  </w:style>
  <w:style w:type="paragraph" w:customStyle="1" w:styleId="ZPObsahovpoloky">
    <w:name w:val="ZP: Obsahové položky"/>
    <w:basedOn w:val="ZPZklad"/>
    <w:rsid w:val="00995DA9"/>
    <w:pPr>
      <w:suppressAutoHyphens/>
      <w:jc w:val="left"/>
    </w:pPr>
    <w:rPr>
      <w:noProof/>
    </w:rPr>
  </w:style>
  <w:style w:type="paragraph" w:customStyle="1" w:styleId="ZPZklad">
    <w:name w:val="ZP: Základ"/>
    <w:next w:val="ZPBntext"/>
    <w:link w:val="ZPZkladChar"/>
    <w:rsid w:val="00EE608E"/>
    <w:pPr>
      <w:jc w:val="both"/>
    </w:pPr>
    <w:rPr>
      <w:rFonts w:ascii="Cambria" w:hAnsi="Cambria"/>
      <w:sz w:val="24"/>
      <w:szCs w:val="24"/>
    </w:rPr>
  </w:style>
  <w:style w:type="paragraph" w:customStyle="1" w:styleId="ZPBntext">
    <w:name w:val="ZP: Běžný text"/>
    <w:basedOn w:val="ZPZklad"/>
    <w:link w:val="ZPBntextChar"/>
    <w:qFormat/>
    <w:rsid w:val="00AA0E6C"/>
    <w:pPr>
      <w:ind w:firstLine="482"/>
    </w:pPr>
  </w:style>
  <w:style w:type="character" w:customStyle="1" w:styleId="ZPBntextChar">
    <w:name w:val="ZP: Běžný text Char"/>
    <w:basedOn w:val="ZPZkladChar"/>
    <w:link w:val="ZPBntext"/>
    <w:rsid w:val="00AA0E6C"/>
    <w:rPr>
      <w:rFonts w:ascii="Cambria" w:hAnsi="Cambria"/>
      <w:sz w:val="24"/>
      <w:szCs w:val="24"/>
    </w:rPr>
  </w:style>
  <w:style w:type="character" w:customStyle="1" w:styleId="ZPZkladChar">
    <w:name w:val="ZP: Základ Char"/>
    <w:link w:val="ZPZklad"/>
    <w:rsid w:val="00EE608E"/>
    <w:rPr>
      <w:rFonts w:ascii="Cambria" w:hAnsi="Cambria"/>
      <w:sz w:val="24"/>
      <w:szCs w:val="24"/>
    </w:rPr>
  </w:style>
  <w:style w:type="paragraph" w:customStyle="1" w:styleId="ZPVechnynadpisy">
    <w:name w:val="ZP: Všechny nadpisy"/>
    <w:basedOn w:val="ZPZklad"/>
    <w:link w:val="ZPVechnynadpisyChar"/>
    <w:rsid w:val="00BB189E"/>
    <w:pPr>
      <w:keepNext/>
      <w:keepLines/>
      <w:suppressAutoHyphens/>
      <w:jc w:val="left"/>
    </w:pPr>
    <w:rPr>
      <w:b/>
    </w:rPr>
  </w:style>
  <w:style w:type="character" w:customStyle="1" w:styleId="ZPVechnynadpisyChar">
    <w:name w:val="ZP: Všechny nadpisy Char"/>
    <w:link w:val="ZPVechnynadpisy"/>
    <w:rsid w:val="00BB189E"/>
    <w:rPr>
      <w:rFonts w:ascii="Georgia" w:hAnsi="Georgia"/>
      <w:b/>
      <w:sz w:val="24"/>
      <w:szCs w:val="24"/>
    </w:rPr>
  </w:style>
  <w:style w:type="paragraph" w:customStyle="1" w:styleId="ZPHlavnnadpis">
    <w:name w:val="ZP: Hlavní nadpis"/>
    <w:basedOn w:val="ZPVechnynadpisy"/>
    <w:next w:val="ZPZklad"/>
    <w:qFormat/>
    <w:rsid w:val="007E6199"/>
    <w:pPr>
      <w:pageBreakBefore/>
      <w:numPr>
        <w:numId w:val="5"/>
      </w:numPr>
      <w:spacing w:after="280" w:line="480" w:lineRule="atLeast"/>
      <w:outlineLvl w:val="0"/>
    </w:pPr>
    <w:rPr>
      <w:sz w:val="40"/>
      <w:szCs w:val="40"/>
    </w:rPr>
  </w:style>
  <w:style w:type="paragraph" w:customStyle="1" w:styleId="ZPZanadpisem">
    <w:name w:val="ZP: Za nadpisem"/>
    <w:basedOn w:val="ZPZklad"/>
    <w:next w:val="ZPBntext"/>
    <w:qFormat/>
    <w:rsid w:val="00B6303E"/>
  </w:style>
  <w:style w:type="paragraph" w:customStyle="1" w:styleId="podnadpis">
    <w:name w:val="podnadpis"/>
    <w:basedOn w:val="Normln"/>
    <w:semiHidden/>
    <w:rsid w:val="00B8051E"/>
    <w:pPr>
      <w:numPr>
        <w:ilvl w:val="1"/>
        <w:numId w:val="1"/>
      </w:numPr>
    </w:pPr>
  </w:style>
  <w:style w:type="paragraph" w:customStyle="1" w:styleId="mujnadpis2">
    <w:name w:val="muj nadpis 2"/>
    <w:basedOn w:val="Normln"/>
    <w:semiHidden/>
    <w:rsid w:val="008A0030"/>
  </w:style>
  <w:style w:type="paragraph" w:customStyle="1" w:styleId="ZPZhlavstr">
    <w:name w:val="ZP: Záhlaví str."/>
    <w:basedOn w:val="ZPZhlavapaty"/>
    <w:link w:val="ZPZhlavstrChar"/>
    <w:rsid w:val="002D7200"/>
    <w:pPr>
      <w:pBdr>
        <w:bottom w:val="single" w:sz="4" w:space="1" w:color="auto"/>
      </w:pBdr>
      <w:tabs>
        <w:tab w:val="left" w:pos="0"/>
        <w:tab w:val="right" w:pos="8505"/>
      </w:tabs>
      <w:spacing w:after="360"/>
    </w:pPr>
  </w:style>
  <w:style w:type="paragraph" w:customStyle="1" w:styleId="ZPZhlavapaty">
    <w:name w:val="ZP: Záhlaví a paty"/>
    <w:basedOn w:val="ZPZklad"/>
    <w:link w:val="ZPZhlavapatyChar"/>
    <w:rsid w:val="0030249F"/>
    <w:pPr>
      <w:keepNext/>
      <w:keepLines/>
      <w:suppressAutoHyphens/>
      <w:jc w:val="center"/>
    </w:pPr>
    <w:rPr>
      <w:sz w:val="20"/>
    </w:rPr>
  </w:style>
  <w:style w:type="character" w:customStyle="1" w:styleId="ZPZhlavapatyChar">
    <w:name w:val="ZP: Záhlaví a paty Char"/>
    <w:basedOn w:val="ZPZkladChar"/>
    <w:link w:val="ZPZhlavapaty"/>
    <w:rsid w:val="007E1ADE"/>
    <w:rPr>
      <w:rFonts w:ascii="Cambria" w:hAnsi="Cambria"/>
      <w:sz w:val="24"/>
      <w:szCs w:val="24"/>
    </w:rPr>
  </w:style>
  <w:style w:type="character" w:customStyle="1" w:styleId="ZPZhlavstrChar">
    <w:name w:val="ZP: Záhlaví str. Char"/>
    <w:basedOn w:val="ZPZhlavapatyChar"/>
    <w:link w:val="ZPZhlavstr"/>
    <w:rsid w:val="002D7200"/>
    <w:rPr>
      <w:rFonts w:ascii="Cambria" w:hAnsi="Cambria"/>
      <w:sz w:val="24"/>
      <w:szCs w:val="24"/>
    </w:rPr>
  </w:style>
  <w:style w:type="paragraph" w:customStyle="1" w:styleId="ZPPatatitulnlist">
    <w:name w:val="ZP: Pata titulní list"/>
    <w:basedOn w:val="ZPZhlavapaty"/>
    <w:rsid w:val="006F7134"/>
    <w:rPr>
      <w:b/>
      <w:sz w:val="24"/>
    </w:rPr>
  </w:style>
  <w:style w:type="paragraph" w:styleId="Zhlav">
    <w:name w:val="header"/>
    <w:basedOn w:val="Normln"/>
    <w:semiHidden/>
    <w:rsid w:val="00984F82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984F82"/>
    <w:pPr>
      <w:tabs>
        <w:tab w:val="center" w:pos="4536"/>
        <w:tab w:val="right" w:pos="9072"/>
      </w:tabs>
    </w:pPr>
  </w:style>
  <w:style w:type="paragraph" w:customStyle="1" w:styleId="ZPNzevprce">
    <w:name w:val="ZP: Název práce"/>
    <w:basedOn w:val="ZPVechnynadpisy"/>
    <w:rsid w:val="00283847"/>
    <w:pPr>
      <w:spacing w:before="4200" w:after="280" w:line="480" w:lineRule="atLeast"/>
      <w:jc w:val="center"/>
    </w:pPr>
    <w:rPr>
      <w:sz w:val="56"/>
    </w:rPr>
  </w:style>
  <w:style w:type="paragraph" w:styleId="Textpoznpodarou">
    <w:name w:val="footnote text"/>
    <w:basedOn w:val="ZPZklad"/>
    <w:rsid w:val="002752AB"/>
    <w:rPr>
      <w:sz w:val="20"/>
      <w:szCs w:val="20"/>
    </w:rPr>
  </w:style>
  <w:style w:type="character" w:styleId="Znakapoznpodarou">
    <w:name w:val="footnote reference"/>
    <w:rsid w:val="00A21B3C"/>
    <w:rPr>
      <w:vertAlign w:val="superscript"/>
    </w:rPr>
  </w:style>
  <w:style w:type="paragraph" w:customStyle="1" w:styleId="ZPTypprce">
    <w:name w:val="ZP: Typ práce"/>
    <w:basedOn w:val="ZPVechnynadpisy"/>
    <w:rsid w:val="00283847"/>
    <w:pPr>
      <w:spacing w:before="560" w:after="360" w:line="360" w:lineRule="atLeast"/>
      <w:jc w:val="center"/>
    </w:pPr>
    <w:rPr>
      <w:sz w:val="36"/>
    </w:rPr>
  </w:style>
  <w:style w:type="paragraph" w:customStyle="1" w:styleId="ZPOdsazennadpisy">
    <w:name w:val="ZP: Odsazené nadpisy"/>
    <w:basedOn w:val="ZPVechnynadpisy"/>
    <w:link w:val="ZPOdsazennadpisyChar"/>
    <w:rsid w:val="0004183D"/>
    <w:pPr>
      <w:spacing w:before="4800" w:after="140"/>
      <w:jc w:val="both"/>
    </w:pPr>
  </w:style>
  <w:style w:type="character" w:customStyle="1" w:styleId="ZPOdsazennadpisyChar">
    <w:name w:val="ZP: Odsazené nadpisy Char"/>
    <w:basedOn w:val="ZPVechnynadpisyChar"/>
    <w:link w:val="ZPOdsazennadpisy"/>
    <w:rsid w:val="0004183D"/>
    <w:rPr>
      <w:rFonts w:ascii="Georgia" w:hAnsi="Georgia"/>
      <w:b/>
      <w:sz w:val="24"/>
      <w:szCs w:val="24"/>
    </w:rPr>
  </w:style>
  <w:style w:type="paragraph" w:customStyle="1" w:styleId="ZPJmnaastnk">
    <w:name w:val="ZP: Jména účastníků"/>
    <w:basedOn w:val="ZPVechnynadpisy"/>
    <w:rsid w:val="00576992"/>
    <w:pPr>
      <w:tabs>
        <w:tab w:val="right" w:pos="8505"/>
      </w:tabs>
      <w:jc w:val="both"/>
    </w:pPr>
  </w:style>
  <w:style w:type="paragraph" w:customStyle="1" w:styleId="ZPAbstrakt--nadpis">
    <w:name w:val="ZP: Abstrakt -- nadpis"/>
    <w:basedOn w:val="ZPVechnynadpisy"/>
    <w:rsid w:val="00893FBC"/>
    <w:pPr>
      <w:spacing w:before="1200" w:after="140"/>
    </w:pPr>
  </w:style>
  <w:style w:type="character" w:styleId="Zstupntext">
    <w:name w:val="Placeholder Text"/>
    <w:basedOn w:val="Standardnpsmoodstavce"/>
    <w:uiPriority w:val="99"/>
    <w:semiHidden/>
    <w:rsid w:val="005930B2"/>
    <w:rPr>
      <w:color w:val="808080"/>
    </w:rPr>
  </w:style>
  <w:style w:type="paragraph" w:customStyle="1" w:styleId="ZPNadpisObsah">
    <w:name w:val="ZP: Nadpis Obsah"/>
    <w:basedOn w:val="ZPHlavnnadpis"/>
    <w:next w:val="ZPObsahovpoloky"/>
    <w:rsid w:val="0070692E"/>
    <w:pPr>
      <w:numPr>
        <w:numId w:val="0"/>
      </w:numPr>
      <w:spacing w:before="560"/>
    </w:pPr>
  </w:style>
  <w:style w:type="paragraph" w:styleId="Obsah2">
    <w:name w:val="toc 2"/>
    <w:basedOn w:val="ZPObsahovpoloky"/>
    <w:autoRedefine/>
    <w:uiPriority w:val="39"/>
    <w:rsid w:val="00893FBC"/>
    <w:pPr>
      <w:tabs>
        <w:tab w:val="left" w:pos="851"/>
        <w:tab w:val="right" w:leader="dot" w:pos="8505"/>
      </w:tabs>
      <w:spacing w:before="120"/>
      <w:ind w:left="850" w:hanging="612"/>
    </w:pPr>
    <w:rPr>
      <w:iCs/>
    </w:rPr>
  </w:style>
  <w:style w:type="paragraph" w:styleId="Obsah3">
    <w:name w:val="toc 3"/>
    <w:basedOn w:val="ZPObsahovpoloky"/>
    <w:autoRedefine/>
    <w:uiPriority w:val="39"/>
    <w:rsid w:val="00595158"/>
    <w:pPr>
      <w:tabs>
        <w:tab w:val="left" w:pos="1361"/>
        <w:tab w:val="right" w:leader="dot" w:pos="8505"/>
      </w:tabs>
      <w:spacing w:before="120"/>
      <w:ind w:left="1361" w:hanging="879"/>
    </w:pPr>
  </w:style>
  <w:style w:type="paragraph" w:styleId="Obsah4">
    <w:name w:val="toc 4"/>
    <w:basedOn w:val="Normln"/>
    <w:next w:val="Normln"/>
    <w:autoRedefine/>
    <w:semiHidden/>
    <w:rsid w:val="00A86718"/>
    <w:pPr>
      <w:ind w:left="720"/>
    </w:pPr>
    <w:rPr>
      <w:sz w:val="20"/>
      <w:szCs w:val="20"/>
    </w:rPr>
  </w:style>
  <w:style w:type="paragraph" w:styleId="Obsah5">
    <w:name w:val="toc 5"/>
    <w:basedOn w:val="ZPObsahovpoloky"/>
    <w:next w:val="Obsah6"/>
    <w:uiPriority w:val="39"/>
    <w:rsid w:val="00C51621"/>
    <w:pPr>
      <w:tabs>
        <w:tab w:val="left" w:pos="1134"/>
        <w:tab w:val="right" w:leader="dot" w:pos="8505"/>
      </w:tabs>
      <w:spacing w:after="120"/>
      <w:ind w:left="1134" w:hanging="1134"/>
    </w:pPr>
    <w:rPr>
      <w:szCs w:val="20"/>
    </w:rPr>
  </w:style>
  <w:style w:type="paragraph" w:styleId="Obsah6">
    <w:name w:val="toc 6"/>
    <w:basedOn w:val="Normln"/>
    <w:next w:val="Normln"/>
    <w:autoRedefine/>
    <w:semiHidden/>
    <w:rsid w:val="00A86718"/>
    <w:pPr>
      <w:ind w:left="1200"/>
    </w:pPr>
    <w:rPr>
      <w:sz w:val="20"/>
      <w:szCs w:val="20"/>
    </w:rPr>
  </w:style>
  <w:style w:type="paragraph" w:styleId="Obsah7">
    <w:name w:val="toc 7"/>
    <w:basedOn w:val="Normln"/>
    <w:next w:val="Normln"/>
    <w:autoRedefine/>
    <w:semiHidden/>
    <w:rsid w:val="00A86718"/>
    <w:pPr>
      <w:ind w:left="1440"/>
    </w:pPr>
    <w:rPr>
      <w:sz w:val="20"/>
      <w:szCs w:val="20"/>
    </w:rPr>
  </w:style>
  <w:style w:type="paragraph" w:styleId="Obsah8">
    <w:name w:val="toc 8"/>
    <w:basedOn w:val="Normln"/>
    <w:next w:val="Normln"/>
    <w:autoRedefine/>
    <w:semiHidden/>
    <w:rsid w:val="00A86718"/>
    <w:pPr>
      <w:ind w:left="1680"/>
    </w:pPr>
    <w:rPr>
      <w:sz w:val="20"/>
      <w:szCs w:val="20"/>
    </w:rPr>
  </w:style>
  <w:style w:type="paragraph" w:styleId="Obsah9">
    <w:name w:val="toc 9"/>
    <w:basedOn w:val="Obsah10"/>
    <w:rsid w:val="00D06678"/>
  </w:style>
  <w:style w:type="paragraph" w:customStyle="1" w:styleId="Obsah10">
    <w:name w:val="Obsah 10"/>
    <w:basedOn w:val="Obsah1"/>
    <w:rsid w:val="00D06678"/>
    <w:pPr>
      <w:tabs>
        <w:tab w:val="clear" w:pos="480"/>
        <w:tab w:val="left" w:pos="851"/>
      </w:tabs>
    </w:pPr>
    <w:rPr>
      <w:b w:val="0"/>
    </w:rPr>
  </w:style>
  <w:style w:type="paragraph" w:customStyle="1" w:styleId="ZPPodsekce">
    <w:name w:val="ZP: Podsekce"/>
    <w:basedOn w:val="ZPVechnynadpisy"/>
    <w:next w:val="ZPZklad"/>
    <w:rsid w:val="007E6199"/>
    <w:pPr>
      <w:numPr>
        <w:ilvl w:val="2"/>
        <w:numId w:val="5"/>
      </w:numPr>
      <w:spacing w:before="280" w:after="140"/>
      <w:outlineLvl w:val="2"/>
    </w:pPr>
  </w:style>
  <w:style w:type="table" w:styleId="Tabulkasprostorovmiefekty1">
    <w:name w:val="Table 3D effects 1"/>
    <w:basedOn w:val="Normlntabulka"/>
    <w:semiHidden/>
    <w:rsid w:val="003451D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ulkasprostorovmiefekty2">
    <w:name w:val="Table 3D effects 2"/>
    <w:basedOn w:val="Normlntabulka"/>
    <w:semiHidden/>
    <w:rsid w:val="003451D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prostorovmiefekty3">
    <w:name w:val="Table 3D effects 3"/>
    <w:basedOn w:val="Normlntabulka"/>
    <w:semiHidden/>
    <w:rsid w:val="003451D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1">
    <w:name w:val="Table Subtle 1"/>
    <w:basedOn w:val="Normlntabulka"/>
    <w:semiHidden/>
    <w:rsid w:val="003451D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ulkastlumenmibarvami2">
    <w:name w:val="Table Subtle 2"/>
    <w:basedOn w:val="Normlntabulka"/>
    <w:semiHidden/>
    <w:rsid w:val="003451D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vbloku">
    <w:name w:val="Block Text"/>
    <w:basedOn w:val="Normln"/>
    <w:semiHidden/>
    <w:rsid w:val="003451DC"/>
    <w:pPr>
      <w:spacing w:after="120"/>
      <w:ind w:left="1440" w:right="1440"/>
    </w:pPr>
  </w:style>
  <w:style w:type="character" w:styleId="UkzkaHTML">
    <w:name w:val="HTML Sample"/>
    <w:semiHidden/>
    <w:rsid w:val="003451DC"/>
    <w:rPr>
      <w:rFonts w:ascii="Courier New" w:hAnsi="Courier New" w:cs="Courier New"/>
    </w:rPr>
  </w:style>
  <w:style w:type="table" w:styleId="Webovtabulka1">
    <w:name w:val="Table Web 1"/>
    <w:basedOn w:val="Normlntabulka"/>
    <w:semiHidden/>
    <w:rsid w:val="003451D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2">
    <w:name w:val="Table Web 2"/>
    <w:basedOn w:val="Normlntabulka"/>
    <w:semiHidden/>
    <w:rsid w:val="003451D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ovtabulka3">
    <w:name w:val="Table Web 3"/>
    <w:basedOn w:val="Normlntabulka"/>
    <w:semiHidden/>
    <w:rsid w:val="003451D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zprvy">
    <w:name w:val="Message Header"/>
    <w:basedOn w:val="Normln"/>
    <w:semiHidden/>
    <w:rsid w:val="003451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Zkladntext">
    <w:name w:val="Body Text"/>
    <w:basedOn w:val="Normln"/>
    <w:semiHidden/>
    <w:rsid w:val="003451DC"/>
    <w:pPr>
      <w:spacing w:after="120"/>
    </w:pPr>
  </w:style>
  <w:style w:type="paragraph" w:styleId="Zkladntext-prvnodsazen">
    <w:name w:val="Body Text First Indent"/>
    <w:basedOn w:val="Zkladntext"/>
    <w:semiHidden/>
    <w:rsid w:val="003451DC"/>
    <w:pPr>
      <w:ind w:firstLine="210"/>
    </w:pPr>
  </w:style>
  <w:style w:type="paragraph" w:styleId="Zkladntextodsazen">
    <w:name w:val="Body Text Indent"/>
    <w:basedOn w:val="Normln"/>
    <w:semiHidden/>
    <w:rsid w:val="003451DC"/>
    <w:pPr>
      <w:spacing w:after="120"/>
      <w:ind w:left="283"/>
    </w:pPr>
  </w:style>
  <w:style w:type="paragraph" w:styleId="Zkladntext-prvnodsazen2">
    <w:name w:val="Body Text First Indent 2"/>
    <w:basedOn w:val="Zkladntextodsazen"/>
    <w:semiHidden/>
    <w:rsid w:val="003451DC"/>
    <w:pPr>
      <w:ind w:firstLine="210"/>
    </w:pPr>
  </w:style>
  <w:style w:type="paragraph" w:styleId="Zkladntext2">
    <w:name w:val="Body Text 2"/>
    <w:basedOn w:val="Normln"/>
    <w:semiHidden/>
    <w:rsid w:val="003451DC"/>
    <w:pPr>
      <w:spacing w:after="120" w:line="480" w:lineRule="auto"/>
    </w:pPr>
  </w:style>
  <w:style w:type="paragraph" w:styleId="Zkladntext3">
    <w:name w:val="Body Text 3"/>
    <w:basedOn w:val="Normln"/>
    <w:semiHidden/>
    <w:rsid w:val="003451DC"/>
    <w:pPr>
      <w:spacing w:after="120"/>
    </w:pPr>
    <w:rPr>
      <w:sz w:val="16"/>
      <w:szCs w:val="16"/>
    </w:rPr>
  </w:style>
  <w:style w:type="paragraph" w:styleId="Zkladntextodsazen2">
    <w:name w:val="Body Text Indent 2"/>
    <w:basedOn w:val="Normln"/>
    <w:semiHidden/>
    <w:rsid w:val="003451DC"/>
    <w:pPr>
      <w:spacing w:after="120" w:line="480" w:lineRule="auto"/>
      <w:ind w:left="283"/>
    </w:pPr>
  </w:style>
  <w:style w:type="paragraph" w:styleId="Zkladntextodsazen3">
    <w:name w:val="Body Text Indent 3"/>
    <w:basedOn w:val="Normln"/>
    <w:semiHidden/>
    <w:rsid w:val="003451DC"/>
    <w:pPr>
      <w:spacing w:after="120"/>
      <w:ind w:left="283"/>
    </w:pPr>
    <w:rPr>
      <w:sz w:val="16"/>
      <w:szCs w:val="16"/>
    </w:rPr>
  </w:style>
  <w:style w:type="paragraph" w:styleId="Zvr">
    <w:name w:val="Closing"/>
    <w:basedOn w:val="Normln"/>
    <w:semiHidden/>
    <w:rsid w:val="003451DC"/>
    <w:pPr>
      <w:ind w:left="4252"/>
    </w:pPr>
  </w:style>
  <w:style w:type="paragraph" w:styleId="Zptenadresanaoblku">
    <w:name w:val="envelope return"/>
    <w:basedOn w:val="Normln"/>
    <w:semiHidden/>
    <w:rsid w:val="003451DC"/>
    <w:rPr>
      <w:rFonts w:ascii="Arial" w:hAnsi="Arial" w:cs="Arial"/>
      <w:sz w:val="20"/>
      <w:szCs w:val="20"/>
    </w:rPr>
  </w:style>
  <w:style w:type="paragraph" w:customStyle="1" w:styleId="ZPVzorec--separace">
    <w:name w:val="ZP: Vzorec -- separace"/>
    <w:basedOn w:val="ZPTabseparace"/>
    <w:rsid w:val="00C828D0"/>
    <w:pPr>
      <w:spacing w:before="0"/>
    </w:pPr>
  </w:style>
  <w:style w:type="paragraph" w:customStyle="1" w:styleId="ZPTabseparace">
    <w:name w:val="ZP: Tab. separace"/>
    <w:basedOn w:val="ZPZklad"/>
    <w:next w:val="ZPZklad"/>
    <w:rsid w:val="003C52CA"/>
    <w:pPr>
      <w:spacing w:before="280" w:line="0" w:lineRule="atLeast"/>
    </w:pPr>
    <w:rPr>
      <w:sz w:val="20"/>
    </w:rPr>
  </w:style>
  <w:style w:type="paragraph" w:customStyle="1" w:styleId="ZPPopisky">
    <w:name w:val="ZP: Popisky"/>
    <w:basedOn w:val="ZPZklad"/>
    <w:next w:val="ZPZklad"/>
    <w:rsid w:val="00857D84"/>
    <w:pPr>
      <w:keepNext/>
      <w:keepLines/>
      <w:spacing w:line="240" w:lineRule="atLeast"/>
      <w:jc w:val="left"/>
    </w:pPr>
    <w:rPr>
      <w:sz w:val="20"/>
    </w:rPr>
  </w:style>
  <w:style w:type="paragraph" w:customStyle="1" w:styleId="ZPPopisektabulky">
    <w:name w:val="ZP: Popisek tabulky"/>
    <w:basedOn w:val="ZPPopisky"/>
    <w:next w:val="ZPZklad"/>
    <w:rsid w:val="006B4A28"/>
    <w:pPr>
      <w:numPr>
        <w:numId w:val="3"/>
      </w:numPr>
      <w:tabs>
        <w:tab w:val="left" w:pos="924"/>
      </w:tabs>
      <w:spacing w:before="280" w:after="140"/>
      <w:outlineLvl w:val="4"/>
    </w:pPr>
  </w:style>
  <w:style w:type="paragraph" w:customStyle="1" w:styleId="ZPPopisekobrzku">
    <w:name w:val="ZP: Popisek obrázku"/>
    <w:basedOn w:val="ZPPopisky"/>
    <w:next w:val="ZPZklad"/>
    <w:rsid w:val="001C1F82"/>
    <w:pPr>
      <w:keepNext w:val="0"/>
      <w:numPr>
        <w:numId w:val="4"/>
      </w:numPr>
      <w:tabs>
        <w:tab w:val="left" w:pos="924"/>
      </w:tabs>
      <w:spacing w:after="280"/>
      <w:outlineLvl w:val="4"/>
    </w:pPr>
  </w:style>
  <w:style w:type="table" w:styleId="Mkatabulky">
    <w:name w:val="Table Grid"/>
    <w:basedOn w:val="Normlntabulka"/>
    <w:rsid w:val="0083198F"/>
    <w:pPr>
      <w:keepNext/>
      <w:keepLines/>
      <w:suppressAutoHyphens/>
      <w:spacing w:line="280" w:lineRule="atLeast"/>
      <w:jc w:val="center"/>
    </w:pPr>
    <w:rPr>
      <w:rFonts w:ascii="Bookman Old Style" w:hAnsi="Bookman Old Style"/>
      <w:sz w:val="24"/>
      <w:szCs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DengXian" w:hAnsi="DengXian"/>
        <w:sz w:val="24"/>
      </w:rPr>
    </w:tblStylePr>
  </w:style>
  <w:style w:type="character" w:customStyle="1" w:styleId="ZPLiteratura--jmnoautora">
    <w:name w:val="ZP: Literatura -- jméno autora"/>
    <w:rsid w:val="00B06CB3"/>
    <w:rPr>
      <w:smallCaps/>
    </w:rPr>
  </w:style>
  <w:style w:type="character" w:customStyle="1" w:styleId="ZPLiteratura--nzevdla">
    <w:name w:val="ZP: Literatura -- název díla"/>
    <w:rsid w:val="00B06CB3"/>
    <w:rPr>
      <w:i/>
    </w:rPr>
  </w:style>
  <w:style w:type="paragraph" w:customStyle="1" w:styleId="ZPLiteratura">
    <w:name w:val="ZP: Literatura"/>
    <w:basedOn w:val="ZPZklad"/>
    <w:rsid w:val="00525AA4"/>
    <w:pPr>
      <w:spacing w:before="60"/>
      <w:ind w:left="480" w:hanging="480"/>
      <w:jc w:val="left"/>
    </w:pPr>
  </w:style>
  <w:style w:type="character" w:customStyle="1" w:styleId="ZPVyznaen1">
    <w:name w:val="ZP: Vyznačení 1"/>
    <w:rsid w:val="005253A0"/>
    <w:rPr>
      <w:i/>
    </w:rPr>
  </w:style>
  <w:style w:type="character" w:customStyle="1" w:styleId="ZPVyznaen2">
    <w:name w:val="ZP: Vyznačení 2"/>
    <w:rsid w:val="005253A0"/>
    <w:rPr>
      <w:b/>
    </w:rPr>
  </w:style>
  <w:style w:type="paragraph" w:customStyle="1" w:styleId="Styl1">
    <w:name w:val="Styl1"/>
    <w:basedOn w:val="Normln"/>
    <w:semiHidden/>
    <w:rsid w:val="008A0030"/>
    <w:pPr>
      <w:keepNext/>
      <w:keepLines/>
      <w:suppressAutoHyphens/>
    </w:pPr>
  </w:style>
  <w:style w:type="paragraph" w:customStyle="1" w:styleId="ZPPodpisprohlen">
    <w:name w:val="ZP: Podpis prohlášení"/>
    <w:basedOn w:val="ZPZklad"/>
    <w:rsid w:val="00A704DC"/>
    <w:pPr>
      <w:tabs>
        <w:tab w:val="left" w:pos="5103"/>
        <w:tab w:val="right" w:leader="dot" w:pos="8505"/>
      </w:tabs>
      <w:spacing w:before="720"/>
    </w:pPr>
  </w:style>
  <w:style w:type="character" w:customStyle="1" w:styleId="ZPAnglicktext">
    <w:name w:val="ZP: Anglický text"/>
    <w:rsid w:val="000F1C94"/>
    <w:rPr>
      <w:lang w:val="en-GB"/>
    </w:rPr>
  </w:style>
  <w:style w:type="paragraph" w:customStyle="1" w:styleId="Rozvrendokumentu">
    <w:name w:val="Rozvržení dokumentu"/>
    <w:basedOn w:val="Normln"/>
    <w:semiHidden/>
    <w:rsid w:val="005253A0"/>
    <w:pPr>
      <w:shd w:val="clear" w:color="auto" w:fill="000080"/>
    </w:pPr>
    <w:rPr>
      <w:rFonts w:ascii="Tahoma" w:hAnsi="Tahoma" w:cs="Tahoma"/>
    </w:rPr>
  </w:style>
  <w:style w:type="paragraph" w:customStyle="1" w:styleId="ZPObrzek">
    <w:name w:val="ZP: Obrázek"/>
    <w:next w:val="ZPPopisekobrzku"/>
    <w:rsid w:val="00C24A4C"/>
    <w:pPr>
      <w:keepNext/>
      <w:keepLines/>
      <w:spacing w:before="280" w:after="140"/>
      <w:jc w:val="center"/>
    </w:pPr>
    <w:rPr>
      <w:rFonts w:ascii="Bookman Old Style" w:hAnsi="Bookman Old Style"/>
      <w:sz w:val="24"/>
      <w:szCs w:val="24"/>
    </w:rPr>
  </w:style>
  <w:style w:type="paragraph" w:customStyle="1" w:styleId="ZPBukatab">
    <w:name w:val="ZP: Buňka tab."/>
    <w:basedOn w:val="ZPZklad"/>
    <w:rsid w:val="00525AA4"/>
    <w:pPr>
      <w:keepLines/>
      <w:suppressAutoHyphens/>
      <w:jc w:val="left"/>
    </w:pPr>
  </w:style>
  <w:style w:type="paragraph" w:customStyle="1" w:styleId="ZPBukatab--hlavika">
    <w:name w:val="ZP: Buňka tab. -- hlavička"/>
    <w:basedOn w:val="ZPBukatab"/>
    <w:rsid w:val="001E176F"/>
    <w:pPr>
      <w:keepNext/>
      <w:jc w:val="center"/>
    </w:pPr>
    <w:rPr>
      <w:b/>
    </w:rPr>
  </w:style>
  <w:style w:type="paragraph" w:customStyle="1" w:styleId="ZPBukatab--sted">
    <w:name w:val="ZP: Buňka tab. -- střed"/>
    <w:basedOn w:val="ZPBukatab"/>
    <w:rsid w:val="00525AA4"/>
    <w:pPr>
      <w:keepNext/>
      <w:jc w:val="center"/>
    </w:pPr>
  </w:style>
  <w:style w:type="paragraph" w:customStyle="1" w:styleId="ZPZhlavvpravo">
    <w:name w:val="ZP: Záhlaví vpravo"/>
    <w:basedOn w:val="ZPZhlavstr"/>
    <w:rsid w:val="00713C76"/>
    <w:pPr>
      <w:jc w:val="right"/>
    </w:pPr>
  </w:style>
  <w:style w:type="paragraph" w:customStyle="1" w:styleId="ZPZhlavvlevo">
    <w:name w:val="ZP: Záhlaví vlevo"/>
    <w:basedOn w:val="ZPZhlavstr"/>
    <w:link w:val="ZPZhlavvlevoChar"/>
    <w:rsid w:val="0074241C"/>
    <w:pPr>
      <w:jc w:val="left"/>
    </w:pPr>
  </w:style>
  <w:style w:type="character" w:customStyle="1" w:styleId="ZPZhlavvlevoChar">
    <w:name w:val="ZP: Záhlaví vlevo Char"/>
    <w:basedOn w:val="ZPZhlavstrChar"/>
    <w:link w:val="ZPZhlavvlevo"/>
    <w:rsid w:val="0074241C"/>
    <w:rPr>
      <w:rFonts w:ascii="Cambria" w:hAnsi="Cambria"/>
      <w:sz w:val="24"/>
      <w:szCs w:val="24"/>
    </w:rPr>
  </w:style>
  <w:style w:type="paragraph" w:customStyle="1" w:styleId="ZPKlovslova--nadpis">
    <w:name w:val="ZP: Klíčová slova -- nadpis"/>
    <w:basedOn w:val="ZPZklad"/>
    <w:rsid w:val="007E1ADE"/>
    <w:pPr>
      <w:spacing w:before="280" w:after="140"/>
      <w:jc w:val="left"/>
    </w:pPr>
    <w:rPr>
      <w:b/>
    </w:rPr>
  </w:style>
  <w:style w:type="character" w:customStyle="1" w:styleId="ZPVyrovnvacznakyvtabulkch">
    <w:name w:val="ZP: Vyrovnávací znaky v tabulkách"/>
    <w:rsid w:val="0075091C"/>
    <w:rPr>
      <w:color w:val="FFFFFF"/>
    </w:rPr>
  </w:style>
  <w:style w:type="paragraph" w:customStyle="1" w:styleId="ZPZhlavtitulnlist">
    <w:name w:val="ZP: Záhlaví titulní list"/>
    <w:basedOn w:val="ZPZhlavstr"/>
    <w:rsid w:val="00283847"/>
    <w:rPr>
      <w:b/>
      <w:sz w:val="24"/>
    </w:rPr>
  </w:style>
  <w:style w:type="paragraph" w:customStyle="1" w:styleId="ZPHlavnnadpis--plohy">
    <w:name w:val="ZP: Hlavní nadpis -- přílohy"/>
    <w:basedOn w:val="ZPHlavnnadpis"/>
    <w:next w:val="ZPZklad"/>
    <w:rsid w:val="00796B68"/>
    <w:pPr>
      <w:numPr>
        <w:numId w:val="2"/>
      </w:numPr>
    </w:pPr>
  </w:style>
  <w:style w:type="paragraph" w:customStyle="1" w:styleId="ZPTextyvobrzku">
    <w:name w:val="ZP: Texty v obrázku"/>
    <w:basedOn w:val="ZPPopisky"/>
    <w:rsid w:val="00853C55"/>
    <w:pPr>
      <w:keepNext w:val="0"/>
    </w:pPr>
  </w:style>
  <w:style w:type="paragraph" w:customStyle="1" w:styleId="ZPTabulka--zdroj">
    <w:name w:val="ZP: Tabulka -- zdroj"/>
    <w:basedOn w:val="ZPPopisky"/>
    <w:next w:val="ZPZklad"/>
    <w:qFormat/>
    <w:rsid w:val="0028594B"/>
    <w:pPr>
      <w:spacing w:before="120" w:after="240"/>
    </w:pPr>
  </w:style>
  <w:style w:type="paragraph" w:customStyle="1" w:styleId="ZPPodkovnaprohlen">
    <w:name w:val="ZP: Poděkování a prohlášení"/>
    <w:basedOn w:val="ZPZklad"/>
    <w:qFormat/>
    <w:rsid w:val="00ED6561"/>
    <w:pPr>
      <w:keepNext/>
      <w:keepLines/>
      <w:suppressAutoHyphens/>
      <w:spacing w:before="8000" w:after="140"/>
    </w:pPr>
    <w:rPr>
      <w:b/>
    </w:rPr>
  </w:style>
  <w:style w:type="paragraph" w:customStyle="1" w:styleId="ZPSekce">
    <w:name w:val="ZP: Sekce"/>
    <w:basedOn w:val="ZPVechnynadpisy"/>
    <w:next w:val="ZPZanadpisem"/>
    <w:qFormat/>
    <w:rsid w:val="00334063"/>
    <w:pPr>
      <w:numPr>
        <w:ilvl w:val="1"/>
        <w:numId w:val="5"/>
      </w:numPr>
      <w:spacing w:before="360" w:after="180" w:line="320" w:lineRule="atLeast"/>
      <w:outlineLvl w:val="1"/>
    </w:pPr>
    <w:rPr>
      <w:sz w:val="28"/>
      <w:szCs w:val="28"/>
    </w:rPr>
  </w:style>
  <w:style w:type="paragraph" w:styleId="Normlnweb">
    <w:name w:val="Normal (Web)"/>
    <w:basedOn w:val="Normln"/>
    <w:uiPriority w:val="99"/>
    <w:unhideWhenUsed/>
    <w:rsid w:val="00E62336"/>
    <w:pPr>
      <w:spacing w:before="100" w:beforeAutospacing="1" w:after="100" w:afterAutospacing="1"/>
    </w:pPr>
    <w:rPr>
      <w:rFonts w:eastAsiaTheme="minorEastAsia"/>
    </w:rPr>
  </w:style>
  <w:style w:type="character" w:customStyle="1" w:styleId="ZPZobrazstyl">
    <w:name w:val="ZP: Zobraz styl"/>
    <w:uiPriority w:val="1"/>
    <w:rsid w:val="004272FE"/>
    <w:rPr>
      <w:i/>
    </w:rPr>
  </w:style>
  <w:style w:type="paragraph" w:customStyle="1" w:styleId="paragraph">
    <w:name w:val="paragraph"/>
    <w:basedOn w:val="Normln"/>
    <w:rsid w:val="009B1C48"/>
    <w:pPr>
      <w:spacing w:before="100" w:beforeAutospacing="1" w:after="100" w:afterAutospacing="1"/>
    </w:pPr>
  </w:style>
  <w:style w:type="character" w:customStyle="1" w:styleId="spellingerror">
    <w:name w:val="spellingerror"/>
    <w:basedOn w:val="Standardnpsmoodstavce"/>
    <w:rsid w:val="009B1C48"/>
  </w:style>
  <w:style w:type="character" w:customStyle="1" w:styleId="normaltextrun">
    <w:name w:val="normaltextrun"/>
    <w:basedOn w:val="Standardnpsmoodstavce"/>
    <w:rsid w:val="009B1C48"/>
  </w:style>
  <w:style w:type="character" w:customStyle="1" w:styleId="eop">
    <w:name w:val="eop"/>
    <w:basedOn w:val="Standardnpsmoodstavce"/>
    <w:rsid w:val="009B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yuka\baksem\bakprace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Ryb11</b:Tag>
    <b:SourceType>Book</b:SourceType>
    <b:Guid>{DD0DF614-B585-4599-8BFC-82A67405E85E}</b:Guid>
    <b:Author>
      <b:Author>
        <b:NameList>
          <b:Person>
            <b:Last>Rybička</b:Last>
            <b:First>Jiří</b:First>
          </b:Person>
          <b:Person>
            <b:Last>Čačková</b:Last>
            <b:First>Petra</b:First>
          </b:Person>
          <b:Person>
            <b:Last>Přichystal</b:Last>
            <b:First>Jan</b:First>
          </b:Person>
        </b:NameList>
      </b:Author>
    </b:Author>
    <b:Title>Průvodce tvorbou dokumentů</b:Title>
    <b:Year>2011</b:Year>
    <b:City>Bučovice</b:City>
    <b:Publisher>Martin Stříž</b:Publisher>
    <b:StandardNumber>ISBN 978-80-77889-78-X</b:StandardNumber>
    <b:RefOrder>1</b:RefOrder>
  </b:Source>
</b:Sources>
</file>

<file path=customXml/itemProps1.xml><?xml version="1.0" encoding="utf-8"?>
<ds:datastoreItem xmlns:ds="http://schemas.openxmlformats.org/officeDocument/2006/customXml" ds:itemID="{F26287A0-5E7A-4964-BEA2-3694D3121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bakprace.dot</Template>
  <TotalTime>3014</TotalTime>
  <Pages>8</Pages>
  <Words>626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Název práce</vt:lpstr>
    </vt:vector>
  </TitlesOfParts>
  <Company>MJ</Company>
  <LinksUpToDate>false</LinksUpToDate>
  <CharactersWithSpaces>4315</CharactersWithSpaces>
  <SharedDoc>false</SharedDoc>
  <HLinks>
    <vt:vector size="36" baseType="variant">
      <vt:variant>
        <vt:i4>50</vt:i4>
      </vt:variant>
      <vt:variant>
        <vt:i4>111</vt:i4>
      </vt:variant>
      <vt:variant>
        <vt:i4>0</vt:i4>
      </vt:variant>
      <vt:variant>
        <vt:i4>5</vt:i4>
      </vt:variant>
      <vt:variant>
        <vt:lpwstr>mailto:rybicka@mendelu.cz</vt:lpwstr>
      </vt:variant>
      <vt:variant>
        <vt:lpwstr/>
      </vt:variant>
      <vt:variant>
        <vt:i4>1507381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_Toc357265726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_Toc357265721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_Toc357265720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_Toc357265719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_Toc357265718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cp:lastModifiedBy>David Dostál</cp:lastModifiedBy>
  <cp:revision>50</cp:revision>
  <cp:lastPrinted>1899-12-31T23:00:00Z</cp:lastPrinted>
  <dcterms:created xsi:type="dcterms:W3CDTF">2019-03-18T18:44:00Z</dcterms:created>
  <dcterms:modified xsi:type="dcterms:W3CDTF">2025-07-13T09:35:00Z</dcterms:modified>
</cp:coreProperties>
</file>