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CE" w:rsidRPr="00123D9A" w:rsidRDefault="00BD0F0C" w:rsidP="00BD0F0C">
      <w:pPr>
        <w:widowControl w:val="0"/>
        <w:tabs>
          <w:tab w:val="right" w:pos="9180"/>
        </w:tabs>
        <w:rPr>
          <w:rFonts w:ascii="Serifa BT" w:hAnsi="Serifa BT"/>
          <w:sz w:val="24"/>
          <w:lang w:val="en-CA"/>
        </w:rPr>
      </w:pPr>
      <w:r w:rsidRPr="00123D9A">
        <w:rPr>
          <w:rFonts w:ascii="Serifa BT" w:hAnsi="Serifa BT"/>
          <w:i/>
          <w:sz w:val="40"/>
          <w:lang w:val="en-CA"/>
        </w:rPr>
        <w:t xml:space="preserve">CHEM 242 – </w:t>
      </w:r>
      <w:r w:rsidR="00EE371B" w:rsidRPr="00123D9A">
        <w:rPr>
          <w:rFonts w:ascii="Serifa BT" w:hAnsi="Serifa BT"/>
          <w:i/>
          <w:sz w:val="40"/>
          <w:lang w:val="en-CA"/>
        </w:rPr>
        <w:t xml:space="preserve">Lecture </w:t>
      </w:r>
      <w:r w:rsidR="003A464E">
        <w:rPr>
          <w:rFonts w:ascii="Serifa BT" w:hAnsi="Serifa BT"/>
          <w:i/>
          <w:sz w:val="40"/>
          <w:lang w:val="en-CA"/>
        </w:rPr>
        <w:t>6</w:t>
      </w:r>
      <w:r w:rsidR="00312B3E">
        <w:rPr>
          <w:rFonts w:ascii="Serifa BT" w:hAnsi="Serifa BT"/>
          <w:i/>
          <w:sz w:val="40"/>
          <w:lang w:val="en-CA"/>
        </w:rPr>
        <w:tab/>
      </w:r>
      <w:r w:rsidR="000465FF">
        <w:rPr>
          <w:rFonts w:ascii="Serifa BT" w:hAnsi="Serifa BT"/>
          <w:i/>
          <w:sz w:val="40"/>
          <w:lang w:val="en-CA"/>
        </w:rPr>
        <w:t>1</w:t>
      </w:r>
      <w:r w:rsidR="003D23C7">
        <w:rPr>
          <w:rFonts w:ascii="Serifa BT" w:hAnsi="Serifa BT"/>
          <w:i/>
          <w:sz w:val="40"/>
          <w:lang w:val="en-CA"/>
        </w:rPr>
        <w:t>7</w:t>
      </w:r>
      <w:r w:rsidRPr="00123D9A">
        <w:rPr>
          <w:rFonts w:ascii="Serifa BT" w:hAnsi="Serifa BT"/>
          <w:i/>
          <w:sz w:val="40"/>
          <w:lang w:val="en-CA"/>
        </w:rPr>
        <w:t>/01/20</w:t>
      </w:r>
      <w:r w:rsidR="00B86EB3">
        <w:rPr>
          <w:rFonts w:ascii="Serifa BT" w:hAnsi="Serifa BT"/>
          <w:i/>
          <w:sz w:val="40"/>
          <w:lang w:val="en-CA"/>
        </w:rPr>
        <w:t>1</w:t>
      </w:r>
      <w:r w:rsidR="003D23C7">
        <w:rPr>
          <w:rFonts w:ascii="Serifa BT" w:hAnsi="Serifa BT"/>
          <w:i/>
          <w:sz w:val="40"/>
          <w:lang w:val="en-CA"/>
        </w:rPr>
        <w:t>4</w:t>
      </w:r>
    </w:p>
    <w:p w:rsidR="00F95DCE" w:rsidRPr="00123D9A" w:rsidRDefault="00F95DCE" w:rsidP="00BD0F0C">
      <w:pPr>
        <w:widowControl w:val="0"/>
        <w:tabs>
          <w:tab w:val="left" w:pos="2790"/>
        </w:tabs>
        <w:rPr>
          <w:sz w:val="28"/>
          <w:szCs w:val="28"/>
          <w:lang w:val="en-CA"/>
        </w:rPr>
      </w:pPr>
    </w:p>
    <w:p w:rsidR="00EE371B" w:rsidRPr="00123D9A" w:rsidRDefault="00BD0F0C" w:rsidP="00BD0F0C">
      <w:pPr>
        <w:widowControl w:val="0"/>
        <w:rPr>
          <w:color w:val="FF0000"/>
          <w:sz w:val="28"/>
          <w:szCs w:val="28"/>
          <w:lang w:val="en-CA"/>
        </w:rPr>
      </w:pPr>
      <w:r w:rsidRPr="00123D9A">
        <w:rPr>
          <w:color w:val="FF0000"/>
          <w:sz w:val="28"/>
          <w:szCs w:val="28"/>
          <w:lang w:val="en-CA"/>
        </w:rPr>
        <w:t>Overheads:</w:t>
      </w:r>
      <w:r w:rsidRPr="00123D9A">
        <w:rPr>
          <w:color w:val="FF0000"/>
          <w:sz w:val="28"/>
          <w:szCs w:val="28"/>
          <w:lang w:val="en-CA"/>
        </w:rPr>
        <w:tab/>
        <w:t xml:space="preserve">- </w:t>
      </w:r>
      <w:r w:rsidR="00EE371B" w:rsidRPr="00123D9A">
        <w:rPr>
          <w:color w:val="FF0000"/>
          <w:sz w:val="28"/>
          <w:szCs w:val="28"/>
          <w:lang w:val="en-CA"/>
        </w:rPr>
        <w:t>Outline</w:t>
      </w:r>
    </w:p>
    <w:p w:rsidR="00BD0F0C" w:rsidRPr="00D93463" w:rsidRDefault="00BD0F0C" w:rsidP="00BD0F0C">
      <w:pPr>
        <w:widowControl w:val="0"/>
        <w:rPr>
          <w:sz w:val="16"/>
          <w:szCs w:val="16"/>
          <w:lang w:val="en-CA"/>
        </w:rPr>
      </w:pPr>
    </w:p>
    <w:p w:rsidR="003A464E" w:rsidRPr="003A464E" w:rsidRDefault="003A464E" w:rsidP="00BD0F0C">
      <w:pPr>
        <w:widowControl w:val="0"/>
        <w:rPr>
          <w:sz w:val="28"/>
          <w:szCs w:val="28"/>
          <w:u w:val="double"/>
          <w:lang w:val="en-CA"/>
        </w:rPr>
      </w:pPr>
      <w:r w:rsidRPr="003A464E">
        <w:rPr>
          <w:sz w:val="28"/>
          <w:szCs w:val="28"/>
          <w:u w:val="double"/>
          <w:lang w:val="en-CA"/>
        </w:rPr>
        <w:t>QUIZ # 1</w:t>
      </w:r>
    </w:p>
    <w:p w:rsidR="003A464E" w:rsidRPr="00D93463" w:rsidRDefault="003A464E" w:rsidP="00BD0F0C">
      <w:pPr>
        <w:widowControl w:val="0"/>
        <w:rPr>
          <w:sz w:val="16"/>
          <w:szCs w:val="16"/>
          <w:lang w:val="en-CA"/>
        </w:rPr>
      </w:pPr>
    </w:p>
    <w:p w:rsidR="00BD0F0C" w:rsidRDefault="00EE371B" w:rsidP="00BD0F0C">
      <w:pPr>
        <w:widowControl w:val="0"/>
        <w:rPr>
          <w:color w:val="0000FF"/>
          <w:sz w:val="28"/>
          <w:szCs w:val="28"/>
          <w:lang w:val="en-CA"/>
        </w:rPr>
      </w:pPr>
      <w:r w:rsidRPr="00123D9A">
        <w:rPr>
          <w:sz w:val="28"/>
          <w:szCs w:val="28"/>
          <w:u w:val="single"/>
          <w:lang w:val="en-CA"/>
        </w:rPr>
        <w:t xml:space="preserve">Recap </w:t>
      </w:r>
      <w:r w:rsidR="003D23C7">
        <w:rPr>
          <w:sz w:val="28"/>
          <w:szCs w:val="28"/>
          <w:u w:val="single"/>
          <w:lang w:val="en-CA"/>
        </w:rPr>
        <w:t>Wednes</w:t>
      </w:r>
      <w:r w:rsidR="00DC291B">
        <w:rPr>
          <w:sz w:val="28"/>
          <w:szCs w:val="28"/>
          <w:u w:val="single"/>
          <w:lang w:val="en-CA"/>
        </w:rPr>
        <w:t>day</w:t>
      </w:r>
      <w:r w:rsidR="00D3772F" w:rsidRPr="00123D9A">
        <w:rPr>
          <w:sz w:val="28"/>
          <w:szCs w:val="28"/>
          <w:u w:val="single"/>
          <w:lang w:val="en-CA"/>
        </w:rPr>
        <w:t>:</w:t>
      </w:r>
      <w:r w:rsidR="00D3772F" w:rsidRPr="00123D9A">
        <w:rPr>
          <w:sz w:val="28"/>
          <w:szCs w:val="28"/>
          <w:lang w:val="en-CA"/>
        </w:rPr>
        <w:t xml:space="preserve">  </w:t>
      </w:r>
      <w:r w:rsidR="00D0365B">
        <w:rPr>
          <w:color w:val="0000FF"/>
          <w:sz w:val="28"/>
          <w:szCs w:val="28"/>
          <w:lang w:val="en-CA"/>
        </w:rPr>
        <w:t>S</w:t>
      </w:r>
      <w:r w:rsidR="00D0365B" w:rsidRPr="00D0365B">
        <w:rPr>
          <w:color w:val="0000FF"/>
          <w:sz w:val="28"/>
          <w:szCs w:val="28"/>
          <w:vertAlign w:val="subscript"/>
          <w:lang w:val="en-CA"/>
        </w:rPr>
        <w:t>N</w:t>
      </w:r>
      <w:r w:rsidR="00D0365B">
        <w:rPr>
          <w:color w:val="0000FF"/>
          <w:sz w:val="28"/>
          <w:szCs w:val="28"/>
          <w:lang w:val="en-CA"/>
        </w:rPr>
        <w:t>2 Reactions</w:t>
      </w:r>
    </w:p>
    <w:p w:rsidR="000574E2" w:rsidRPr="00D93463" w:rsidRDefault="000574E2" w:rsidP="0054517C">
      <w:pPr>
        <w:widowControl w:val="0"/>
        <w:tabs>
          <w:tab w:val="left" w:pos="1080"/>
          <w:tab w:val="left" w:pos="1440"/>
          <w:tab w:val="left" w:pos="5040"/>
        </w:tabs>
        <w:rPr>
          <w:color w:val="FF0000"/>
          <w:sz w:val="16"/>
          <w:szCs w:val="16"/>
          <w:lang w:val="en-CA"/>
        </w:rPr>
      </w:pPr>
    </w:p>
    <w:p w:rsidR="000B5599" w:rsidRPr="00434988" w:rsidRDefault="00434988" w:rsidP="003821DB">
      <w:pPr>
        <w:widowControl w:val="0"/>
        <w:tabs>
          <w:tab w:val="left" w:pos="1080"/>
          <w:tab w:val="left" w:pos="1440"/>
          <w:tab w:val="left" w:pos="5040"/>
        </w:tabs>
        <w:rPr>
          <w:color w:val="0000FF"/>
          <w:sz w:val="28"/>
          <w:szCs w:val="28"/>
          <w:lang w:val="en-CA"/>
        </w:rPr>
      </w:pPr>
      <w:r>
        <w:rPr>
          <w:color w:val="0000FF"/>
          <w:sz w:val="28"/>
          <w:szCs w:val="28"/>
          <w:u w:val="single"/>
          <w:lang w:val="en-CA"/>
        </w:rPr>
        <w:t>Leaving Groups</w:t>
      </w:r>
      <w:r w:rsidR="0034051E">
        <w:rPr>
          <w:color w:val="0000FF"/>
          <w:sz w:val="28"/>
          <w:szCs w:val="28"/>
          <w:lang w:val="en-CA"/>
        </w:rPr>
        <w:t xml:space="preserve">: </w:t>
      </w:r>
    </w:p>
    <w:p w:rsidR="008E69B4" w:rsidRPr="0034051E" w:rsidRDefault="0034051E" w:rsidP="0034051E">
      <w:pPr>
        <w:widowControl w:val="0"/>
        <w:tabs>
          <w:tab w:val="left" w:pos="1080"/>
          <w:tab w:val="left" w:pos="4230"/>
        </w:tabs>
        <w:rPr>
          <w:color w:val="FF0000"/>
          <w:sz w:val="28"/>
          <w:szCs w:val="28"/>
        </w:rPr>
      </w:pPr>
      <w:r w:rsidRPr="0034051E">
        <w:rPr>
          <w:color w:val="FF0000"/>
          <w:sz w:val="28"/>
          <w:szCs w:val="28"/>
          <w:u w:color="FF0000"/>
        </w:rPr>
        <w:tab/>
      </w:r>
      <w:r w:rsidR="008E69B4" w:rsidRPr="0034051E">
        <w:rPr>
          <w:color w:val="FF0000"/>
          <w:sz w:val="28"/>
          <w:szCs w:val="28"/>
          <w:u w:color="FF0000"/>
        </w:rPr>
        <w:t>Weaker base</w:t>
      </w:r>
      <w:r w:rsidR="008E69B4" w:rsidRPr="0034051E">
        <w:rPr>
          <w:color w:val="FF0000"/>
          <w:sz w:val="28"/>
          <w:szCs w:val="28"/>
        </w:rPr>
        <w:t xml:space="preserve"> = better LG </w:t>
      </w:r>
    </w:p>
    <w:p w:rsidR="008E69B4" w:rsidRDefault="008E69B4" w:rsidP="008E69B4">
      <w:pPr>
        <w:widowControl w:val="0"/>
        <w:tabs>
          <w:tab w:val="left" w:pos="1080"/>
          <w:tab w:val="left" w:pos="1440"/>
          <w:tab w:val="left" w:pos="2520"/>
        </w:tabs>
        <w:rPr>
          <w:color w:val="008000"/>
          <w:sz w:val="28"/>
          <w:szCs w:val="28"/>
          <w:vertAlign w:val="superscript"/>
          <w:lang w:val="en-CA"/>
        </w:rPr>
      </w:pPr>
      <w:r>
        <w:rPr>
          <w:color w:val="FF0000"/>
          <w:sz w:val="28"/>
          <w:szCs w:val="28"/>
        </w:rPr>
        <w:tab/>
      </w:r>
      <w:r w:rsidR="0034051E">
        <w:rPr>
          <w:color w:val="008000"/>
          <w:sz w:val="28"/>
          <w:szCs w:val="28"/>
          <w:lang w:val="en-CA"/>
        </w:rPr>
        <w:t>I</w:t>
      </w:r>
      <w:r w:rsidR="0034051E" w:rsidRPr="0034051E">
        <w:rPr>
          <w:color w:val="008000"/>
          <w:sz w:val="28"/>
          <w:szCs w:val="28"/>
          <w:vertAlign w:val="superscript"/>
          <w:lang w:val="en-CA"/>
        </w:rPr>
        <w:t>-</w:t>
      </w:r>
      <w:r w:rsidR="0034051E">
        <w:rPr>
          <w:color w:val="008000"/>
          <w:sz w:val="28"/>
          <w:szCs w:val="28"/>
          <w:lang w:val="en-CA"/>
        </w:rPr>
        <w:t xml:space="preserve"> &gt; Br</w:t>
      </w:r>
      <w:r w:rsidR="0034051E" w:rsidRPr="0034051E">
        <w:rPr>
          <w:color w:val="008000"/>
          <w:sz w:val="28"/>
          <w:szCs w:val="28"/>
          <w:vertAlign w:val="superscript"/>
          <w:lang w:val="en-CA"/>
        </w:rPr>
        <w:t>-</w:t>
      </w:r>
      <w:r w:rsidR="0034051E">
        <w:rPr>
          <w:color w:val="008000"/>
          <w:sz w:val="28"/>
          <w:szCs w:val="28"/>
          <w:lang w:val="en-CA"/>
        </w:rPr>
        <w:t xml:space="preserve"> &gt; </w:t>
      </w:r>
      <w:proofErr w:type="spellStart"/>
      <w:r w:rsidR="0034051E">
        <w:rPr>
          <w:color w:val="008000"/>
          <w:sz w:val="28"/>
          <w:szCs w:val="28"/>
          <w:lang w:val="en-CA"/>
        </w:rPr>
        <w:t>Cl</w:t>
      </w:r>
      <w:proofErr w:type="spellEnd"/>
      <w:r w:rsidR="0034051E" w:rsidRPr="0034051E">
        <w:rPr>
          <w:color w:val="008000"/>
          <w:sz w:val="28"/>
          <w:szCs w:val="28"/>
          <w:vertAlign w:val="superscript"/>
          <w:lang w:val="en-CA"/>
        </w:rPr>
        <w:t>-</w:t>
      </w:r>
      <w:r w:rsidR="0034051E">
        <w:rPr>
          <w:color w:val="008000"/>
          <w:sz w:val="28"/>
          <w:szCs w:val="28"/>
          <w:lang w:val="en-CA"/>
        </w:rPr>
        <w:t xml:space="preserve"> &gt;&gt; F</w:t>
      </w:r>
      <w:r w:rsidR="0034051E" w:rsidRPr="0034051E">
        <w:rPr>
          <w:color w:val="008000"/>
          <w:sz w:val="28"/>
          <w:szCs w:val="28"/>
          <w:vertAlign w:val="superscript"/>
          <w:lang w:val="en-CA"/>
        </w:rPr>
        <w:t>-</w:t>
      </w:r>
    </w:p>
    <w:p w:rsidR="00BA1588" w:rsidRPr="00D93463" w:rsidRDefault="00BA1588" w:rsidP="008E69B4">
      <w:pPr>
        <w:widowControl w:val="0"/>
        <w:tabs>
          <w:tab w:val="left" w:pos="1080"/>
          <w:tab w:val="left" w:pos="1440"/>
          <w:tab w:val="left" w:pos="2520"/>
        </w:tabs>
        <w:rPr>
          <w:color w:val="008000"/>
          <w:sz w:val="16"/>
          <w:szCs w:val="16"/>
          <w:lang w:val="en-CA"/>
        </w:rPr>
      </w:pPr>
    </w:p>
    <w:p w:rsidR="00BA1588" w:rsidRPr="0034051E" w:rsidRDefault="0016596E" w:rsidP="008E69B4">
      <w:pPr>
        <w:widowControl w:val="0"/>
        <w:tabs>
          <w:tab w:val="left" w:pos="1080"/>
          <w:tab w:val="left" w:pos="1440"/>
          <w:tab w:val="left" w:pos="2520"/>
        </w:tabs>
        <w:rPr>
          <w:color w:val="0000FF"/>
          <w:sz w:val="28"/>
          <w:szCs w:val="28"/>
          <w:lang w:val="en-CA"/>
        </w:rPr>
      </w:pPr>
      <w:r w:rsidRPr="0034051E">
        <w:rPr>
          <w:color w:val="0000FF"/>
          <w:sz w:val="28"/>
          <w:szCs w:val="28"/>
          <w:u w:val="single"/>
          <w:lang w:val="en-CA"/>
        </w:rPr>
        <w:t>Nucleophiles:</w:t>
      </w:r>
      <w:r w:rsidRPr="0034051E">
        <w:rPr>
          <w:color w:val="0000FF"/>
          <w:sz w:val="28"/>
          <w:szCs w:val="28"/>
          <w:lang w:val="en-CA"/>
        </w:rPr>
        <w:t xml:space="preserve">  </w:t>
      </w:r>
    </w:p>
    <w:p w:rsidR="0016596E" w:rsidRPr="0034051E" w:rsidRDefault="0016596E" w:rsidP="0034051E">
      <w:pPr>
        <w:widowControl w:val="0"/>
        <w:tabs>
          <w:tab w:val="left" w:pos="1080"/>
        </w:tabs>
        <w:rPr>
          <w:color w:val="FF0000"/>
          <w:sz w:val="28"/>
          <w:szCs w:val="28"/>
          <w:lang w:val="en-CA"/>
        </w:rPr>
      </w:pPr>
      <w:r w:rsidRPr="0034051E">
        <w:rPr>
          <w:color w:val="FF0000"/>
          <w:sz w:val="28"/>
          <w:szCs w:val="28"/>
          <w:lang w:val="en-CA"/>
        </w:rPr>
        <w:t xml:space="preserve"> </w:t>
      </w:r>
      <w:r w:rsidRPr="0034051E">
        <w:rPr>
          <w:color w:val="FF0000"/>
          <w:sz w:val="28"/>
          <w:szCs w:val="28"/>
          <w:lang w:val="en-CA"/>
        </w:rPr>
        <w:tab/>
      </w:r>
      <w:proofErr w:type="gramStart"/>
      <w:r w:rsidR="00BB42E1" w:rsidRPr="0034051E">
        <w:rPr>
          <w:color w:val="FF0000"/>
          <w:sz w:val="28"/>
          <w:szCs w:val="28"/>
          <w:lang w:val="en-CA"/>
        </w:rPr>
        <w:t>stronger</w:t>
      </w:r>
      <w:proofErr w:type="gramEnd"/>
      <w:r w:rsidR="00BB42E1" w:rsidRPr="0034051E">
        <w:rPr>
          <w:color w:val="FF0000"/>
          <w:sz w:val="28"/>
          <w:szCs w:val="28"/>
          <w:lang w:val="en-CA"/>
        </w:rPr>
        <w:t xml:space="preserve"> base = better Nu</w:t>
      </w:r>
      <w:r w:rsidR="00BB42E1" w:rsidRPr="0034051E">
        <w:rPr>
          <w:color w:val="FF0000"/>
          <w:sz w:val="28"/>
          <w:szCs w:val="28"/>
          <w:vertAlign w:val="superscript"/>
          <w:lang w:val="en-CA"/>
        </w:rPr>
        <w:t>-</w:t>
      </w:r>
      <w:r w:rsidR="00BB42E1" w:rsidRPr="0034051E">
        <w:rPr>
          <w:color w:val="FF0000"/>
          <w:sz w:val="28"/>
          <w:szCs w:val="28"/>
          <w:lang w:val="en-CA"/>
        </w:rPr>
        <w:t xml:space="preserve"> </w:t>
      </w:r>
    </w:p>
    <w:p w:rsidR="00BB42E1" w:rsidRPr="0034051E" w:rsidRDefault="00BB42E1" w:rsidP="0034051E">
      <w:pPr>
        <w:widowControl w:val="0"/>
        <w:tabs>
          <w:tab w:val="left" w:pos="1080"/>
        </w:tabs>
        <w:rPr>
          <w:color w:val="008000"/>
          <w:sz w:val="28"/>
          <w:szCs w:val="28"/>
          <w:lang w:val="en-CA"/>
        </w:rPr>
      </w:pPr>
      <w:r w:rsidRPr="0034051E">
        <w:rPr>
          <w:color w:val="008000"/>
          <w:sz w:val="28"/>
          <w:szCs w:val="28"/>
          <w:lang w:val="en-CA"/>
        </w:rPr>
        <w:tab/>
      </w:r>
      <w:proofErr w:type="gramStart"/>
      <w:r w:rsidR="0034051E" w:rsidRPr="0034051E">
        <w:rPr>
          <w:color w:val="008000"/>
          <w:sz w:val="28"/>
          <w:szCs w:val="28"/>
          <w:lang w:val="en-CA"/>
        </w:rPr>
        <w:t>size</w:t>
      </w:r>
      <w:proofErr w:type="gramEnd"/>
      <w:r w:rsidR="0034051E" w:rsidRPr="0034051E">
        <w:rPr>
          <w:color w:val="008000"/>
          <w:sz w:val="28"/>
          <w:szCs w:val="28"/>
          <w:lang w:val="en-CA"/>
        </w:rPr>
        <w:t xml:space="preserve"> matters</w:t>
      </w:r>
    </w:p>
    <w:p w:rsidR="00DB636E" w:rsidRPr="00D93463" w:rsidRDefault="00DB636E" w:rsidP="00DB636E">
      <w:pPr>
        <w:widowControl w:val="0"/>
        <w:rPr>
          <w:color w:val="0000FF"/>
          <w:sz w:val="16"/>
          <w:szCs w:val="16"/>
          <w:lang w:val="en-CA"/>
        </w:rPr>
      </w:pPr>
    </w:p>
    <w:p w:rsidR="00145AC9" w:rsidRDefault="00952D91" w:rsidP="00DB636E">
      <w:pPr>
        <w:widowControl w:val="0"/>
        <w:rPr>
          <w:color w:val="0000FF"/>
          <w:sz w:val="28"/>
          <w:szCs w:val="28"/>
          <w:lang w:val="en-CA"/>
        </w:rPr>
      </w:pPr>
      <w:r w:rsidRPr="00952D91">
        <w:rPr>
          <w:noProof/>
          <w:color w:val="0000F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margin-left:-13.95pt;margin-top:3.25pt;width:400.2pt;height:69.85pt;z-index:1">
            <v:imagedata r:id="rId5" o:title=""/>
            <w10:wrap type="square"/>
          </v:shape>
          <o:OLEObject Type="Embed" ProgID="ChemDraw.Document.6.0" ShapeID="_x0000_s1089" DrawAspect="Content" ObjectID="_1451470994" r:id="rId6"/>
        </w:pict>
      </w:r>
    </w:p>
    <w:p w:rsidR="00B45E1A" w:rsidRDefault="00B45E1A" w:rsidP="00DB636E">
      <w:pPr>
        <w:widowControl w:val="0"/>
        <w:rPr>
          <w:color w:val="0000FF"/>
          <w:sz w:val="28"/>
          <w:szCs w:val="28"/>
          <w:lang w:val="en-CA"/>
        </w:rPr>
      </w:pPr>
    </w:p>
    <w:p w:rsidR="00B45E1A" w:rsidRDefault="00B45E1A" w:rsidP="00DB636E">
      <w:pPr>
        <w:widowControl w:val="0"/>
        <w:rPr>
          <w:color w:val="0000FF"/>
          <w:sz w:val="28"/>
          <w:szCs w:val="28"/>
          <w:lang w:val="en-CA"/>
        </w:rPr>
      </w:pPr>
    </w:p>
    <w:p w:rsidR="00B45E1A" w:rsidRDefault="00B45E1A" w:rsidP="00DB636E">
      <w:pPr>
        <w:widowControl w:val="0"/>
        <w:rPr>
          <w:color w:val="0000FF"/>
          <w:sz w:val="28"/>
          <w:szCs w:val="28"/>
          <w:lang w:val="en-CA"/>
        </w:rPr>
      </w:pPr>
    </w:p>
    <w:p w:rsidR="00B45E1A" w:rsidRDefault="00B45E1A" w:rsidP="00DB636E">
      <w:pPr>
        <w:widowControl w:val="0"/>
        <w:rPr>
          <w:color w:val="0000FF"/>
          <w:sz w:val="28"/>
          <w:szCs w:val="28"/>
          <w:lang w:val="en-CA"/>
        </w:rPr>
      </w:pPr>
    </w:p>
    <w:p w:rsidR="00EF4A98" w:rsidRDefault="00EF4A98" w:rsidP="00EF4A98">
      <w:pPr>
        <w:rPr>
          <w:color w:val="0000FF"/>
          <w:sz w:val="28"/>
          <w:szCs w:val="28"/>
          <w:u w:val="single"/>
          <w:lang w:val="en-CA"/>
        </w:rPr>
      </w:pPr>
    </w:p>
    <w:p w:rsidR="00EF4A98" w:rsidRDefault="00EF4A98" w:rsidP="00EF4A98">
      <w:pPr>
        <w:rPr>
          <w:color w:val="0000FF"/>
          <w:sz w:val="28"/>
          <w:szCs w:val="28"/>
          <w:u w:val="single"/>
          <w:lang w:val="en-CA"/>
        </w:rPr>
      </w:pPr>
      <w:r>
        <w:object w:dxaOrig="9422" w:dyaOrig="2320">
          <v:shape id="_x0000_i1025" type="#_x0000_t75" style="width:468pt;height:115.5pt" o:ole="">
            <v:imagedata r:id="rId7" o:title=""/>
          </v:shape>
          <o:OLEObject Type="Embed" ProgID="ChemDraw.Document.6.0" ShapeID="_x0000_i1025" DrawAspect="Content" ObjectID="_1451470988" r:id="rId8"/>
        </w:object>
      </w:r>
    </w:p>
    <w:p w:rsidR="00EF4A98" w:rsidRPr="000A2B03" w:rsidRDefault="00EF4A98" w:rsidP="00EF4A98">
      <w:pPr>
        <w:widowControl w:val="0"/>
        <w:rPr>
          <w:color w:val="0000FF"/>
          <w:sz w:val="28"/>
          <w:szCs w:val="28"/>
          <w:u w:val="single"/>
          <w:lang w:val="en-CA"/>
        </w:rPr>
      </w:pPr>
      <w:r w:rsidRPr="000A2B03">
        <w:rPr>
          <w:color w:val="0000FF"/>
          <w:sz w:val="28"/>
          <w:szCs w:val="28"/>
          <w:u w:val="single"/>
          <w:lang w:val="en-CA"/>
        </w:rPr>
        <w:t xml:space="preserve">Examples of </w:t>
      </w:r>
      <w:proofErr w:type="spellStart"/>
      <w:r w:rsidRPr="000A2B03">
        <w:rPr>
          <w:color w:val="0000FF"/>
          <w:sz w:val="28"/>
          <w:szCs w:val="28"/>
          <w:u w:val="single"/>
          <w:lang w:val="en-CA"/>
        </w:rPr>
        <w:t>Nucleophiles</w:t>
      </w:r>
      <w:proofErr w:type="spellEnd"/>
      <w:r>
        <w:rPr>
          <w:color w:val="0000FF"/>
          <w:sz w:val="28"/>
          <w:szCs w:val="28"/>
          <w:u w:val="single"/>
          <w:lang w:val="en-CA"/>
        </w:rPr>
        <w:t>:</w:t>
      </w:r>
    </w:p>
    <w:p w:rsidR="00EF4A98" w:rsidRDefault="00952D91" w:rsidP="00EF4A98">
      <w:pPr>
        <w:widowControl w:val="0"/>
        <w:rPr>
          <w:sz w:val="28"/>
          <w:szCs w:val="28"/>
          <w:lang w:val="en-CA"/>
        </w:rPr>
      </w:pPr>
      <w:r w:rsidRPr="00952D91">
        <w:rPr>
          <w:noProof/>
          <w:color w:val="0000FF"/>
          <w:sz w:val="28"/>
          <w:szCs w:val="28"/>
        </w:rPr>
        <w:pict>
          <v:shape id="_x0000_s1104" type="#_x0000_t75" style="position:absolute;margin-left:-22.5pt;margin-top:23.6pt;width:535.5pt;height:213.1pt;z-index:3">
            <v:imagedata r:id="rId9" o:title=""/>
            <w10:wrap type="square"/>
          </v:shape>
          <o:OLEObject Type="Embed" ProgID="ChemDraw.Document.6.0" ShapeID="_x0000_s1104" DrawAspect="Content" ObjectID="_1451470995" r:id="rId10"/>
        </w:pict>
      </w:r>
      <w:r w:rsidR="00EF4A98">
        <w:rPr>
          <w:color w:val="0000FF"/>
          <w:sz w:val="28"/>
          <w:szCs w:val="28"/>
          <w:lang w:val="en-CA"/>
        </w:rPr>
        <w:tab/>
      </w:r>
    </w:p>
    <w:p w:rsidR="00EF4A98" w:rsidRDefault="00EF4A98" w:rsidP="00EF4A98">
      <w:pPr>
        <w:widowControl w:val="0"/>
        <w:rPr>
          <w:sz w:val="28"/>
          <w:szCs w:val="28"/>
          <w:lang w:val="en-CA"/>
        </w:rPr>
      </w:pPr>
    </w:p>
    <w:p w:rsidR="00EF4A98" w:rsidRDefault="00EF4A98" w:rsidP="00EF4A98">
      <w:pPr>
        <w:widowControl w:val="0"/>
        <w:rPr>
          <w:color w:val="008000"/>
          <w:sz w:val="28"/>
          <w:szCs w:val="28"/>
          <w:u w:val="single"/>
          <w:lang w:val="en-CA"/>
        </w:rPr>
      </w:pPr>
      <w:r w:rsidRPr="005C048B">
        <w:rPr>
          <w:color w:val="008000"/>
          <w:sz w:val="28"/>
          <w:szCs w:val="28"/>
          <w:u w:val="single"/>
          <w:lang w:val="en-CA"/>
        </w:rPr>
        <w:lastRenderedPageBreak/>
        <w:t xml:space="preserve">Neutral </w:t>
      </w:r>
      <w:proofErr w:type="spellStart"/>
      <w:r w:rsidRPr="005C048B">
        <w:rPr>
          <w:color w:val="008000"/>
          <w:sz w:val="28"/>
          <w:szCs w:val="28"/>
          <w:u w:val="single"/>
          <w:lang w:val="en-CA"/>
        </w:rPr>
        <w:t>Nucleophiles</w:t>
      </w:r>
      <w:proofErr w:type="spellEnd"/>
      <w:r w:rsidRPr="005C048B">
        <w:rPr>
          <w:color w:val="008000"/>
          <w:sz w:val="28"/>
          <w:szCs w:val="28"/>
          <w:u w:val="single"/>
          <w:lang w:val="en-CA"/>
        </w:rPr>
        <w:t>:</w:t>
      </w:r>
    </w:p>
    <w:p w:rsidR="00A066D3" w:rsidRPr="0036326B" w:rsidRDefault="00EF4A98" w:rsidP="00452E4E">
      <w:pPr>
        <w:widowControl w:val="0"/>
        <w:ind w:left="-360"/>
        <w:rPr>
          <w:sz w:val="28"/>
          <w:szCs w:val="28"/>
          <w:u w:val="single"/>
          <w:lang w:val="en-CA"/>
        </w:rPr>
      </w:pPr>
      <w:r>
        <w:object w:dxaOrig="11650" w:dyaOrig="3899">
          <v:shape id="_x0000_i1026" type="#_x0000_t75" style="width:520.5pt;height:165.75pt" o:ole="" o:allowoverlap="f">
            <v:imagedata r:id="rId11" o:title=""/>
          </v:shape>
          <o:OLEObject Type="Embed" ProgID="ChemDraw.Document.6.0" ShapeID="_x0000_i1026" DrawAspect="Content" ObjectID="_1451470989" r:id="rId12"/>
        </w:object>
      </w:r>
      <w:r w:rsidR="0036326B" w:rsidRPr="0036326B">
        <w:rPr>
          <w:sz w:val="28"/>
          <w:szCs w:val="28"/>
          <w:u w:val="single"/>
          <w:lang w:val="en-CA"/>
        </w:rPr>
        <w:t>S</w:t>
      </w:r>
      <w:r w:rsidR="0036326B" w:rsidRPr="0036326B">
        <w:rPr>
          <w:sz w:val="28"/>
          <w:szCs w:val="28"/>
          <w:u w:val="single"/>
          <w:vertAlign w:val="subscript"/>
          <w:lang w:val="en-CA"/>
        </w:rPr>
        <w:t>N</w:t>
      </w:r>
      <w:r w:rsidR="00ED625E">
        <w:rPr>
          <w:sz w:val="28"/>
          <w:szCs w:val="28"/>
          <w:u w:val="single"/>
          <w:lang w:val="en-CA"/>
        </w:rPr>
        <w:t>1 Reaction</w:t>
      </w:r>
      <w:r w:rsidR="00202E8C" w:rsidRPr="00202E8C">
        <w:rPr>
          <w:sz w:val="28"/>
          <w:szCs w:val="28"/>
          <w:lang w:val="en-CA"/>
        </w:rPr>
        <w:t xml:space="preserve">  </w:t>
      </w:r>
      <w:r w:rsidR="00202E8C" w:rsidRPr="00202E8C">
        <w:rPr>
          <w:sz w:val="28"/>
          <w:szCs w:val="28"/>
          <w:lang w:val="en-CA"/>
        </w:rPr>
        <w:sym w:font="Wingdings 3" w:char="F05B"/>
      </w:r>
      <w:r w:rsidR="00202E8C" w:rsidRPr="00202E8C">
        <w:rPr>
          <w:sz w:val="28"/>
          <w:szCs w:val="28"/>
          <w:lang w:val="en-CA"/>
        </w:rPr>
        <w:t xml:space="preserve">  Lab #2</w:t>
      </w:r>
    </w:p>
    <w:p w:rsidR="00A066D3" w:rsidRPr="00D93463" w:rsidRDefault="00A066D3" w:rsidP="00454BD8">
      <w:pPr>
        <w:widowControl w:val="0"/>
        <w:rPr>
          <w:color w:val="008000"/>
          <w:sz w:val="16"/>
          <w:szCs w:val="16"/>
          <w:u w:val="single"/>
          <w:lang w:val="en-CA"/>
        </w:rPr>
      </w:pPr>
    </w:p>
    <w:p w:rsidR="00AD4F50" w:rsidRDefault="007C3490" w:rsidP="00454BD8">
      <w:pPr>
        <w:widowControl w:val="0"/>
        <w:rPr>
          <w:sz w:val="28"/>
          <w:szCs w:val="28"/>
          <w:u w:val="single"/>
        </w:rPr>
      </w:pPr>
      <w:r>
        <w:object w:dxaOrig="9237" w:dyaOrig="2483">
          <v:shape id="_x0000_i1027" type="#_x0000_t75" style="width:475.5pt;height:127.5pt" o:ole="">
            <v:imagedata r:id="rId13" o:title=""/>
          </v:shape>
          <o:OLEObject Type="Embed" ProgID="ChemDraw.Document.6.0" ShapeID="_x0000_i1027" DrawAspect="Content" ObjectID="_1451470990" r:id="rId14"/>
        </w:object>
      </w:r>
      <w:r w:rsidR="00E8549B" w:rsidRPr="00E8549B">
        <w:rPr>
          <w:sz w:val="28"/>
          <w:szCs w:val="28"/>
          <w:u w:val="single"/>
        </w:rPr>
        <w:t>Compare to S</w:t>
      </w:r>
      <w:r w:rsidR="00E8549B" w:rsidRPr="00E8549B">
        <w:rPr>
          <w:sz w:val="28"/>
          <w:szCs w:val="28"/>
          <w:u w:val="single"/>
          <w:vertAlign w:val="subscript"/>
        </w:rPr>
        <w:t>N</w:t>
      </w:r>
      <w:r w:rsidR="00E8549B" w:rsidRPr="00E8549B">
        <w:rPr>
          <w:sz w:val="28"/>
          <w:szCs w:val="28"/>
          <w:u w:val="single"/>
        </w:rPr>
        <w:t>2</w:t>
      </w:r>
    </w:p>
    <w:p w:rsidR="00E8549B" w:rsidRPr="00D93463" w:rsidRDefault="00E8549B" w:rsidP="00454BD8">
      <w:pPr>
        <w:widowControl w:val="0"/>
        <w:rPr>
          <w:sz w:val="16"/>
          <w:szCs w:val="16"/>
          <w:u w:val="single"/>
        </w:rPr>
      </w:pPr>
    </w:p>
    <w:p w:rsidR="00BA4FA9" w:rsidRDefault="00913189" w:rsidP="00913189">
      <w:pPr>
        <w:widowControl w:val="0"/>
        <w:tabs>
          <w:tab w:val="left" w:pos="1080"/>
          <w:tab w:val="left" w:pos="1440"/>
          <w:tab w:val="left" w:pos="5040"/>
        </w:tabs>
        <w:rPr>
          <w:color w:val="008000"/>
          <w:sz w:val="28"/>
          <w:szCs w:val="28"/>
          <w:lang w:val="en-CA"/>
        </w:rPr>
      </w:pPr>
      <w:r>
        <w:rPr>
          <w:color w:val="008000"/>
          <w:sz w:val="28"/>
          <w:szCs w:val="28"/>
          <w:lang w:val="en-CA"/>
        </w:rPr>
        <w:t xml:space="preserve">1) </w:t>
      </w:r>
      <w:r w:rsidRPr="00102F42">
        <w:rPr>
          <w:color w:val="008000"/>
          <w:sz w:val="28"/>
          <w:szCs w:val="28"/>
          <w:u w:val="single"/>
          <w:lang w:val="en-CA"/>
        </w:rPr>
        <w:t>Kinetics</w:t>
      </w:r>
      <w:r>
        <w:rPr>
          <w:color w:val="008000"/>
          <w:sz w:val="28"/>
          <w:szCs w:val="28"/>
          <w:lang w:val="en-CA"/>
        </w:rPr>
        <w:t xml:space="preserve">:  </w:t>
      </w:r>
      <w:r w:rsidR="00BA4FA9">
        <w:rPr>
          <w:color w:val="008000"/>
          <w:sz w:val="28"/>
          <w:szCs w:val="28"/>
          <w:lang w:val="en-CA"/>
        </w:rPr>
        <w:t xml:space="preserve">only R-Br in </w:t>
      </w:r>
      <w:proofErr w:type="spellStart"/>
      <w:r w:rsidR="00BA4FA9">
        <w:rPr>
          <w:color w:val="008000"/>
          <w:sz w:val="28"/>
          <w:szCs w:val="28"/>
          <w:lang w:val="en-CA"/>
        </w:rPr>
        <w:t>RDStep</w:t>
      </w:r>
      <w:proofErr w:type="spellEnd"/>
      <w:r w:rsidR="00BA4FA9">
        <w:rPr>
          <w:color w:val="008000"/>
          <w:sz w:val="28"/>
          <w:szCs w:val="28"/>
          <w:lang w:val="en-CA"/>
        </w:rPr>
        <w:t xml:space="preserve">, </w:t>
      </w:r>
      <w:r w:rsidR="00BA4FA9">
        <w:rPr>
          <w:color w:val="008000"/>
          <w:sz w:val="28"/>
          <w:szCs w:val="28"/>
          <w:lang w:val="en-CA"/>
        </w:rPr>
        <w:sym w:font="WP MathA" w:char="F088"/>
      </w:r>
      <w:r w:rsidR="00BA4FA9">
        <w:rPr>
          <w:color w:val="008000"/>
          <w:sz w:val="28"/>
          <w:szCs w:val="28"/>
          <w:lang w:val="en-CA"/>
        </w:rPr>
        <w:t xml:space="preserve"> </w:t>
      </w:r>
      <w:proofErr w:type="spellStart"/>
      <w:r w:rsidR="00BA4FA9">
        <w:rPr>
          <w:color w:val="008000"/>
          <w:sz w:val="28"/>
          <w:szCs w:val="28"/>
          <w:lang w:val="en-CA"/>
        </w:rPr>
        <w:t>unimolecular</w:t>
      </w:r>
      <w:proofErr w:type="spellEnd"/>
      <w:r>
        <w:rPr>
          <w:color w:val="008000"/>
          <w:sz w:val="28"/>
          <w:szCs w:val="28"/>
          <w:lang w:val="en-CA"/>
        </w:rPr>
        <w:t xml:space="preserve"> </w:t>
      </w:r>
      <w:r w:rsidR="00BA4FA9">
        <w:rPr>
          <w:color w:val="008000"/>
          <w:sz w:val="28"/>
          <w:szCs w:val="28"/>
          <w:lang w:val="en-CA"/>
        </w:rPr>
        <w:t>(</w:t>
      </w:r>
      <w:r w:rsidR="00BA4FA9">
        <w:rPr>
          <w:color w:val="008000"/>
          <w:sz w:val="28"/>
          <w:szCs w:val="28"/>
          <w:lang w:val="en-CA"/>
        </w:rPr>
        <w:sym w:font="WP MathA" w:char="F088"/>
      </w:r>
      <w:r w:rsidR="00BA4FA9">
        <w:rPr>
          <w:color w:val="008000"/>
          <w:sz w:val="28"/>
          <w:szCs w:val="28"/>
          <w:lang w:val="en-CA"/>
        </w:rPr>
        <w:t xml:space="preserve"> S</w:t>
      </w:r>
      <w:r w:rsidR="00BA4FA9" w:rsidRPr="00BA4FA9">
        <w:rPr>
          <w:color w:val="008000"/>
          <w:sz w:val="28"/>
          <w:szCs w:val="28"/>
          <w:vertAlign w:val="subscript"/>
          <w:lang w:val="en-CA"/>
        </w:rPr>
        <w:t>N</w:t>
      </w:r>
      <w:r w:rsidR="00BA4FA9" w:rsidRPr="00BA4FA9">
        <w:rPr>
          <w:color w:val="008000"/>
          <w:sz w:val="28"/>
          <w:szCs w:val="28"/>
          <w:u w:val="single"/>
          <w:lang w:val="en-CA"/>
        </w:rPr>
        <w:t>1</w:t>
      </w:r>
      <w:r w:rsidR="00BA4FA9">
        <w:rPr>
          <w:color w:val="008000"/>
          <w:sz w:val="28"/>
          <w:szCs w:val="28"/>
          <w:lang w:val="en-CA"/>
        </w:rPr>
        <w:t>)</w:t>
      </w:r>
      <w:r>
        <w:rPr>
          <w:color w:val="008000"/>
          <w:sz w:val="28"/>
          <w:szCs w:val="28"/>
          <w:lang w:val="en-CA"/>
        </w:rPr>
        <w:t xml:space="preserve"> </w:t>
      </w:r>
    </w:p>
    <w:p w:rsidR="00913189" w:rsidRDefault="00BA4FA9" w:rsidP="00913189">
      <w:pPr>
        <w:widowControl w:val="0"/>
        <w:tabs>
          <w:tab w:val="left" w:pos="1080"/>
          <w:tab w:val="left" w:pos="1440"/>
          <w:tab w:val="left" w:pos="5040"/>
        </w:tabs>
        <w:rPr>
          <w:color w:val="008000"/>
          <w:sz w:val="28"/>
          <w:szCs w:val="28"/>
          <w:lang w:val="en-CA"/>
        </w:rPr>
      </w:pPr>
      <w:r>
        <w:rPr>
          <w:color w:val="008000"/>
          <w:sz w:val="28"/>
          <w:szCs w:val="28"/>
          <w:lang w:val="en-CA"/>
        </w:rPr>
        <w:tab/>
      </w:r>
      <w:r>
        <w:rPr>
          <w:color w:val="008000"/>
          <w:sz w:val="28"/>
          <w:szCs w:val="28"/>
          <w:lang w:val="en-CA"/>
        </w:rPr>
        <w:tab/>
      </w:r>
      <w:proofErr w:type="gramStart"/>
      <w:r w:rsidR="00913189">
        <w:rPr>
          <w:color w:val="008000"/>
          <w:sz w:val="28"/>
          <w:szCs w:val="28"/>
          <w:lang w:val="en-CA"/>
        </w:rPr>
        <w:t>rate</w:t>
      </w:r>
      <w:proofErr w:type="gramEnd"/>
      <w:r w:rsidR="00913189">
        <w:rPr>
          <w:color w:val="008000"/>
          <w:sz w:val="28"/>
          <w:szCs w:val="28"/>
          <w:lang w:val="en-CA"/>
        </w:rPr>
        <w:t xml:space="preserve"> = </w:t>
      </w:r>
      <w:r w:rsidR="00913189" w:rsidRPr="000B5599">
        <w:rPr>
          <w:rFonts w:ascii="Symbol" w:hAnsi="Symbol"/>
          <w:color w:val="008000"/>
          <w:sz w:val="28"/>
          <w:szCs w:val="28"/>
          <w:lang w:val="en-CA"/>
        </w:rPr>
        <w:t></w:t>
      </w:r>
      <w:r w:rsidR="00913189">
        <w:rPr>
          <w:color w:val="008000"/>
          <w:sz w:val="28"/>
          <w:szCs w:val="28"/>
          <w:lang w:val="en-CA"/>
        </w:rPr>
        <w:t>[R-Br]/</w:t>
      </w:r>
      <w:r w:rsidR="00913189" w:rsidRPr="000B5599">
        <w:rPr>
          <w:rFonts w:ascii="Symbol" w:hAnsi="Symbol"/>
          <w:color w:val="008000"/>
          <w:sz w:val="28"/>
          <w:szCs w:val="28"/>
          <w:lang w:val="en-CA"/>
        </w:rPr>
        <w:t></w:t>
      </w:r>
      <w:r>
        <w:rPr>
          <w:color w:val="008000"/>
          <w:sz w:val="28"/>
          <w:szCs w:val="28"/>
          <w:lang w:val="en-CA"/>
        </w:rPr>
        <w:t>t  = k[R-Br]</w:t>
      </w:r>
    </w:p>
    <w:p w:rsidR="00913189" w:rsidRDefault="00913189" w:rsidP="00913189">
      <w:pPr>
        <w:widowControl w:val="0"/>
        <w:tabs>
          <w:tab w:val="left" w:pos="1080"/>
          <w:tab w:val="left" w:pos="1440"/>
          <w:tab w:val="left" w:pos="4230"/>
        </w:tabs>
        <w:rPr>
          <w:color w:val="FF0000"/>
          <w:sz w:val="28"/>
          <w:szCs w:val="28"/>
          <w:lang w:val="en-CA"/>
        </w:rPr>
      </w:pPr>
      <w:r>
        <w:rPr>
          <w:color w:val="008000"/>
          <w:sz w:val="28"/>
          <w:szCs w:val="28"/>
          <w:lang w:val="en-CA"/>
        </w:rPr>
        <w:tab/>
      </w:r>
      <w:r>
        <w:rPr>
          <w:color w:val="008000"/>
          <w:sz w:val="28"/>
          <w:szCs w:val="28"/>
          <w:lang w:val="en-CA"/>
        </w:rPr>
        <w:tab/>
      </w:r>
      <w:r w:rsidRPr="00C64AAF">
        <w:rPr>
          <w:color w:val="FF0000"/>
          <w:sz w:val="28"/>
          <w:szCs w:val="28"/>
          <w:lang w:val="en-CA"/>
        </w:rPr>
        <w:t>(</w:t>
      </w:r>
      <w:proofErr w:type="gramStart"/>
      <w:r w:rsidRPr="00C64AAF">
        <w:rPr>
          <w:color w:val="FF0000"/>
          <w:sz w:val="28"/>
          <w:szCs w:val="28"/>
          <w:lang w:val="en-CA"/>
        </w:rPr>
        <w:t>if</w:t>
      </w:r>
      <w:proofErr w:type="gramEnd"/>
      <w:r w:rsidRPr="00C64AAF">
        <w:rPr>
          <w:color w:val="FF0000"/>
          <w:sz w:val="28"/>
          <w:szCs w:val="28"/>
          <w:lang w:val="en-CA"/>
        </w:rPr>
        <w:t xml:space="preserve"> </w:t>
      </w:r>
      <w:r w:rsidR="00787D28">
        <w:rPr>
          <w:color w:val="FF0000"/>
          <w:sz w:val="28"/>
          <w:szCs w:val="28"/>
          <w:lang w:val="en-CA"/>
        </w:rPr>
        <w:t>[Nu</w:t>
      </w:r>
      <w:r w:rsidR="00787D28" w:rsidRPr="00787D28">
        <w:rPr>
          <w:color w:val="FF0000"/>
          <w:sz w:val="28"/>
          <w:szCs w:val="28"/>
          <w:vertAlign w:val="superscript"/>
          <w:lang w:val="en-CA"/>
        </w:rPr>
        <w:t>-</w:t>
      </w:r>
      <w:r w:rsidR="00787D28">
        <w:rPr>
          <w:color w:val="FF0000"/>
          <w:sz w:val="28"/>
          <w:szCs w:val="28"/>
          <w:lang w:val="en-CA"/>
        </w:rPr>
        <w:t xml:space="preserve">] </w:t>
      </w:r>
      <w:r w:rsidR="00787D28">
        <w:rPr>
          <w:color w:val="FF0000"/>
          <w:sz w:val="28"/>
          <w:szCs w:val="28"/>
          <w:lang w:val="en-CA"/>
        </w:rPr>
        <w:sym w:font="Wingdings" w:char="F0E1"/>
      </w:r>
      <w:r w:rsidR="00787D28">
        <w:rPr>
          <w:color w:val="FF0000"/>
          <w:sz w:val="28"/>
          <w:szCs w:val="28"/>
          <w:lang w:val="en-CA"/>
        </w:rPr>
        <w:t xml:space="preserve">, rate does </w:t>
      </w:r>
      <w:r w:rsidR="00787D28" w:rsidRPr="00787D28">
        <w:rPr>
          <w:color w:val="FF0000"/>
          <w:sz w:val="28"/>
          <w:szCs w:val="28"/>
          <w:u w:val="single"/>
          <w:lang w:val="en-CA"/>
        </w:rPr>
        <w:t>not</w:t>
      </w:r>
      <w:r w:rsidR="00787D28">
        <w:rPr>
          <w:color w:val="FF0000"/>
          <w:sz w:val="28"/>
          <w:szCs w:val="28"/>
          <w:lang w:val="en-CA"/>
        </w:rPr>
        <w:t xml:space="preserve"> </w:t>
      </w:r>
      <w:r w:rsidR="00787D28">
        <w:rPr>
          <w:color w:val="FF0000"/>
          <w:sz w:val="28"/>
          <w:szCs w:val="28"/>
          <w:lang w:val="en-CA"/>
        </w:rPr>
        <w:sym w:font="Wingdings" w:char="F0E1"/>
      </w:r>
      <w:r w:rsidRPr="00C64AAF">
        <w:rPr>
          <w:color w:val="FF0000"/>
          <w:sz w:val="28"/>
          <w:szCs w:val="28"/>
          <w:lang w:val="en-CA"/>
        </w:rPr>
        <w:t>)</w:t>
      </w:r>
    </w:p>
    <w:p w:rsidR="00D93463" w:rsidRPr="00D93463" w:rsidRDefault="00D93463" w:rsidP="00376810">
      <w:pPr>
        <w:widowControl w:val="0"/>
        <w:tabs>
          <w:tab w:val="left" w:pos="1080"/>
          <w:tab w:val="left" w:pos="1440"/>
          <w:tab w:val="left" w:pos="4230"/>
        </w:tabs>
        <w:rPr>
          <w:color w:val="0000FF"/>
          <w:sz w:val="16"/>
          <w:szCs w:val="16"/>
          <w:lang w:val="en-CA"/>
        </w:rPr>
      </w:pPr>
    </w:p>
    <w:p w:rsidR="00376810" w:rsidRDefault="00376810" w:rsidP="00376810">
      <w:pPr>
        <w:widowControl w:val="0"/>
        <w:tabs>
          <w:tab w:val="left" w:pos="1080"/>
          <w:tab w:val="left" w:pos="1440"/>
          <w:tab w:val="left" w:pos="4230"/>
        </w:tabs>
        <w:rPr>
          <w:color w:val="0000FF"/>
          <w:sz w:val="28"/>
          <w:szCs w:val="28"/>
          <w:lang w:val="en-CA"/>
        </w:rPr>
      </w:pPr>
      <w:r w:rsidRPr="00102F42">
        <w:rPr>
          <w:color w:val="0000FF"/>
          <w:sz w:val="28"/>
          <w:szCs w:val="28"/>
          <w:lang w:val="en-CA"/>
        </w:rPr>
        <w:t xml:space="preserve">2) </w:t>
      </w:r>
      <w:r w:rsidRPr="00102F42">
        <w:rPr>
          <w:color w:val="0000FF"/>
          <w:sz w:val="28"/>
          <w:szCs w:val="28"/>
          <w:u w:val="single"/>
          <w:lang w:val="en-CA"/>
        </w:rPr>
        <w:t>Stereochemistry</w:t>
      </w:r>
      <w:r>
        <w:rPr>
          <w:color w:val="0000FF"/>
          <w:sz w:val="28"/>
          <w:szCs w:val="28"/>
          <w:lang w:val="en-CA"/>
        </w:rPr>
        <w:t>:  (S</w:t>
      </w:r>
      <w:r w:rsidRPr="00876CD9">
        <w:rPr>
          <w:color w:val="0000FF"/>
          <w:sz w:val="28"/>
          <w:szCs w:val="28"/>
          <w:vertAlign w:val="subscript"/>
          <w:lang w:val="en-CA"/>
        </w:rPr>
        <w:t>N</w:t>
      </w:r>
      <w:r>
        <w:rPr>
          <w:color w:val="0000FF"/>
          <w:sz w:val="28"/>
          <w:szCs w:val="28"/>
          <w:lang w:val="en-CA"/>
        </w:rPr>
        <w:t>2 = inversion)</w:t>
      </w:r>
    </w:p>
    <w:p w:rsidR="00D93463" w:rsidRPr="00D93463" w:rsidRDefault="00D93463" w:rsidP="00376810">
      <w:pPr>
        <w:widowControl w:val="0"/>
        <w:tabs>
          <w:tab w:val="left" w:pos="1080"/>
          <w:tab w:val="left" w:pos="1440"/>
          <w:tab w:val="left" w:pos="4230"/>
        </w:tabs>
        <w:rPr>
          <w:color w:val="0000FF"/>
          <w:sz w:val="16"/>
          <w:szCs w:val="16"/>
          <w:lang w:val="en-CA"/>
        </w:rPr>
      </w:pPr>
    </w:p>
    <w:p w:rsidR="00376810" w:rsidRDefault="00D93463" w:rsidP="00376810">
      <w:pPr>
        <w:widowControl w:val="0"/>
        <w:tabs>
          <w:tab w:val="left" w:pos="1080"/>
          <w:tab w:val="left" w:pos="1440"/>
          <w:tab w:val="left" w:pos="4230"/>
        </w:tabs>
        <w:jc w:val="center"/>
        <w:rPr>
          <w:color w:val="FF0000"/>
          <w:sz w:val="28"/>
          <w:szCs w:val="28"/>
          <w:lang w:val="en-CA"/>
        </w:rPr>
      </w:pPr>
      <w:r>
        <w:object w:dxaOrig="8820" w:dyaOrig="2030">
          <v:shape id="_x0000_i1028" type="#_x0000_t75" style="width:377.25pt;height:87pt" o:ole="">
            <v:imagedata r:id="rId15" o:title=""/>
          </v:shape>
          <o:OLEObject Type="Embed" ProgID="ChemDraw.Document.6.0" ShapeID="_x0000_i1028" DrawAspect="Content" ObjectID="_1451470991" r:id="rId16"/>
        </w:object>
      </w:r>
    </w:p>
    <w:p w:rsidR="00913189" w:rsidRDefault="00913189" w:rsidP="00913189">
      <w:pPr>
        <w:widowControl w:val="0"/>
        <w:tabs>
          <w:tab w:val="left" w:pos="1080"/>
          <w:tab w:val="left" w:pos="1440"/>
          <w:tab w:val="left" w:pos="4230"/>
        </w:tabs>
        <w:rPr>
          <w:color w:val="FF0000"/>
          <w:sz w:val="28"/>
          <w:szCs w:val="28"/>
          <w:u w:val="single"/>
          <w:lang w:val="en-CA"/>
        </w:rPr>
      </w:pPr>
      <w:r w:rsidRPr="00102F42">
        <w:rPr>
          <w:color w:val="FF0000"/>
          <w:sz w:val="28"/>
          <w:szCs w:val="28"/>
          <w:lang w:val="en-CA"/>
        </w:rPr>
        <w:t xml:space="preserve">3) </w:t>
      </w:r>
      <w:r w:rsidR="00376810">
        <w:rPr>
          <w:color w:val="FF0000"/>
          <w:sz w:val="28"/>
          <w:szCs w:val="28"/>
          <w:u w:val="single"/>
          <w:lang w:val="en-CA"/>
        </w:rPr>
        <w:t>Effect of Substitution</w:t>
      </w:r>
      <w:r w:rsidRPr="00102F42">
        <w:rPr>
          <w:color w:val="FF0000"/>
          <w:sz w:val="28"/>
          <w:szCs w:val="28"/>
          <w:u w:val="single"/>
          <w:lang w:val="en-CA"/>
        </w:rPr>
        <w:t>:</w:t>
      </w:r>
    </w:p>
    <w:p w:rsidR="001D10F0" w:rsidRPr="001D10F0" w:rsidRDefault="001D10F0" w:rsidP="00913189">
      <w:pPr>
        <w:widowControl w:val="0"/>
        <w:tabs>
          <w:tab w:val="left" w:pos="1080"/>
          <w:tab w:val="left" w:pos="1440"/>
          <w:tab w:val="left" w:pos="4230"/>
        </w:tabs>
        <w:rPr>
          <w:color w:val="FF0000"/>
          <w:sz w:val="28"/>
          <w:szCs w:val="28"/>
          <w:lang w:val="en-CA"/>
        </w:rPr>
      </w:pPr>
      <w:r w:rsidRPr="001D10F0">
        <w:rPr>
          <w:color w:val="FF0000"/>
          <w:sz w:val="28"/>
          <w:szCs w:val="28"/>
          <w:lang w:val="en-CA"/>
        </w:rPr>
        <w:tab/>
      </w:r>
      <w:r>
        <w:rPr>
          <w:color w:val="FF0000"/>
          <w:sz w:val="28"/>
          <w:szCs w:val="28"/>
          <w:lang w:val="en-CA"/>
        </w:rPr>
        <w:sym w:font="Wingdings" w:char="F0F0"/>
      </w:r>
      <w:r>
        <w:rPr>
          <w:color w:val="FF0000"/>
          <w:sz w:val="28"/>
          <w:szCs w:val="28"/>
          <w:lang w:val="en-CA"/>
        </w:rPr>
        <w:t xml:space="preserve"> </w:t>
      </w:r>
      <w:proofErr w:type="gramStart"/>
      <w:r>
        <w:rPr>
          <w:color w:val="FF0000"/>
          <w:sz w:val="28"/>
          <w:szCs w:val="28"/>
          <w:lang w:val="en-CA"/>
        </w:rPr>
        <w:t>most</w:t>
      </w:r>
      <w:proofErr w:type="gramEnd"/>
      <w:r>
        <w:rPr>
          <w:color w:val="FF0000"/>
          <w:sz w:val="28"/>
          <w:szCs w:val="28"/>
          <w:lang w:val="en-CA"/>
        </w:rPr>
        <w:t xml:space="preserve"> stable C</w:t>
      </w:r>
      <w:r w:rsidRPr="001D10F0">
        <w:rPr>
          <w:color w:val="FF0000"/>
          <w:sz w:val="28"/>
          <w:szCs w:val="28"/>
          <w:vertAlign w:val="superscript"/>
          <w:lang w:val="en-CA"/>
        </w:rPr>
        <w:t>+</w:t>
      </w:r>
      <w:r>
        <w:rPr>
          <w:color w:val="FF0000"/>
          <w:sz w:val="28"/>
          <w:szCs w:val="28"/>
          <w:lang w:val="en-CA"/>
        </w:rPr>
        <w:t xml:space="preserve"> formed fastest (TS </w:t>
      </w:r>
      <w:r>
        <w:rPr>
          <w:color w:val="FF0000"/>
          <w:sz w:val="28"/>
          <w:szCs w:val="28"/>
          <w:lang w:val="en-CA"/>
        </w:rPr>
        <w:sym w:font="Wingdings" w:char="F0E2"/>
      </w:r>
      <w:r>
        <w:rPr>
          <w:color w:val="FF0000"/>
          <w:sz w:val="28"/>
          <w:szCs w:val="28"/>
          <w:lang w:val="en-CA"/>
        </w:rPr>
        <w:t xml:space="preserve"> , Ea </w:t>
      </w:r>
      <w:r>
        <w:rPr>
          <w:color w:val="FF0000"/>
          <w:sz w:val="28"/>
          <w:szCs w:val="28"/>
          <w:lang w:val="en-CA"/>
        </w:rPr>
        <w:sym w:font="Wingdings" w:char="F0E2"/>
      </w:r>
      <w:r>
        <w:rPr>
          <w:color w:val="FF0000"/>
          <w:sz w:val="28"/>
          <w:szCs w:val="28"/>
          <w:lang w:val="en-CA"/>
        </w:rPr>
        <w:t xml:space="preserve"> )</w:t>
      </w:r>
      <w:r w:rsidR="00256B91">
        <w:rPr>
          <w:color w:val="FF0000"/>
          <w:sz w:val="28"/>
          <w:szCs w:val="28"/>
          <w:lang w:val="en-CA"/>
        </w:rPr>
        <w:t xml:space="preserve">  (Same as </w:t>
      </w:r>
      <w:proofErr w:type="spellStart"/>
      <w:r w:rsidR="00256B91">
        <w:rPr>
          <w:color w:val="FF0000"/>
          <w:sz w:val="28"/>
          <w:szCs w:val="28"/>
          <w:lang w:val="en-CA"/>
        </w:rPr>
        <w:t>Markovnikov</w:t>
      </w:r>
      <w:proofErr w:type="spellEnd"/>
      <w:r w:rsidR="00256B91">
        <w:rPr>
          <w:color w:val="FF0000"/>
          <w:sz w:val="28"/>
          <w:szCs w:val="28"/>
          <w:lang w:val="en-CA"/>
        </w:rPr>
        <w:t>!)</w:t>
      </w:r>
    </w:p>
    <w:p w:rsidR="00913189" w:rsidRDefault="00CD481C" w:rsidP="00913189">
      <w:pPr>
        <w:widowControl w:val="0"/>
        <w:tabs>
          <w:tab w:val="left" w:pos="1080"/>
          <w:tab w:val="left" w:pos="1440"/>
          <w:tab w:val="left" w:pos="4230"/>
        </w:tabs>
        <w:rPr>
          <w:color w:val="FF0000"/>
          <w:sz w:val="28"/>
          <w:szCs w:val="28"/>
          <w:lang w:val="en-CA"/>
        </w:rPr>
      </w:pPr>
      <w:r>
        <w:object w:dxaOrig="10700" w:dyaOrig="1380">
          <v:shape id="_x0000_i1029" type="#_x0000_t75" style="width:467.25pt;height:60pt" o:ole="">
            <v:imagedata r:id="rId17" o:title=""/>
          </v:shape>
          <o:OLEObject Type="Embed" ProgID="ChemDraw.Document.6.0" ShapeID="_x0000_i1029" DrawAspect="Content" ObjectID="_1451470992" r:id="rId18"/>
        </w:object>
      </w:r>
    </w:p>
    <w:p w:rsidR="00CD481C" w:rsidRDefault="00CD481C" w:rsidP="00913189">
      <w:pPr>
        <w:widowControl w:val="0"/>
        <w:tabs>
          <w:tab w:val="left" w:pos="1080"/>
          <w:tab w:val="left" w:pos="1440"/>
          <w:tab w:val="left" w:pos="4230"/>
        </w:tabs>
        <w:rPr>
          <w:color w:val="FF0000"/>
          <w:sz w:val="28"/>
          <w:szCs w:val="28"/>
          <w:lang w:val="en-CA"/>
        </w:rPr>
      </w:pPr>
    </w:p>
    <w:p w:rsidR="00E20C4C" w:rsidRPr="00434988" w:rsidRDefault="00E20C4C" w:rsidP="00E20C4C">
      <w:pPr>
        <w:widowControl w:val="0"/>
        <w:tabs>
          <w:tab w:val="left" w:pos="1080"/>
          <w:tab w:val="left" w:pos="1440"/>
          <w:tab w:val="left" w:pos="5040"/>
        </w:tabs>
        <w:rPr>
          <w:color w:val="0000FF"/>
          <w:sz w:val="28"/>
          <w:szCs w:val="28"/>
          <w:lang w:val="en-CA"/>
        </w:rPr>
      </w:pPr>
      <w:r>
        <w:rPr>
          <w:color w:val="0000FF"/>
          <w:sz w:val="28"/>
          <w:szCs w:val="28"/>
          <w:u w:val="single"/>
          <w:lang w:val="en-CA"/>
        </w:rPr>
        <w:t>Leaving Groups</w:t>
      </w:r>
      <w:r>
        <w:rPr>
          <w:color w:val="0000FF"/>
          <w:sz w:val="28"/>
          <w:szCs w:val="28"/>
          <w:lang w:val="en-CA"/>
        </w:rPr>
        <w:t xml:space="preserve">: </w:t>
      </w:r>
    </w:p>
    <w:p w:rsidR="00E20C4C" w:rsidRDefault="00E20C4C" w:rsidP="00E20C4C">
      <w:pPr>
        <w:widowControl w:val="0"/>
        <w:tabs>
          <w:tab w:val="left" w:pos="1080"/>
          <w:tab w:val="left" w:pos="1440"/>
          <w:tab w:val="left" w:pos="2520"/>
        </w:tabs>
        <w:rPr>
          <w:color w:val="008000"/>
          <w:sz w:val="28"/>
          <w:szCs w:val="28"/>
          <w:vertAlign w:val="superscript"/>
          <w:lang w:val="en-CA"/>
        </w:rPr>
      </w:pPr>
      <w:r w:rsidRPr="0034051E">
        <w:rPr>
          <w:color w:val="FF0000"/>
          <w:sz w:val="28"/>
          <w:szCs w:val="28"/>
          <w:u w:color="FF0000"/>
        </w:rPr>
        <w:tab/>
      </w:r>
      <w:r w:rsidR="004C7CAB">
        <w:rPr>
          <w:color w:val="FF0000"/>
          <w:sz w:val="28"/>
          <w:szCs w:val="28"/>
          <w:lang w:val="en-CA"/>
        </w:rPr>
        <w:sym w:font="Wingdings" w:char="F0F0"/>
      </w:r>
      <w:r w:rsidR="004C7CAB">
        <w:rPr>
          <w:color w:val="FF0000"/>
          <w:sz w:val="28"/>
          <w:szCs w:val="28"/>
          <w:lang w:val="en-CA"/>
        </w:rPr>
        <w:t xml:space="preserve"> </w:t>
      </w:r>
      <w:r>
        <w:rPr>
          <w:color w:val="FF0000"/>
          <w:sz w:val="28"/>
          <w:szCs w:val="28"/>
          <w:u w:color="FF0000"/>
        </w:rPr>
        <w:t>Need good LG to make C</w:t>
      </w:r>
      <w:proofErr w:type="gramStart"/>
      <w:r w:rsidRPr="00E20C4C">
        <w:rPr>
          <w:color w:val="FF0000"/>
          <w:sz w:val="28"/>
          <w:szCs w:val="28"/>
          <w:u w:color="FF0000"/>
          <w:vertAlign w:val="superscript"/>
        </w:rPr>
        <w:t>+</w:t>
      </w:r>
      <w:r>
        <w:rPr>
          <w:color w:val="FF0000"/>
          <w:sz w:val="28"/>
          <w:szCs w:val="28"/>
          <w:u w:color="FF0000"/>
        </w:rPr>
        <w:t xml:space="preserve">  (</w:t>
      </w:r>
      <w:proofErr w:type="gramEnd"/>
      <w:r>
        <w:rPr>
          <w:color w:val="FF0000"/>
          <w:sz w:val="28"/>
          <w:szCs w:val="28"/>
          <w:u w:color="FF0000"/>
        </w:rPr>
        <w:t>same trends as S</w:t>
      </w:r>
      <w:r w:rsidRPr="00E20C4C">
        <w:rPr>
          <w:color w:val="FF0000"/>
          <w:sz w:val="28"/>
          <w:szCs w:val="28"/>
          <w:u w:color="FF0000"/>
          <w:vertAlign w:val="subscript"/>
        </w:rPr>
        <w:t>N</w:t>
      </w:r>
      <w:r>
        <w:rPr>
          <w:color w:val="FF0000"/>
          <w:sz w:val="28"/>
          <w:szCs w:val="28"/>
          <w:u w:color="FF0000"/>
        </w:rPr>
        <w:t>2)</w:t>
      </w:r>
    </w:p>
    <w:p w:rsidR="00E20C4C" w:rsidRDefault="00E20C4C" w:rsidP="00E20C4C">
      <w:pPr>
        <w:widowControl w:val="0"/>
        <w:tabs>
          <w:tab w:val="left" w:pos="1080"/>
          <w:tab w:val="left" w:pos="1440"/>
          <w:tab w:val="left" w:pos="2520"/>
        </w:tabs>
        <w:rPr>
          <w:color w:val="008000"/>
          <w:sz w:val="28"/>
          <w:szCs w:val="28"/>
          <w:lang w:val="en-CA"/>
        </w:rPr>
      </w:pPr>
    </w:p>
    <w:p w:rsidR="00E20C4C" w:rsidRPr="0034051E" w:rsidRDefault="004D5536" w:rsidP="00E20C4C">
      <w:pPr>
        <w:widowControl w:val="0"/>
        <w:tabs>
          <w:tab w:val="left" w:pos="1080"/>
          <w:tab w:val="left" w:pos="1440"/>
          <w:tab w:val="left" w:pos="2520"/>
        </w:tabs>
        <w:rPr>
          <w:color w:val="0000FF"/>
          <w:sz w:val="28"/>
          <w:szCs w:val="28"/>
          <w:lang w:val="en-CA"/>
        </w:rPr>
      </w:pPr>
      <w:r>
        <w:rPr>
          <w:color w:val="0000FF"/>
          <w:sz w:val="28"/>
          <w:szCs w:val="28"/>
          <w:u w:val="single"/>
          <w:lang w:val="en-CA"/>
        </w:rPr>
        <w:br w:type="page"/>
      </w:r>
      <w:r w:rsidR="00E20C4C" w:rsidRPr="0034051E">
        <w:rPr>
          <w:color w:val="0000FF"/>
          <w:sz w:val="28"/>
          <w:szCs w:val="28"/>
          <w:u w:val="single"/>
          <w:lang w:val="en-CA"/>
        </w:rPr>
        <w:lastRenderedPageBreak/>
        <w:t>Nucleophiles:</w:t>
      </w:r>
      <w:r w:rsidR="00E20C4C" w:rsidRPr="0034051E">
        <w:rPr>
          <w:color w:val="0000FF"/>
          <w:sz w:val="28"/>
          <w:szCs w:val="28"/>
          <w:lang w:val="en-CA"/>
        </w:rPr>
        <w:t xml:space="preserve">  </w:t>
      </w:r>
    </w:p>
    <w:p w:rsidR="008628C0" w:rsidRDefault="00E20C4C" w:rsidP="00E20C4C">
      <w:pPr>
        <w:widowControl w:val="0"/>
        <w:tabs>
          <w:tab w:val="left" w:pos="1080"/>
        </w:tabs>
        <w:rPr>
          <w:color w:val="FF0000"/>
          <w:sz w:val="28"/>
          <w:szCs w:val="28"/>
          <w:lang w:val="en-CA"/>
        </w:rPr>
      </w:pPr>
      <w:r w:rsidRPr="0034051E">
        <w:rPr>
          <w:color w:val="FF0000"/>
          <w:sz w:val="28"/>
          <w:szCs w:val="28"/>
          <w:lang w:val="en-CA"/>
        </w:rPr>
        <w:t xml:space="preserve"> </w:t>
      </w:r>
      <w:r w:rsidRPr="0034051E">
        <w:rPr>
          <w:color w:val="FF0000"/>
          <w:sz w:val="28"/>
          <w:szCs w:val="28"/>
          <w:lang w:val="en-CA"/>
        </w:rPr>
        <w:tab/>
      </w:r>
      <w:r w:rsidR="004C7CAB">
        <w:rPr>
          <w:color w:val="FF0000"/>
          <w:sz w:val="28"/>
          <w:szCs w:val="28"/>
          <w:lang w:val="en-CA"/>
        </w:rPr>
        <w:sym w:font="Wingdings" w:char="F0F0"/>
      </w:r>
      <w:r w:rsidR="004C7CAB">
        <w:rPr>
          <w:color w:val="FF0000"/>
          <w:sz w:val="28"/>
          <w:szCs w:val="28"/>
          <w:lang w:val="en-CA"/>
        </w:rPr>
        <w:t xml:space="preserve"> </w:t>
      </w:r>
      <w:r w:rsidR="008628C0">
        <w:rPr>
          <w:color w:val="FF0000"/>
          <w:sz w:val="28"/>
          <w:szCs w:val="28"/>
          <w:lang w:val="en-CA"/>
        </w:rPr>
        <w:t xml:space="preserve">Not in RDS </w:t>
      </w:r>
      <w:r w:rsidR="008628C0">
        <w:rPr>
          <w:color w:val="FF0000"/>
          <w:sz w:val="28"/>
          <w:szCs w:val="28"/>
          <w:lang w:val="en-CA"/>
        </w:rPr>
        <w:sym w:font="WP MathA" w:char="F088"/>
      </w:r>
      <w:r w:rsidR="008628C0">
        <w:rPr>
          <w:color w:val="FF0000"/>
          <w:sz w:val="28"/>
          <w:szCs w:val="28"/>
          <w:lang w:val="en-CA"/>
        </w:rPr>
        <w:t xml:space="preserve"> do not affect rate</w:t>
      </w:r>
    </w:p>
    <w:p w:rsidR="00E20C4C" w:rsidRPr="0034051E" w:rsidRDefault="008628C0" w:rsidP="00E20C4C">
      <w:pPr>
        <w:widowControl w:val="0"/>
        <w:tabs>
          <w:tab w:val="left" w:pos="1080"/>
        </w:tabs>
        <w:rPr>
          <w:color w:val="FF0000"/>
          <w:sz w:val="28"/>
          <w:szCs w:val="28"/>
          <w:lang w:val="en-CA"/>
        </w:rPr>
      </w:pPr>
      <w:r>
        <w:rPr>
          <w:color w:val="FF0000"/>
          <w:sz w:val="28"/>
          <w:szCs w:val="28"/>
          <w:lang w:val="en-CA"/>
        </w:rPr>
        <w:tab/>
      </w:r>
      <w:r w:rsidR="004C7CAB">
        <w:rPr>
          <w:color w:val="FF0000"/>
          <w:sz w:val="28"/>
          <w:szCs w:val="28"/>
          <w:lang w:val="en-CA"/>
        </w:rPr>
        <w:sym w:font="Wingdings" w:char="F0F0"/>
      </w:r>
      <w:r w:rsidR="004C7CAB">
        <w:rPr>
          <w:color w:val="FF0000"/>
          <w:sz w:val="28"/>
          <w:szCs w:val="28"/>
          <w:lang w:val="en-CA"/>
        </w:rPr>
        <w:t xml:space="preserve"> </w:t>
      </w:r>
      <w:r>
        <w:rPr>
          <w:color w:val="FF0000"/>
          <w:sz w:val="28"/>
          <w:szCs w:val="28"/>
          <w:lang w:val="en-CA"/>
        </w:rPr>
        <w:t>Can use lower concentration of weaker Nu</w:t>
      </w:r>
      <w:r w:rsidRPr="008628C0">
        <w:rPr>
          <w:color w:val="FF0000"/>
          <w:sz w:val="28"/>
          <w:szCs w:val="28"/>
          <w:vertAlign w:val="superscript"/>
          <w:lang w:val="en-CA"/>
        </w:rPr>
        <w:t>-</w:t>
      </w:r>
      <w:r w:rsidR="00E20C4C" w:rsidRPr="0034051E">
        <w:rPr>
          <w:color w:val="FF0000"/>
          <w:sz w:val="28"/>
          <w:szCs w:val="28"/>
          <w:lang w:val="en-CA"/>
        </w:rPr>
        <w:t xml:space="preserve"> </w:t>
      </w:r>
    </w:p>
    <w:p w:rsidR="00CD481C" w:rsidRPr="00107B54" w:rsidRDefault="00CD481C" w:rsidP="00913189">
      <w:pPr>
        <w:widowControl w:val="0"/>
        <w:tabs>
          <w:tab w:val="left" w:pos="1080"/>
          <w:tab w:val="left" w:pos="1440"/>
          <w:tab w:val="left" w:pos="4230"/>
        </w:tabs>
        <w:rPr>
          <w:color w:val="FF0000"/>
          <w:sz w:val="28"/>
          <w:szCs w:val="28"/>
          <w:lang w:val="en-CA"/>
        </w:rPr>
      </w:pPr>
    </w:p>
    <w:p w:rsidR="00D9521F" w:rsidRPr="00107B54" w:rsidRDefault="00615BE9" w:rsidP="00913189">
      <w:pPr>
        <w:widowControl w:val="0"/>
        <w:tabs>
          <w:tab w:val="left" w:pos="1080"/>
          <w:tab w:val="left" w:pos="1440"/>
          <w:tab w:val="left" w:pos="4230"/>
        </w:tabs>
        <w:rPr>
          <w:sz w:val="28"/>
          <w:szCs w:val="28"/>
        </w:rPr>
      </w:pPr>
      <w:r w:rsidRPr="00107B54">
        <w:rPr>
          <w:sz w:val="28"/>
          <w:szCs w:val="28"/>
        </w:rPr>
        <w:object w:dxaOrig="9425" w:dyaOrig="1435">
          <v:shape id="_x0000_i1030" type="#_x0000_t75" style="width:408.75pt;height:63pt" o:ole="">
            <v:imagedata r:id="rId19" o:title=""/>
          </v:shape>
          <o:OLEObject Type="Embed" ProgID="ChemDraw.Document.6.0" ShapeID="_x0000_i1030" DrawAspect="Content" ObjectID="_1451470993" r:id="rId20"/>
        </w:object>
      </w:r>
    </w:p>
    <w:p w:rsidR="00615BE9" w:rsidRPr="00107B54" w:rsidRDefault="00615BE9" w:rsidP="00913189">
      <w:pPr>
        <w:widowControl w:val="0"/>
        <w:tabs>
          <w:tab w:val="left" w:pos="1080"/>
          <w:tab w:val="left" w:pos="1440"/>
          <w:tab w:val="left" w:pos="4230"/>
        </w:tabs>
        <w:rPr>
          <w:sz w:val="28"/>
          <w:szCs w:val="28"/>
        </w:rPr>
      </w:pPr>
    </w:p>
    <w:p w:rsidR="00615BE9" w:rsidRPr="00B510C7" w:rsidRDefault="00B510C7" w:rsidP="00913189">
      <w:pPr>
        <w:widowControl w:val="0"/>
        <w:tabs>
          <w:tab w:val="left" w:pos="1080"/>
          <w:tab w:val="left" w:pos="1440"/>
          <w:tab w:val="left" w:pos="4230"/>
        </w:tabs>
        <w:rPr>
          <w:sz w:val="28"/>
          <w:szCs w:val="28"/>
          <w:u w:val="single"/>
        </w:rPr>
      </w:pPr>
      <w:r w:rsidRPr="00B510C7">
        <w:rPr>
          <w:sz w:val="28"/>
          <w:szCs w:val="28"/>
          <w:u w:val="single"/>
        </w:rPr>
        <w:t>Added complication for S</w:t>
      </w:r>
      <w:r w:rsidRPr="00B510C7">
        <w:rPr>
          <w:sz w:val="28"/>
          <w:szCs w:val="28"/>
          <w:u w:val="single"/>
          <w:vertAlign w:val="subscript"/>
        </w:rPr>
        <w:t>N</w:t>
      </w:r>
      <w:r w:rsidRPr="00B510C7">
        <w:rPr>
          <w:sz w:val="28"/>
          <w:szCs w:val="28"/>
          <w:u w:val="single"/>
        </w:rPr>
        <w:t>1</w:t>
      </w:r>
    </w:p>
    <w:p w:rsidR="00B510C7" w:rsidRDefault="00B510C7" w:rsidP="00B510C7">
      <w:pPr>
        <w:widowControl w:val="0"/>
        <w:tabs>
          <w:tab w:val="left" w:pos="1080"/>
        </w:tabs>
        <w:rPr>
          <w:color w:val="0000FF"/>
          <w:sz w:val="28"/>
          <w:szCs w:val="28"/>
          <w:lang w:val="en-CA"/>
        </w:rPr>
      </w:pPr>
      <w:r w:rsidRPr="00B510C7">
        <w:rPr>
          <w:color w:val="0000FF"/>
          <w:sz w:val="28"/>
          <w:szCs w:val="28"/>
          <w:lang w:val="en-CA"/>
        </w:rPr>
        <w:tab/>
      </w:r>
      <w:r w:rsidRPr="00B510C7">
        <w:rPr>
          <w:color w:val="0000FF"/>
          <w:sz w:val="28"/>
          <w:szCs w:val="28"/>
          <w:lang w:val="en-CA"/>
        </w:rPr>
        <w:sym w:font="Wingdings" w:char="F0F0"/>
      </w:r>
      <w:r w:rsidRPr="00B510C7">
        <w:rPr>
          <w:color w:val="0000FF"/>
          <w:sz w:val="28"/>
          <w:szCs w:val="28"/>
          <w:lang w:val="en-CA"/>
        </w:rPr>
        <w:t xml:space="preserve"> C</w:t>
      </w:r>
      <w:r w:rsidRPr="00B510C7">
        <w:rPr>
          <w:color w:val="0000FF"/>
          <w:sz w:val="28"/>
          <w:szCs w:val="28"/>
          <w:vertAlign w:val="superscript"/>
          <w:lang w:val="en-CA"/>
        </w:rPr>
        <w:t>+</w:t>
      </w:r>
      <w:r w:rsidRPr="00B510C7">
        <w:rPr>
          <w:color w:val="0000FF"/>
          <w:sz w:val="28"/>
          <w:szCs w:val="28"/>
          <w:lang w:val="en-CA"/>
        </w:rPr>
        <w:t xml:space="preserve"> can rearrange</w:t>
      </w:r>
    </w:p>
    <w:p w:rsidR="008E5789" w:rsidRPr="00D66A5E" w:rsidRDefault="00D66A5E" w:rsidP="00B510C7">
      <w:pPr>
        <w:widowControl w:val="0"/>
        <w:tabs>
          <w:tab w:val="left" w:pos="1080"/>
        </w:tabs>
        <w:rPr>
          <w:color w:val="0000FF"/>
          <w:sz w:val="16"/>
          <w:szCs w:val="16"/>
          <w:lang w:val="en-CA"/>
        </w:rPr>
      </w:pPr>
      <w:r>
        <w:rPr>
          <w:noProof/>
        </w:rPr>
        <w:pict>
          <v:shape id="_x0000_s1113" type="#_x0000_t75" style="position:absolute;margin-left:1.5pt;margin-top:5.5pt;width:411.75pt;height:289.5pt;z-index:4" wrapcoords="2243 112 2125 168 2125 616 2243 1903 79 2015 39 2630 2164 3693 2085 4589 2754 5484 2675 6603 2754 7554 8498 8170 2557 8226 2479 8562 2636 9065 2636 9961 472 10128 433 10856 866 10968 2439 11751 2636 11751 2518 12143 2439 12647 1023 13542 866 13766 984 14437 18334 14437 2203 14717 866 14773 905 15556 15187 16228 19239 16228 18452 16676 18295 16844 18295 17123 18452 18019 11331 18522 10151 18634 10151 19362 14321 19809 18452 19809 16997 20593 16997 21264 20538 21376 20774 21376 20852 21208 20734 20928 19987 19809 20538 19809 21482 19250 21521 18746 21167 18522 19987 18019 20144 16955 20026 16676 19711 16228 20420 15333 20695 14773 20538 14605 19633 14437 19672 14158 19357 13878 18689 13542 19357 13542 20892 12926 20892 12535 20498 12087 20026 11751 20105 10968 21443 10856 21521 10128 20026 9961 20026 9065 20223 8338 20026 8226 13141 8170 19043 7554 19043 6603 18964 5484 19200 5484 20184 4756 20184 4421 19790 3973 19318 3693 19397 2854 20734 2686 20813 2015 19318 1903 19318 1007 19475 224 19318 112 17980 112 2243 112">
            <v:imagedata r:id="rId21" o:title=""/>
            <w10:wrap type="tight"/>
          </v:shape>
          <o:OLEObject Type="Embed" ProgID="ChemDraw.Document.6.0" ShapeID="_x0000_s1113" DrawAspect="Content" ObjectID="_1451470997" r:id="rId22"/>
        </w:pict>
      </w:r>
    </w:p>
    <w:p w:rsidR="00D144CE" w:rsidRPr="00693822" w:rsidRDefault="00D144CE" w:rsidP="00913189">
      <w:pPr>
        <w:widowControl w:val="0"/>
        <w:tabs>
          <w:tab w:val="left" w:pos="1080"/>
          <w:tab w:val="left" w:pos="1440"/>
          <w:tab w:val="left" w:pos="4230"/>
        </w:tabs>
        <w:rPr>
          <w:sz w:val="28"/>
          <w:szCs w:val="28"/>
          <w:u w:val="single"/>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913189">
      <w:pPr>
        <w:widowControl w:val="0"/>
        <w:tabs>
          <w:tab w:val="left" w:pos="1080"/>
          <w:tab w:val="left" w:pos="1440"/>
          <w:tab w:val="left" w:pos="4230"/>
        </w:tabs>
        <w:rPr>
          <w:color w:val="0000FF"/>
          <w:sz w:val="28"/>
          <w:szCs w:val="28"/>
        </w:rPr>
      </w:pPr>
    </w:p>
    <w:p w:rsidR="00D66A5E" w:rsidRDefault="00D66A5E" w:rsidP="00D66A5E">
      <w:pPr>
        <w:widowControl w:val="0"/>
        <w:tabs>
          <w:tab w:val="left" w:pos="1080"/>
          <w:tab w:val="left" w:pos="1440"/>
          <w:tab w:val="left" w:pos="4230"/>
        </w:tabs>
        <w:rPr>
          <w:sz w:val="28"/>
          <w:szCs w:val="28"/>
          <w:u w:val="single"/>
        </w:rPr>
      </w:pPr>
      <w:r w:rsidRPr="00693822">
        <w:rPr>
          <w:sz w:val="28"/>
          <w:szCs w:val="28"/>
          <w:u w:val="single"/>
        </w:rPr>
        <w:t>“Special” Alkyl Halides</w:t>
      </w:r>
    </w:p>
    <w:p w:rsidR="00D66A5E" w:rsidRDefault="00D66A5E" w:rsidP="00913189">
      <w:pPr>
        <w:widowControl w:val="0"/>
        <w:tabs>
          <w:tab w:val="left" w:pos="1080"/>
          <w:tab w:val="left" w:pos="1440"/>
          <w:tab w:val="left" w:pos="4230"/>
        </w:tabs>
        <w:rPr>
          <w:color w:val="0000FF"/>
          <w:sz w:val="28"/>
          <w:szCs w:val="28"/>
        </w:rPr>
      </w:pPr>
    </w:p>
    <w:p w:rsidR="002F2ACB" w:rsidRPr="00693822" w:rsidRDefault="00693822" w:rsidP="00913189">
      <w:pPr>
        <w:widowControl w:val="0"/>
        <w:tabs>
          <w:tab w:val="left" w:pos="1080"/>
          <w:tab w:val="left" w:pos="1440"/>
          <w:tab w:val="left" w:pos="4230"/>
        </w:tabs>
        <w:rPr>
          <w:color w:val="0000FF"/>
          <w:sz w:val="28"/>
          <w:szCs w:val="28"/>
        </w:rPr>
      </w:pPr>
      <w:r w:rsidRPr="00693822">
        <w:rPr>
          <w:color w:val="0000FF"/>
          <w:sz w:val="28"/>
          <w:szCs w:val="28"/>
        </w:rPr>
        <w:t xml:space="preserve">1) </w:t>
      </w:r>
      <w:proofErr w:type="spellStart"/>
      <w:r w:rsidRPr="00693822">
        <w:rPr>
          <w:color w:val="0000FF"/>
          <w:sz w:val="28"/>
          <w:szCs w:val="28"/>
        </w:rPr>
        <w:t>Allylic</w:t>
      </w:r>
      <w:proofErr w:type="spellEnd"/>
      <w:r w:rsidRPr="00693822">
        <w:rPr>
          <w:color w:val="0000FF"/>
          <w:sz w:val="28"/>
          <w:szCs w:val="28"/>
        </w:rPr>
        <w:t xml:space="preserve"> &amp; </w:t>
      </w:r>
      <w:proofErr w:type="spellStart"/>
      <w:r w:rsidRPr="00693822">
        <w:rPr>
          <w:color w:val="0000FF"/>
          <w:sz w:val="28"/>
          <w:szCs w:val="28"/>
        </w:rPr>
        <w:t>Benzylic</w:t>
      </w:r>
      <w:proofErr w:type="spellEnd"/>
      <w:r w:rsidR="002E5E6B">
        <w:rPr>
          <w:color w:val="0000FF"/>
          <w:sz w:val="28"/>
          <w:szCs w:val="28"/>
        </w:rPr>
        <w:t xml:space="preserve"> Halides</w:t>
      </w:r>
    </w:p>
    <w:p w:rsidR="002F2ACB" w:rsidRPr="008E5789" w:rsidRDefault="00D66A5E" w:rsidP="00913189">
      <w:pPr>
        <w:widowControl w:val="0"/>
        <w:tabs>
          <w:tab w:val="left" w:pos="1080"/>
          <w:tab w:val="left" w:pos="1440"/>
          <w:tab w:val="left" w:pos="4230"/>
        </w:tabs>
        <w:rPr>
          <w:color w:val="FF0000"/>
          <w:sz w:val="16"/>
          <w:szCs w:val="16"/>
          <w:lang w:val="en-CA"/>
        </w:rPr>
      </w:pPr>
      <w:r w:rsidRPr="00952D91">
        <w:rPr>
          <w:noProof/>
        </w:rPr>
        <w:pict>
          <v:shape id="_x0000_s1095" type="#_x0000_t75" style="position:absolute;margin-left:-14.7pt;margin-top:12.15pt;width:528.45pt;height:210.1pt;z-index:-3" wrapcoords="5668 154 1287 1234 460 2623 460 3009 3585 3857 4810 3934 5515 5091 1961 5631 1011 5863 1011 6326 705 7560 643 7946 674 8486 766 8794 1011 10029 31 11263 -31 11494 31 12343 8456 12497 919 12883 1103 13731 1103 13809 5944 14966 6189 16200 6220 17049 6679 17434 7598 17434 858 18591 460 18746 521 19903 10785 19903 2359 20289 1869 20906 2114 21137 2114 21137 8303 21137 10754 19903 7905 17434 18199 17434 19762 17280 19700 16200 21508 15814 21600 15429 21477 14734 19670 13731 19854 11803 19241 11803 8609 11263 10509 11263 17127 10337 17157 10029 17433 8794 19946 8563 20007 7714 18873 7560 18934 6634 18628 6480 17188 6326 17249 5863 16391 5709 5974 5091 6710 3934 10448 3857 14645 3240 14676 2314 8793 1389 7568 154 5668 154">
            <v:imagedata r:id="rId23" o:title=""/>
            <w10:wrap type="tight"/>
          </v:shape>
          <o:OLEObject Type="Embed" ProgID="ChemDraw.Document.6.0" ShapeID="_x0000_s1095" DrawAspect="Content" ObjectID="_1451470996" r:id="rId24"/>
        </w:pict>
      </w:r>
    </w:p>
    <w:sectPr w:rsidR="002F2ACB" w:rsidRPr="008E5789" w:rsidSect="00DF7ABA">
      <w:endnotePr>
        <w:numFmt w:val="decimal"/>
      </w:endnotePr>
      <w:pgSz w:w="12240" w:h="15840"/>
      <w:pgMar w:top="720" w:right="1440" w:bottom="720" w:left="1440" w:header="720" w:footer="144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ressWriter Symbols">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Serifa BT">
    <w:altName w:val="Cambria Math"/>
    <w:charset w:val="00"/>
    <w:family w:val="roman"/>
    <w:pitch w:val="variable"/>
    <w:sig w:usb0="00000001" w:usb1="00000000" w:usb2="00000000" w:usb3="00000000" w:csb0="0000001B" w:csb1="00000000"/>
  </w:font>
  <w:font w:name="WP MathA">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5A64"/>
    <w:multiLevelType w:val="hybridMultilevel"/>
    <w:tmpl w:val="33AC9EAC"/>
    <w:lvl w:ilvl="0" w:tplc="4DE849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541DC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nsid w:val="0FE212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2002223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
    <w:nsid w:val="2BB73DB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nsid w:val="30B13BBB"/>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nsid w:val="332E2CCD"/>
    <w:multiLevelType w:val="singleLevel"/>
    <w:tmpl w:val="8AB47EFC"/>
    <w:lvl w:ilvl="0">
      <w:start w:val="1"/>
      <w:numFmt w:val="bullet"/>
      <w:lvlText w:val=""/>
      <w:lvlJc w:val="left"/>
      <w:pPr>
        <w:tabs>
          <w:tab w:val="num" w:pos="360"/>
        </w:tabs>
        <w:ind w:left="360" w:hanging="360"/>
      </w:pPr>
      <w:rPr>
        <w:rFonts w:ascii="PressWriter Symbols" w:hAnsi="Book Antiqua" w:hint="default"/>
      </w:rPr>
    </w:lvl>
  </w:abstractNum>
  <w:abstractNum w:abstractNumId="7">
    <w:nsid w:val="357632D4"/>
    <w:multiLevelType w:val="singleLevel"/>
    <w:tmpl w:val="0409000F"/>
    <w:lvl w:ilvl="0">
      <w:start w:val="1"/>
      <w:numFmt w:val="decimal"/>
      <w:lvlText w:val="%1."/>
      <w:lvlJc w:val="left"/>
      <w:pPr>
        <w:tabs>
          <w:tab w:val="num" w:pos="360"/>
        </w:tabs>
        <w:ind w:left="360" w:hanging="360"/>
      </w:pPr>
    </w:lvl>
  </w:abstractNum>
  <w:abstractNum w:abstractNumId="8">
    <w:nsid w:val="3EB56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nsid w:val="3EBD2A3B"/>
    <w:multiLevelType w:val="hybridMultilevel"/>
    <w:tmpl w:val="4A4CACE6"/>
    <w:lvl w:ilvl="0" w:tplc="84927CE8">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434F70E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1">
    <w:nsid w:val="50406ADC"/>
    <w:multiLevelType w:val="hybridMultilevel"/>
    <w:tmpl w:val="FD868ECA"/>
    <w:lvl w:ilvl="0" w:tplc="E5FEEB4A">
      <w:start w:val="6"/>
      <w:numFmt w:val="bullet"/>
      <w:lvlText w:val=""/>
      <w:lvlJc w:val="left"/>
      <w:pPr>
        <w:tabs>
          <w:tab w:val="num" w:pos="2520"/>
        </w:tabs>
        <w:ind w:left="2520" w:hanging="360"/>
      </w:pPr>
      <w:rPr>
        <w:rFonts w:ascii="Wingdings 3" w:eastAsia="Times New Roman" w:hAnsi="Wingdings 3"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51A26E43"/>
    <w:multiLevelType w:val="hybridMultilevel"/>
    <w:tmpl w:val="210C44E0"/>
    <w:lvl w:ilvl="0" w:tplc="04EAFC00">
      <w:numFmt w:val="bullet"/>
      <w:lvlText w:val="-"/>
      <w:lvlJc w:val="left"/>
      <w:pPr>
        <w:ind w:left="3240" w:hanging="360"/>
      </w:pPr>
      <w:rPr>
        <w:rFonts w:ascii="Times New Roman" w:eastAsia="Times New Roman" w:hAnsi="Times New Roman" w:cs="Times New Roman" w:hint="default"/>
        <w:color w:val="008000"/>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3">
    <w:nsid w:val="5667796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4">
    <w:nsid w:val="5C0734C4"/>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5">
    <w:nsid w:val="5F0E5B4E"/>
    <w:multiLevelType w:val="hybridMultilevel"/>
    <w:tmpl w:val="9D684046"/>
    <w:lvl w:ilvl="0" w:tplc="48AC8598">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60724FC7"/>
    <w:multiLevelType w:val="hybridMultilevel"/>
    <w:tmpl w:val="97C62A9A"/>
    <w:lvl w:ilvl="0" w:tplc="E8FA509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A01686E"/>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8">
    <w:nsid w:val="7599533B"/>
    <w:multiLevelType w:val="hybridMultilevel"/>
    <w:tmpl w:val="59C2CED4"/>
    <w:lvl w:ilvl="0" w:tplc="2DC2F3E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6F97725"/>
    <w:multiLevelType w:val="hybridMultilevel"/>
    <w:tmpl w:val="9C9C8578"/>
    <w:lvl w:ilvl="0" w:tplc="632C1840">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C577623"/>
    <w:multiLevelType w:val="hybridMultilevel"/>
    <w:tmpl w:val="DACEC986"/>
    <w:lvl w:ilvl="0" w:tplc="639276EC">
      <w:start w:val="1"/>
      <w:numFmt w:val="decimal"/>
      <w:lvlText w:val="%1)"/>
      <w:lvlJc w:val="left"/>
      <w:pPr>
        <w:tabs>
          <w:tab w:val="num" w:pos="1440"/>
        </w:tabs>
        <w:ind w:left="1440" w:hanging="360"/>
      </w:pPr>
      <w:rPr>
        <w:rFonts w:ascii="Times New Roman" w:hAnsi="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7"/>
  </w:num>
  <w:num w:numId="2">
    <w:abstractNumId w:val="2"/>
  </w:num>
  <w:num w:numId="3">
    <w:abstractNumId w:val="8"/>
  </w:num>
  <w:num w:numId="4">
    <w:abstractNumId w:val="10"/>
  </w:num>
  <w:num w:numId="5">
    <w:abstractNumId w:val="7"/>
  </w:num>
  <w:num w:numId="6">
    <w:abstractNumId w:val="4"/>
  </w:num>
  <w:num w:numId="7">
    <w:abstractNumId w:val="14"/>
  </w:num>
  <w:num w:numId="8">
    <w:abstractNumId w:val="1"/>
  </w:num>
  <w:num w:numId="9">
    <w:abstractNumId w:val="3"/>
  </w:num>
  <w:num w:numId="10">
    <w:abstractNumId w:val="13"/>
  </w:num>
  <w:num w:numId="11">
    <w:abstractNumId w:val="5"/>
  </w:num>
  <w:num w:numId="12">
    <w:abstractNumId w:val="6"/>
  </w:num>
  <w:num w:numId="13">
    <w:abstractNumId w:val="19"/>
  </w:num>
  <w:num w:numId="14">
    <w:abstractNumId w:val="9"/>
  </w:num>
  <w:num w:numId="15">
    <w:abstractNumId w:val="15"/>
  </w:num>
  <w:num w:numId="16">
    <w:abstractNumId w:val="16"/>
  </w:num>
  <w:num w:numId="17">
    <w:abstractNumId w:val="0"/>
  </w:num>
  <w:num w:numId="18">
    <w:abstractNumId w:val="18"/>
  </w:num>
  <w:num w:numId="19">
    <w:abstractNumId w:val="20"/>
  </w:num>
  <w:num w:numId="20">
    <w:abstractNumId w:val="11"/>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oNotHyphenateCaps/>
  <w:displayHorizontalDrawingGridEvery w:val="0"/>
  <w:displayVerticalDrawingGridEvery w:val="0"/>
  <w:doNotUseMarginsForDrawingGridOrigin/>
  <w:doNotShadeFormData/>
  <w:noPunctuationKerning/>
  <w:characterSpacingControl w:val="doNotCompress"/>
  <w:endnotePr>
    <w:numFmt w:val="decimal"/>
  </w:endnotePr>
  <w:compat>
    <w:noTabHangInd/>
    <w:subFontBySize/>
    <w:truncateFontHeightsLikeWP6/>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29FE"/>
    <w:rsid w:val="00002A81"/>
    <w:rsid w:val="0001367B"/>
    <w:rsid w:val="00040B27"/>
    <w:rsid w:val="00041A71"/>
    <w:rsid w:val="000465FF"/>
    <w:rsid w:val="00056B43"/>
    <w:rsid w:val="00057442"/>
    <w:rsid w:val="000574E2"/>
    <w:rsid w:val="000602BD"/>
    <w:rsid w:val="00072B14"/>
    <w:rsid w:val="00077071"/>
    <w:rsid w:val="000829FE"/>
    <w:rsid w:val="00084BD4"/>
    <w:rsid w:val="000A03B4"/>
    <w:rsid w:val="000A2B03"/>
    <w:rsid w:val="000A2BCE"/>
    <w:rsid w:val="000A413B"/>
    <w:rsid w:val="000B5599"/>
    <w:rsid w:val="000D3D8C"/>
    <w:rsid w:val="000D42F7"/>
    <w:rsid w:val="000D4EC2"/>
    <w:rsid w:val="000E1FA2"/>
    <w:rsid w:val="000E414C"/>
    <w:rsid w:val="000F345B"/>
    <w:rsid w:val="000F34DD"/>
    <w:rsid w:val="00101BDE"/>
    <w:rsid w:val="00102F42"/>
    <w:rsid w:val="0010699E"/>
    <w:rsid w:val="00107B54"/>
    <w:rsid w:val="00123D9A"/>
    <w:rsid w:val="001354CC"/>
    <w:rsid w:val="001400AF"/>
    <w:rsid w:val="001456C6"/>
    <w:rsid w:val="00145AC9"/>
    <w:rsid w:val="00151E50"/>
    <w:rsid w:val="00154B2C"/>
    <w:rsid w:val="00163E5A"/>
    <w:rsid w:val="0016596E"/>
    <w:rsid w:val="0016750D"/>
    <w:rsid w:val="0017518C"/>
    <w:rsid w:val="0018083D"/>
    <w:rsid w:val="001B1108"/>
    <w:rsid w:val="001B59B3"/>
    <w:rsid w:val="001C0CC9"/>
    <w:rsid w:val="001D10F0"/>
    <w:rsid w:val="00202E8C"/>
    <w:rsid w:val="002070B0"/>
    <w:rsid w:val="002133CD"/>
    <w:rsid w:val="00214114"/>
    <w:rsid w:val="00221918"/>
    <w:rsid w:val="002227DB"/>
    <w:rsid w:val="00230DBA"/>
    <w:rsid w:val="00245186"/>
    <w:rsid w:val="00256121"/>
    <w:rsid w:val="00256B91"/>
    <w:rsid w:val="00257D59"/>
    <w:rsid w:val="0027251F"/>
    <w:rsid w:val="00272FD2"/>
    <w:rsid w:val="002818DA"/>
    <w:rsid w:val="00282502"/>
    <w:rsid w:val="002868EC"/>
    <w:rsid w:val="0029322B"/>
    <w:rsid w:val="002A439F"/>
    <w:rsid w:val="002A5BB3"/>
    <w:rsid w:val="002A7ECA"/>
    <w:rsid w:val="002B0294"/>
    <w:rsid w:val="002B3FB9"/>
    <w:rsid w:val="002B4A70"/>
    <w:rsid w:val="002C4458"/>
    <w:rsid w:val="002D32A3"/>
    <w:rsid w:val="002E5E6B"/>
    <w:rsid w:val="002F2ACB"/>
    <w:rsid w:val="002F3F0C"/>
    <w:rsid w:val="00312B3E"/>
    <w:rsid w:val="00314646"/>
    <w:rsid w:val="0032015A"/>
    <w:rsid w:val="0032027A"/>
    <w:rsid w:val="00324DF8"/>
    <w:rsid w:val="0034051E"/>
    <w:rsid w:val="0036326B"/>
    <w:rsid w:val="003722AD"/>
    <w:rsid w:val="00376810"/>
    <w:rsid w:val="003775E6"/>
    <w:rsid w:val="00377789"/>
    <w:rsid w:val="00377DB3"/>
    <w:rsid w:val="003821DB"/>
    <w:rsid w:val="003A2378"/>
    <w:rsid w:val="003A464E"/>
    <w:rsid w:val="003B1271"/>
    <w:rsid w:val="003C123F"/>
    <w:rsid w:val="003D23C7"/>
    <w:rsid w:val="003D6D15"/>
    <w:rsid w:val="003E3F82"/>
    <w:rsid w:val="003F251C"/>
    <w:rsid w:val="004165CB"/>
    <w:rsid w:val="00421069"/>
    <w:rsid w:val="00422B5E"/>
    <w:rsid w:val="004276CC"/>
    <w:rsid w:val="00434988"/>
    <w:rsid w:val="00436E05"/>
    <w:rsid w:val="004426B9"/>
    <w:rsid w:val="00444569"/>
    <w:rsid w:val="00446F8C"/>
    <w:rsid w:val="0045080F"/>
    <w:rsid w:val="0045101E"/>
    <w:rsid w:val="00452E4E"/>
    <w:rsid w:val="00454BD8"/>
    <w:rsid w:val="0047396E"/>
    <w:rsid w:val="00474ADB"/>
    <w:rsid w:val="00477C66"/>
    <w:rsid w:val="0048397E"/>
    <w:rsid w:val="00487F78"/>
    <w:rsid w:val="004A7B30"/>
    <w:rsid w:val="004B3BD1"/>
    <w:rsid w:val="004C7CAB"/>
    <w:rsid w:val="004D0370"/>
    <w:rsid w:val="004D5536"/>
    <w:rsid w:val="004E4AF9"/>
    <w:rsid w:val="004F49F2"/>
    <w:rsid w:val="00503C82"/>
    <w:rsid w:val="00503CE6"/>
    <w:rsid w:val="00510AE3"/>
    <w:rsid w:val="00541393"/>
    <w:rsid w:val="00544CD0"/>
    <w:rsid w:val="0054517C"/>
    <w:rsid w:val="005459E8"/>
    <w:rsid w:val="00553892"/>
    <w:rsid w:val="00556B2D"/>
    <w:rsid w:val="005600F6"/>
    <w:rsid w:val="005614CE"/>
    <w:rsid w:val="005778BE"/>
    <w:rsid w:val="005814BB"/>
    <w:rsid w:val="0058275E"/>
    <w:rsid w:val="005906F4"/>
    <w:rsid w:val="00591E27"/>
    <w:rsid w:val="005A1D57"/>
    <w:rsid w:val="005A4A0E"/>
    <w:rsid w:val="005B0CC8"/>
    <w:rsid w:val="005B44FC"/>
    <w:rsid w:val="005B4F7B"/>
    <w:rsid w:val="005B6C06"/>
    <w:rsid w:val="005C048B"/>
    <w:rsid w:val="005C7383"/>
    <w:rsid w:val="005C7C22"/>
    <w:rsid w:val="005D0F2E"/>
    <w:rsid w:val="005E3667"/>
    <w:rsid w:val="005E3C91"/>
    <w:rsid w:val="005E3FB4"/>
    <w:rsid w:val="005E51F6"/>
    <w:rsid w:val="00615BE9"/>
    <w:rsid w:val="0062434A"/>
    <w:rsid w:val="006538FB"/>
    <w:rsid w:val="00662BB3"/>
    <w:rsid w:val="006642F0"/>
    <w:rsid w:val="00665F5A"/>
    <w:rsid w:val="00666A9C"/>
    <w:rsid w:val="00672D5A"/>
    <w:rsid w:val="0068281C"/>
    <w:rsid w:val="006833E4"/>
    <w:rsid w:val="00693822"/>
    <w:rsid w:val="006A04D4"/>
    <w:rsid w:val="006B71EA"/>
    <w:rsid w:val="006D27B5"/>
    <w:rsid w:val="006F08AF"/>
    <w:rsid w:val="006F7FCC"/>
    <w:rsid w:val="00705C6D"/>
    <w:rsid w:val="00707779"/>
    <w:rsid w:val="00736308"/>
    <w:rsid w:val="00751AC8"/>
    <w:rsid w:val="00753150"/>
    <w:rsid w:val="00766ECC"/>
    <w:rsid w:val="007725CD"/>
    <w:rsid w:val="007836E7"/>
    <w:rsid w:val="007842C4"/>
    <w:rsid w:val="00785978"/>
    <w:rsid w:val="00787D28"/>
    <w:rsid w:val="0079014D"/>
    <w:rsid w:val="007A22C2"/>
    <w:rsid w:val="007A271D"/>
    <w:rsid w:val="007A58CD"/>
    <w:rsid w:val="007B4153"/>
    <w:rsid w:val="007B6920"/>
    <w:rsid w:val="007B6C0B"/>
    <w:rsid w:val="007B6C80"/>
    <w:rsid w:val="007C0F5C"/>
    <w:rsid w:val="007C3490"/>
    <w:rsid w:val="007C3FCC"/>
    <w:rsid w:val="007D788E"/>
    <w:rsid w:val="007E5710"/>
    <w:rsid w:val="007E6AA2"/>
    <w:rsid w:val="00813938"/>
    <w:rsid w:val="0082148C"/>
    <w:rsid w:val="00824EAC"/>
    <w:rsid w:val="008628C0"/>
    <w:rsid w:val="008650F9"/>
    <w:rsid w:val="0087073F"/>
    <w:rsid w:val="008734F1"/>
    <w:rsid w:val="00873742"/>
    <w:rsid w:val="00876BDE"/>
    <w:rsid w:val="00876CD9"/>
    <w:rsid w:val="00883DE9"/>
    <w:rsid w:val="0088789C"/>
    <w:rsid w:val="008A28E5"/>
    <w:rsid w:val="008A6107"/>
    <w:rsid w:val="008B14B6"/>
    <w:rsid w:val="008B384A"/>
    <w:rsid w:val="008C3ADB"/>
    <w:rsid w:val="008E285D"/>
    <w:rsid w:val="008E3698"/>
    <w:rsid w:val="008E5789"/>
    <w:rsid w:val="008E69B4"/>
    <w:rsid w:val="00910644"/>
    <w:rsid w:val="00913189"/>
    <w:rsid w:val="00920814"/>
    <w:rsid w:val="00920875"/>
    <w:rsid w:val="009407ED"/>
    <w:rsid w:val="00952D91"/>
    <w:rsid w:val="00960E7E"/>
    <w:rsid w:val="00966A37"/>
    <w:rsid w:val="00972906"/>
    <w:rsid w:val="00977D7F"/>
    <w:rsid w:val="009840ED"/>
    <w:rsid w:val="00984C63"/>
    <w:rsid w:val="0098737C"/>
    <w:rsid w:val="009B52A2"/>
    <w:rsid w:val="009B774A"/>
    <w:rsid w:val="009C332A"/>
    <w:rsid w:val="009C5EBB"/>
    <w:rsid w:val="009D281B"/>
    <w:rsid w:val="009E3FD2"/>
    <w:rsid w:val="009E6D53"/>
    <w:rsid w:val="009F6001"/>
    <w:rsid w:val="009F67B5"/>
    <w:rsid w:val="00A066D3"/>
    <w:rsid w:val="00A228F6"/>
    <w:rsid w:val="00A2381F"/>
    <w:rsid w:val="00A26CF8"/>
    <w:rsid w:val="00A30750"/>
    <w:rsid w:val="00A42B6C"/>
    <w:rsid w:val="00A45A1B"/>
    <w:rsid w:val="00A5140A"/>
    <w:rsid w:val="00A56A81"/>
    <w:rsid w:val="00A643DF"/>
    <w:rsid w:val="00A82358"/>
    <w:rsid w:val="00A86E02"/>
    <w:rsid w:val="00A87237"/>
    <w:rsid w:val="00A97479"/>
    <w:rsid w:val="00AA33A2"/>
    <w:rsid w:val="00AB7D94"/>
    <w:rsid w:val="00AB7F6A"/>
    <w:rsid w:val="00AC24A5"/>
    <w:rsid w:val="00AC5DB1"/>
    <w:rsid w:val="00AD4F50"/>
    <w:rsid w:val="00AF2EA3"/>
    <w:rsid w:val="00B07D7C"/>
    <w:rsid w:val="00B21B0B"/>
    <w:rsid w:val="00B4191B"/>
    <w:rsid w:val="00B45E1A"/>
    <w:rsid w:val="00B50B45"/>
    <w:rsid w:val="00B510C7"/>
    <w:rsid w:val="00B5213A"/>
    <w:rsid w:val="00B61BB2"/>
    <w:rsid w:val="00B777F7"/>
    <w:rsid w:val="00B86EB3"/>
    <w:rsid w:val="00B97978"/>
    <w:rsid w:val="00BA0960"/>
    <w:rsid w:val="00BA1588"/>
    <w:rsid w:val="00BA4FA9"/>
    <w:rsid w:val="00BA62A4"/>
    <w:rsid w:val="00BA684A"/>
    <w:rsid w:val="00BB2EB1"/>
    <w:rsid w:val="00BB3C07"/>
    <w:rsid w:val="00BB42E1"/>
    <w:rsid w:val="00BC574C"/>
    <w:rsid w:val="00BD0F0C"/>
    <w:rsid w:val="00BD2FE2"/>
    <w:rsid w:val="00BD7019"/>
    <w:rsid w:val="00BE77E3"/>
    <w:rsid w:val="00C001B3"/>
    <w:rsid w:val="00C04349"/>
    <w:rsid w:val="00C04A74"/>
    <w:rsid w:val="00C14BEE"/>
    <w:rsid w:val="00C37927"/>
    <w:rsid w:val="00C429AA"/>
    <w:rsid w:val="00C53995"/>
    <w:rsid w:val="00C621E1"/>
    <w:rsid w:val="00C64AAF"/>
    <w:rsid w:val="00C653F9"/>
    <w:rsid w:val="00CB16D4"/>
    <w:rsid w:val="00CC3B3F"/>
    <w:rsid w:val="00CC6F1C"/>
    <w:rsid w:val="00CD28B6"/>
    <w:rsid w:val="00CD481C"/>
    <w:rsid w:val="00D011C9"/>
    <w:rsid w:val="00D026AD"/>
    <w:rsid w:val="00D0295D"/>
    <w:rsid w:val="00D0365B"/>
    <w:rsid w:val="00D144CE"/>
    <w:rsid w:val="00D1603C"/>
    <w:rsid w:val="00D264E4"/>
    <w:rsid w:val="00D364A8"/>
    <w:rsid w:val="00D3772F"/>
    <w:rsid w:val="00D433DD"/>
    <w:rsid w:val="00D5118E"/>
    <w:rsid w:val="00D5171E"/>
    <w:rsid w:val="00D66A5E"/>
    <w:rsid w:val="00D93463"/>
    <w:rsid w:val="00D95025"/>
    <w:rsid w:val="00D9521F"/>
    <w:rsid w:val="00DA367A"/>
    <w:rsid w:val="00DB54DE"/>
    <w:rsid w:val="00DB6154"/>
    <w:rsid w:val="00DB636E"/>
    <w:rsid w:val="00DB7E2E"/>
    <w:rsid w:val="00DC09FB"/>
    <w:rsid w:val="00DC0B13"/>
    <w:rsid w:val="00DC291B"/>
    <w:rsid w:val="00DC6914"/>
    <w:rsid w:val="00DC6DF5"/>
    <w:rsid w:val="00DD6C7C"/>
    <w:rsid w:val="00DE03E6"/>
    <w:rsid w:val="00DE1040"/>
    <w:rsid w:val="00DE2B69"/>
    <w:rsid w:val="00DF5FE4"/>
    <w:rsid w:val="00DF62C5"/>
    <w:rsid w:val="00DF7ABA"/>
    <w:rsid w:val="00E04D31"/>
    <w:rsid w:val="00E144DE"/>
    <w:rsid w:val="00E20685"/>
    <w:rsid w:val="00E20C4C"/>
    <w:rsid w:val="00E24272"/>
    <w:rsid w:val="00E31A68"/>
    <w:rsid w:val="00E40E0B"/>
    <w:rsid w:val="00E42C33"/>
    <w:rsid w:val="00E57CC5"/>
    <w:rsid w:val="00E6203F"/>
    <w:rsid w:val="00E71B11"/>
    <w:rsid w:val="00E8549B"/>
    <w:rsid w:val="00E92EB9"/>
    <w:rsid w:val="00EA72C5"/>
    <w:rsid w:val="00EB7C39"/>
    <w:rsid w:val="00ED625E"/>
    <w:rsid w:val="00EE1CE2"/>
    <w:rsid w:val="00EE371B"/>
    <w:rsid w:val="00EF4A98"/>
    <w:rsid w:val="00F10345"/>
    <w:rsid w:val="00F12209"/>
    <w:rsid w:val="00F17879"/>
    <w:rsid w:val="00F416C7"/>
    <w:rsid w:val="00F42B63"/>
    <w:rsid w:val="00F5140D"/>
    <w:rsid w:val="00F53994"/>
    <w:rsid w:val="00F65F1F"/>
    <w:rsid w:val="00F73272"/>
    <w:rsid w:val="00F95DCE"/>
    <w:rsid w:val="00FA7B48"/>
    <w:rsid w:val="00FC1331"/>
    <w:rsid w:val="00FE24BF"/>
    <w:rsid w:val="00FE6D60"/>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370"/>
    <w:rPr>
      <w:lang w:val="en-US" w:eastAsia="en-US"/>
    </w:rPr>
  </w:style>
  <w:style w:type="paragraph" w:styleId="Heading1">
    <w:name w:val="heading 1"/>
    <w:basedOn w:val="Normal"/>
    <w:next w:val="Normal"/>
    <w:qFormat/>
    <w:rsid w:val="004D0370"/>
    <w:pPr>
      <w:keepNext/>
      <w:widowControl w:val="0"/>
      <w:tabs>
        <w:tab w:val="left" w:pos="720"/>
        <w:tab w:val="right" w:pos="3513"/>
        <w:tab w:val="left" w:pos="3960"/>
        <w:tab w:val="left" w:pos="7020"/>
      </w:tabs>
      <w:jc w:val="center"/>
      <w:outlineLvl w:val="0"/>
    </w:pPr>
    <w:rPr>
      <w:rFonts w:ascii="Serifa BT" w:hAnsi="Serifa BT"/>
      <w:i/>
      <w:sz w:val="28"/>
    </w:rPr>
  </w:style>
  <w:style w:type="paragraph" w:styleId="Heading2">
    <w:name w:val="heading 2"/>
    <w:basedOn w:val="Normal"/>
    <w:next w:val="Normal"/>
    <w:qFormat/>
    <w:rsid w:val="004D0370"/>
    <w:pPr>
      <w:keepNext/>
      <w:widowControl w:val="0"/>
      <w:tabs>
        <w:tab w:val="left" w:pos="720"/>
        <w:tab w:val="right" w:pos="3513"/>
        <w:tab w:val="left" w:pos="3960"/>
        <w:tab w:val="left" w:pos="6300"/>
      </w:tabs>
      <w:spacing w:line="283" w:lineRule="exact"/>
      <w:outlineLvl w:val="1"/>
    </w:pPr>
    <w:rPr>
      <w:sz w:val="24"/>
    </w:rPr>
  </w:style>
  <w:style w:type="paragraph" w:styleId="Heading3">
    <w:name w:val="heading 3"/>
    <w:basedOn w:val="Normal"/>
    <w:next w:val="Normal"/>
    <w:qFormat/>
    <w:rsid w:val="004D0370"/>
    <w:pPr>
      <w:keepNext/>
      <w:widowControl w:val="0"/>
      <w:tabs>
        <w:tab w:val="left" w:pos="720"/>
        <w:tab w:val="left" w:pos="6480"/>
      </w:tabs>
      <w:spacing w:line="283" w:lineRule="exact"/>
      <w:ind w:left="720" w:hanging="720"/>
      <w:outlineLvl w:val="2"/>
    </w:pPr>
    <w:rPr>
      <w:sz w:val="24"/>
    </w:rPr>
  </w:style>
  <w:style w:type="paragraph" w:styleId="Heading4">
    <w:name w:val="heading 4"/>
    <w:basedOn w:val="Normal"/>
    <w:next w:val="Normal"/>
    <w:qFormat/>
    <w:rsid w:val="004D0370"/>
    <w:pPr>
      <w:keepNext/>
      <w:widowControl w:val="0"/>
      <w:tabs>
        <w:tab w:val="left" w:pos="720"/>
        <w:tab w:val="left" w:pos="2520"/>
        <w:tab w:val="left" w:pos="3780"/>
        <w:tab w:val="left" w:pos="4410"/>
      </w:tabs>
      <w:ind w:left="2520" w:hanging="2520"/>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D0370"/>
  </w:style>
  <w:style w:type="paragraph" w:styleId="BodyTextIndent">
    <w:name w:val="Body Text Indent"/>
    <w:basedOn w:val="Normal"/>
    <w:rsid w:val="004D0370"/>
    <w:pPr>
      <w:widowControl w:val="0"/>
      <w:tabs>
        <w:tab w:val="left" w:pos="720"/>
        <w:tab w:val="left" w:pos="3960"/>
        <w:tab w:val="left" w:pos="7830"/>
        <w:tab w:val="left" w:pos="8010"/>
      </w:tabs>
      <w:spacing w:line="283" w:lineRule="exact"/>
      <w:ind w:left="720" w:hanging="720"/>
    </w:pPr>
    <w:rPr>
      <w:sz w:val="24"/>
    </w:rPr>
  </w:style>
  <w:style w:type="paragraph" w:styleId="BodyText">
    <w:name w:val="Body Text"/>
    <w:basedOn w:val="Normal"/>
    <w:rsid w:val="004D0370"/>
    <w:pPr>
      <w:widowControl w:val="0"/>
      <w:tabs>
        <w:tab w:val="left" w:pos="720"/>
        <w:tab w:val="right" w:pos="3513"/>
        <w:tab w:val="left" w:pos="3960"/>
        <w:tab w:val="left" w:pos="7020"/>
      </w:tabs>
      <w:jc w:val="both"/>
    </w:pPr>
    <w:rPr>
      <w:sz w:val="24"/>
    </w:rPr>
  </w:style>
  <w:style w:type="paragraph" w:styleId="BodyTextIndent2">
    <w:name w:val="Body Text Indent 2"/>
    <w:basedOn w:val="Normal"/>
    <w:rsid w:val="004D0370"/>
    <w:pPr>
      <w:widowControl w:val="0"/>
      <w:tabs>
        <w:tab w:val="left" w:pos="720"/>
        <w:tab w:val="left" w:pos="2520"/>
        <w:tab w:val="left" w:pos="3780"/>
        <w:tab w:val="left" w:pos="4410"/>
      </w:tabs>
      <w:ind w:left="2520" w:hanging="2520"/>
    </w:pPr>
    <w:rPr>
      <w:sz w:val="24"/>
    </w:rPr>
  </w:style>
  <w:style w:type="table" w:styleId="TableGrid">
    <w:name w:val="Table Grid"/>
    <w:basedOn w:val="TableNormal"/>
    <w:rsid w:val="00101B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Welcome to Chem 242 - Organic Chemistry II</vt:lpstr>
    </vt:vector>
  </TitlesOfParts>
  <Company>UPEI</Company>
  <LinksUpToDate>false</LinksUpToDate>
  <CharactersWithSpaces>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Chem 242 - Organic Chemistry II</dc:title>
  <dc:creator>Nola Etkin</dc:creator>
  <cp:lastModifiedBy>Nola</cp:lastModifiedBy>
  <cp:revision>5</cp:revision>
  <cp:lastPrinted>2009-01-09T05:50:00Z</cp:lastPrinted>
  <dcterms:created xsi:type="dcterms:W3CDTF">2014-01-15T20:02:00Z</dcterms:created>
  <dcterms:modified xsi:type="dcterms:W3CDTF">2014-01-17T17:36:00Z</dcterms:modified>
</cp:coreProperties>
</file>