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977350">
        <w:rPr>
          <w:rFonts w:ascii="Serifa BT" w:hAnsi="Serifa BT"/>
          <w:i/>
          <w:sz w:val="40"/>
          <w:lang w:val="en-CA"/>
        </w:rPr>
        <w:t>9</w:t>
      </w:r>
      <w:r w:rsidR="00312B3E">
        <w:rPr>
          <w:rFonts w:ascii="Serifa BT" w:hAnsi="Serifa BT"/>
          <w:i/>
          <w:sz w:val="40"/>
          <w:lang w:val="en-CA"/>
        </w:rPr>
        <w:tab/>
      </w:r>
      <w:r w:rsidR="009E3241">
        <w:rPr>
          <w:rFonts w:ascii="Serifa BT" w:hAnsi="Serifa BT"/>
          <w:i/>
          <w:sz w:val="40"/>
          <w:lang w:val="en-CA"/>
        </w:rPr>
        <w:t>2</w:t>
      </w:r>
      <w:r w:rsidR="00750461">
        <w:rPr>
          <w:rFonts w:ascii="Serifa BT" w:hAnsi="Serifa BT"/>
          <w:i/>
          <w:sz w:val="40"/>
          <w:lang w:val="en-CA"/>
        </w:rPr>
        <w:t>7</w:t>
      </w:r>
      <w:r w:rsidRPr="00123D9A">
        <w:rPr>
          <w:rFonts w:ascii="Serifa BT" w:hAnsi="Serifa BT"/>
          <w:i/>
          <w:sz w:val="40"/>
          <w:lang w:val="en-CA"/>
        </w:rPr>
        <w:t>/01/20</w:t>
      </w:r>
      <w:r w:rsidR="00EF4503">
        <w:rPr>
          <w:rFonts w:ascii="Serifa BT" w:hAnsi="Serifa BT"/>
          <w:i/>
          <w:sz w:val="40"/>
          <w:lang w:val="en-CA"/>
        </w:rPr>
        <w:t>1</w:t>
      </w:r>
      <w:r w:rsidR="00750461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E22F58" w:rsidRPr="00E22F58" w:rsidRDefault="00E22F58" w:rsidP="00BD0F0C">
      <w:pPr>
        <w:widowControl w:val="0"/>
        <w:rPr>
          <w:color w:val="800080"/>
          <w:sz w:val="28"/>
          <w:szCs w:val="28"/>
          <w:lang w:val="en-CA"/>
        </w:rPr>
      </w:pPr>
      <w:r w:rsidRPr="00E22F58">
        <w:rPr>
          <w:color w:val="800080"/>
          <w:sz w:val="28"/>
          <w:szCs w:val="28"/>
          <w:lang w:val="en-CA"/>
        </w:rPr>
        <w:t>Model:  to show anti elimination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BD0F0C" w:rsidRDefault="00EE371B" w:rsidP="00BD0F0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156F80">
        <w:rPr>
          <w:sz w:val="28"/>
          <w:szCs w:val="28"/>
          <w:u w:val="single"/>
          <w:lang w:val="en-CA"/>
        </w:rPr>
        <w:t>Fri</w:t>
      </w:r>
      <w:r w:rsidR="009E3241">
        <w:rPr>
          <w:sz w:val="28"/>
          <w:szCs w:val="28"/>
          <w:u w:val="single"/>
          <w:lang w:val="en-CA"/>
        </w:rPr>
        <w:t>day:</w:t>
      </w:r>
      <w:r w:rsidR="00D3772F" w:rsidRPr="00123D9A">
        <w:rPr>
          <w:sz w:val="28"/>
          <w:szCs w:val="28"/>
          <w:lang w:val="en-CA"/>
        </w:rPr>
        <w:t xml:space="preserve">  </w:t>
      </w:r>
      <w:r w:rsidR="00633A6B">
        <w:rPr>
          <w:color w:val="0000FF"/>
          <w:sz w:val="28"/>
          <w:szCs w:val="28"/>
          <w:lang w:val="en-CA"/>
        </w:rPr>
        <w:t>E</w:t>
      </w:r>
      <w:r w:rsidR="00D0365B">
        <w:rPr>
          <w:color w:val="0000FF"/>
          <w:sz w:val="28"/>
          <w:szCs w:val="28"/>
          <w:lang w:val="en-CA"/>
        </w:rPr>
        <w:t xml:space="preserve">2 </w:t>
      </w:r>
      <w:proofErr w:type="spellStart"/>
      <w:r w:rsidR="009E3241" w:rsidRPr="009E3241">
        <w:rPr>
          <w:i/>
          <w:color w:val="0000FF"/>
          <w:sz w:val="28"/>
          <w:szCs w:val="28"/>
          <w:lang w:val="en-CA"/>
        </w:rPr>
        <w:t>vs</w:t>
      </w:r>
      <w:proofErr w:type="spellEnd"/>
      <w:r w:rsidR="009E3241">
        <w:rPr>
          <w:color w:val="0000FF"/>
          <w:sz w:val="28"/>
          <w:szCs w:val="28"/>
          <w:lang w:val="en-CA"/>
        </w:rPr>
        <w:t xml:space="preserve"> </w:t>
      </w:r>
      <w:r w:rsidR="00633A6B">
        <w:rPr>
          <w:color w:val="0000FF"/>
          <w:sz w:val="28"/>
          <w:szCs w:val="28"/>
          <w:lang w:val="en-CA"/>
        </w:rPr>
        <w:t>E</w:t>
      </w:r>
      <w:r w:rsidR="009E3241">
        <w:rPr>
          <w:color w:val="0000FF"/>
          <w:sz w:val="28"/>
          <w:szCs w:val="28"/>
          <w:lang w:val="en-CA"/>
        </w:rPr>
        <w:t xml:space="preserve">1 </w:t>
      </w:r>
      <w:r w:rsidR="00D0365B">
        <w:rPr>
          <w:color w:val="0000FF"/>
          <w:sz w:val="28"/>
          <w:szCs w:val="28"/>
          <w:lang w:val="en-CA"/>
        </w:rPr>
        <w:t>Reactions</w:t>
      </w:r>
    </w:p>
    <w:p w:rsidR="00530102" w:rsidRDefault="00530102" w:rsidP="00BD0F0C">
      <w:pPr>
        <w:widowControl w:val="0"/>
        <w:rPr>
          <w:color w:val="0000FF"/>
          <w:sz w:val="28"/>
          <w:szCs w:val="28"/>
          <w:lang w:val="en-CA"/>
        </w:rPr>
      </w:pPr>
    </w:p>
    <w:p w:rsidR="00530102" w:rsidRDefault="00530102" w:rsidP="00530102">
      <w:pPr>
        <w:widowControl w:val="0"/>
        <w:tabs>
          <w:tab w:val="left" w:pos="720"/>
          <w:tab w:val="left" w:pos="3420"/>
          <w:tab w:val="left" w:pos="5760"/>
        </w:tabs>
        <w:rPr>
          <w:sz w:val="28"/>
          <w:szCs w:val="28"/>
          <w:lang w:val="en-CA"/>
        </w:rPr>
      </w:pPr>
      <w:r w:rsidRPr="009E3241">
        <w:rPr>
          <w:sz w:val="28"/>
          <w:szCs w:val="28"/>
          <w:lang w:val="en-CA"/>
        </w:rPr>
        <w:tab/>
      </w:r>
      <w:r>
        <w:rPr>
          <w:sz w:val="28"/>
          <w:szCs w:val="28"/>
          <w:u w:val="single"/>
          <w:lang w:val="en-CA"/>
        </w:rPr>
        <w:t>E</w:t>
      </w:r>
      <w:r w:rsidRPr="009E3241">
        <w:rPr>
          <w:sz w:val="28"/>
          <w:szCs w:val="28"/>
          <w:u w:val="single"/>
          <w:lang w:val="en-CA"/>
        </w:rPr>
        <w:t>2</w:t>
      </w:r>
      <w:r w:rsidRPr="009E3241">
        <w:rPr>
          <w:sz w:val="28"/>
          <w:szCs w:val="28"/>
          <w:lang w:val="en-CA"/>
        </w:rPr>
        <w:t xml:space="preserve"> </w:t>
      </w:r>
      <w:r w:rsidRPr="009E3241">
        <w:rPr>
          <w:sz w:val="28"/>
          <w:szCs w:val="28"/>
          <w:lang w:val="en-CA"/>
        </w:rPr>
        <w:tab/>
      </w:r>
      <w:proofErr w:type="spellStart"/>
      <w:r w:rsidRPr="009E3241">
        <w:rPr>
          <w:i/>
          <w:sz w:val="28"/>
          <w:szCs w:val="28"/>
          <w:lang w:val="en-CA"/>
        </w:rPr>
        <w:t>vs</w:t>
      </w:r>
      <w:proofErr w:type="spellEnd"/>
      <w:r w:rsidRPr="009E3241">
        <w:rPr>
          <w:sz w:val="28"/>
          <w:szCs w:val="28"/>
          <w:lang w:val="en-CA"/>
        </w:rPr>
        <w:t xml:space="preserve"> </w:t>
      </w:r>
      <w:r w:rsidRPr="009E3241">
        <w:rPr>
          <w:sz w:val="28"/>
          <w:szCs w:val="28"/>
          <w:lang w:val="en-CA"/>
        </w:rPr>
        <w:tab/>
      </w:r>
      <w:r>
        <w:rPr>
          <w:sz w:val="28"/>
          <w:szCs w:val="28"/>
          <w:u w:val="single"/>
          <w:lang w:val="en-CA"/>
        </w:rPr>
        <w:t>E</w:t>
      </w:r>
      <w:r w:rsidRPr="009E3241">
        <w:rPr>
          <w:sz w:val="28"/>
          <w:szCs w:val="28"/>
          <w:u w:val="single"/>
          <w:lang w:val="en-CA"/>
        </w:rPr>
        <w:t>1</w:t>
      </w:r>
      <w:r w:rsidRPr="009E3241">
        <w:rPr>
          <w:sz w:val="28"/>
          <w:szCs w:val="28"/>
          <w:lang w:val="en-CA"/>
        </w:rPr>
        <w:t xml:space="preserve"> </w:t>
      </w:r>
    </w:p>
    <w:p w:rsidR="00530102" w:rsidRDefault="00530102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- </w:t>
      </w:r>
      <w:proofErr w:type="gramStart"/>
      <w:r>
        <w:rPr>
          <w:color w:val="0000FF"/>
          <w:sz w:val="28"/>
          <w:szCs w:val="28"/>
          <w:lang w:val="en-CA"/>
        </w:rPr>
        <w:t>one</w:t>
      </w:r>
      <w:proofErr w:type="gramEnd"/>
      <w:r>
        <w:rPr>
          <w:color w:val="0000FF"/>
          <w:sz w:val="28"/>
          <w:szCs w:val="28"/>
          <w:lang w:val="en-CA"/>
        </w:rPr>
        <w:t xml:space="preserve"> step</w:t>
      </w:r>
      <w:r>
        <w:rPr>
          <w:color w:val="0000FF"/>
          <w:sz w:val="28"/>
          <w:szCs w:val="28"/>
          <w:lang w:val="en-CA"/>
        </w:rPr>
        <w:tab/>
        <w:t>- two steps</w:t>
      </w:r>
    </w:p>
    <w:p w:rsidR="00530102" w:rsidRPr="002B13B0" w:rsidRDefault="00530102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008000"/>
          <w:sz w:val="28"/>
          <w:szCs w:val="28"/>
          <w:lang w:val="en-CA"/>
        </w:rPr>
      </w:pPr>
      <w:r w:rsidRPr="002B13B0">
        <w:rPr>
          <w:color w:val="008000"/>
          <w:sz w:val="28"/>
          <w:szCs w:val="28"/>
          <w:lang w:val="en-CA"/>
        </w:rPr>
        <w:t xml:space="preserve">- </w:t>
      </w:r>
      <w:proofErr w:type="gramStart"/>
      <w:r w:rsidRPr="002B13B0">
        <w:rPr>
          <w:color w:val="008000"/>
          <w:sz w:val="28"/>
          <w:szCs w:val="28"/>
          <w:lang w:val="en-CA"/>
        </w:rPr>
        <w:t>no</w:t>
      </w:r>
      <w:proofErr w:type="gramEnd"/>
      <w:r w:rsidRPr="002B13B0">
        <w:rPr>
          <w:color w:val="008000"/>
          <w:sz w:val="28"/>
          <w:szCs w:val="28"/>
          <w:lang w:val="en-CA"/>
        </w:rPr>
        <w:t xml:space="preserve"> C</w:t>
      </w:r>
      <w:r w:rsidRPr="002B13B0">
        <w:rPr>
          <w:color w:val="008000"/>
          <w:sz w:val="28"/>
          <w:szCs w:val="28"/>
          <w:vertAlign w:val="superscript"/>
          <w:lang w:val="en-CA"/>
        </w:rPr>
        <w:t>+</w:t>
      </w:r>
      <w:r w:rsidRPr="002B13B0">
        <w:rPr>
          <w:color w:val="008000"/>
          <w:sz w:val="28"/>
          <w:szCs w:val="28"/>
          <w:lang w:val="en-CA"/>
        </w:rPr>
        <w:tab/>
        <w:t>- C</w:t>
      </w:r>
      <w:r w:rsidRPr="002B13B0">
        <w:rPr>
          <w:color w:val="008000"/>
          <w:sz w:val="28"/>
          <w:szCs w:val="28"/>
          <w:vertAlign w:val="superscript"/>
          <w:lang w:val="en-CA"/>
        </w:rPr>
        <w:t>+</w:t>
      </w:r>
      <w:r w:rsidRPr="002B13B0">
        <w:rPr>
          <w:color w:val="008000"/>
          <w:sz w:val="28"/>
          <w:szCs w:val="28"/>
          <w:lang w:val="en-CA"/>
        </w:rPr>
        <w:t xml:space="preserve"> intermediate (</w:t>
      </w:r>
      <w:r w:rsidRPr="002B13B0">
        <w:rPr>
          <w:color w:val="008000"/>
          <w:sz w:val="28"/>
          <w:szCs w:val="28"/>
          <w:lang w:val="en-CA"/>
        </w:rPr>
        <w:sym w:font="Wingdings" w:char="F0C6"/>
      </w:r>
      <w:r w:rsidRPr="002B13B0">
        <w:rPr>
          <w:color w:val="008000"/>
          <w:sz w:val="28"/>
          <w:szCs w:val="28"/>
          <w:lang w:val="en-CA"/>
        </w:rPr>
        <w:t xml:space="preserve"> can rearrange!)</w:t>
      </w:r>
    </w:p>
    <w:p w:rsidR="00530102" w:rsidRPr="002B13B0" w:rsidRDefault="00530102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FF0000"/>
          <w:sz w:val="28"/>
          <w:szCs w:val="28"/>
          <w:lang w:val="en-CA"/>
        </w:rPr>
      </w:pPr>
      <w:r w:rsidRPr="002B13B0">
        <w:rPr>
          <w:color w:val="FF0000"/>
          <w:sz w:val="28"/>
          <w:szCs w:val="28"/>
          <w:lang w:val="en-CA"/>
        </w:rPr>
        <w:t xml:space="preserve"> - </w:t>
      </w:r>
      <w:proofErr w:type="gramStart"/>
      <w:r w:rsidRPr="002B13B0">
        <w:rPr>
          <w:color w:val="FF0000"/>
          <w:sz w:val="28"/>
          <w:szCs w:val="28"/>
          <w:lang w:val="en-CA"/>
        </w:rPr>
        <w:t>rate</w:t>
      </w:r>
      <w:proofErr w:type="gramEnd"/>
      <w:r w:rsidRPr="002B13B0">
        <w:rPr>
          <w:color w:val="FF0000"/>
          <w:sz w:val="28"/>
          <w:szCs w:val="28"/>
          <w:lang w:val="en-CA"/>
        </w:rPr>
        <w:t xml:space="preserve"> = k[R-LG][</w:t>
      </w:r>
      <w:r>
        <w:rPr>
          <w:color w:val="FF0000"/>
          <w:sz w:val="28"/>
          <w:szCs w:val="28"/>
          <w:lang w:val="en-CA"/>
        </w:rPr>
        <w:t>base</w:t>
      </w:r>
      <w:r w:rsidRPr="002B13B0">
        <w:rPr>
          <w:color w:val="FF0000"/>
          <w:sz w:val="28"/>
          <w:szCs w:val="28"/>
          <w:lang w:val="en-CA"/>
        </w:rPr>
        <w:t>]</w:t>
      </w:r>
      <w:r w:rsidRPr="002B13B0">
        <w:rPr>
          <w:color w:val="FF0000"/>
          <w:sz w:val="28"/>
          <w:szCs w:val="28"/>
          <w:lang w:val="en-CA"/>
        </w:rPr>
        <w:tab/>
        <w:t>- rate = k[R-LG]</w:t>
      </w:r>
    </w:p>
    <w:p w:rsidR="00530102" w:rsidRPr="002B13B0" w:rsidRDefault="00530102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FF0000"/>
          <w:sz w:val="28"/>
          <w:szCs w:val="28"/>
          <w:lang w:val="en-CA"/>
        </w:rPr>
      </w:pPr>
      <w:r w:rsidRPr="002B13B0">
        <w:rPr>
          <w:color w:val="FF0000"/>
          <w:sz w:val="28"/>
          <w:szCs w:val="28"/>
          <w:lang w:val="en-CA"/>
        </w:rPr>
        <w:t xml:space="preserve">           (</w:t>
      </w:r>
      <w:proofErr w:type="gramStart"/>
      <w:r w:rsidRPr="002B13B0">
        <w:rPr>
          <w:color w:val="FF0000"/>
          <w:sz w:val="28"/>
          <w:szCs w:val="28"/>
          <w:lang w:val="en-CA"/>
        </w:rPr>
        <w:t>bimolecular</w:t>
      </w:r>
      <w:proofErr w:type="gramEnd"/>
      <w:r w:rsidRPr="002B13B0">
        <w:rPr>
          <w:color w:val="FF0000"/>
          <w:sz w:val="28"/>
          <w:szCs w:val="28"/>
          <w:lang w:val="en-CA"/>
        </w:rPr>
        <w:t>)</w:t>
      </w:r>
      <w:r w:rsidRPr="002B13B0">
        <w:rPr>
          <w:color w:val="FF0000"/>
          <w:sz w:val="28"/>
          <w:szCs w:val="28"/>
          <w:lang w:val="en-CA"/>
        </w:rPr>
        <w:tab/>
        <w:t xml:space="preserve">           (</w:t>
      </w:r>
      <w:proofErr w:type="spellStart"/>
      <w:proofErr w:type="gramStart"/>
      <w:r w:rsidRPr="002B13B0">
        <w:rPr>
          <w:color w:val="FF0000"/>
          <w:sz w:val="28"/>
          <w:szCs w:val="28"/>
          <w:lang w:val="en-CA"/>
        </w:rPr>
        <w:t>unimolecular</w:t>
      </w:r>
      <w:proofErr w:type="spellEnd"/>
      <w:proofErr w:type="gramEnd"/>
      <w:r w:rsidRPr="002B13B0">
        <w:rPr>
          <w:color w:val="FF0000"/>
          <w:sz w:val="28"/>
          <w:szCs w:val="28"/>
          <w:lang w:val="en-CA"/>
        </w:rPr>
        <w:t>)</w:t>
      </w:r>
    </w:p>
    <w:p w:rsidR="00530102" w:rsidRDefault="00530102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 xml:space="preserve">- </w:t>
      </w:r>
      <w:proofErr w:type="spellStart"/>
      <w:proofErr w:type="gramStart"/>
      <w:r>
        <w:rPr>
          <w:color w:val="0000FF"/>
          <w:sz w:val="28"/>
          <w:szCs w:val="28"/>
          <w:lang w:val="en-CA"/>
        </w:rPr>
        <w:t>regiochem</w:t>
      </w:r>
      <w:proofErr w:type="spellEnd"/>
      <w:proofErr w:type="gramEnd"/>
      <w:r>
        <w:rPr>
          <w:color w:val="0000FF"/>
          <w:sz w:val="28"/>
          <w:szCs w:val="28"/>
          <w:lang w:val="en-CA"/>
        </w:rPr>
        <w:t xml:space="preserve"> = </w:t>
      </w:r>
      <w:proofErr w:type="spellStart"/>
      <w:r>
        <w:rPr>
          <w:color w:val="0000FF"/>
          <w:sz w:val="28"/>
          <w:szCs w:val="28"/>
          <w:lang w:val="en-CA"/>
        </w:rPr>
        <w:t>Zaitsev</w:t>
      </w:r>
      <w:proofErr w:type="spellEnd"/>
      <w:r>
        <w:rPr>
          <w:color w:val="0000FF"/>
          <w:sz w:val="28"/>
          <w:szCs w:val="28"/>
          <w:lang w:val="en-CA"/>
        </w:rPr>
        <w:tab/>
        <w:t xml:space="preserve">- </w:t>
      </w:r>
      <w:proofErr w:type="spellStart"/>
      <w:r>
        <w:rPr>
          <w:color w:val="0000FF"/>
          <w:sz w:val="28"/>
          <w:szCs w:val="28"/>
          <w:lang w:val="en-CA"/>
        </w:rPr>
        <w:t>regiochem</w:t>
      </w:r>
      <w:proofErr w:type="spellEnd"/>
      <w:r>
        <w:rPr>
          <w:color w:val="0000FF"/>
          <w:sz w:val="28"/>
          <w:szCs w:val="28"/>
          <w:lang w:val="en-CA"/>
        </w:rPr>
        <w:t xml:space="preserve"> = </w:t>
      </w:r>
      <w:proofErr w:type="spellStart"/>
      <w:r>
        <w:rPr>
          <w:color w:val="0000FF"/>
          <w:sz w:val="28"/>
          <w:szCs w:val="28"/>
          <w:lang w:val="en-CA"/>
        </w:rPr>
        <w:t>Zaitsev</w:t>
      </w:r>
      <w:proofErr w:type="spellEnd"/>
    </w:p>
    <w:p w:rsidR="00530102" w:rsidRDefault="00246F66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 xml:space="preserve">- </w:t>
      </w:r>
      <w:r>
        <w:rPr>
          <w:color w:val="008000"/>
          <w:sz w:val="28"/>
          <w:szCs w:val="28"/>
          <w:lang w:val="en-CA"/>
        </w:rPr>
        <w:tab/>
      </w:r>
      <w:r w:rsidR="00654D41">
        <w:rPr>
          <w:color w:val="008000"/>
          <w:sz w:val="28"/>
          <w:szCs w:val="28"/>
          <w:lang w:val="en-CA"/>
        </w:rPr>
        <w:t>ALL!!</w:t>
      </w:r>
      <w:r w:rsidR="00530102" w:rsidRPr="002B13B0">
        <w:rPr>
          <w:color w:val="008000"/>
          <w:sz w:val="28"/>
          <w:szCs w:val="28"/>
          <w:lang w:val="en-CA"/>
        </w:rPr>
        <w:tab/>
        <w:t>- 3° &gt; 2° (no 1°</w:t>
      </w:r>
      <w:proofErr w:type="gramStart"/>
      <w:r w:rsidR="00530102" w:rsidRPr="002B13B0">
        <w:rPr>
          <w:color w:val="008000"/>
          <w:sz w:val="28"/>
          <w:szCs w:val="28"/>
          <w:lang w:val="en-CA"/>
        </w:rPr>
        <w:t>)  {</w:t>
      </w:r>
      <w:proofErr w:type="gramEnd"/>
      <w:r w:rsidR="00530102" w:rsidRPr="002B13B0">
        <w:rPr>
          <w:color w:val="008000"/>
          <w:sz w:val="28"/>
          <w:szCs w:val="28"/>
          <w:lang w:val="en-CA"/>
        </w:rPr>
        <w:t>C</w:t>
      </w:r>
      <w:r w:rsidR="00530102" w:rsidRPr="002B13B0">
        <w:rPr>
          <w:color w:val="008000"/>
          <w:sz w:val="28"/>
          <w:szCs w:val="28"/>
          <w:vertAlign w:val="superscript"/>
          <w:lang w:val="en-CA"/>
        </w:rPr>
        <w:t>+</w:t>
      </w:r>
      <w:r w:rsidR="00530102" w:rsidRPr="002B13B0">
        <w:rPr>
          <w:color w:val="008000"/>
          <w:sz w:val="28"/>
          <w:szCs w:val="28"/>
          <w:lang w:val="en-CA"/>
        </w:rPr>
        <w:t xml:space="preserve"> stability}</w:t>
      </w:r>
    </w:p>
    <w:p w:rsidR="00DB5554" w:rsidRDefault="00DB5554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0000FF"/>
          <w:sz w:val="28"/>
          <w:szCs w:val="28"/>
          <w:lang w:val="en-CA"/>
        </w:rPr>
      </w:pPr>
    </w:p>
    <w:p w:rsidR="00890AAC" w:rsidRPr="00344A5D" w:rsidRDefault="00890AAC" w:rsidP="00530102">
      <w:pPr>
        <w:widowControl w:val="0"/>
        <w:tabs>
          <w:tab w:val="left" w:pos="360"/>
          <w:tab w:val="left" w:pos="5040"/>
          <w:tab w:val="left" w:pos="5760"/>
        </w:tabs>
        <w:rPr>
          <w:sz w:val="28"/>
          <w:szCs w:val="28"/>
          <w:u w:val="single"/>
          <w:lang w:val="en-CA"/>
        </w:rPr>
      </w:pPr>
      <w:r w:rsidRPr="00344A5D">
        <w:rPr>
          <w:sz w:val="28"/>
          <w:szCs w:val="28"/>
          <w:u w:val="single"/>
          <w:lang w:val="en-CA"/>
        </w:rPr>
        <w:t xml:space="preserve">Other factors in predicting E1 </w:t>
      </w:r>
      <w:proofErr w:type="spellStart"/>
      <w:r w:rsidRPr="00344A5D">
        <w:rPr>
          <w:sz w:val="28"/>
          <w:szCs w:val="28"/>
          <w:u w:val="single"/>
          <w:lang w:val="en-CA"/>
        </w:rPr>
        <w:t>vs</w:t>
      </w:r>
      <w:proofErr w:type="spellEnd"/>
      <w:r w:rsidRPr="00344A5D">
        <w:rPr>
          <w:sz w:val="28"/>
          <w:szCs w:val="28"/>
          <w:u w:val="single"/>
          <w:lang w:val="en-CA"/>
        </w:rPr>
        <w:t xml:space="preserve"> E2:</w:t>
      </w:r>
    </w:p>
    <w:p w:rsidR="00890AAC" w:rsidRPr="00815CF0" w:rsidRDefault="00890AAC" w:rsidP="00890AAC">
      <w:pPr>
        <w:widowControl w:val="0"/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2) Base Strength:</w:t>
      </w:r>
    </w:p>
    <w:p w:rsidR="00890AAC" w:rsidRPr="00E764A3" w:rsidRDefault="00890AAC" w:rsidP="00890AAC">
      <w:pPr>
        <w:widowControl w:val="0"/>
        <w:tabs>
          <w:tab w:val="left" w:pos="1080"/>
          <w:tab w:val="left" w:pos="1440"/>
          <w:tab w:val="left" w:pos="2520"/>
        </w:tabs>
        <w:rPr>
          <w:sz w:val="28"/>
          <w:szCs w:val="28"/>
          <w:lang w:val="en-CA"/>
        </w:rPr>
      </w:pPr>
    </w:p>
    <w:p w:rsidR="00890AAC" w:rsidRDefault="00890AAC" w:rsidP="00890AAC">
      <w:pPr>
        <w:widowControl w:val="0"/>
        <w:tabs>
          <w:tab w:val="left" w:pos="1080"/>
        </w:tabs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 xml:space="preserve">E2 needs </w:t>
      </w:r>
      <w:r>
        <w:rPr>
          <w:color w:val="008000"/>
          <w:sz w:val="28"/>
          <w:szCs w:val="28"/>
          <w:u w:val="single"/>
          <w:lang w:val="en-CA"/>
        </w:rPr>
        <w:t>strong</w:t>
      </w:r>
      <w:r>
        <w:rPr>
          <w:color w:val="008000"/>
          <w:sz w:val="28"/>
          <w:szCs w:val="28"/>
          <w:lang w:val="en-CA"/>
        </w:rPr>
        <w:t xml:space="preserve"> base (</w:t>
      </w:r>
      <w:smartTag w:uri="urn:schemas-microsoft-com:office:smarttags" w:element="State">
        <w:smartTag w:uri="urn:schemas-microsoft-com:office:smarttags" w:element="place">
          <w:r>
            <w:rPr>
              <w:color w:val="008000"/>
              <w:sz w:val="28"/>
              <w:szCs w:val="28"/>
              <w:lang w:val="en-CA"/>
            </w:rPr>
            <w:t>OH</w:t>
          </w:r>
          <w:r w:rsidRPr="00D54EB5">
            <w:rPr>
              <w:color w:val="008000"/>
              <w:sz w:val="28"/>
              <w:szCs w:val="28"/>
              <w:vertAlign w:val="superscript"/>
              <w:lang w:val="en-CA"/>
            </w:rPr>
            <w:t>-</w:t>
          </w:r>
        </w:smartTag>
      </w:smartTag>
      <w:r>
        <w:rPr>
          <w:color w:val="008000"/>
          <w:sz w:val="28"/>
          <w:szCs w:val="28"/>
          <w:lang w:val="en-CA"/>
        </w:rPr>
        <w:t xml:space="preserve"> or better)</w:t>
      </w:r>
    </w:p>
    <w:p w:rsidR="00890AAC" w:rsidRPr="00D54EB5" w:rsidRDefault="00890AAC" w:rsidP="00890AAC">
      <w:pPr>
        <w:widowControl w:val="0"/>
        <w:tabs>
          <w:tab w:val="left" w:pos="1080"/>
        </w:tabs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ab/>
      </w:r>
      <w:r w:rsidRPr="00D54EB5">
        <w:rPr>
          <w:color w:val="008000"/>
          <w:sz w:val="28"/>
          <w:szCs w:val="28"/>
          <w:lang w:val="en-CA"/>
        </w:rPr>
        <w:sym w:font="Wingdings" w:char="F0F0"/>
      </w:r>
      <w:r w:rsidRPr="00D54EB5">
        <w:rPr>
          <w:color w:val="008000"/>
          <w:sz w:val="28"/>
          <w:szCs w:val="28"/>
          <w:lang w:val="en-CA"/>
        </w:rPr>
        <w:t xml:space="preserve"> </w:t>
      </w:r>
      <w:proofErr w:type="gramStart"/>
      <w:r>
        <w:rPr>
          <w:color w:val="008000"/>
          <w:sz w:val="28"/>
          <w:szCs w:val="28"/>
          <w:lang w:val="en-CA"/>
        </w:rPr>
        <w:t>high</w:t>
      </w:r>
      <w:proofErr w:type="gramEnd"/>
      <w:r>
        <w:rPr>
          <w:color w:val="008000"/>
          <w:sz w:val="28"/>
          <w:szCs w:val="28"/>
          <w:lang w:val="en-CA"/>
        </w:rPr>
        <w:t xml:space="preserve"> concentration helps increase rate</w:t>
      </w:r>
    </w:p>
    <w:p w:rsidR="00890AAC" w:rsidRDefault="00890AAC" w:rsidP="00890AAC">
      <w:pPr>
        <w:widowControl w:val="0"/>
        <w:tabs>
          <w:tab w:val="left" w:pos="108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E1: weak base is ok (</w:t>
      </w:r>
      <w:proofErr w:type="spellStart"/>
      <w:r>
        <w:rPr>
          <w:i/>
          <w:color w:val="0000FF"/>
          <w:sz w:val="28"/>
          <w:szCs w:val="28"/>
          <w:lang w:val="en-CA"/>
        </w:rPr>
        <w:t>eg</w:t>
      </w:r>
      <w:proofErr w:type="spellEnd"/>
      <w:r>
        <w:rPr>
          <w:color w:val="0000FF"/>
          <w:sz w:val="28"/>
          <w:szCs w:val="28"/>
          <w:lang w:val="en-CA"/>
        </w:rPr>
        <w:t xml:space="preserve"> H</w:t>
      </w:r>
      <w:r w:rsidRPr="00D54EB5">
        <w:rPr>
          <w:color w:val="0000FF"/>
          <w:sz w:val="28"/>
          <w:szCs w:val="28"/>
          <w:vertAlign w:val="subscript"/>
          <w:lang w:val="en-CA"/>
        </w:rPr>
        <w:t>2</w:t>
      </w:r>
      <w:r>
        <w:rPr>
          <w:color w:val="0000FF"/>
          <w:sz w:val="28"/>
          <w:szCs w:val="28"/>
          <w:lang w:val="en-CA"/>
        </w:rPr>
        <w:t>O)</w:t>
      </w:r>
    </w:p>
    <w:p w:rsidR="00890AAC" w:rsidRDefault="00890AAC" w:rsidP="00890AAC">
      <w:pPr>
        <w:widowControl w:val="0"/>
        <w:tabs>
          <w:tab w:val="left" w:pos="1080"/>
        </w:tabs>
        <w:rPr>
          <w:color w:val="0000FF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ab/>
      </w:r>
      <w:r w:rsidRPr="004E568F">
        <w:rPr>
          <w:color w:val="0000FF"/>
          <w:sz w:val="28"/>
          <w:szCs w:val="28"/>
          <w:lang w:val="en-CA"/>
        </w:rPr>
        <w:sym w:font="Wingdings" w:char="F0F0"/>
      </w:r>
      <w:r w:rsidRPr="004E568F">
        <w:rPr>
          <w:color w:val="0000FF"/>
          <w:sz w:val="28"/>
          <w:szCs w:val="28"/>
          <w:lang w:val="en-CA"/>
        </w:rPr>
        <w:t xml:space="preserve"> </w:t>
      </w:r>
      <w:r>
        <w:rPr>
          <w:color w:val="0000FF"/>
          <w:sz w:val="28"/>
          <w:szCs w:val="28"/>
          <w:lang w:val="en-CA"/>
        </w:rPr>
        <w:t>NaHCO</w:t>
      </w:r>
      <w:r w:rsidRPr="004E568F">
        <w:rPr>
          <w:color w:val="0000FF"/>
          <w:sz w:val="28"/>
          <w:szCs w:val="28"/>
          <w:vertAlign w:val="subscript"/>
          <w:lang w:val="en-CA"/>
        </w:rPr>
        <w:t>3</w:t>
      </w:r>
      <w:r>
        <w:rPr>
          <w:color w:val="0000FF"/>
          <w:sz w:val="28"/>
          <w:szCs w:val="28"/>
          <w:lang w:val="en-CA"/>
        </w:rPr>
        <w:t>, Na</w:t>
      </w:r>
      <w:r w:rsidRPr="004E568F">
        <w:rPr>
          <w:color w:val="0000FF"/>
          <w:sz w:val="28"/>
          <w:szCs w:val="28"/>
          <w:vertAlign w:val="subscript"/>
          <w:lang w:val="en-CA"/>
        </w:rPr>
        <w:t>2</w:t>
      </w:r>
      <w:r>
        <w:rPr>
          <w:color w:val="0000FF"/>
          <w:sz w:val="28"/>
          <w:szCs w:val="28"/>
          <w:lang w:val="en-CA"/>
        </w:rPr>
        <w:t>CO</w:t>
      </w:r>
      <w:r w:rsidRPr="004E568F">
        <w:rPr>
          <w:color w:val="0000FF"/>
          <w:sz w:val="28"/>
          <w:szCs w:val="28"/>
          <w:vertAlign w:val="subscript"/>
          <w:lang w:val="en-CA"/>
        </w:rPr>
        <w:t>3</w:t>
      </w:r>
      <w:r>
        <w:rPr>
          <w:color w:val="0000FF"/>
          <w:sz w:val="28"/>
          <w:szCs w:val="28"/>
          <w:lang w:val="en-CA"/>
        </w:rPr>
        <w:t xml:space="preserve"> are weak bases, but not good </w:t>
      </w:r>
      <w:proofErr w:type="spellStart"/>
      <w:r>
        <w:rPr>
          <w:color w:val="0000FF"/>
          <w:sz w:val="28"/>
          <w:szCs w:val="28"/>
          <w:lang w:val="en-CA"/>
        </w:rPr>
        <w:t>nucleophiles</w:t>
      </w:r>
      <w:proofErr w:type="spellEnd"/>
      <w:r>
        <w:rPr>
          <w:color w:val="0000FF"/>
          <w:sz w:val="28"/>
          <w:szCs w:val="28"/>
          <w:lang w:val="en-CA"/>
        </w:rPr>
        <w:t xml:space="preserve"> </w:t>
      </w:r>
      <w:r>
        <w:rPr>
          <w:color w:val="0000FF"/>
          <w:sz w:val="28"/>
          <w:szCs w:val="28"/>
          <w:lang w:val="en-CA"/>
        </w:rPr>
        <w:sym w:font="WP MathA" w:char="F088"/>
      </w:r>
      <w:r>
        <w:rPr>
          <w:color w:val="0000FF"/>
          <w:sz w:val="28"/>
          <w:szCs w:val="28"/>
          <w:lang w:val="en-CA"/>
        </w:rPr>
        <w:t xml:space="preserve"> help E1</w:t>
      </w:r>
    </w:p>
    <w:p w:rsidR="00890AAC" w:rsidRDefault="00890AAC" w:rsidP="00890AAC">
      <w:pPr>
        <w:widowControl w:val="0"/>
        <w:numPr>
          <w:ilvl w:val="0"/>
          <w:numId w:val="24"/>
        </w:numPr>
        <w:tabs>
          <w:tab w:val="left" w:pos="1080"/>
        </w:tabs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t>recall Lab 2:  side product with lower BP = E1 product</w:t>
      </w:r>
    </w:p>
    <w:p w:rsidR="00890AAC" w:rsidRDefault="00DB4AA2" w:rsidP="00890AAC">
      <w:pPr>
        <w:widowControl w:val="0"/>
        <w:tabs>
          <w:tab w:val="left" w:pos="1080"/>
        </w:tabs>
        <w:rPr>
          <w:color w:val="FF0000"/>
          <w:sz w:val="28"/>
          <w:szCs w:val="28"/>
          <w:lang w:val="en-CA"/>
        </w:rPr>
      </w:pPr>
      <w:r w:rsidRPr="00DB4AA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84.05pt;margin-top:13.75pt;width:6.75pt;height:40.5pt;z-index:-1">
            <v:imagedata r:id="rId5" o:title=""/>
          </v:shape>
          <o:OLEObject Type="Embed" ProgID="ChemDraw.Document.6.0" ShapeID="_x0000_s1032" DrawAspect="Content" ObjectID="_1452335312" r:id="rId6"/>
        </w:pict>
      </w:r>
    </w:p>
    <w:p w:rsidR="00890AAC" w:rsidRDefault="00890AAC" w:rsidP="00890AAC">
      <w:pPr>
        <w:widowControl w:val="0"/>
        <w:tabs>
          <w:tab w:val="left" w:pos="1080"/>
          <w:tab w:val="left" w:pos="1440"/>
        </w:tabs>
        <w:rPr>
          <w:color w:val="008000"/>
          <w:sz w:val="28"/>
          <w:szCs w:val="28"/>
          <w:lang w:val="en-CA"/>
        </w:rPr>
      </w:pPr>
      <w:r>
        <w:rPr>
          <w:color w:val="0000FF"/>
          <w:sz w:val="28"/>
          <w:szCs w:val="28"/>
          <w:lang w:val="en-CA"/>
        </w:rPr>
        <w:t>3) Solvents:</w:t>
      </w:r>
      <w:r>
        <w:rPr>
          <w:color w:val="008000"/>
          <w:sz w:val="28"/>
          <w:szCs w:val="28"/>
          <w:lang w:val="en-CA"/>
        </w:rPr>
        <w:tab/>
        <w:t xml:space="preserve">polar </w:t>
      </w:r>
      <w:proofErr w:type="spellStart"/>
      <w:r>
        <w:rPr>
          <w:color w:val="008000"/>
          <w:sz w:val="28"/>
          <w:szCs w:val="28"/>
          <w:lang w:val="en-CA"/>
        </w:rPr>
        <w:t>aprotic</w:t>
      </w:r>
      <w:proofErr w:type="spellEnd"/>
      <w:r>
        <w:rPr>
          <w:color w:val="008000"/>
          <w:sz w:val="28"/>
          <w:szCs w:val="28"/>
          <w:lang w:val="en-CA"/>
        </w:rPr>
        <w:t xml:space="preserve"> = E2</w:t>
      </w:r>
      <w:r>
        <w:rPr>
          <w:color w:val="008000"/>
          <w:sz w:val="28"/>
          <w:szCs w:val="28"/>
          <w:lang w:val="en-CA"/>
        </w:rPr>
        <w:tab/>
      </w:r>
      <w:r>
        <w:rPr>
          <w:color w:val="008000"/>
          <w:sz w:val="28"/>
          <w:szCs w:val="28"/>
          <w:lang w:val="en-CA"/>
        </w:rPr>
        <w:tab/>
      </w:r>
      <w:r w:rsidRPr="00732C5D">
        <w:rPr>
          <w:color w:val="0000FF"/>
          <w:sz w:val="28"/>
          <w:szCs w:val="28"/>
          <w:lang w:val="en-CA"/>
        </w:rPr>
        <w:t>same reasons as S</w:t>
      </w:r>
      <w:r w:rsidRPr="00732C5D">
        <w:rPr>
          <w:color w:val="0000FF"/>
          <w:sz w:val="28"/>
          <w:szCs w:val="28"/>
          <w:vertAlign w:val="subscript"/>
          <w:lang w:val="en-CA"/>
        </w:rPr>
        <w:t>N</w:t>
      </w:r>
      <w:r w:rsidRPr="00732C5D">
        <w:rPr>
          <w:color w:val="0000FF"/>
          <w:sz w:val="28"/>
          <w:szCs w:val="28"/>
          <w:lang w:val="en-CA"/>
        </w:rPr>
        <w:t xml:space="preserve">1 </w:t>
      </w:r>
      <w:proofErr w:type="spellStart"/>
      <w:r w:rsidRPr="00732C5D">
        <w:rPr>
          <w:i/>
          <w:color w:val="0000FF"/>
          <w:sz w:val="28"/>
          <w:szCs w:val="28"/>
          <w:lang w:val="en-CA"/>
        </w:rPr>
        <w:t>vs</w:t>
      </w:r>
      <w:proofErr w:type="spellEnd"/>
      <w:r w:rsidRPr="00732C5D">
        <w:rPr>
          <w:color w:val="0000FF"/>
          <w:sz w:val="28"/>
          <w:szCs w:val="28"/>
          <w:lang w:val="en-CA"/>
        </w:rPr>
        <w:t xml:space="preserve"> S</w:t>
      </w:r>
      <w:r w:rsidRPr="00732C5D">
        <w:rPr>
          <w:color w:val="0000FF"/>
          <w:sz w:val="28"/>
          <w:szCs w:val="28"/>
          <w:vertAlign w:val="subscript"/>
          <w:lang w:val="en-CA"/>
        </w:rPr>
        <w:t>N</w:t>
      </w:r>
      <w:r w:rsidRPr="00732C5D">
        <w:rPr>
          <w:color w:val="0000FF"/>
          <w:sz w:val="28"/>
          <w:szCs w:val="28"/>
          <w:lang w:val="en-CA"/>
        </w:rPr>
        <w:t>2</w:t>
      </w:r>
    </w:p>
    <w:p w:rsidR="00890AAC" w:rsidRDefault="00890AAC" w:rsidP="00890AAC">
      <w:pPr>
        <w:widowControl w:val="0"/>
        <w:tabs>
          <w:tab w:val="left" w:pos="1080"/>
          <w:tab w:val="left" w:pos="1440"/>
          <w:tab w:val="left" w:pos="2520"/>
        </w:tabs>
        <w:rPr>
          <w:sz w:val="28"/>
          <w:szCs w:val="28"/>
          <w:u w:val="single"/>
          <w:lang w:val="en-CA"/>
        </w:rPr>
      </w:pPr>
      <w:r>
        <w:rPr>
          <w:color w:val="008000"/>
          <w:sz w:val="28"/>
          <w:szCs w:val="28"/>
          <w:lang w:val="en-CA"/>
        </w:rPr>
        <w:tab/>
      </w:r>
      <w:r>
        <w:rPr>
          <w:color w:val="008000"/>
          <w:sz w:val="28"/>
          <w:szCs w:val="28"/>
          <w:lang w:val="en-CA"/>
        </w:rPr>
        <w:tab/>
      </w:r>
      <w:proofErr w:type="spellStart"/>
      <w:proofErr w:type="gramStart"/>
      <w:r w:rsidRPr="006967C1">
        <w:rPr>
          <w:color w:val="FF0000"/>
          <w:sz w:val="28"/>
          <w:szCs w:val="28"/>
          <w:lang w:val="en-CA"/>
        </w:rPr>
        <w:t>protic</w:t>
      </w:r>
      <w:proofErr w:type="spellEnd"/>
      <w:proofErr w:type="gramEnd"/>
      <w:r w:rsidRPr="006967C1">
        <w:rPr>
          <w:color w:val="FF0000"/>
          <w:sz w:val="28"/>
          <w:szCs w:val="28"/>
          <w:lang w:val="en-CA"/>
        </w:rPr>
        <w:t xml:space="preserve"> = E1</w:t>
      </w:r>
    </w:p>
    <w:p w:rsidR="00890AAC" w:rsidRDefault="00890AAC" w:rsidP="00530102">
      <w:pPr>
        <w:widowControl w:val="0"/>
        <w:tabs>
          <w:tab w:val="left" w:pos="360"/>
          <w:tab w:val="left" w:pos="5040"/>
          <w:tab w:val="left" w:pos="5760"/>
        </w:tabs>
        <w:rPr>
          <w:color w:val="0000FF"/>
          <w:sz w:val="28"/>
          <w:szCs w:val="28"/>
          <w:lang w:val="en-CA"/>
        </w:rPr>
      </w:pPr>
    </w:p>
    <w:p w:rsidR="00FB2192" w:rsidRPr="00153A0E" w:rsidRDefault="00FB2192" w:rsidP="00FB2192">
      <w:pPr>
        <w:widowControl w:val="0"/>
        <w:tabs>
          <w:tab w:val="left" w:pos="1080"/>
        </w:tabs>
        <w:rPr>
          <w:sz w:val="28"/>
          <w:szCs w:val="28"/>
          <w:lang w:val="en-CA"/>
        </w:rPr>
      </w:pPr>
      <w:r w:rsidRPr="00153A0E">
        <w:rPr>
          <w:sz w:val="28"/>
          <w:szCs w:val="28"/>
          <w:u w:val="single"/>
          <w:lang w:val="en-CA"/>
        </w:rPr>
        <w:t>Stereochemistry of Elimination Reactions</w:t>
      </w:r>
      <w:r w:rsidRPr="00153A0E">
        <w:rPr>
          <w:sz w:val="28"/>
          <w:szCs w:val="28"/>
          <w:lang w:val="en-CA"/>
        </w:rPr>
        <w:t xml:space="preserve"> (</w:t>
      </w:r>
      <w:proofErr w:type="spellStart"/>
      <w:r w:rsidRPr="00153A0E">
        <w:rPr>
          <w:sz w:val="28"/>
          <w:szCs w:val="28"/>
          <w:lang w:val="en-CA"/>
        </w:rPr>
        <w:t>cis</w:t>
      </w:r>
      <w:proofErr w:type="spellEnd"/>
      <w:r w:rsidRPr="00153A0E">
        <w:rPr>
          <w:sz w:val="28"/>
          <w:szCs w:val="28"/>
          <w:lang w:val="en-CA"/>
        </w:rPr>
        <w:t xml:space="preserve"> </w:t>
      </w:r>
      <w:proofErr w:type="spellStart"/>
      <w:r w:rsidRPr="00153A0E">
        <w:rPr>
          <w:i/>
          <w:sz w:val="28"/>
          <w:szCs w:val="28"/>
          <w:lang w:val="en-CA"/>
        </w:rPr>
        <w:t>vs</w:t>
      </w:r>
      <w:proofErr w:type="spellEnd"/>
      <w:r w:rsidRPr="00153A0E">
        <w:rPr>
          <w:sz w:val="28"/>
          <w:szCs w:val="28"/>
          <w:lang w:val="en-CA"/>
        </w:rPr>
        <w:t xml:space="preserve"> </w:t>
      </w:r>
      <w:proofErr w:type="gramStart"/>
      <w:r w:rsidRPr="00153A0E">
        <w:rPr>
          <w:sz w:val="28"/>
          <w:szCs w:val="28"/>
          <w:lang w:val="en-CA"/>
        </w:rPr>
        <w:t>trans</w:t>
      </w:r>
      <w:proofErr w:type="gramEnd"/>
      <w:r w:rsidRPr="00153A0E">
        <w:rPr>
          <w:sz w:val="28"/>
          <w:szCs w:val="28"/>
          <w:lang w:val="en-CA"/>
        </w:rPr>
        <w:t>)</w:t>
      </w:r>
    </w:p>
    <w:p w:rsidR="00FB2192" w:rsidRPr="006967C1" w:rsidRDefault="00FB2192" w:rsidP="00FB2192">
      <w:pPr>
        <w:widowControl w:val="0"/>
        <w:tabs>
          <w:tab w:val="left" w:pos="1080"/>
          <w:tab w:val="left" w:pos="1440"/>
        </w:tabs>
        <w:rPr>
          <w:color w:val="FF0000"/>
          <w:sz w:val="28"/>
          <w:szCs w:val="28"/>
          <w:lang w:val="en-CA"/>
        </w:rPr>
      </w:pPr>
    </w:p>
    <w:p w:rsidR="00FB2192" w:rsidRPr="00955E46" w:rsidRDefault="00FB2192" w:rsidP="00FB2192">
      <w:pPr>
        <w:widowControl w:val="0"/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t xml:space="preserve">1)  E1:  </w:t>
      </w:r>
      <w:proofErr w:type="spellStart"/>
      <w:r>
        <w:rPr>
          <w:color w:val="008000"/>
          <w:sz w:val="28"/>
          <w:szCs w:val="28"/>
          <w:lang w:val="en-CA"/>
        </w:rPr>
        <w:t>Zaitsev</w:t>
      </w:r>
      <w:proofErr w:type="spellEnd"/>
      <w:r>
        <w:rPr>
          <w:color w:val="008000"/>
          <w:sz w:val="28"/>
          <w:szCs w:val="28"/>
          <w:lang w:val="en-CA"/>
        </w:rPr>
        <w:t xml:space="preserve">:  most stable </w:t>
      </w:r>
      <w:proofErr w:type="spellStart"/>
      <w:r>
        <w:rPr>
          <w:color w:val="008000"/>
          <w:sz w:val="28"/>
          <w:szCs w:val="28"/>
          <w:lang w:val="en-CA"/>
        </w:rPr>
        <w:t>alkene</w:t>
      </w:r>
      <w:proofErr w:type="spellEnd"/>
      <w:r>
        <w:rPr>
          <w:color w:val="008000"/>
          <w:sz w:val="28"/>
          <w:szCs w:val="28"/>
          <w:lang w:val="en-CA"/>
        </w:rPr>
        <w:t xml:space="preserve"> formed</w:t>
      </w:r>
    </w:p>
    <w:p w:rsidR="00FB2192" w:rsidRPr="00720609" w:rsidRDefault="00FB2192" w:rsidP="00FB2192">
      <w:pPr>
        <w:widowControl w:val="0"/>
        <w:rPr>
          <w:sz w:val="28"/>
          <w:szCs w:val="28"/>
          <w:lang w:val="en-CA"/>
        </w:rPr>
      </w:pPr>
    </w:p>
    <w:p w:rsidR="00FB2192" w:rsidRDefault="00EF172F" w:rsidP="00FB2192">
      <w:pPr>
        <w:widowControl w:val="0"/>
      </w:pPr>
      <w:r>
        <w:object w:dxaOrig="11861" w:dyaOrig="4382">
          <v:shape id="_x0000_i1025" type="#_x0000_t75" style="width:522pt;height:193.5pt" o:ole="">
            <v:imagedata r:id="rId7" o:title=""/>
          </v:shape>
          <o:OLEObject Type="Embed" ProgID="ChemDraw.Document.6.0" ShapeID="_x0000_i1025" DrawAspect="Content" ObjectID="_1452335307" r:id="rId8"/>
        </w:object>
      </w:r>
    </w:p>
    <w:p w:rsidR="00FB2192" w:rsidRPr="00955E46" w:rsidRDefault="00FB2192" w:rsidP="00FB2192">
      <w:pPr>
        <w:widowControl w:val="0"/>
        <w:rPr>
          <w:color w:val="008000"/>
          <w:sz w:val="28"/>
          <w:szCs w:val="28"/>
          <w:lang w:val="en-CA"/>
        </w:rPr>
      </w:pPr>
      <w:r>
        <w:rPr>
          <w:color w:val="008000"/>
          <w:sz w:val="28"/>
          <w:szCs w:val="28"/>
          <w:lang w:val="en-CA"/>
        </w:rPr>
        <w:lastRenderedPageBreak/>
        <w:t>2)  E2:  more complicated!</w:t>
      </w:r>
    </w:p>
    <w:p w:rsidR="00FB2192" w:rsidRPr="00527243" w:rsidRDefault="00FB2192" w:rsidP="00FB2192">
      <w:pPr>
        <w:widowControl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Pr="00647046">
        <w:rPr>
          <w:color w:val="0000FF"/>
          <w:sz w:val="28"/>
          <w:szCs w:val="28"/>
        </w:rPr>
        <w:sym w:font="Wingdings" w:char="F0F0"/>
      </w:r>
      <w:r w:rsidRPr="00647046">
        <w:rPr>
          <w:color w:val="0000FF"/>
          <w:sz w:val="28"/>
          <w:szCs w:val="28"/>
        </w:rPr>
        <w:t xml:space="preserve"> </w:t>
      </w:r>
      <w:proofErr w:type="gramStart"/>
      <w:r>
        <w:rPr>
          <w:color w:val="0000FF"/>
          <w:sz w:val="28"/>
          <w:szCs w:val="28"/>
        </w:rPr>
        <w:t>reaction</w:t>
      </w:r>
      <w:proofErr w:type="gramEnd"/>
      <w:r>
        <w:rPr>
          <w:color w:val="0000FF"/>
          <w:sz w:val="28"/>
          <w:szCs w:val="28"/>
        </w:rPr>
        <w:t xml:space="preserve"> is </w:t>
      </w:r>
      <w:r>
        <w:rPr>
          <w:color w:val="0000FF"/>
          <w:sz w:val="28"/>
          <w:szCs w:val="28"/>
          <w:u w:val="single"/>
        </w:rPr>
        <w:t>concerted</w:t>
      </w:r>
      <w:r>
        <w:rPr>
          <w:color w:val="0000FF"/>
          <w:sz w:val="28"/>
          <w:szCs w:val="28"/>
        </w:rPr>
        <w:t xml:space="preserve"> (one step)</w:t>
      </w:r>
    </w:p>
    <w:p w:rsidR="00FB2192" w:rsidRPr="00527243" w:rsidRDefault="00FB2192" w:rsidP="00FB2192">
      <w:pPr>
        <w:widowControl w:val="0"/>
        <w:rPr>
          <w:i/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  <w:lang w:val="en-CA"/>
        </w:rPr>
        <w:sym w:font="WP MathA" w:char="F088"/>
      </w:r>
      <w:r>
        <w:rPr>
          <w:color w:val="0000FF"/>
          <w:sz w:val="28"/>
          <w:szCs w:val="28"/>
          <w:lang w:val="en-CA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  <w:lang w:val="en-CA"/>
        </w:rPr>
        <w:t>orbitals</w:t>
      </w:r>
      <w:proofErr w:type="spellEnd"/>
      <w:proofErr w:type="gramEnd"/>
      <w:r>
        <w:rPr>
          <w:color w:val="0000FF"/>
          <w:sz w:val="28"/>
          <w:szCs w:val="28"/>
          <w:lang w:val="en-CA"/>
        </w:rPr>
        <w:t xml:space="preserve"> must line up in same plane</w:t>
      </w:r>
      <w:r>
        <w:rPr>
          <w:color w:val="0000FF"/>
          <w:sz w:val="28"/>
          <w:szCs w:val="28"/>
        </w:rPr>
        <w:t xml:space="preserve"> (</w:t>
      </w:r>
      <w:proofErr w:type="spellStart"/>
      <w:r w:rsidRPr="00527243">
        <w:rPr>
          <w:i/>
          <w:color w:val="0000FF"/>
          <w:sz w:val="28"/>
          <w:szCs w:val="28"/>
        </w:rPr>
        <w:t>ie</w:t>
      </w:r>
      <w:proofErr w:type="spellEnd"/>
      <w:r>
        <w:rPr>
          <w:color w:val="0000FF"/>
          <w:sz w:val="28"/>
          <w:szCs w:val="28"/>
        </w:rPr>
        <w:t xml:space="preserve"> </w:t>
      </w:r>
      <w:r w:rsidRPr="00527243">
        <w:rPr>
          <w:rFonts w:ascii="Symbol" w:hAnsi="Symbol"/>
          <w:color w:val="0000FF"/>
          <w:sz w:val="28"/>
          <w:szCs w:val="28"/>
        </w:rPr>
        <w:t></w:t>
      </w:r>
      <w:r>
        <w:rPr>
          <w:color w:val="0000FF"/>
          <w:sz w:val="28"/>
          <w:szCs w:val="28"/>
        </w:rPr>
        <w:t>-H &amp; LG must be in same plane)</w:t>
      </w:r>
    </w:p>
    <w:p w:rsidR="00FB2192" w:rsidRDefault="00FB2192" w:rsidP="00FB2192">
      <w:pPr>
        <w:widowControl w:val="0"/>
        <w:rPr>
          <w:color w:val="0000FF"/>
          <w:sz w:val="28"/>
          <w:szCs w:val="28"/>
        </w:rPr>
      </w:pPr>
    </w:p>
    <w:p w:rsidR="00FB2192" w:rsidRDefault="00FB2192" w:rsidP="00FB2192">
      <w:pPr>
        <w:keepNext/>
        <w:widowControl w:val="0"/>
        <w:rPr>
          <w:sz w:val="28"/>
          <w:szCs w:val="28"/>
          <w:u w:val="single"/>
        </w:rPr>
      </w:pPr>
      <w:r w:rsidRPr="008B31F5">
        <w:rPr>
          <w:sz w:val="28"/>
          <w:szCs w:val="28"/>
          <w:u w:val="single"/>
        </w:rPr>
        <w:t>Two ways possible:</w:t>
      </w:r>
    </w:p>
    <w:p w:rsidR="00FB2192" w:rsidRPr="008B31F5" w:rsidRDefault="00FB2192" w:rsidP="00FB2192">
      <w:pPr>
        <w:keepNext/>
        <w:widowControl w:val="0"/>
        <w:rPr>
          <w:sz w:val="28"/>
          <w:szCs w:val="28"/>
          <w:u w:val="single"/>
        </w:rPr>
      </w:pPr>
    </w:p>
    <w:p w:rsidR="00FB2192" w:rsidRPr="00D63CEA" w:rsidRDefault="00B6455F" w:rsidP="00FB2192">
      <w:pPr>
        <w:widowControl w:val="0"/>
        <w:rPr>
          <w:sz w:val="28"/>
          <w:szCs w:val="28"/>
        </w:rPr>
      </w:pPr>
      <w:r>
        <w:object w:dxaOrig="11577" w:dyaOrig="6276">
          <v:shape id="_x0000_i1026" type="#_x0000_t75" style="width:494.25pt;height:267.75pt" o:ole="">
            <v:imagedata r:id="rId9" o:title=""/>
          </v:shape>
          <o:OLEObject Type="Embed" ProgID="ChemDraw.Document.6.0" ShapeID="_x0000_i1026" DrawAspect="Content" ObjectID="_1452335308" r:id="rId10"/>
        </w:object>
      </w:r>
    </w:p>
    <w:p w:rsidR="00D63CEA" w:rsidRDefault="00D63CEA" w:rsidP="00BE7F53">
      <w:pPr>
        <w:widowControl w:val="0"/>
        <w:rPr>
          <w:sz w:val="28"/>
          <w:szCs w:val="28"/>
        </w:rPr>
      </w:pPr>
      <w:r w:rsidRPr="00D63CEA">
        <w:rPr>
          <w:sz w:val="28"/>
          <w:szCs w:val="28"/>
          <w:u w:val="single"/>
        </w:rPr>
        <w:t>Consequences</w:t>
      </w:r>
      <w:r>
        <w:rPr>
          <w:sz w:val="28"/>
          <w:szCs w:val="28"/>
        </w:rPr>
        <w:t>:  - depends on the molecule</w:t>
      </w:r>
    </w:p>
    <w:p w:rsidR="00E41687" w:rsidRPr="00D63CEA" w:rsidRDefault="00E41687" w:rsidP="00BE7F53">
      <w:pPr>
        <w:widowControl w:val="0"/>
        <w:rPr>
          <w:sz w:val="28"/>
          <w:szCs w:val="28"/>
        </w:rPr>
      </w:pPr>
    </w:p>
    <w:p w:rsidR="004508B5" w:rsidRDefault="00413E78" w:rsidP="004508B5">
      <w:pPr>
        <w:widowControl w:val="0"/>
      </w:pPr>
      <w:r>
        <w:object w:dxaOrig="14244" w:dyaOrig="6948">
          <v:shape id="_x0000_i1027" type="#_x0000_t75" style="width:582pt;height:283.5pt" o:ole="">
            <v:imagedata r:id="rId11" o:title=""/>
          </v:shape>
          <o:OLEObject Type="Embed" ProgID="ChemDraw.Document.6.0" ShapeID="_x0000_i1027" DrawAspect="Content" ObjectID="_1452335309" r:id="rId12"/>
        </w:object>
      </w:r>
      <w:r w:rsidR="00E41687">
        <w:object w:dxaOrig="12021" w:dyaOrig="9950">
          <v:shape id="_x0000_i1028" type="#_x0000_t75" style="width:515.25pt;height:425.25pt" o:ole="">
            <v:imagedata r:id="rId13" o:title=""/>
          </v:shape>
          <o:OLEObject Type="Embed" ProgID="ChemDraw.Document.6.0" ShapeID="_x0000_i1028" DrawAspect="Content" ObjectID="_1452335310" r:id="rId14"/>
        </w:object>
      </w:r>
    </w:p>
    <w:p w:rsidR="004508B5" w:rsidRPr="00246F66" w:rsidRDefault="004508B5" w:rsidP="004508B5">
      <w:pPr>
        <w:widowControl w:val="0"/>
        <w:rPr>
          <w:sz w:val="28"/>
          <w:szCs w:val="28"/>
          <w:u w:val="single"/>
          <w:lang w:val="en-CA"/>
        </w:rPr>
      </w:pPr>
      <w:r w:rsidRPr="004508B5">
        <w:rPr>
          <w:sz w:val="28"/>
          <w:szCs w:val="28"/>
          <w:u w:val="single"/>
          <w:lang w:val="en-CA"/>
        </w:rPr>
        <w:t xml:space="preserve"> </w:t>
      </w:r>
      <w:r>
        <w:rPr>
          <w:sz w:val="28"/>
          <w:szCs w:val="28"/>
          <w:u w:val="single"/>
          <w:lang w:val="en-CA"/>
        </w:rPr>
        <w:t xml:space="preserve">Elimination from </w:t>
      </w:r>
      <w:proofErr w:type="spellStart"/>
      <w:r>
        <w:rPr>
          <w:sz w:val="28"/>
          <w:szCs w:val="28"/>
          <w:u w:val="single"/>
          <w:lang w:val="en-CA"/>
        </w:rPr>
        <w:t>Cyclohexanes</w:t>
      </w:r>
      <w:proofErr w:type="spellEnd"/>
    </w:p>
    <w:p w:rsidR="004508B5" w:rsidRPr="008D1B64" w:rsidRDefault="004508B5" w:rsidP="004508B5">
      <w:pPr>
        <w:widowControl w:val="0"/>
      </w:pPr>
      <w:r>
        <w:rPr>
          <w:color w:val="0000FF"/>
          <w:sz w:val="28"/>
          <w:szCs w:val="28"/>
          <w:lang w:val="en-CA"/>
        </w:rPr>
        <w:t xml:space="preserve">- </w:t>
      </w:r>
      <w:proofErr w:type="gramStart"/>
      <w:r>
        <w:rPr>
          <w:color w:val="0000FF"/>
          <w:sz w:val="28"/>
          <w:szCs w:val="28"/>
          <w:lang w:val="en-CA"/>
        </w:rPr>
        <w:t>for</w:t>
      </w:r>
      <w:proofErr w:type="gramEnd"/>
      <w:r>
        <w:rPr>
          <w:color w:val="0000FF"/>
          <w:sz w:val="28"/>
          <w:szCs w:val="28"/>
          <w:lang w:val="en-CA"/>
        </w:rPr>
        <w:t xml:space="preserve"> E2 to go by </w:t>
      </w:r>
      <w:r>
        <w:rPr>
          <w:color w:val="0000FF"/>
          <w:sz w:val="28"/>
          <w:szCs w:val="28"/>
          <w:u w:val="single"/>
          <w:lang w:val="en-CA"/>
        </w:rPr>
        <w:t>anti</w:t>
      </w:r>
      <w:r>
        <w:rPr>
          <w:color w:val="0000FF"/>
          <w:sz w:val="28"/>
          <w:szCs w:val="28"/>
          <w:lang w:val="en-CA"/>
        </w:rPr>
        <w:t xml:space="preserve"> </w:t>
      </w:r>
      <w:proofErr w:type="spellStart"/>
      <w:r>
        <w:rPr>
          <w:color w:val="0000FF"/>
          <w:sz w:val="28"/>
          <w:szCs w:val="28"/>
          <w:lang w:val="en-CA"/>
        </w:rPr>
        <w:t>elim</w:t>
      </w:r>
      <w:proofErr w:type="spellEnd"/>
      <w:r>
        <w:rPr>
          <w:color w:val="0000FF"/>
          <w:sz w:val="28"/>
          <w:szCs w:val="28"/>
          <w:lang w:val="en-CA"/>
        </w:rPr>
        <w:t>.</w:t>
      </w:r>
      <w:r w:rsidRPr="008D1B64">
        <w:rPr>
          <w:color w:val="0000FF"/>
          <w:sz w:val="28"/>
          <w:szCs w:val="28"/>
          <w:lang w:val="en-CA"/>
        </w:rPr>
        <w:t xml:space="preserve">, H &amp; LG must both be </w:t>
      </w:r>
      <w:r>
        <w:rPr>
          <w:color w:val="0000FF"/>
          <w:sz w:val="28"/>
          <w:szCs w:val="28"/>
          <w:u w:val="single"/>
          <w:lang w:val="en-CA"/>
        </w:rPr>
        <w:t>axial</w:t>
      </w:r>
      <w:r w:rsidRPr="008D1B64">
        <w:rPr>
          <w:color w:val="0000FF"/>
          <w:sz w:val="28"/>
          <w:szCs w:val="28"/>
          <w:lang w:val="en-CA"/>
        </w:rPr>
        <w:t xml:space="preserve"> </w:t>
      </w:r>
      <w:r w:rsidRPr="008D1B64">
        <w:rPr>
          <w:color w:val="FF0000"/>
          <w:sz w:val="28"/>
          <w:szCs w:val="28"/>
          <w:lang w:val="en-CA"/>
        </w:rPr>
        <w:t>(even though axial is BAD)</w:t>
      </w:r>
    </w:p>
    <w:p w:rsidR="004508B5" w:rsidRPr="004508B5" w:rsidRDefault="004508B5" w:rsidP="004508B5">
      <w:pPr>
        <w:widowControl w:val="0"/>
        <w:rPr>
          <w:color w:val="0000FF"/>
          <w:sz w:val="28"/>
          <w:szCs w:val="28"/>
          <w:lang w:val="en-CA"/>
        </w:rPr>
      </w:pPr>
    </w:p>
    <w:p w:rsidR="004508B5" w:rsidRPr="00E355D9" w:rsidRDefault="000F18EA" w:rsidP="004508B5">
      <w:pPr>
        <w:widowControl w:val="0"/>
        <w:rPr>
          <w:color w:val="0000FF"/>
          <w:sz w:val="16"/>
          <w:szCs w:val="16"/>
          <w:lang w:val="en-CA"/>
        </w:rPr>
      </w:pPr>
      <w:r>
        <w:object w:dxaOrig="10480" w:dyaOrig="2733">
          <v:shape id="_x0000_i1029" type="#_x0000_t75" style="width:483pt;height:125.25pt" o:ole="">
            <v:imagedata r:id="rId15" o:title=""/>
          </v:shape>
          <o:OLEObject Type="Embed" ProgID="ChemDraw.Document.6.0" ShapeID="_x0000_i1029" DrawAspect="Content" ObjectID="_1452335311" r:id="rId16"/>
        </w:object>
      </w:r>
    </w:p>
    <w:p w:rsidR="004508B5" w:rsidRDefault="004508B5" w:rsidP="004508B5">
      <w:pPr>
        <w:widowControl w:val="0"/>
      </w:pPr>
    </w:p>
    <w:p w:rsidR="00145AC9" w:rsidRPr="005C048B" w:rsidRDefault="00145AC9" w:rsidP="006E3BA8">
      <w:pPr>
        <w:widowControl w:val="0"/>
        <w:tabs>
          <w:tab w:val="left" w:pos="1080"/>
        </w:tabs>
        <w:rPr>
          <w:color w:val="FF0000"/>
          <w:sz w:val="28"/>
          <w:szCs w:val="28"/>
          <w:lang w:val="en-CA"/>
        </w:rPr>
      </w:pPr>
    </w:p>
    <w:sectPr w:rsidR="00145AC9" w:rsidRPr="005C048B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9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17"/>
  </w:num>
  <w:num w:numId="8">
    <w:abstractNumId w:val="2"/>
  </w:num>
  <w:num w:numId="9">
    <w:abstractNumId w:val="5"/>
  </w:num>
  <w:num w:numId="10">
    <w:abstractNumId w:val="16"/>
  </w:num>
  <w:num w:numId="11">
    <w:abstractNumId w:val="7"/>
  </w:num>
  <w:num w:numId="12">
    <w:abstractNumId w:val="8"/>
  </w:num>
  <w:num w:numId="13">
    <w:abstractNumId w:val="22"/>
  </w:num>
  <w:num w:numId="14">
    <w:abstractNumId w:val="12"/>
  </w:num>
  <w:num w:numId="15">
    <w:abstractNumId w:val="18"/>
  </w:num>
  <w:num w:numId="16">
    <w:abstractNumId w:val="19"/>
  </w:num>
  <w:num w:numId="17">
    <w:abstractNumId w:val="0"/>
  </w:num>
  <w:num w:numId="18">
    <w:abstractNumId w:val="21"/>
  </w:num>
  <w:num w:numId="19">
    <w:abstractNumId w:val="23"/>
  </w:num>
  <w:num w:numId="20">
    <w:abstractNumId w:val="14"/>
  </w:num>
  <w:num w:numId="21">
    <w:abstractNumId w:val="15"/>
  </w:num>
  <w:num w:numId="22">
    <w:abstractNumId w:val="4"/>
  </w:num>
  <w:num w:numId="23">
    <w:abstractNumId w:val="10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noTabHangInd/>
    <w:subFontBySize/>
    <w:truncateFontHeightsLikeWP6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9FE"/>
    <w:rsid w:val="00000068"/>
    <w:rsid w:val="00002A81"/>
    <w:rsid w:val="0001367B"/>
    <w:rsid w:val="00027265"/>
    <w:rsid w:val="00040B27"/>
    <w:rsid w:val="00041A71"/>
    <w:rsid w:val="000465FF"/>
    <w:rsid w:val="00047573"/>
    <w:rsid w:val="00054F9E"/>
    <w:rsid w:val="00056B43"/>
    <w:rsid w:val="00057442"/>
    <w:rsid w:val="000574E2"/>
    <w:rsid w:val="000602BD"/>
    <w:rsid w:val="00072B14"/>
    <w:rsid w:val="00077071"/>
    <w:rsid w:val="000829FE"/>
    <w:rsid w:val="00084BD4"/>
    <w:rsid w:val="000A03B4"/>
    <w:rsid w:val="000A2B03"/>
    <w:rsid w:val="000A2BCE"/>
    <w:rsid w:val="000A413B"/>
    <w:rsid w:val="000B5599"/>
    <w:rsid w:val="000C16A0"/>
    <w:rsid w:val="000D201B"/>
    <w:rsid w:val="000D3D8C"/>
    <w:rsid w:val="000D3F4C"/>
    <w:rsid w:val="000D42F7"/>
    <w:rsid w:val="000D4EC2"/>
    <w:rsid w:val="000E1FA2"/>
    <w:rsid w:val="000E414C"/>
    <w:rsid w:val="000F18EA"/>
    <w:rsid w:val="000F34DD"/>
    <w:rsid w:val="00101BDE"/>
    <w:rsid w:val="00102F42"/>
    <w:rsid w:val="0010699E"/>
    <w:rsid w:val="00107B54"/>
    <w:rsid w:val="00123D9A"/>
    <w:rsid w:val="001354CC"/>
    <w:rsid w:val="001400AF"/>
    <w:rsid w:val="001456C6"/>
    <w:rsid w:val="00145AC9"/>
    <w:rsid w:val="00150694"/>
    <w:rsid w:val="00151E50"/>
    <w:rsid w:val="00153A0E"/>
    <w:rsid w:val="00154B2C"/>
    <w:rsid w:val="00156DC3"/>
    <w:rsid w:val="00156F80"/>
    <w:rsid w:val="00163E5A"/>
    <w:rsid w:val="0016596E"/>
    <w:rsid w:val="0016750D"/>
    <w:rsid w:val="0017518C"/>
    <w:rsid w:val="0018083D"/>
    <w:rsid w:val="00192460"/>
    <w:rsid w:val="001B1108"/>
    <w:rsid w:val="001B59B3"/>
    <w:rsid w:val="001C0CC9"/>
    <w:rsid w:val="001C2133"/>
    <w:rsid w:val="001D0E5F"/>
    <w:rsid w:val="001D10F0"/>
    <w:rsid w:val="00202E8C"/>
    <w:rsid w:val="002070B0"/>
    <w:rsid w:val="002133CD"/>
    <w:rsid w:val="00214114"/>
    <w:rsid w:val="00221918"/>
    <w:rsid w:val="002227DB"/>
    <w:rsid w:val="00230DBA"/>
    <w:rsid w:val="002443EF"/>
    <w:rsid w:val="00245186"/>
    <w:rsid w:val="00246F66"/>
    <w:rsid w:val="00256121"/>
    <w:rsid w:val="00256B91"/>
    <w:rsid w:val="00257D59"/>
    <w:rsid w:val="0027251F"/>
    <w:rsid w:val="00272FD2"/>
    <w:rsid w:val="00276897"/>
    <w:rsid w:val="0028216D"/>
    <w:rsid w:val="00282502"/>
    <w:rsid w:val="002868EC"/>
    <w:rsid w:val="0029322B"/>
    <w:rsid w:val="002A439F"/>
    <w:rsid w:val="002A5BB3"/>
    <w:rsid w:val="002A7ECA"/>
    <w:rsid w:val="002B0294"/>
    <w:rsid w:val="002B13B0"/>
    <w:rsid w:val="002B1845"/>
    <w:rsid w:val="002B3FB9"/>
    <w:rsid w:val="002B4A70"/>
    <w:rsid w:val="002C4458"/>
    <w:rsid w:val="002D5D6F"/>
    <w:rsid w:val="002E5E6B"/>
    <w:rsid w:val="002F2ACB"/>
    <w:rsid w:val="002F3F0C"/>
    <w:rsid w:val="00310103"/>
    <w:rsid w:val="00312B3E"/>
    <w:rsid w:val="00314646"/>
    <w:rsid w:val="003150B2"/>
    <w:rsid w:val="00317D02"/>
    <w:rsid w:val="0032015A"/>
    <w:rsid w:val="0032027A"/>
    <w:rsid w:val="00321B20"/>
    <w:rsid w:val="00324DF8"/>
    <w:rsid w:val="0034051E"/>
    <w:rsid w:val="00344A5D"/>
    <w:rsid w:val="003560CE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2378"/>
    <w:rsid w:val="003B1271"/>
    <w:rsid w:val="003B3D12"/>
    <w:rsid w:val="003C123F"/>
    <w:rsid w:val="003C4052"/>
    <w:rsid w:val="003E3F82"/>
    <w:rsid w:val="003F251C"/>
    <w:rsid w:val="003F59C5"/>
    <w:rsid w:val="00413E78"/>
    <w:rsid w:val="004165CB"/>
    <w:rsid w:val="00416E0D"/>
    <w:rsid w:val="004206DC"/>
    <w:rsid w:val="00421069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08B5"/>
    <w:rsid w:val="0045101E"/>
    <w:rsid w:val="00454BD8"/>
    <w:rsid w:val="00472F3E"/>
    <w:rsid w:val="0047396E"/>
    <w:rsid w:val="00474ADB"/>
    <w:rsid w:val="00477C66"/>
    <w:rsid w:val="0048397E"/>
    <w:rsid w:val="00487F78"/>
    <w:rsid w:val="004A7B30"/>
    <w:rsid w:val="004B3BD1"/>
    <w:rsid w:val="004C7CAB"/>
    <w:rsid w:val="004E4AF9"/>
    <w:rsid w:val="004E568F"/>
    <w:rsid w:val="004F49F2"/>
    <w:rsid w:val="004F715F"/>
    <w:rsid w:val="00503C82"/>
    <w:rsid w:val="00503CE6"/>
    <w:rsid w:val="00510AE3"/>
    <w:rsid w:val="0051796A"/>
    <w:rsid w:val="00520DBD"/>
    <w:rsid w:val="00527243"/>
    <w:rsid w:val="00530102"/>
    <w:rsid w:val="00535EBA"/>
    <w:rsid w:val="00541393"/>
    <w:rsid w:val="00544CD0"/>
    <w:rsid w:val="0054517C"/>
    <w:rsid w:val="005459E8"/>
    <w:rsid w:val="005512D1"/>
    <w:rsid w:val="00556B2D"/>
    <w:rsid w:val="005600F6"/>
    <w:rsid w:val="005614CE"/>
    <w:rsid w:val="00564D53"/>
    <w:rsid w:val="00573BA1"/>
    <w:rsid w:val="00575902"/>
    <w:rsid w:val="005778BE"/>
    <w:rsid w:val="005814BB"/>
    <w:rsid w:val="0058275E"/>
    <w:rsid w:val="005906F4"/>
    <w:rsid w:val="00591E27"/>
    <w:rsid w:val="005A1D57"/>
    <w:rsid w:val="005A4A0E"/>
    <w:rsid w:val="005B0CC8"/>
    <w:rsid w:val="005B44FC"/>
    <w:rsid w:val="005B4F7B"/>
    <w:rsid w:val="005B64F6"/>
    <w:rsid w:val="005B6C06"/>
    <w:rsid w:val="005C048B"/>
    <w:rsid w:val="005C7383"/>
    <w:rsid w:val="005C7C22"/>
    <w:rsid w:val="005D0F2E"/>
    <w:rsid w:val="005E3667"/>
    <w:rsid w:val="005E3C91"/>
    <w:rsid w:val="005E3FB4"/>
    <w:rsid w:val="005E51F6"/>
    <w:rsid w:val="00600298"/>
    <w:rsid w:val="00615BE9"/>
    <w:rsid w:val="006166A6"/>
    <w:rsid w:val="0062434A"/>
    <w:rsid w:val="00633A6B"/>
    <w:rsid w:val="00636E33"/>
    <w:rsid w:val="00647046"/>
    <w:rsid w:val="006538FB"/>
    <w:rsid w:val="00654D41"/>
    <w:rsid w:val="00662BB3"/>
    <w:rsid w:val="006642F0"/>
    <w:rsid w:val="00665F5A"/>
    <w:rsid w:val="00666A9C"/>
    <w:rsid w:val="00672D5A"/>
    <w:rsid w:val="0068281C"/>
    <w:rsid w:val="006833E4"/>
    <w:rsid w:val="00686ED8"/>
    <w:rsid w:val="00687DFD"/>
    <w:rsid w:val="00693822"/>
    <w:rsid w:val="006967C1"/>
    <w:rsid w:val="006A04D4"/>
    <w:rsid w:val="006A191E"/>
    <w:rsid w:val="006B71EA"/>
    <w:rsid w:val="006D27B5"/>
    <w:rsid w:val="006D786C"/>
    <w:rsid w:val="006E3BA8"/>
    <w:rsid w:val="006F00A1"/>
    <w:rsid w:val="006F08AF"/>
    <w:rsid w:val="006F7FCC"/>
    <w:rsid w:val="00705C6D"/>
    <w:rsid w:val="00707779"/>
    <w:rsid w:val="00720609"/>
    <w:rsid w:val="00732C5D"/>
    <w:rsid w:val="0073618C"/>
    <w:rsid w:val="00736308"/>
    <w:rsid w:val="007467B1"/>
    <w:rsid w:val="00750461"/>
    <w:rsid w:val="00751AC8"/>
    <w:rsid w:val="00751B19"/>
    <w:rsid w:val="00753150"/>
    <w:rsid w:val="00766ECC"/>
    <w:rsid w:val="007725CD"/>
    <w:rsid w:val="00777242"/>
    <w:rsid w:val="007836E7"/>
    <w:rsid w:val="007842C4"/>
    <w:rsid w:val="00785978"/>
    <w:rsid w:val="00787D28"/>
    <w:rsid w:val="0079014D"/>
    <w:rsid w:val="007A22C2"/>
    <w:rsid w:val="007A271D"/>
    <w:rsid w:val="007A58CD"/>
    <w:rsid w:val="007A75CD"/>
    <w:rsid w:val="007B1D53"/>
    <w:rsid w:val="007B4153"/>
    <w:rsid w:val="007B6920"/>
    <w:rsid w:val="007B6C0B"/>
    <w:rsid w:val="007B6C80"/>
    <w:rsid w:val="007B7F93"/>
    <w:rsid w:val="007C0F5C"/>
    <w:rsid w:val="007C3FCC"/>
    <w:rsid w:val="007D788E"/>
    <w:rsid w:val="007E1340"/>
    <w:rsid w:val="007E5710"/>
    <w:rsid w:val="007E6AA2"/>
    <w:rsid w:val="007F530E"/>
    <w:rsid w:val="007F6009"/>
    <w:rsid w:val="008074F1"/>
    <w:rsid w:val="00813938"/>
    <w:rsid w:val="00815CF0"/>
    <w:rsid w:val="0082148C"/>
    <w:rsid w:val="00824EAC"/>
    <w:rsid w:val="008278AF"/>
    <w:rsid w:val="008628C0"/>
    <w:rsid w:val="008650F9"/>
    <w:rsid w:val="0087073F"/>
    <w:rsid w:val="008734F1"/>
    <w:rsid w:val="00873742"/>
    <w:rsid w:val="00876BDE"/>
    <w:rsid w:val="00876CD9"/>
    <w:rsid w:val="00883DE9"/>
    <w:rsid w:val="0088789C"/>
    <w:rsid w:val="00890AAC"/>
    <w:rsid w:val="008A28E5"/>
    <w:rsid w:val="008A6107"/>
    <w:rsid w:val="008B14B6"/>
    <w:rsid w:val="008B31F5"/>
    <w:rsid w:val="008B384A"/>
    <w:rsid w:val="008C3ADB"/>
    <w:rsid w:val="008E285D"/>
    <w:rsid w:val="008E3698"/>
    <w:rsid w:val="008E69B4"/>
    <w:rsid w:val="008E7D02"/>
    <w:rsid w:val="00901860"/>
    <w:rsid w:val="00910644"/>
    <w:rsid w:val="00913189"/>
    <w:rsid w:val="00920814"/>
    <w:rsid w:val="00920875"/>
    <w:rsid w:val="009407ED"/>
    <w:rsid w:val="0094283E"/>
    <w:rsid w:val="00954608"/>
    <w:rsid w:val="00955E46"/>
    <w:rsid w:val="00960E7E"/>
    <w:rsid w:val="00966A37"/>
    <w:rsid w:val="00970F2C"/>
    <w:rsid w:val="00972906"/>
    <w:rsid w:val="00977350"/>
    <w:rsid w:val="00977D7F"/>
    <w:rsid w:val="009840ED"/>
    <w:rsid w:val="00984C63"/>
    <w:rsid w:val="00986877"/>
    <w:rsid w:val="0098737C"/>
    <w:rsid w:val="009B52A2"/>
    <w:rsid w:val="009B774A"/>
    <w:rsid w:val="009C332A"/>
    <w:rsid w:val="009C4A71"/>
    <w:rsid w:val="009C5EBB"/>
    <w:rsid w:val="009E3241"/>
    <w:rsid w:val="009E3FD2"/>
    <w:rsid w:val="009E6D53"/>
    <w:rsid w:val="009F6001"/>
    <w:rsid w:val="009F6792"/>
    <w:rsid w:val="009F67B5"/>
    <w:rsid w:val="00A04BBE"/>
    <w:rsid w:val="00A066D3"/>
    <w:rsid w:val="00A228F6"/>
    <w:rsid w:val="00A2381F"/>
    <w:rsid w:val="00A26CF8"/>
    <w:rsid w:val="00A30750"/>
    <w:rsid w:val="00A33524"/>
    <w:rsid w:val="00A353D3"/>
    <w:rsid w:val="00A42B6C"/>
    <w:rsid w:val="00A45A1B"/>
    <w:rsid w:val="00A5140A"/>
    <w:rsid w:val="00A56A81"/>
    <w:rsid w:val="00A64366"/>
    <w:rsid w:val="00A643DF"/>
    <w:rsid w:val="00A674D8"/>
    <w:rsid w:val="00A72322"/>
    <w:rsid w:val="00A73A19"/>
    <w:rsid w:val="00A82025"/>
    <w:rsid w:val="00A82358"/>
    <w:rsid w:val="00A86E02"/>
    <w:rsid w:val="00A87237"/>
    <w:rsid w:val="00A924B4"/>
    <w:rsid w:val="00A97479"/>
    <w:rsid w:val="00AA2C58"/>
    <w:rsid w:val="00AA33A2"/>
    <w:rsid w:val="00AA4A4C"/>
    <w:rsid w:val="00AA6778"/>
    <w:rsid w:val="00AB39BB"/>
    <w:rsid w:val="00AB7D94"/>
    <w:rsid w:val="00AB7F6A"/>
    <w:rsid w:val="00AC24A5"/>
    <w:rsid w:val="00AC5DB1"/>
    <w:rsid w:val="00AD0D57"/>
    <w:rsid w:val="00AD4F50"/>
    <w:rsid w:val="00AF0A83"/>
    <w:rsid w:val="00AF2EA3"/>
    <w:rsid w:val="00B008F8"/>
    <w:rsid w:val="00B07D7C"/>
    <w:rsid w:val="00B11919"/>
    <w:rsid w:val="00B140E0"/>
    <w:rsid w:val="00B21B0B"/>
    <w:rsid w:val="00B22964"/>
    <w:rsid w:val="00B24C92"/>
    <w:rsid w:val="00B4191B"/>
    <w:rsid w:val="00B45E1A"/>
    <w:rsid w:val="00B510C7"/>
    <w:rsid w:val="00B51AD4"/>
    <w:rsid w:val="00B5213A"/>
    <w:rsid w:val="00B61BB2"/>
    <w:rsid w:val="00B6455F"/>
    <w:rsid w:val="00B74CFA"/>
    <w:rsid w:val="00B777F7"/>
    <w:rsid w:val="00B828AC"/>
    <w:rsid w:val="00B87D62"/>
    <w:rsid w:val="00B97978"/>
    <w:rsid w:val="00BA0960"/>
    <w:rsid w:val="00BA1588"/>
    <w:rsid w:val="00BA4FA9"/>
    <w:rsid w:val="00BA62A4"/>
    <w:rsid w:val="00BA684A"/>
    <w:rsid w:val="00BB2EB1"/>
    <w:rsid w:val="00BB3C07"/>
    <w:rsid w:val="00BB42E1"/>
    <w:rsid w:val="00BC574C"/>
    <w:rsid w:val="00BD0F0C"/>
    <w:rsid w:val="00BD2FE2"/>
    <w:rsid w:val="00BD4847"/>
    <w:rsid w:val="00BD7019"/>
    <w:rsid w:val="00BE77E3"/>
    <w:rsid w:val="00BE7F53"/>
    <w:rsid w:val="00C001B3"/>
    <w:rsid w:val="00C04349"/>
    <w:rsid w:val="00C04A74"/>
    <w:rsid w:val="00C14BEE"/>
    <w:rsid w:val="00C37927"/>
    <w:rsid w:val="00C46822"/>
    <w:rsid w:val="00C53995"/>
    <w:rsid w:val="00C621E1"/>
    <w:rsid w:val="00C62762"/>
    <w:rsid w:val="00C64AAF"/>
    <w:rsid w:val="00C653F9"/>
    <w:rsid w:val="00C70F2A"/>
    <w:rsid w:val="00C7414F"/>
    <w:rsid w:val="00C866DE"/>
    <w:rsid w:val="00CB77BA"/>
    <w:rsid w:val="00CC3B3F"/>
    <w:rsid w:val="00CC6F1C"/>
    <w:rsid w:val="00CD28B6"/>
    <w:rsid w:val="00CD481C"/>
    <w:rsid w:val="00D011C9"/>
    <w:rsid w:val="00D026AD"/>
    <w:rsid w:val="00D0295D"/>
    <w:rsid w:val="00D0365B"/>
    <w:rsid w:val="00D144CE"/>
    <w:rsid w:val="00D1603C"/>
    <w:rsid w:val="00D264E4"/>
    <w:rsid w:val="00D364A8"/>
    <w:rsid w:val="00D3772F"/>
    <w:rsid w:val="00D433DD"/>
    <w:rsid w:val="00D5118E"/>
    <w:rsid w:val="00D5171E"/>
    <w:rsid w:val="00D54EB5"/>
    <w:rsid w:val="00D63CEA"/>
    <w:rsid w:val="00D95025"/>
    <w:rsid w:val="00D9521F"/>
    <w:rsid w:val="00DA367A"/>
    <w:rsid w:val="00DB28A9"/>
    <w:rsid w:val="00DB4AA2"/>
    <w:rsid w:val="00DB54DE"/>
    <w:rsid w:val="00DB5554"/>
    <w:rsid w:val="00DB6154"/>
    <w:rsid w:val="00DB636E"/>
    <w:rsid w:val="00DB7E2E"/>
    <w:rsid w:val="00DC09FB"/>
    <w:rsid w:val="00DC0B13"/>
    <w:rsid w:val="00DC291B"/>
    <w:rsid w:val="00DC5C9E"/>
    <w:rsid w:val="00DC64DB"/>
    <w:rsid w:val="00DC6914"/>
    <w:rsid w:val="00DC6DF5"/>
    <w:rsid w:val="00DD6C7C"/>
    <w:rsid w:val="00DE03E6"/>
    <w:rsid w:val="00DE2B69"/>
    <w:rsid w:val="00DE3465"/>
    <w:rsid w:val="00DF5FE4"/>
    <w:rsid w:val="00DF62C5"/>
    <w:rsid w:val="00DF7ABA"/>
    <w:rsid w:val="00E144DE"/>
    <w:rsid w:val="00E20685"/>
    <w:rsid w:val="00E20C4C"/>
    <w:rsid w:val="00E22F58"/>
    <w:rsid w:val="00E24272"/>
    <w:rsid w:val="00E31A68"/>
    <w:rsid w:val="00E34868"/>
    <w:rsid w:val="00E40E0B"/>
    <w:rsid w:val="00E41687"/>
    <w:rsid w:val="00E42C33"/>
    <w:rsid w:val="00E57CC5"/>
    <w:rsid w:val="00E61EFE"/>
    <w:rsid w:val="00E6203F"/>
    <w:rsid w:val="00E632F4"/>
    <w:rsid w:val="00E71B11"/>
    <w:rsid w:val="00E764A3"/>
    <w:rsid w:val="00E766C4"/>
    <w:rsid w:val="00E84803"/>
    <w:rsid w:val="00E8549B"/>
    <w:rsid w:val="00E92E8B"/>
    <w:rsid w:val="00E92EB9"/>
    <w:rsid w:val="00EA72C5"/>
    <w:rsid w:val="00EB7C39"/>
    <w:rsid w:val="00ED625E"/>
    <w:rsid w:val="00EE1CE2"/>
    <w:rsid w:val="00EE1FA2"/>
    <w:rsid w:val="00EE371B"/>
    <w:rsid w:val="00EF172F"/>
    <w:rsid w:val="00EF4503"/>
    <w:rsid w:val="00F10345"/>
    <w:rsid w:val="00F12209"/>
    <w:rsid w:val="00F15007"/>
    <w:rsid w:val="00F17879"/>
    <w:rsid w:val="00F21088"/>
    <w:rsid w:val="00F416C7"/>
    <w:rsid w:val="00F42B63"/>
    <w:rsid w:val="00F46493"/>
    <w:rsid w:val="00F5140D"/>
    <w:rsid w:val="00F53994"/>
    <w:rsid w:val="00F65F1F"/>
    <w:rsid w:val="00F67725"/>
    <w:rsid w:val="00F73272"/>
    <w:rsid w:val="00F95DCE"/>
    <w:rsid w:val="00FA7B48"/>
    <w:rsid w:val="00FA7C9C"/>
    <w:rsid w:val="00FB2192"/>
    <w:rsid w:val="00FE24BF"/>
    <w:rsid w:val="00FE338E"/>
    <w:rsid w:val="00FE6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ED8"/>
    <w:rPr>
      <w:lang w:val="en-US" w:eastAsia="en-US"/>
    </w:rPr>
  </w:style>
  <w:style w:type="paragraph" w:styleId="Heading1">
    <w:name w:val="heading 1"/>
    <w:basedOn w:val="Normal"/>
    <w:next w:val="Normal"/>
    <w:qFormat/>
    <w:rsid w:val="00686ED8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686ED8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86ED8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686ED8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686ED8"/>
  </w:style>
  <w:style w:type="paragraph" w:styleId="BodyTextIndent">
    <w:name w:val="Body Text Indent"/>
    <w:basedOn w:val="Normal"/>
    <w:rsid w:val="00686ED8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686ED8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686ED8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5</cp:revision>
  <cp:lastPrinted>2009-01-26T05:12:00Z</cp:lastPrinted>
  <dcterms:created xsi:type="dcterms:W3CDTF">2014-01-24T15:32:00Z</dcterms:created>
  <dcterms:modified xsi:type="dcterms:W3CDTF">2014-01-27T17:41:00Z</dcterms:modified>
</cp:coreProperties>
</file>