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DCE" w:rsidRDefault="00BD0F0C" w:rsidP="00BD0F0C">
      <w:pPr>
        <w:widowControl w:val="0"/>
        <w:tabs>
          <w:tab w:val="right" w:pos="9180"/>
        </w:tabs>
        <w:rPr>
          <w:rFonts w:ascii="Serifa BT" w:hAnsi="Serifa BT"/>
          <w:sz w:val="24"/>
        </w:rPr>
      </w:pPr>
      <w:r>
        <w:rPr>
          <w:rFonts w:ascii="Serifa BT" w:hAnsi="Serifa BT"/>
          <w:i/>
          <w:sz w:val="40"/>
        </w:rPr>
        <w:t xml:space="preserve">CHEM </w:t>
      </w:r>
      <w:r w:rsidR="000357CD">
        <w:rPr>
          <w:rFonts w:ascii="Serifa BT" w:hAnsi="Serifa BT"/>
          <w:i/>
          <w:sz w:val="40"/>
        </w:rPr>
        <w:t>3</w:t>
      </w:r>
      <w:r w:rsidR="002B3905">
        <w:rPr>
          <w:rFonts w:ascii="Serifa BT" w:hAnsi="Serifa BT"/>
          <w:i/>
          <w:sz w:val="40"/>
        </w:rPr>
        <w:t>42</w:t>
      </w:r>
      <w:r>
        <w:rPr>
          <w:rFonts w:ascii="Serifa BT" w:hAnsi="Serifa BT"/>
          <w:i/>
          <w:sz w:val="40"/>
        </w:rPr>
        <w:t xml:space="preserve"> – </w:t>
      </w:r>
      <w:r w:rsidR="000357CD">
        <w:rPr>
          <w:rFonts w:ascii="Serifa BT" w:hAnsi="Serifa BT"/>
          <w:i/>
          <w:sz w:val="40"/>
        </w:rPr>
        <w:t xml:space="preserve">Lecture </w:t>
      </w:r>
      <w:r w:rsidR="00BB2A1B">
        <w:rPr>
          <w:rFonts w:ascii="Serifa BT" w:hAnsi="Serifa BT"/>
          <w:i/>
          <w:sz w:val="40"/>
        </w:rPr>
        <w:t>1</w:t>
      </w:r>
      <w:r w:rsidR="00B074C9">
        <w:rPr>
          <w:rFonts w:ascii="Serifa BT" w:hAnsi="Serifa BT"/>
          <w:i/>
          <w:sz w:val="40"/>
        </w:rPr>
        <w:t>1</w:t>
      </w:r>
      <w:r>
        <w:rPr>
          <w:rFonts w:ascii="Serifa BT" w:hAnsi="Serifa BT"/>
          <w:i/>
          <w:sz w:val="40"/>
        </w:rPr>
        <w:tab/>
      </w:r>
      <w:r w:rsidR="00B30D51">
        <w:rPr>
          <w:rFonts w:ascii="Serifa BT" w:hAnsi="Serifa BT"/>
          <w:i/>
          <w:sz w:val="40"/>
        </w:rPr>
        <w:t>10</w:t>
      </w:r>
      <w:r w:rsidR="002B3905">
        <w:rPr>
          <w:rFonts w:ascii="Serifa BT" w:hAnsi="Serifa BT"/>
          <w:i/>
          <w:sz w:val="40"/>
        </w:rPr>
        <w:t>/0</w:t>
      </w:r>
      <w:r w:rsidR="00B30D51">
        <w:rPr>
          <w:rFonts w:ascii="Serifa BT" w:hAnsi="Serifa BT"/>
          <w:i/>
          <w:sz w:val="40"/>
        </w:rPr>
        <w:t>3</w:t>
      </w:r>
      <w:r w:rsidR="002B3905">
        <w:rPr>
          <w:rFonts w:ascii="Serifa BT" w:hAnsi="Serifa BT"/>
          <w:i/>
          <w:sz w:val="40"/>
        </w:rPr>
        <w:t>/1</w:t>
      </w:r>
      <w:r w:rsidR="00B30D51">
        <w:rPr>
          <w:rFonts w:ascii="Serifa BT" w:hAnsi="Serifa BT"/>
          <w:i/>
          <w:sz w:val="40"/>
        </w:rPr>
        <w:t>5</w:t>
      </w:r>
    </w:p>
    <w:p w:rsidR="00F95DCE" w:rsidRPr="00BD0F0C" w:rsidRDefault="00F95DCE" w:rsidP="00BD0F0C">
      <w:pPr>
        <w:widowControl w:val="0"/>
        <w:tabs>
          <w:tab w:val="left" w:pos="2790"/>
        </w:tabs>
        <w:rPr>
          <w:sz w:val="28"/>
          <w:szCs w:val="28"/>
        </w:rPr>
      </w:pPr>
    </w:p>
    <w:p w:rsidR="00147BE4" w:rsidRDefault="00147BE4" w:rsidP="00147BE4">
      <w:pPr>
        <w:widowControl w:val="0"/>
        <w:rPr>
          <w:color w:val="FF0000"/>
          <w:sz w:val="28"/>
          <w:szCs w:val="28"/>
        </w:rPr>
      </w:pPr>
      <w:r w:rsidRPr="002B4A70">
        <w:rPr>
          <w:color w:val="FF0000"/>
          <w:sz w:val="28"/>
          <w:szCs w:val="28"/>
        </w:rPr>
        <w:t>Overheads:</w:t>
      </w:r>
      <w:r w:rsidRPr="002B4A70">
        <w:rPr>
          <w:color w:val="FF0000"/>
          <w:sz w:val="28"/>
          <w:szCs w:val="28"/>
        </w:rPr>
        <w:tab/>
        <w:t xml:space="preserve">- </w:t>
      </w:r>
      <w:r>
        <w:rPr>
          <w:color w:val="FF0000"/>
          <w:sz w:val="28"/>
          <w:szCs w:val="28"/>
        </w:rPr>
        <w:t>Today’s Outline</w:t>
      </w:r>
    </w:p>
    <w:p w:rsidR="00C936AB" w:rsidRPr="00DF7057" w:rsidRDefault="00C936AB" w:rsidP="00BD0F0C">
      <w:pPr>
        <w:widowControl w:val="0"/>
        <w:rPr>
          <w:sz w:val="16"/>
          <w:szCs w:val="16"/>
        </w:rPr>
      </w:pPr>
    </w:p>
    <w:p w:rsidR="00A17D67" w:rsidRDefault="00BB2A1B" w:rsidP="00BD0F0C">
      <w:pPr>
        <w:widowControl w:val="0"/>
        <w:rPr>
          <w:sz w:val="28"/>
          <w:szCs w:val="28"/>
        </w:rPr>
      </w:pPr>
      <w:r>
        <w:rPr>
          <w:sz w:val="28"/>
          <w:szCs w:val="28"/>
          <w:u w:val="single"/>
        </w:rPr>
        <w:t>Recap T</w:t>
      </w:r>
      <w:r w:rsidR="00636FF3">
        <w:rPr>
          <w:sz w:val="28"/>
          <w:szCs w:val="28"/>
          <w:u w:val="single"/>
        </w:rPr>
        <w:t>hursday</w:t>
      </w:r>
      <w:r>
        <w:rPr>
          <w:sz w:val="28"/>
          <w:szCs w:val="28"/>
          <w:u w:val="single"/>
        </w:rPr>
        <w:t>:</w:t>
      </w:r>
      <w:r w:rsidR="00636FF3">
        <w:rPr>
          <w:sz w:val="28"/>
          <w:szCs w:val="28"/>
        </w:rPr>
        <w:t xml:space="preserve"> </w:t>
      </w:r>
      <w:r>
        <w:rPr>
          <w:sz w:val="28"/>
          <w:szCs w:val="28"/>
        </w:rPr>
        <w:t>Rearrangement</w:t>
      </w:r>
      <w:r w:rsidR="00636FF3">
        <w:rPr>
          <w:sz w:val="28"/>
          <w:szCs w:val="28"/>
        </w:rPr>
        <w:t>s</w:t>
      </w:r>
    </w:p>
    <w:p w:rsidR="00636FF3" w:rsidRPr="00636FF3" w:rsidRDefault="00636FF3" w:rsidP="00636FF3">
      <w:pPr>
        <w:pStyle w:val="ListParagraph"/>
        <w:widowControl w:val="0"/>
        <w:numPr>
          <w:ilvl w:val="0"/>
          <w:numId w:val="35"/>
        </w:numPr>
        <w:ind w:left="0" w:firstLine="0"/>
        <w:rPr>
          <w:color w:val="0000FF"/>
          <w:sz w:val="28"/>
          <w:szCs w:val="28"/>
          <w:u w:val="single"/>
        </w:rPr>
      </w:pPr>
      <w:proofErr w:type="spellStart"/>
      <w:r w:rsidRPr="00636FF3">
        <w:rPr>
          <w:color w:val="0000FF"/>
          <w:sz w:val="28"/>
          <w:szCs w:val="28"/>
          <w:u w:val="single"/>
        </w:rPr>
        <w:t>Pinacol</w:t>
      </w:r>
      <w:proofErr w:type="spellEnd"/>
    </w:p>
    <w:bookmarkStart w:id="0" w:name="OLE_LINK1"/>
    <w:bookmarkStart w:id="1" w:name="_GoBack"/>
    <w:p w:rsidR="00F30156" w:rsidRDefault="00C663A5" w:rsidP="00A40087">
      <w:pPr>
        <w:widowControl w:val="0"/>
        <w:rPr>
          <w:sz w:val="28"/>
          <w:szCs w:val="28"/>
        </w:rPr>
      </w:pPr>
      <w:r w:rsidRPr="00E51F55">
        <w:rPr>
          <w:sz w:val="28"/>
          <w:szCs w:val="28"/>
        </w:rPr>
        <w:object w:dxaOrig="10245" w:dyaOrig="15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40.25pt;height:64.5pt" o:ole="">
            <v:imagedata r:id="rId7" o:title=""/>
          </v:shape>
          <o:OLEObject Type="Embed" ProgID="ChemDraw.Document.6.0" ShapeID="_x0000_i1037" DrawAspect="Content" ObjectID="_1487497807" r:id="rId8"/>
        </w:object>
      </w:r>
      <w:bookmarkEnd w:id="0"/>
      <w:bookmarkEnd w:id="1"/>
    </w:p>
    <w:p w:rsidR="00BB2A1B" w:rsidRPr="00636FF3" w:rsidRDefault="00636FF3" w:rsidP="00F30156">
      <w:pPr>
        <w:pStyle w:val="ListParagraph"/>
        <w:widowControl w:val="0"/>
        <w:numPr>
          <w:ilvl w:val="0"/>
          <w:numId w:val="33"/>
        </w:numPr>
        <w:ind w:left="1701" w:hanging="567"/>
        <w:rPr>
          <w:color w:val="00B050"/>
          <w:sz w:val="28"/>
          <w:szCs w:val="28"/>
          <w:lang w:val="en-CA"/>
        </w:rPr>
      </w:pPr>
      <w:r w:rsidRPr="00636FF3">
        <w:rPr>
          <w:color w:val="00B050"/>
          <w:sz w:val="28"/>
          <w:szCs w:val="28"/>
          <w:lang w:val="en-CA"/>
        </w:rPr>
        <w:t>OH leaves to give most stable C+</w:t>
      </w:r>
    </w:p>
    <w:p w:rsidR="00636FF3" w:rsidRPr="00636FF3" w:rsidRDefault="00636FF3" w:rsidP="00F30156">
      <w:pPr>
        <w:pStyle w:val="ListParagraph"/>
        <w:widowControl w:val="0"/>
        <w:numPr>
          <w:ilvl w:val="0"/>
          <w:numId w:val="33"/>
        </w:numPr>
        <w:ind w:left="1701" w:hanging="567"/>
        <w:rPr>
          <w:color w:val="FF0000"/>
          <w:sz w:val="28"/>
          <w:szCs w:val="28"/>
          <w:lang w:val="en-CA"/>
        </w:rPr>
      </w:pPr>
      <w:r w:rsidRPr="00636FF3">
        <w:rPr>
          <w:color w:val="FF0000"/>
          <w:sz w:val="28"/>
          <w:szCs w:val="28"/>
          <w:lang w:val="en-CA"/>
        </w:rPr>
        <w:t xml:space="preserve">H &gt; aryl &gt; alkyl (3° &gt; 2° &gt; 1°)  </w:t>
      </w:r>
      <w:r w:rsidRPr="00636FF3">
        <w:rPr>
          <w:color w:val="FF0000"/>
          <w:sz w:val="28"/>
          <w:szCs w:val="28"/>
          <w:lang w:val="en-CA"/>
        </w:rPr>
        <w:sym w:font="WP IconicSymbolsB" w:char="F02C"/>
      </w:r>
      <w:r w:rsidRPr="00636FF3">
        <w:rPr>
          <w:color w:val="FF0000"/>
          <w:sz w:val="28"/>
          <w:szCs w:val="28"/>
          <w:lang w:val="en-CA"/>
        </w:rPr>
        <w:t xml:space="preserve"> neighboring group participation</w:t>
      </w:r>
    </w:p>
    <w:p w:rsidR="00BB2A1B" w:rsidRDefault="00A31683" w:rsidP="00BB2A1B">
      <w:pPr>
        <w:widowControl w:val="0"/>
        <w:ind w:left="60"/>
        <w:rPr>
          <w:color w:val="0000FF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tab/>
      </w:r>
    </w:p>
    <w:p w:rsidR="00A31683" w:rsidRDefault="00A31683" w:rsidP="00BB2A1B">
      <w:pPr>
        <w:widowControl w:val="0"/>
        <w:ind w:left="60"/>
        <w:rPr>
          <w:color w:val="0000FF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tab/>
      </w:r>
      <w:proofErr w:type="gramStart"/>
      <w:r>
        <w:rPr>
          <w:color w:val="0000FF"/>
          <w:sz w:val="28"/>
          <w:szCs w:val="28"/>
          <w:lang w:val="en-CA"/>
        </w:rPr>
        <w:t>semi-</w:t>
      </w:r>
      <w:proofErr w:type="spellStart"/>
      <w:r>
        <w:rPr>
          <w:color w:val="0000FF"/>
          <w:sz w:val="28"/>
          <w:szCs w:val="28"/>
          <w:lang w:val="en-CA"/>
        </w:rPr>
        <w:t>pinacol</w:t>
      </w:r>
      <w:proofErr w:type="spellEnd"/>
      <w:proofErr w:type="gramEnd"/>
      <w:r>
        <w:rPr>
          <w:color w:val="0000FF"/>
          <w:sz w:val="28"/>
          <w:szCs w:val="28"/>
          <w:lang w:val="en-CA"/>
        </w:rPr>
        <w:t>:   R-N</w:t>
      </w:r>
      <w:r w:rsidRPr="00A31683">
        <w:rPr>
          <w:color w:val="0000FF"/>
          <w:sz w:val="28"/>
          <w:szCs w:val="28"/>
          <w:vertAlign w:val="subscript"/>
          <w:lang w:val="en-CA"/>
        </w:rPr>
        <w:t>2</w:t>
      </w:r>
      <w:r w:rsidRPr="00A31683">
        <w:rPr>
          <w:color w:val="0000FF"/>
          <w:sz w:val="28"/>
          <w:szCs w:val="28"/>
          <w:vertAlign w:val="superscript"/>
          <w:lang w:val="en-CA"/>
        </w:rPr>
        <w:t>+</w:t>
      </w:r>
      <w:r>
        <w:rPr>
          <w:color w:val="0000FF"/>
          <w:sz w:val="28"/>
          <w:szCs w:val="28"/>
          <w:lang w:val="en-CA"/>
        </w:rPr>
        <w:t xml:space="preserve">  = LG      → can be used for ring expansion</w:t>
      </w:r>
    </w:p>
    <w:p w:rsidR="00BB2A1B" w:rsidRPr="00D64646" w:rsidRDefault="00BB2A1B" w:rsidP="00BB2A1B">
      <w:pPr>
        <w:widowControl w:val="0"/>
        <w:rPr>
          <w:color w:val="0000FF"/>
          <w:sz w:val="16"/>
          <w:szCs w:val="16"/>
          <w:lang w:val="en-CA"/>
        </w:rPr>
      </w:pPr>
    </w:p>
    <w:p w:rsidR="00F30156" w:rsidRPr="00761FF6" w:rsidRDefault="00761FF6" w:rsidP="00761FF6">
      <w:pPr>
        <w:widowControl w:val="0"/>
        <w:rPr>
          <w:color w:val="0000FF"/>
          <w:sz w:val="28"/>
          <w:szCs w:val="28"/>
          <w:u w:val="single"/>
          <w:lang w:val="en-CA"/>
        </w:rPr>
      </w:pPr>
      <w:r w:rsidRPr="00761FF6">
        <w:rPr>
          <w:color w:val="0000FF"/>
          <w:sz w:val="28"/>
          <w:szCs w:val="28"/>
          <w:lang w:val="en-CA"/>
        </w:rPr>
        <w:t>2)</w:t>
      </w:r>
      <w:r w:rsidRPr="00761FF6">
        <w:rPr>
          <w:color w:val="0000FF"/>
          <w:sz w:val="28"/>
          <w:szCs w:val="28"/>
          <w:lang w:val="en-CA"/>
        </w:rPr>
        <w:tab/>
      </w:r>
      <w:proofErr w:type="spellStart"/>
      <w:r w:rsidR="00A31683" w:rsidRPr="00761FF6">
        <w:rPr>
          <w:color w:val="0000FF"/>
          <w:sz w:val="28"/>
          <w:szCs w:val="28"/>
          <w:u w:val="single"/>
          <w:lang w:val="en-CA"/>
        </w:rPr>
        <w:t>Favorskii</w:t>
      </w:r>
      <w:proofErr w:type="spellEnd"/>
    </w:p>
    <w:p w:rsidR="00BB2A1B" w:rsidRPr="00D64646" w:rsidRDefault="00BB2A1B" w:rsidP="00BB2A1B">
      <w:pPr>
        <w:widowControl w:val="0"/>
        <w:rPr>
          <w:color w:val="0000FF"/>
          <w:sz w:val="16"/>
          <w:szCs w:val="16"/>
          <w:lang w:val="en-CA"/>
        </w:rPr>
      </w:pPr>
    </w:p>
    <w:p w:rsidR="00E850A5" w:rsidRDefault="00761FF6" w:rsidP="00BB2A1B">
      <w:pPr>
        <w:widowControl w:val="0"/>
        <w:rPr>
          <w:color w:val="0000FF"/>
          <w:sz w:val="28"/>
          <w:szCs w:val="28"/>
          <w:u w:val="single"/>
          <w:lang w:val="en-CA"/>
        </w:rPr>
      </w:pPr>
      <w:r w:rsidRPr="00E51F55">
        <w:rPr>
          <w:sz w:val="28"/>
          <w:szCs w:val="28"/>
        </w:rPr>
        <w:object w:dxaOrig="11875" w:dyaOrig="2616">
          <v:shape id="_x0000_i1025" type="#_x0000_t75" style="width:510.75pt;height:111pt" o:ole="">
            <v:imagedata r:id="rId9" o:title=""/>
          </v:shape>
          <o:OLEObject Type="Embed" ProgID="ChemDraw.Document.6.0" ShapeID="_x0000_i1025" DrawAspect="Content" ObjectID="_1487497808" r:id="rId10"/>
        </w:object>
      </w:r>
      <w:r w:rsidR="006D6C88" w:rsidRPr="006D6C88">
        <w:rPr>
          <w:color w:val="0000FF"/>
          <w:sz w:val="28"/>
          <w:szCs w:val="28"/>
          <w:lang w:val="en-CA"/>
        </w:rPr>
        <w:t>3)</w:t>
      </w:r>
      <w:r w:rsidR="006D6C88" w:rsidRPr="006D6C88">
        <w:rPr>
          <w:color w:val="0000FF"/>
          <w:sz w:val="28"/>
          <w:szCs w:val="28"/>
          <w:lang w:val="en-CA"/>
        </w:rPr>
        <w:tab/>
      </w:r>
      <w:r w:rsidR="00E850A5" w:rsidRPr="006D6C88">
        <w:rPr>
          <w:color w:val="0000FF"/>
          <w:sz w:val="28"/>
          <w:szCs w:val="28"/>
          <w:u w:val="single"/>
          <w:lang w:val="en-CA"/>
        </w:rPr>
        <w:t>Baeyer-</w:t>
      </w:r>
      <w:proofErr w:type="spellStart"/>
      <w:r w:rsidR="00E850A5" w:rsidRPr="006D6C88">
        <w:rPr>
          <w:color w:val="0000FF"/>
          <w:sz w:val="28"/>
          <w:szCs w:val="28"/>
          <w:u w:val="single"/>
          <w:lang w:val="en-CA"/>
        </w:rPr>
        <w:t>Villiger</w:t>
      </w:r>
      <w:proofErr w:type="spellEnd"/>
      <w:r w:rsidR="00E850A5" w:rsidRPr="006D6C88">
        <w:rPr>
          <w:color w:val="0000FF"/>
          <w:sz w:val="28"/>
          <w:szCs w:val="28"/>
          <w:u w:val="single"/>
          <w:lang w:val="en-CA"/>
        </w:rPr>
        <w:t xml:space="preserve"> Oxidation</w:t>
      </w:r>
    </w:p>
    <w:p w:rsidR="006D6C88" w:rsidRPr="00BF1284" w:rsidRDefault="006D6C88" w:rsidP="00BB2A1B">
      <w:pPr>
        <w:widowControl w:val="0"/>
        <w:rPr>
          <w:color w:val="0000FF"/>
          <w:sz w:val="16"/>
          <w:szCs w:val="16"/>
          <w:u w:val="single"/>
          <w:lang w:val="en-CA"/>
        </w:rPr>
      </w:pPr>
    </w:p>
    <w:p w:rsidR="00B30D51" w:rsidRPr="00B30D51" w:rsidRDefault="00B30D51" w:rsidP="00B30D51">
      <w:pPr>
        <w:widowControl w:val="0"/>
        <w:ind w:left="60"/>
        <w:rPr>
          <w:color w:val="0000FF"/>
          <w:sz w:val="28"/>
          <w:szCs w:val="28"/>
          <w:lang w:val="en-CA"/>
        </w:rPr>
      </w:pPr>
      <w:r w:rsidRPr="00B30D51">
        <w:rPr>
          <w:color w:val="0000FF"/>
          <w:sz w:val="28"/>
          <w:szCs w:val="28"/>
          <w:lang w:val="en-CA"/>
        </w:rPr>
        <w:t>Also involves rearrangement</w:t>
      </w:r>
    </w:p>
    <w:p w:rsidR="00B30D51" w:rsidRDefault="00B30D51" w:rsidP="008F4F02">
      <w:pPr>
        <w:widowControl w:val="0"/>
        <w:ind w:left="-284" w:firstLine="567"/>
        <w:rPr>
          <w:sz w:val="28"/>
          <w:szCs w:val="28"/>
        </w:rPr>
      </w:pPr>
      <w:r w:rsidRPr="00E51F55">
        <w:rPr>
          <w:sz w:val="28"/>
          <w:szCs w:val="28"/>
        </w:rPr>
        <w:object w:dxaOrig="11510" w:dyaOrig="1370">
          <v:shape id="_x0000_i1026" type="#_x0000_t75" style="width:495pt;height:58.5pt" o:ole="">
            <v:imagedata r:id="rId11" o:title=""/>
          </v:shape>
          <o:OLEObject Type="Embed" ProgID="ChemDraw.Document.6.0" ShapeID="_x0000_i1026" DrawAspect="Content" ObjectID="_1487497809" r:id="rId12"/>
        </w:object>
      </w:r>
      <w:r w:rsidRPr="00E51F55">
        <w:rPr>
          <w:sz w:val="28"/>
          <w:szCs w:val="28"/>
        </w:rPr>
        <w:object w:dxaOrig="12564" w:dyaOrig="4174">
          <v:shape id="_x0000_i1027" type="#_x0000_t75" style="width:540pt;height:177.75pt" o:ole="">
            <v:imagedata r:id="rId13" o:title=""/>
          </v:shape>
          <o:OLEObject Type="Embed" ProgID="ChemDraw.Document.6.0" ShapeID="_x0000_i1027" DrawAspect="Content" ObjectID="_1487497810" r:id="rId14"/>
        </w:object>
      </w:r>
      <w:r w:rsidRPr="006B1A02">
        <w:rPr>
          <w:sz w:val="28"/>
          <w:szCs w:val="28"/>
          <w:u w:val="single"/>
        </w:rPr>
        <w:t>Migratory Aptitude</w:t>
      </w:r>
      <w:r>
        <w:rPr>
          <w:sz w:val="28"/>
          <w:szCs w:val="28"/>
        </w:rPr>
        <w:t xml:space="preserve"> (for Baeyer-</w:t>
      </w:r>
      <w:proofErr w:type="spellStart"/>
      <w:r>
        <w:rPr>
          <w:sz w:val="28"/>
          <w:szCs w:val="28"/>
        </w:rPr>
        <w:t>Villiger</w:t>
      </w:r>
      <w:proofErr w:type="spellEnd"/>
      <w:r>
        <w:rPr>
          <w:sz w:val="28"/>
          <w:szCs w:val="28"/>
        </w:rPr>
        <w:t>)</w:t>
      </w:r>
    </w:p>
    <w:p w:rsidR="00B30D51" w:rsidRPr="00E540D2" w:rsidRDefault="00B30D51" w:rsidP="00B30D51">
      <w:pPr>
        <w:widowControl w:val="0"/>
        <w:rPr>
          <w:color w:val="0000FF"/>
          <w:sz w:val="28"/>
          <w:szCs w:val="28"/>
          <w:lang w:val="en-CA"/>
        </w:rPr>
      </w:pPr>
      <w:r w:rsidRPr="00E540D2">
        <w:rPr>
          <w:color w:val="0000FF"/>
          <w:sz w:val="28"/>
          <w:szCs w:val="28"/>
          <w:lang w:val="en-CA"/>
        </w:rPr>
        <w:tab/>
        <w:t xml:space="preserve">3° &gt; 2° </w:t>
      </w:r>
      <w:r w:rsidRPr="00E540D2">
        <w:rPr>
          <w:color w:val="0000FF"/>
          <w:sz w:val="28"/>
          <w:szCs w:val="28"/>
          <w:lang w:val="en-CA"/>
        </w:rPr>
        <w:sym w:font="WP MathA" w:char="F02E"/>
      </w:r>
      <w:r w:rsidRPr="00E540D2">
        <w:rPr>
          <w:color w:val="0000FF"/>
          <w:sz w:val="28"/>
          <w:szCs w:val="28"/>
          <w:lang w:val="en-CA"/>
        </w:rPr>
        <w:t xml:space="preserve"> phenyl &gt; 1° &gt; methyl</w:t>
      </w:r>
    </w:p>
    <w:p w:rsidR="00B30D51" w:rsidRDefault="00B30D51" w:rsidP="00B30D51">
      <w:pPr>
        <w:pStyle w:val="ListParagraph"/>
        <w:widowControl w:val="0"/>
        <w:ind w:left="420"/>
        <w:rPr>
          <w:color w:val="0000FF"/>
          <w:sz w:val="28"/>
          <w:szCs w:val="28"/>
          <w:lang w:val="en-CA"/>
        </w:rPr>
      </w:pPr>
    </w:p>
    <w:p w:rsidR="00B30D51" w:rsidRPr="00B30D51" w:rsidRDefault="00B30D51" w:rsidP="00B30D51">
      <w:pPr>
        <w:widowControl w:val="0"/>
        <w:ind w:left="60"/>
        <w:rPr>
          <w:color w:val="0000FF"/>
          <w:sz w:val="28"/>
          <w:szCs w:val="28"/>
          <w:lang w:val="en-CA"/>
        </w:rPr>
      </w:pPr>
      <w:r w:rsidRPr="00B30D51">
        <w:rPr>
          <w:color w:val="0000FF"/>
          <w:sz w:val="28"/>
          <w:szCs w:val="28"/>
          <w:lang w:val="en-CA"/>
        </w:rPr>
        <w:t>Most substituted moves more ea</w:t>
      </w:r>
      <w:r w:rsidR="008F4F02">
        <w:rPr>
          <w:color w:val="0000FF"/>
          <w:sz w:val="28"/>
          <w:szCs w:val="28"/>
          <w:lang w:val="en-CA"/>
        </w:rPr>
        <w:t>s</w:t>
      </w:r>
      <w:r w:rsidRPr="00B30D51">
        <w:rPr>
          <w:color w:val="0000FF"/>
          <w:sz w:val="28"/>
          <w:szCs w:val="28"/>
          <w:lang w:val="en-CA"/>
        </w:rPr>
        <w:t>ily</w:t>
      </w:r>
    </w:p>
    <w:p w:rsidR="00B30D51" w:rsidRPr="00B30D51" w:rsidRDefault="00B30D51" w:rsidP="00B30D51">
      <w:pPr>
        <w:widowControl w:val="0"/>
        <w:ind w:left="60"/>
        <w:rPr>
          <w:color w:val="0000FF"/>
          <w:sz w:val="28"/>
          <w:szCs w:val="28"/>
          <w:lang w:val="en-CA"/>
        </w:rPr>
      </w:pPr>
      <w:r w:rsidRPr="00B30D51">
        <w:rPr>
          <w:color w:val="0000FF"/>
          <w:sz w:val="28"/>
          <w:szCs w:val="28"/>
          <w:lang w:val="en-CA"/>
        </w:rPr>
        <w:lastRenderedPageBreak/>
        <w:t xml:space="preserve">Good way to </w:t>
      </w:r>
      <w:r w:rsidRPr="00B30D51">
        <w:rPr>
          <w:color w:val="0000FF"/>
          <w:sz w:val="28"/>
          <w:szCs w:val="28"/>
          <w:u w:val="single"/>
          <w:lang w:val="en-CA"/>
        </w:rPr>
        <w:t>oxidize</w:t>
      </w:r>
      <w:r w:rsidRPr="00B30D51">
        <w:rPr>
          <w:color w:val="0000FF"/>
          <w:sz w:val="28"/>
          <w:szCs w:val="28"/>
          <w:lang w:val="en-CA"/>
        </w:rPr>
        <w:t xml:space="preserve"> ketone → ester</w:t>
      </w:r>
    </w:p>
    <w:p w:rsidR="00B30D51" w:rsidRDefault="00B30D51" w:rsidP="00B30D51">
      <w:pPr>
        <w:widowControl w:val="0"/>
        <w:rPr>
          <w:color w:val="0000FF"/>
          <w:sz w:val="28"/>
          <w:szCs w:val="28"/>
          <w:lang w:val="en-CA"/>
        </w:rPr>
      </w:pPr>
    </w:p>
    <w:p w:rsidR="00B30D51" w:rsidRPr="00B30D51" w:rsidRDefault="00B30D51" w:rsidP="00B30D51">
      <w:pPr>
        <w:widowControl w:val="0"/>
        <w:ind w:left="60"/>
        <w:rPr>
          <w:color w:val="FF0000"/>
          <w:sz w:val="28"/>
          <w:szCs w:val="28"/>
          <w:lang w:val="en-CA"/>
        </w:rPr>
      </w:pPr>
      <w:r w:rsidRPr="00B30D51">
        <w:rPr>
          <w:color w:val="FF0000"/>
          <w:sz w:val="28"/>
          <w:szCs w:val="28"/>
          <w:lang w:val="en-CA"/>
        </w:rPr>
        <w:t xml:space="preserve">MCPBA was most common reagent, but it is shock-sensitive and raises health concerns, so </w:t>
      </w:r>
      <w:proofErr w:type="gramStart"/>
      <w:r w:rsidRPr="00B30D51">
        <w:rPr>
          <w:color w:val="FF0000"/>
          <w:sz w:val="28"/>
          <w:szCs w:val="28"/>
          <w:lang w:val="en-CA"/>
        </w:rPr>
        <w:t xml:space="preserve">price </w:t>
      </w:r>
      <w:proofErr w:type="gramEnd"/>
      <w:r w:rsidRPr="000A6B50">
        <w:rPr>
          <w:lang w:val="en-CA"/>
        </w:rPr>
        <w:sym w:font="Wingdings" w:char="F0E1"/>
      </w:r>
      <w:r w:rsidRPr="00B30D51">
        <w:rPr>
          <w:color w:val="FF0000"/>
          <w:sz w:val="28"/>
          <w:szCs w:val="28"/>
          <w:lang w:val="en-CA"/>
        </w:rPr>
        <w:t xml:space="preserve">, availability </w:t>
      </w:r>
      <w:r w:rsidRPr="000A6B50">
        <w:rPr>
          <w:lang w:val="en-CA"/>
        </w:rPr>
        <w:sym w:font="Wingdings" w:char="F0E2"/>
      </w:r>
    </w:p>
    <w:p w:rsidR="00B30D51" w:rsidRPr="000A6B50" w:rsidRDefault="00B30D51" w:rsidP="00B30D51">
      <w:pPr>
        <w:pStyle w:val="ListParagraph"/>
        <w:rPr>
          <w:color w:val="FF0000"/>
          <w:sz w:val="28"/>
          <w:szCs w:val="28"/>
          <w:lang w:val="en-CA"/>
        </w:rPr>
      </w:pPr>
    </w:p>
    <w:p w:rsidR="00B30D51" w:rsidRPr="00B30D51" w:rsidRDefault="00B30D51" w:rsidP="00B30D51">
      <w:pPr>
        <w:widowControl w:val="0"/>
        <w:ind w:left="60"/>
        <w:rPr>
          <w:color w:val="FF0000"/>
          <w:sz w:val="28"/>
          <w:szCs w:val="28"/>
          <w:lang w:val="en-CA"/>
        </w:rPr>
      </w:pPr>
      <w:r w:rsidRPr="00B30D51">
        <w:rPr>
          <w:color w:val="FF0000"/>
          <w:sz w:val="28"/>
          <w:szCs w:val="28"/>
          <w:lang w:val="en-CA"/>
        </w:rPr>
        <w:t xml:space="preserve">Can also use </w:t>
      </w:r>
      <w:proofErr w:type="spellStart"/>
      <w:r w:rsidRPr="00B30D51">
        <w:rPr>
          <w:color w:val="FF0000"/>
          <w:sz w:val="28"/>
          <w:szCs w:val="28"/>
          <w:lang w:val="en-CA"/>
        </w:rPr>
        <w:t>Oxone</w:t>
      </w:r>
      <w:proofErr w:type="spellEnd"/>
      <w:r w:rsidRPr="00B30D51">
        <w:rPr>
          <w:color w:val="FF0000"/>
          <w:sz w:val="28"/>
          <w:szCs w:val="28"/>
          <w:lang w:val="en-CA"/>
        </w:rPr>
        <w:t>™ = KHSO</w:t>
      </w:r>
      <w:r w:rsidRPr="00B30D51">
        <w:rPr>
          <w:color w:val="FF0000"/>
          <w:sz w:val="28"/>
          <w:szCs w:val="28"/>
          <w:vertAlign w:val="subscript"/>
          <w:lang w:val="en-CA"/>
        </w:rPr>
        <w:t>5</w:t>
      </w:r>
    </w:p>
    <w:p w:rsidR="00B30D51" w:rsidRDefault="00B30D51" w:rsidP="00B30D51">
      <w:pPr>
        <w:pStyle w:val="ListParagraph"/>
        <w:widowControl w:val="0"/>
        <w:ind w:left="420"/>
        <w:rPr>
          <w:color w:val="FF0000"/>
          <w:sz w:val="28"/>
          <w:szCs w:val="28"/>
          <w:lang w:val="en-CA"/>
        </w:rPr>
      </w:pPr>
    </w:p>
    <w:p w:rsidR="00B30D51" w:rsidRPr="002D4852" w:rsidRDefault="00B30D51" w:rsidP="00B30D51">
      <w:pPr>
        <w:pStyle w:val="ListParagraph"/>
        <w:widowControl w:val="0"/>
        <w:ind w:left="420"/>
        <w:rPr>
          <w:sz w:val="28"/>
          <w:szCs w:val="28"/>
          <w:lang w:val="en-CA"/>
        </w:rPr>
      </w:pPr>
      <w:proofErr w:type="spellStart"/>
      <w:r w:rsidRPr="002D4852">
        <w:rPr>
          <w:sz w:val="28"/>
          <w:szCs w:val="28"/>
          <w:lang w:val="en-CA"/>
        </w:rPr>
        <w:t>e.g</w:t>
      </w:r>
      <w:proofErr w:type="spellEnd"/>
      <w:r w:rsidRPr="002D4852">
        <w:rPr>
          <w:sz w:val="28"/>
          <w:szCs w:val="28"/>
          <w:lang w:val="en-CA"/>
        </w:rPr>
        <w:t xml:space="preserve"> </w:t>
      </w:r>
      <w:r w:rsidRPr="00E51F55">
        <w:rPr>
          <w:sz w:val="28"/>
          <w:szCs w:val="28"/>
        </w:rPr>
        <w:object w:dxaOrig="11537" w:dyaOrig="3984">
          <v:shape id="_x0000_i1028" type="#_x0000_t75" style="width:495.75pt;height:168.75pt" o:ole="">
            <v:imagedata r:id="rId15" o:title=""/>
          </v:shape>
          <o:OLEObject Type="Embed" ProgID="ChemDraw.Document.6.0" ShapeID="_x0000_i1028" DrawAspect="Content" ObjectID="_1487497811" r:id="rId16"/>
        </w:object>
      </w:r>
    </w:p>
    <w:p w:rsidR="001716B3" w:rsidRPr="002D4852" w:rsidRDefault="001716B3" w:rsidP="001716B3">
      <w:pPr>
        <w:pStyle w:val="ListParagraph"/>
        <w:widowControl w:val="0"/>
        <w:ind w:left="0"/>
        <w:rPr>
          <w:sz w:val="28"/>
          <w:szCs w:val="28"/>
          <w:lang w:val="en-CA"/>
        </w:rPr>
      </w:pPr>
      <w:proofErr w:type="gramStart"/>
      <w:r>
        <w:rPr>
          <w:sz w:val="28"/>
          <w:szCs w:val="28"/>
          <w:lang w:val="en-CA"/>
        </w:rPr>
        <w:t>an</w:t>
      </w:r>
      <w:proofErr w:type="gramEnd"/>
      <w:r>
        <w:rPr>
          <w:sz w:val="28"/>
          <w:szCs w:val="28"/>
          <w:lang w:val="en-CA"/>
        </w:rPr>
        <w:t xml:space="preserve"> example from Nola’s past:  </w:t>
      </w:r>
      <w:r w:rsidRPr="001716B3">
        <w:rPr>
          <w:sz w:val="28"/>
          <w:szCs w:val="28"/>
          <w:lang w:val="en-CA"/>
        </w:rPr>
        <w:sym w:font="Wingdings" w:char="F04A"/>
      </w:r>
    </w:p>
    <w:p w:rsidR="00A33B9C" w:rsidRDefault="00B74422" w:rsidP="00BF1284">
      <w:pPr>
        <w:pStyle w:val="ListParagraph"/>
        <w:widowControl w:val="0"/>
        <w:ind w:left="0"/>
        <w:rPr>
          <w:sz w:val="28"/>
          <w:szCs w:val="28"/>
          <w:u w:val="single"/>
        </w:rPr>
      </w:pPr>
      <w:r>
        <w:object w:dxaOrig="12389" w:dyaOrig="7097">
          <v:shape id="_x0000_i1029" type="#_x0000_t75" style="width:494.25pt;height:279.75pt" o:ole="" o:allowoverlap="f">
            <v:imagedata r:id="rId17" o:title=""/>
          </v:shape>
          <o:OLEObject Type="Embed" ProgID="ChemDraw.Document.6.0" ShapeID="_x0000_i1029" DrawAspect="Content" ObjectID="_1487497812" r:id="rId18"/>
        </w:object>
      </w:r>
    </w:p>
    <w:p w:rsidR="00A33B9C" w:rsidRDefault="00C663A5" w:rsidP="00BF1284">
      <w:pPr>
        <w:pStyle w:val="ListParagraph"/>
        <w:widowControl w:val="0"/>
        <w:ind w:left="0"/>
        <w:rPr>
          <w:sz w:val="28"/>
          <w:szCs w:val="28"/>
          <w:u w:val="single"/>
        </w:rPr>
      </w:pPr>
      <w:r>
        <w:rPr>
          <w:noProof/>
          <w:sz w:val="28"/>
          <w:szCs w:val="28"/>
          <w:lang w:val="en-CA" w:eastAsia="en-CA"/>
        </w:rPr>
        <w:pict>
          <v:shapetype id="_x0000_t188" coordsize="21600,21600" o:spt="188" adj="1404,10800" path="m@43@0c@42@1@41@3@40@0@39@1@38@3@37@0l@30@4c@31@5@32@6@33@4@34@5@35@6@36@4xe">
            <v:stroke joinstyle="miter"/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o:connecttype="custom" o:connectlocs="@40,@0;@51,10800;@33,@4;@50,10800" o:connectangles="270,180,90,0" textboxrect="@46,@48,@47,@49"/>
            <v:handles>
              <v:h position="topLeft,#0" yrange="0,2229"/>
              <v:h position="#1,bottomRight" xrange="8640,12960"/>
            </v:handles>
          </v:shapetype>
          <v:shape id="_x0000_s1034" type="#_x0000_t188" style="position:absolute;margin-left:40.25pt;margin-top:11.2pt;width:399.6pt;height:7.2pt;z-index:251658240" fillcolor="#c0504d [3205]" strokecolor="#7030a0" strokeweight="3pt">
            <v:shadow on="t" type="perspective" color="#622423 [1605]" opacity=".5" offset="1pt" offset2="-1pt"/>
          </v:shape>
        </w:pict>
      </w:r>
    </w:p>
    <w:p w:rsidR="00A33B9C" w:rsidRDefault="00A33B9C" w:rsidP="00BF1284">
      <w:pPr>
        <w:pStyle w:val="ListParagraph"/>
        <w:widowControl w:val="0"/>
        <w:ind w:left="0"/>
        <w:rPr>
          <w:sz w:val="28"/>
          <w:szCs w:val="28"/>
          <w:u w:val="single"/>
        </w:rPr>
      </w:pPr>
    </w:p>
    <w:p w:rsidR="00B74422" w:rsidRDefault="00B7442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316291" w:rsidRPr="00316291" w:rsidRDefault="00316291" w:rsidP="00BF1284">
      <w:pPr>
        <w:pStyle w:val="ListParagraph"/>
        <w:widowControl w:val="0"/>
        <w:ind w:left="0"/>
        <w:rPr>
          <w:sz w:val="28"/>
          <w:szCs w:val="28"/>
          <w:u w:val="single"/>
        </w:rPr>
      </w:pPr>
      <w:r w:rsidRPr="00316291">
        <w:rPr>
          <w:sz w:val="28"/>
          <w:szCs w:val="28"/>
          <w:u w:val="single"/>
        </w:rPr>
        <w:lastRenderedPageBreak/>
        <w:t>Carbonyl Reactions</w:t>
      </w:r>
    </w:p>
    <w:p w:rsidR="00316291" w:rsidRPr="00A33B9C" w:rsidRDefault="00453CF5" w:rsidP="00BF1284">
      <w:pPr>
        <w:pStyle w:val="ListParagraph"/>
        <w:widowControl w:val="0"/>
        <w:ind w:left="0"/>
        <w:rPr>
          <w:color w:val="0000FF"/>
          <w:sz w:val="28"/>
          <w:szCs w:val="28"/>
        </w:rPr>
      </w:pPr>
      <w:proofErr w:type="spellStart"/>
      <w:r w:rsidRPr="00A33B9C">
        <w:rPr>
          <w:color w:val="0000FF"/>
          <w:sz w:val="28"/>
          <w:szCs w:val="28"/>
          <w:u w:val="single"/>
        </w:rPr>
        <w:t>Chem</w:t>
      </w:r>
      <w:proofErr w:type="spellEnd"/>
      <w:r w:rsidRPr="00A33B9C">
        <w:rPr>
          <w:color w:val="0000FF"/>
          <w:sz w:val="28"/>
          <w:szCs w:val="28"/>
          <w:u w:val="single"/>
        </w:rPr>
        <w:t xml:space="preserve"> 242</w:t>
      </w:r>
      <w:r w:rsidRPr="00A33B9C">
        <w:rPr>
          <w:color w:val="0000FF"/>
          <w:sz w:val="28"/>
          <w:szCs w:val="28"/>
        </w:rPr>
        <w:t>:</w:t>
      </w:r>
      <w:r w:rsidR="00D17CEF" w:rsidRPr="00A33B9C">
        <w:rPr>
          <w:color w:val="0000FF"/>
          <w:sz w:val="28"/>
          <w:szCs w:val="28"/>
        </w:rPr>
        <w:t xml:space="preserve">   </w:t>
      </w:r>
    </w:p>
    <w:p w:rsidR="00316291" w:rsidRPr="00D85273" w:rsidRDefault="007873FA" w:rsidP="00BF1284">
      <w:pPr>
        <w:pStyle w:val="ListParagraph"/>
        <w:widowControl w:val="0"/>
        <w:ind w:left="0"/>
        <w:rPr>
          <w:sz w:val="28"/>
          <w:szCs w:val="28"/>
        </w:rPr>
      </w:pPr>
      <w:r w:rsidRPr="00E51F55">
        <w:rPr>
          <w:sz w:val="28"/>
          <w:szCs w:val="28"/>
        </w:rPr>
        <w:object w:dxaOrig="10817" w:dyaOrig="5057">
          <v:shape id="_x0000_i1030" type="#_x0000_t75" style="width:492pt;height:226.5pt" o:ole="">
            <v:imagedata r:id="rId19" o:title=""/>
          </v:shape>
          <o:OLEObject Type="Embed" ProgID="ChemDraw.Document.6.0" ShapeID="_x0000_i1030" DrawAspect="Content" ObjectID="_1487497813" r:id="rId20"/>
        </w:object>
      </w:r>
    </w:p>
    <w:p w:rsidR="00213480" w:rsidRPr="00213480" w:rsidRDefault="00213480" w:rsidP="00BF1284">
      <w:pPr>
        <w:pStyle w:val="ListParagraph"/>
        <w:widowControl w:val="0"/>
        <w:ind w:left="0"/>
        <w:rPr>
          <w:sz w:val="28"/>
          <w:szCs w:val="28"/>
          <w:u w:val="single"/>
        </w:rPr>
      </w:pPr>
      <w:r w:rsidRPr="00213480">
        <w:rPr>
          <w:sz w:val="28"/>
          <w:szCs w:val="28"/>
          <w:u w:val="single"/>
        </w:rPr>
        <w:t xml:space="preserve">More about </w:t>
      </w:r>
      <w:proofErr w:type="spellStart"/>
      <w:r w:rsidRPr="00213480">
        <w:rPr>
          <w:sz w:val="28"/>
          <w:szCs w:val="28"/>
          <w:u w:val="single"/>
        </w:rPr>
        <w:t>Enolates</w:t>
      </w:r>
      <w:proofErr w:type="spellEnd"/>
    </w:p>
    <w:p w:rsidR="00213480" w:rsidRDefault="007873FA" w:rsidP="00BF1284">
      <w:pPr>
        <w:pStyle w:val="ListParagraph"/>
        <w:widowControl w:val="0"/>
        <w:ind w:left="0"/>
        <w:rPr>
          <w:sz w:val="28"/>
          <w:szCs w:val="28"/>
        </w:rPr>
      </w:pPr>
      <w:r w:rsidRPr="00E51F55">
        <w:rPr>
          <w:sz w:val="28"/>
          <w:szCs w:val="28"/>
        </w:rPr>
        <w:object w:dxaOrig="10099" w:dyaOrig="3569">
          <v:shape id="_x0000_i1031" type="#_x0000_t75" style="width:448.5pt;height:156pt" o:ole="">
            <v:imagedata r:id="rId21" o:title=""/>
          </v:shape>
          <o:OLEObject Type="Embed" ProgID="ChemDraw.Document.6.0" ShapeID="_x0000_i1031" DrawAspect="Content" ObjectID="_1487497814" r:id="rId22"/>
        </w:object>
      </w:r>
    </w:p>
    <w:p w:rsidR="00D85273" w:rsidRDefault="00D85273" w:rsidP="00BF1284">
      <w:pPr>
        <w:pStyle w:val="ListParagraph"/>
        <w:widowControl w:val="0"/>
        <w:ind w:left="0"/>
        <w:rPr>
          <w:sz w:val="28"/>
          <w:szCs w:val="28"/>
        </w:rPr>
      </w:pPr>
    </w:p>
    <w:p w:rsidR="00FE1EAF" w:rsidRDefault="00B139FF" w:rsidP="00BF1284">
      <w:pPr>
        <w:pStyle w:val="ListParagraph"/>
        <w:widowControl w:val="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→ to deprotonate </w:t>
      </w:r>
      <w:r w:rsidRPr="00B139FF">
        <w:rPr>
          <w:sz w:val="28"/>
          <w:szCs w:val="28"/>
          <w:u w:val="single"/>
        </w:rPr>
        <w:t>completely</w:t>
      </w:r>
      <w:r>
        <w:rPr>
          <w:sz w:val="28"/>
          <w:szCs w:val="28"/>
        </w:rPr>
        <w:t xml:space="preserve"> need stronger base</w:t>
      </w:r>
    </w:p>
    <w:p w:rsidR="00FE1EAF" w:rsidRDefault="00FE1EAF" w:rsidP="00BF1284">
      <w:pPr>
        <w:pStyle w:val="ListParagraph"/>
        <w:widowControl w:val="0"/>
        <w:ind w:left="0"/>
        <w:rPr>
          <w:sz w:val="28"/>
          <w:szCs w:val="28"/>
        </w:rPr>
      </w:pPr>
    </w:p>
    <w:p w:rsidR="00D85273" w:rsidRDefault="00343246" w:rsidP="00D85273">
      <w:pPr>
        <w:pStyle w:val="ListParagraph"/>
        <w:widowControl w:val="0"/>
        <w:ind w:left="0"/>
        <w:rPr>
          <w:sz w:val="28"/>
          <w:szCs w:val="28"/>
        </w:rPr>
      </w:pPr>
      <w:r w:rsidRPr="00E51F55">
        <w:rPr>
          <w:sz w:val="28"/>
          <w:szCs w:val="28"/>
        </w:rPr>
        <w:object w:dxaOrig="11439" w:dyaOrig="4293">
          <v:shape id="_x0000_i1032" type="#_x0000_t75" style="width:525.75pt;height:194.25pt" o:ole="">
            <v:imagedata r:id="rId23" o:title=""/>
          </v:shape>
          <o:OLEObject Type="Embed" ProgID="ChemDraw.Document.6.0" ShapeID="_x0000_i1032" DrawAspect="Content" ObjectID="_1487497815" r:id="rId24"/>
        </w:object>
      </w:r>
      <w:r w:rsidR="00D85273">
        <w:rPr>
          <w:sz w:val="28"/>
          <w:szCs w:val="28"/>
        </w:rPr>
        <w:br w:type="page"/>
      </w:r>
    </w:p>
    <w:p w:rsidR="00FE1EAF" w:rsidRDefault="00154CF7" w:rsidP="00BF1284">
      <w:pPr>
        <w:pStyle w:val="ListParagraph"/>
        <w:widowControl w:val="0"/>
        <w:ind w:left="0"/>
        <w:rPr>
          <w:sz w:val="28"/>
          <w:szCs w:val="28"/>
        </w:rPr>
      </w:pPr>
      <w:r w:rsidRPr="00154CF7">
        <w:rPr>
          <w:sz w:val="28"/>
          <w:szCs w:val="28"/>
          <w:u w:val="single"/>
        </w:rPr>
        <w:lastRenderedPageBreak/>
        <w:t xml:space="preserve">Alkylation of </w:t>
      </w:r>
      <w:proofErr w:type="spellStart"/>
      <w:r w:rsidRPr="00154CF7">
        <w:rPr>
          <w:sz w:val="28"/>
          <w:szCs w:val="28"/>
          <w:u w:val="single"/>
        </w:rPr>
        <w:t>Enolates</w:t>
      </w:r>
      <w:proofErr w:type="spellEnd"/>
    </w:p>
    <w:p w:rsidR="00080313" w:rsidRPr="00F95B5B" w:rsidRDefault="00580031" w:rsidP="00BF1284">
      <w:pPr>
        <w:pStyle w:val="ListParagraph"/>
        <w:widowControl w:val="0"/>
        <w:ind w:left="0"/>
        <w:rPr>
          <w:sz w:val="16"/>
          <w:szCs w:val="16"/>
        </w:rPr>
      </w:pPr>
      <w:r w:rsidRPr="00E51F55">
        <w:rPr>
          <w:sz w:val="28"/>
          <w:szCs w:val="28"/>
        </w:rPr>
        <w:object w:dxaOrig="11957" w:dyaOrig="9876">
          <v:shape id="_x0000_i1033" type="#_x0000_t75" style="width:531pt;height:431.25pt" o:ole="">
            <v:imagedata r:id="rId25" o:title=""/>
          </v:shape>
          <o:OLEObject Type="Embed" ProgID="ChemDraw.Document.6.0" ShapeID="_x0000_i1033" DrawAspect="Content" ObjectID="_1487497816" r:id="rId26"/>
        </w:object>
      </w:r>
    </w:p>
    <w:p w:rsidR="00CF3490" w:rsidRDefault="00F95B5B" w:rsidP="00D35E4B">
      <w:pPr>
        <w:pStyle w:val="ListParagraph"/>
        <w:widowControl w:val="0"/>
        <w:ind w:left="0" w:hanging="567"/>
        <w:rPr>
          <w:sz w:val="28"/>
          <w:szCs w:val="28"/>
        </w:rPr>
      </w:pPr>
      <w:r w:rsidRPr="00E51F55">
        <w:rPr>
          <w:sz w:val="28"/>
          <w:szCs w:val="28"/>
        </w:rPr>
        <w:object w:dxaOrig="12065" w:dyaOrig="6259">
          <v:shape id="_x0000_i1034" type="#_x0000_t75" style="width:506.25pt;height:258.75pt" o:ole="">
            <v:imagedata r:id="rId27" o:title=""/>
          </v:shape>
          <o:OLEObject Type="Embed" ProgID="ChemDraw.Document.6.0" ShapeID="_x0000_i1034" DrawAspect="Content" ObjectID="_1487497817" r:id="rId28"/>
        </w:object>
      </w:r>
    </w:p>
    <w:p w:rsidR="00D35E4B" w:rsidRPr="001C29B2" w:rsidRDefault="001C29B2" w:rsidP="00BF1284">
      <w:pPr>
        <w:pStyle w:val="ListParagraph"/>
        <w:widowControl w:val="0"/>
        <w:ind w:left="0"/>
        <w:rPr>
          <w:sz w:val="28"/>
          <w:szCs w:val="28"/>
          <w:u w:val="single"/>
        </w:rPr>
      </w:pPr>
      <w:r w:rsidRPr="001C29B2">
        <w:rPr>
          <w:sz w:val="28"/>
          <w:szCs w:val="28"/>
          <w:u w:val="single"/>
        </w:rPr>
        <w:lastRenderedPageBreak/>
        <w:t>What if ketone is unsymmetrical?</w:t>
      </w:r>
    </w:p>
    <w:p w:rsidR="00D35E4B" w:rsidRDefault="00D35E4B" w:rsidP="00BF1284">
      <w:pPr>
        <w:pStyle w:val="ListParagraph"/>
        <w:widowControl w:val="0"/>
        <w:ind w:left="0"/>
        <w:rPr>
          <w:sz w:val="28"/>
          <w:szCs w:val="28"/>
          <w:lang w:val="en-CA"/>
        </w:rPr>
      </w:pPr>
    </w:p>
    <w:p w:rsidR="002565F4" w:rsidRDefault="002737DF" w:rsidP="00BF1284">
      <w:pPr>
        <w:pStyle w:val="ListParagraph"/>
        <w:widowControl w:val="0"/>
        <w:ind w:left="0"/>
        <w:rPr>
          <w:sz w:val="28"/>
          <w:szCs w:val="28"/>
        </w:rPr>
      </w:pPr>
      <w:r w:rsidRPr="00E51F55">
        <w:rPr>
          <w:sz w:val="28"/>
          <w:szCs w:val="28"/>
        </w:rPr>
        <w:object w:dxaOrig="11892" w:dyaOrig="5820">
          <v:shape id="_x0000_i1035" type="#_x0000_t75" style="width:528pt;height:254.25pt" o:ole="">
            <v:imagedata r:id="rId29" o:title=""/>
          </v:shape>
          <o:OLEObject Type="Embed" ProgID="ChemDraw.Document.6.0" ShapeID="_x0000_i1035" DrawAspect="Content" ObjectID="_1487497818" r:id="rId30"/>
        </w:object>
      </w:r>
    </w:p>
    <w:p w:rsidR="00731472" w:rsidRPr="002D4852" w:rsidRDefault="00731472" w:rsidP="00BF1284">
      <w:pPr>
        <w:pStyle w:val="ListParagraph"/>
        <w:widowControl w:val="0"/>
        <w:ind w:left="0"/>
        <w:rPr>
          <w:sz w:val="28"/>
          <w:szCs w:val="28"/>
          <w:lang w:val="en-CA"/>
        </w:rPr>
      </w:pPr>
      <w:r w:rsidRPr="00E51F55">
        <w:rPr>
          <w:sz w:val="28"/>
          <w:szCs w:val="28"/>
        </w:rPr>
        <w:object w:dxaOrig="11705" w:dyaOrig="4769">
          <v:shape id="_x0000_i1036" type="#_x0000_t75" style="width:519.75pt;height:208.5pt" o:ole="">
            <v:imagedata r:id="rId31" o:title=""/>
          </v:shape>
          <o:OLEObject Type="Embed" ProgID="ChemDraw.Document.6.0" ShapeID="_x0000_i1036" DrawAspect="Content" ObjectID="_1487497819" r:id="rId32"/>
        </w:object>
      </w:r>
    </w:p>
    <w:sectPr w:rsidR="00731472" w:rsidRPr="002D4852" w:rsidSect="00F94D36">
      <w:endnotePr>
        <w:numFmt w:val="decimal"/>
      </w:endnotePr>
      <w:pgSz w:w="12240" w:h="15840"/>
      <w:pgMar w:top="720" w:right="1247" w:bottom="737" w:left="1247" w:header="720" w:footer="144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rifa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P IconicSymbolsB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 MathA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2780"/>
    <w:multiLevelType w:val="hybridMultilevel"/>
    <w:tmpl w:val="07021AC4"/>
    <w:lvl w:ilvl="0" w:tplc="28AE23AC">
      <w:start w:val="1"/>
      <w:numFmt w:val="upperRoman"/>
      <w:lvlText w:val="%1-"/>
      <w:lvlJc w:val="left"/>
      <w:pPr>
        <w:ind w:left="214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08" w:hanging="360"/>
      </w:pPr>
    </w:lvl>
    <w:lvl w:ilvl="2" w:tplc="1009001B" w:tentative="1">
      <w:start w:val="1"/>
      <w:numFmt w:val="lowerRoman"/>
      <w:lvlText w:val="%3."/>
      <w:lvlJc w:val="right"/>
      <w:pPr>
        <w:ind w:left="3228" w:hanging="180"/>
      </w:pPr>
    </w:lvl>
    <w:lvl w:ilvl="3" w:tplc="1009000F" w:tentative="1">
      <w:start w:val="1"/>
      <w:numFmt w:val="decimal"/>
      <w:lvlText w:val="%4."/>
      <w:lvlJc w:val="left"/>
      <w:pPr>
        <w:ind w:left="3948" w:hanging="360"/>
      </w:pPr>
    </w:lvl>
    <w:lvl w:ilvl="4" w:tplc="10090019" w:tentative="1">
      <w:start w:val="1"/>
      <w:numFmt w:val="lowerLetter"/>
      <w:lvlText w:val="%5."/>
      <w:lvlJc w:val="left"/>
      <w:pPr>
        <w:ind w:left="4668" w:hanging="360"/>
      </w:pPr>
    </w:lvl>
    <w:lvl w:ilvl="5" w:tplc="1009001B" w:tentative="1">
      <w:start w:val="1"/>
      <w:numFmt w:val="lowerRoman"/>
      <w:lvlText w:val="%6."/>
      <w:lvlJc w:val="right"/>
      <w:pPr>
        <w:ind w:left="5388" w:hanging="180"/>
      </w:pPr>
    </w:lvl>
    <w:lvl w:ilvl="6" w:tplc="1009000F" w:tentative="1">
      <w:start w:val="1"/>
      <w:numFmt w:val="decimal"/>
      <w:lvlText w:val="%7."/>
      <w:lvlJc w:val="left"/>
      <w:pPr>
        <w:ind w:left="6108" w:hanging="360"/>
      </w:pPr>
    </w:lvl>
    <w:lvl w:ilvl="7" w:tplc="10090019" w:tentative="1">
      <w:start w:val="1"/>
      <w:numFmt w:val="lowerLetter"/>
      <w:lvlText w:val="%8."/>
      <w:lvlJc w:val="left"/>
      <w:pPr>
        <w:ind w:left="6828" w:hanging="360"/>
      </w:pPr>
    </w:lvl>
    <w:lvl w:ilvl="8" w:tplc="10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>
    <w:nsid w:val="092B6E1C"/>
    <w:multiLevelType w:val="hybridMultilevel"/>
    <w:tmpl w:val="6EA2D990"/>
    <w:lvl w:ilvl="0" w:tplc="9528AD36">
      <w:start w:val="1"/>
      <w:numFmt w:val="upperRoman"/>
      <w:lvlText w:val="%1-"/>
      <w:lvlJc w:val="left"/>
      <w:pPr>
        <w:ind w:left="286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28" w:hanging="360"/>
      </w:pPr>
    </w:lvl>
    <w:lvl w:ilvl="2" w:tplc="1009001B" w:tentative="1">
      <w:start w:val="1"/>
      <w:numFmt w:val="lowerRoman"/>
      <w:lvlText w:val="%3."/>
      <w:lvlJc w:val="right"/>
      <w:pPr>
        <w:ind w:left="3948" w:hanging="180"/>
      </w:pPr>
    </w:lvl>
    <w:lvl w:ilvl="3" w:tplc="1009000F" w:tentative="1">
      <w:start w:val="1"/>
      <w:numFmt w:val="decimal"/>
      <w:lvlText w:val="%4."/>
      <w:lvlJc w:val="left"/>
      <w:pPr>
        <w:ind w:left="4668" w:hanging="360"/>
      </w:pPr>
    </w:lvl>
    <w:lvl w:ilvl="4" w:tplc="10090019" w:tentative="1">
      <w:start w:val="1"/>
      <w:numFmt w:val="lowerLetter"/>
      <w:lvlText w:val="%5."/>
      <w:lvlJc w:val="left"/>
      <w:pPr>
        <w:ind w:left="5388" w:hanging="360"/>
      </w:pPr>
    </w:lvl>
    <w:lvl w:ilvl="5" w:tplc="1009001B" w:tentative="1">
      <w:start w:val="1"/>
      <w:numFmt w:val="lowerRoman"/>
      <w:lvlText w:val="%6."/>
      <w:lvlJc w:val="right"/>
      <w:pPr>
        <w:ind w:left="6108" w:hanging="180"/>
      </w:pPr>
    </w:lvl>
    <w:lvl w:ilvl="6" w:tplc="1009000F" w:tentative="1">
      <w:start w:val="1"/>
      <w:numFmt w:val="decimal"/>
      <w:lvlText w:val="%7."/>
      <w:lvlJc w:val="left"/>
      <w:pPr>
        <w:ind w:left="6828" w:hanging="360"/>
      </w:pPr>
    </w:lvl>
    <w:lvl w:ilvl="7" w:tplc="10090019" w:tentative="1">
      <w:start w:val="1"/>
      <w:numFmt w:val="lowerLetter"/>
      <w:lvlText w:val="%8."/>
      <w:lvlJc w:val="left"/>
      <w:pPr>
        <w:ind w:left="7548" w:hanging="360"/>
      </w:pPr>
    </w:lvl>
    <w:lvl w:ilvl="8" w:tplc="1009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2">
    <w:nsid w:val="09541D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E212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003029B"/>
    <w:multiLevelType w:val="hybridMultilevel"/>
    <w:tmpl w:val="4A04040C"/>
    <w:lvl w:ilvl="0" w:tplc="E63A0424">
      <w:start w:val="2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56442E2"/>
    <w:multiLevelType w:val="hybridMultilevel"/>
    <w:tmpl w:val="DC3A37F2"/>
    <w:lvl w:ilvl="0" w:tplc="C072528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F558D"/>
    <w:multiLevelType w:val="hybridMultilevel"/>
    <w:tmpl w:val="89586270"/>
    <w:lvl w:ilvl="0" w:tplc="2F7E8096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CC556F6"/>
    <w:multiLevelType w:val="hybridMultilevel"/>
    <w:tmpl w:val="19D2E4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1AA42FA">
      <w:start w:val="1"/>
      <w:numFmt w:val="bullet"/>
      <w:lvlText w:val=""/>
      <w:lvlJc w:val="left"/>
      <w:pPr>
        <w:ind w:left="5040" w:hanging="360"/>
      </w:pPr>
      <w:rPr>
        <w:rFonts w:ascii="Wingdings" w:hAnsi="Wingdings" w:hint="default"/>
        <w:color w:val="E36C0A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02223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1BA0674"/>
    <w:multiLevelType w:val="hybridMultilevel"/>
    <w:tmpl w:val="A19A32BC"/>
    <w:lvl w:ilvl="0" w:tplc="C9D8006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BB73D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B13BB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2E2CCD"/>
    <w:multiLevelType w:val="singleLevel"/>
    <w:tmpl w:val="8AB47EFC"/>
    <w:lvl w:ilvl="0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PressWriter Symbols" w:hAnsi="Book Antiqua" w:hint="default"/>
      </w:rPr>
    </w:lvl>
  </w:abstractNum>
  <w:abstractNum w:abstractNumId="13">
    <w:nsid w:val="357632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EB5626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EBD2A3B"/>
    <w:multiLevelType w:val="hybridMultilevel"/>
    <w:tmpl w:val="4A4CACE6"/>
    <w:lvl w:ilvl="0" w:tplc="84927CE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34F70E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53077DA"/>
    <w:multiLevelType w:val="hybridMultilevel"/>
    <w:tmpl w:val="89923040"/>
    <w:lvl w:ilvl="0" w:tplc="D172C0B6">
      <w:start w:val="1"/>
      <w:numFmt w:val="upperRoman"/>
      <w:lvlText w:val="%1-"/>
      <w:lvlJc w:val="left"/>
      <w:pPr>
        <w:ind w:left="1404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64" w:hanging="360"/>
      </w:pPr>
    </w:lvl>
    <w:lvl w:ilvl="2" w:tplc="1009001B" w:tentative="1">
      <w:start w:val="1"/>
      <w:numFmt w:val="lowerRoman"/>
      <w:lvlText w:val="%3."/>
      <w:lvlJc w:val="right"/>
      <w:pPr>
        <w:ind w:left="2484" w:hanging="180"/>
      </w:pPr>
    </w:lvl>
    <w:lvl w:ilvl="3" w:tplc="1009000F" w:tentative="1">
      <w:start w:val="1"/>
      <w:numFmt w:val="decimal"/>
      <w:lvlText w:val="%4."/>
      <w:lvlJc w:val="left"/>
      <w:pPr>
        <w:ind w:left="3204" w:hanging="360"/>
      </w:pPr>
    </w:lvl>
    <w:lvl w:ilvl="4" w:tplc="10090019" w:tentative="1">
      <w:start w:val="1"/>
      <w:numFmt w:val="lowerLetter"/>
      <w:lvlText w:val="%5."/>
      <w:lvlJc w:val="left"/>
      <w:pPr>
        <w:ind w:left="3924" w:hanging="360"/>
      </w:pPr>
    </w:lvl>
    <w:lvl w:ilvl="5" w:tplc="1009001B" w:tentative="1">
      <w:start w:val="1"/>
      <w:numFmt w:val="lowerRoman"/>
      <w:lvlText w:val="%6."/>
      <w:lvlJc w:val="right"/>
      <w:pPr>
        <w:ind w:left="4644" w:hanging="180"/>
      </w:pPr>
    </w:lvl>
    <w:lvl w:ilvl="6" w:tplc="1009000F" w:tentative="1">
      <w:start w:val="1"/>
      <w:numFmt w:val="decimal"/>
      <w:lvlText w:val="%7."/>
      <w:lvlJc w:val="left"/>
      <w:pPr>
        <w:ind w:left="5364" w:hanging="360"/>
      </w:pPr>
    </w:lvl>
    <w:lvl w:ilvl="7" w:tplc="10090019" w:tentative="1">
      <w:start w:val="1"/>
      <w:numFmt w:val="lowerLetter"/>
      <w:lvlText w:val="%8."/>
      <w:lvlJc w:val="left"/>
      <w:pPr>
        <w:ind w:left="6084" w:hanging="360"/>
      </w:pPr>
    </w:lvl>
    <w:lvl w:ilvl="8" w:tplc="10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8">
    <w:nsid w:val="47764876"/>
    <w:multiLevelType w:val="hybridMultilevel"/>
    <w:tmpl w:val="F984CBB6"/>
    <w:lvl w:ilvl="0" w:tplc="10090017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>
    <w:nsid w:val="4A567793"/>
    <w:multiLevelType w:val="hybridMultilevel"/>
    <w:tmpl w:val="2D289FB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B9F5F32"/>
    <w:multiLevelType w:val="hybridMultilevel"/>
    <w:tmpl w:val="CC6619CC"/>
    <w:lvl w:ilvl="0" w:tplc="B69652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8D3F85"/>
    <w:multiLevelType w:val="hybridMultilevel"/>
    <w:tmpl w:val="0CD25AF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ED7925"/>
    <w:multiLevelType w:val="hybridMultilevel"/>
    <w:tmpl w:val="FF66A3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6779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B05335"/>
    <w:multiLevelType w:val="hybridMultilevel"/>
    <w:tmpl w:val="F984CBB6"/>
    <w:lvl w:ilvl="0" w:tplc="10090017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>
    <w:nsid w:val="5C0734C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C6D081A"/>
    <w:multiLevelType w:val="hybridMultilevel"/>
    <w:tmpl w:val="189ED73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1F16D9"/>
    <w:multiLevelType w:val="hybridMultilevel"/>
    <w:tmpl w:val="0472E626"/>
    <w:lvl w:ilvl="0" w:tplc="64CC7AB6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5F0E5B4E"/>
    <w:multiLevelType w:val="hybridMultilevel"/>
    <w:tmpl w:val="9D684046"/>
    <w:lvl w:ilvl="0" w:tplc="48AC8598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>
    <w:nsid w:val="60724FC7"/>
    <w:multiLevelType w:val="hybridMultilevel"/>
    <w:tmpl w:val="97C62A9A"/>
    <w:lvl w:ilvl="0" w:tplc="E8FA5094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658732CB"/>
    <w:multiLevelType w:val="hybridMultilevel"/>
    <w:tmpl w:val="C254AD6E"/>
    <w:lvl w:ilvl="0" w:tplc="2AD805A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1">
    <w:nsid w:val="6A01686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6F97725"/>
    <w:multiLevelType w:val="hybridMultilevel"/>
    <w:tmpl w:val="9C9C8578"/>
    <w:lvl w:ilvl="0" w:tplc="632C184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7B2363B"/>
    <w:multiLevelType w:val="hybridMultilevel"/>
    <w:tmpl w:val="5C42E092"/>
    <w:lvl w:ilvl="0" w:tplc="8CA2B31A">
      <w:start w:val="1"/>
      <w:numFmt w:val="upperRoman"/>
      <w:lvlText w:val="%1-"/>
      <w:lvlJc w:val="left"/>
      <w:pPr>
        <w:ind w:left="142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8" w:hanging="360"/>
      </w:pPr>
    </w:lvl>
    <w:lvl w:ilvl="2" w:tplc="1009001B" w:tentative="1">
      <w:start w:val="1"/>
      <w:numFmt w:val="lowerRoman"/>
      <w:lvlText w:val="%3."/>
      <w:lvlJc w:val="right"/>
      <w:pPr>
        <w:ind w:left="2508" w:hanging="180"/>
      </w:pPr>
    </w:lvl>
    <w:lvl w:ilvl="3" w:tplc="1009000F" w:tentative="1">
      <w:start w:val="1"/>
      <w:numFmt w:val="decimal"/>
      <w:lvlText w:val="%4."/>
      <w:lvlJc w:val="left"/>
      <w:pPr>
        <w:ind w:left="3228" w:hanging="360"/>
      </w:pPr>
    </w:lvl>
    <w:lvl w:ilvl="4" w:tplc="10090019" w:tentative="1">
      <w:start w:val="1"/>
      <w:numFmt w:val="lowerLetter"/>
      <w:lvlText w:val="%5."/>
      <w:lvlJc w:val="left"/>
      <w:pPr>
        <w:ind w:left="3948" w:hanging="360"/>
      </w:pPr>
    </w:lvl>
    <w:lvl w:ilvl="5" w:tplc="1009001B" w:tentative="1">
      <w:start w:val="1"/>
      <w:numFmt w:val="lowerRoman"/>
      <w:lvlText w:val="%6."/>
      <w:lvlJc w:val="right"/>
      <w:pPr>
        <w:ind w:left="4668" w:hanging="180"/>
      </w:pPr>
    </w:lvl>
    <w:lvl w:ilvl="6" w:tplc="1009000F" w:tentative="1">
      <w:start w:val="1"/>
      <w:numFmt w:val="decimal"/>
      <w:lvlText w:val="%7."/>
      <w:lvlJc w:val="left"/>
      <w:pPr>
        <w:ind w:left="5388" w:hanging="360"/>
      </w:pPr>
    </w:lvl>
    <w:lvl w:ilvl="7" w:tplc="10090019" w:tentative="1">
      <w:start w:val="1"/>
      <w:numFmt w:val="lowerLetter"/>
      <w:lvlText w:val="%8."/>
      <w:lvlJc w:val="left"/>
      <w:pPr>
        <w:ind w:left="6108" w:hanging="360"/>
      </w:pPr>
    </w:lvl>
    <w:lvl w:ilvl="8" w:tplc="1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8273301"/>
    <w:multiLevelType w:val="hybridMultilevel"/>
    <w:tmpl w:val="CF34B6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69661B"/>
    <w:multiLevelType w:val="hybridMultilevel"/>
    <w:tmpl w:val="F9B2CFE6"/>
    <w:lvl w:ilvl="0" w:tplc="8392DCB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F078D8"/>
    <w:multiLevelType w:val="hybridMultilevel"/>
    <w:tmpl w:val="83025C9A"/>
    <w:lvl w:ilvl="0" w:tplc="7E227F26">
      <w:start w:val="3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"/>
  </w:num>
  <w:num w:numId="3">
    <w:abstractNumId w:val="14"/>
  </w:num>
  <w:num w:numId="4">
    <w:abstractNumId w:val="16"/>
  </w:num>
  <w:num w:numId="5">
    <w:abstractNumId w:val="13"/>
  </w:num>
  <w:num w:numId="6">
    <w:abstractNumId w:val="10"/>
  </w:num>
  <w:num w:numId="7">
    <w:abstractNumId w:val="25"/>
  </w:num>
  <w:num w:numId="8">
    <w:abstractNumId w:val="2"/>
  </w:num>
  <w:num w:numId="9">
    <w:abstractNumId w:val="8"/>
  </w:num>
  <w:num w:numId="10">
    <w:abstractNumId w:val="23"/>
  </w:num>
  <w:num w:numId="11">
    <w:abstractNumId w:val="11"/>
  </w:num>
  <w:num w:numId="12">
    <w:abstractNumId w:val="12"/>
  </w:num>
  <w:num w:numId="13">
    <w:abstractNumId w:val="32"/>
  </w:num>
  <w:num w:numId="14">
    <w:abstractNumId w:val="15"/>
  </w:num>
  <w:num w:numId="15">
    <w:abstractNumId w:val="28"/>
  </w:num>
  <w:num w:numId="16">
    <w:abstractNumId w:val="29"/>
  </w:num>
  <w:num w:numId="17">
    <w:abstractNumId w:val="7"/>
  </w:num>
  <w:num w:numId="18">
    <w:abstractNumId w:val="6"/>
  </w:num>
  <w:num w:numId="19">
    <w:abstractNumId w:val="21"/>
  </w:num>
  <w:num w:numId="20">
    <w:abstractNumId w:val="33"/>
  </w:num>
  <w:num w:numId="21">
    <w:abstractNumId w:val="0"/>
  </w:num>
  <w:num w:numId="22">
    <w:abstractNumId w:val="1"/>
  </w:num>
  <w:num w:numId="23">
    <w:abstractNumId w:val="17"/>
  </w:num>
  <w:num w:numId="24">
    <w:abstractNumId w:val="22"/>
  </w:num>
  <w:num w:numId="25">
    <w:abstractNumId w:val="4"/>
  </w:num>
  <w:num w:numId="26">
    <w:abstractNumId w:val="34"/>
  </w:num>
  <w:num w:numId="27">
    <w:abstractNumId w:val="35"/>
  </w:num>
  <w:num w:numId="28">
    <w:abstractNumId w:val="36"/>
  </w:num>
  <w:num w:numId="29">
    <w:abstractNumId w:val="20"/>
  </w:num>
  <w:num w:numId="30">
    <w:abstractNumId w:val="5"/>
  </w:num>
  <w:num w:numId="31">
    <w:abstractNumId w:val="9"/>
  </w:num>
  <w:num w:numId="32">
    <w:abstractNumId w:val="27"/>
  </w:num>
  <w:num w:numId="33">
    <w:abstractNumId w:val="18"/>
  </w:num>
  <w:num w:numId="34">
    <w:abstractNumId w:val="30"/>
  </w:num>
  <w:num w:numId="35">
    <w:abstractNumId w:val="26"/>
  </w:num>
  <w:num w:numId="36">
    <w:abstractNumId w:val="19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2"/>
  </w:compat>
  <w:rsids>
    <w:rsidRoot w:val="000829FE"/>
    <w:rsid w:val="0001367B"/>
    <w:rsid w:val="00013801"/>
    <w:rsid w:val="0001630F"/>
    <w:rsid w:val="00016EB6"/>
    <w:rsid w:val="00021C50"/>
    <w:rsid w:val="000236AA"/>
    <w:rsid w:val="00023FF2"/>
    <w:rsid w:val="0002612C"/>
    <w:rsid w:val="0002704C"/>
    <w:rsid w:val="000357CD"/>
    <w:rsid w:val="00037B09"/>
    <w:rsid w:val="00040B27"/>
    <w:rsid w:val="00050E8B"/>
    <w:rsid w:val="00052A33"/>
    <w:rsid w:val="000545D1"/>
    <w:rsid w:val="00055E3E"/>
    <w:rsid w:val="00057442"/>
    <w:rsid w:val="000602BD"/>
    <w:rsid w:val="00061081"/>
    <w:rsid w:val="00061307"/>
    <w:rsid w:val="000657A5"/>
    <w:rsid w:val="000737F6"/>
    <w:rsid w:val="000755B8"/>
    <w:rsid w:val="00076222"/>
    <w:rsid w:val="00080313"/>
    <w:rsid w:val="000829FE"/>
    <w:rsid w:val="00083CC0"/>
    <w:rsid w:val="0008546E"/>
    <w:rsid w:val="00097681"/>
    <w:rsid w:val="000A0B6D"/>
    <w:rsid w:val="000A25D6"/>
    <w:rsid w:val="000A6B50"/>
    <w:rsid w:val="000B25B8"/>
    <w:rsid w:val="000B449F"/>
    <w:rsid w:val="000B4727"/>
    <w:rsid w:val="000B4A79"/>
    <w:rsid w:val="000C2F6C"/>
    <w:rsid w:val="000C6DB4"/>
    <w:rsid w:val="000D0DC6"/>
    <w:rsid w:val="000D171A"/>
    <w:rsid w:val="000D4432"/>
    <w:rsid w:val="000D49BE"/>
    <w:rsid w:val="000D4EC2"/>
    <w:rsid w:val="000D74DF"/>
    <w:rsid w:val="000E65C2"/>
    <w:rsid w:val="000F1A95"/>
    <w:rsid w:val="000F2418"/>
    <w:rsid w:val="000F4712"/>
    <w:rsid w:val="000F522D"/>
    <w:rsid w:val="00101C05"/>
    <w:rsid w:val="0010699E"/>
    <w:rsid w:val="00107FE2"/>
    <w:rsid w:val="00114D16"/>
    <w:rsid w:val="00124915"/>
    <w:rsid w:val="00133195"/>
    <w:rsid w:val="001409CD"/>
    <w:rsid w:val="00147BE4"/>
    <w:rsid w:val="00150EED"/>
    <w:rsid w:val="00151B21"/>
    <w:rsid w:val="00151F62"/>
    <w:rsid w:val="00154CF7"/>
    <w:rsid w:val="001616A8"/>
    <w:rsid w:val="001716B3"/>
    <w:rsid w:val="0017518C"/>
    <w:rsid w:val="0017589B"/>
    <w:rsid w:val="00187036"/>
    <w:rsid w:val="00187D68"/>
    <w:rsid w:val="001914A7"/>
    <w:rsid w:val="001A774E"/>
    <w:rsid w:val="001C26F6"/>
    <w:rsid w:val="001C29B2"/>
    <w:rsid w:val="001C2F85"/>
    <w:rsid w:val="001C35B3"/>
    <w:rsid w:val="001C4B78"/>
    <w:rsid w:val="001C7A7A"/>
    <w:rsid w:val="001D56D4"/>
    <w:rsid w:val="001D5A76"/>
    <w:rsid w:val="001E17EF"/>
    <w:rsid w:val="001E296F"/>
    <w:rsid w:val="001E30E7"/>
    <w:rsid w:val="001E45B1"/>
    <w:rsid w:val="001E5026"/>
    <w:rsid w:val="001E55CB"/>
    <w:rsid w:val="001E787A"/>
    <w:rsid w:val="001F5ABE"/>
    <w:rsid w:val="001F7A8E"/>
    <w:rsid w:val="002133CD"/>
    <w:rsid w:val="00213480"/>
    <w:rsid w:val="00233661"/>
    <w:rsid w:val="00235C41"/>
    <w:rsid w:val="002565F4"/>
    <w:rsid w:val="00256A96"/>
    <w:rsid w:val="00262964"/>
    <w:rsid w:val="00262F42"/>
    <w:rsid w:val="002712A4"/>
    <w:rsid w:val="0027251F"/>
    <w:rsid w:val="00272605"/>
    <w:rsid w:val="002737DF"/>
    <w:rsid w:val="00273B7C"/>
    <w:rsid w:val="00276190"/>
    <w:rsid w:val="00280D43"/>
    <w:rsid w:val="00283D77"/>
    <w:rsid w:val="00291558"/>
    <w:rsid w:val="002965C4"/>
    <w:rsid w:val="002A4C51"/>
    <w:rsid w:val="002B1604"/>
    <w:rsid w:val="002B3905"/>
    <w:rsid w:val="002B4A70"/>
    <w:rsid w:val="002B6840"/>
    <w:rsid w:val="002B6A5D"/>
    <w:rsid w:val="002C6F34"/>
    <w:rsid w:val="002C7D54"/>
    <w:rsid w:val="002D4852"/>
    <w:rsid w:val="002D6000"/>
    <w:rsid w:val="002E01EB"/>
    <w:rsid w:val="002E277A"/>
    <w:rsid w:val="002E4281"/>
    <w:rsid w:val="002E6DD6"/>
    <w:rsid w:val="002F54A9"/>
    <w:rsid w:val="003005AC"/>
    <w:rsid w:val="00307E6D"/>
    <w:rsid w:val="00310DC3"/>
    <w:rsid w:val="0031151F"/>
    <w:rsid w:val="00316291"/>
    <w:rsid w:val="00316BC5"/>
    <w:rsid w:val="00321C6C"/>
    <w:rsid w:val="00322494"/>
    <w:rsid w:val="003248BC"/>
    <w:rsid w:val="0032717F"/>
    <w:rsid w:val="00330C28"/>
    <w:rsid w:val="00333E4D"/>
    <w:rsid w:val="00342EF6"/>
    <w:rsid w:val="0034323F"/>
    <w:rsid w:val="00343246"/>
    <w:rsid w:val="00355EE3"/>
    <w:rsid w:val="003563DD"/>
    <w:rsid w:val="00361D59"/>
    <w:rsid w:val="0036262A"/>
    <w:rsid w:val="00363894"/>
    <w:rsid w:val="00370FC1"/>
    <w:rsid w:val="00376EB0"/>
    <w:rsid w:val="0037748F"/>
    <w:rsid w:val="00386AAB"/>
    <w:rsid w:val="00394839"/>
    <w:rsid w:val="003A0E28"/>
    <w:rsid w:val="003A3EA9"/>
    <w:rsid w:val="003A62C0"/>
    <w:rsid w:val="003A683E"/>
    <w:rsid w:val="003B239F"/>
    <w:rsid w:val="003B7217"/>
    <w:rsid w:val="003C5E2F"/>
    <w:rsid w:val="003D492B"/>
    <w:rsid w:val="003E1035"/>
    <w:rsid w:val="003E7662"/>
    <w:rsid w:val="003F1E11"/>
    <w:rsid w:val="003F52FB"/>
    <w:rsid w:val="003F57FF"/>
    <w:rsid w:val="003F76FA"/>
    <w:rsid w:val="00400536"/>
    <w:rsid w:val="00402E40"/>
    <w:rsid w:val="00403C70"/>
    <w:rsid w:val="0041020B"/>
    <w:rsid w:val="00410898"/>
    <w:rsid w:val="0041599C"/>
    <w:rsid w:val="00420A86"/>
    <w:rsid w:val="004212CA"/>
    <w:rsid w:val="004214FA"/>
    <w:rsid w:val="00422FC6"/>
    <w:rsid w:val="00435C37"/>
    <w:rsid w:val="00436E05"/>
    <w:rsid w:val="00437319"/>
    <w:rsid w:val="00441253"/>
    <w:rsid w:val="004426B9"/>
    <w:rsid w:val="00446105"/>
    <w:rsid w:val="0045101E"/>
    <w:rsid w:val="00451C75"/>
    <w:rsid w:val="004538E5"/>
    <w:rsid w:val="00453CF5"/>
    <w:rsid w:val="00457852"/>
    <w:rsid w:val="00460D5E"/>
    <w:rsid w:val="00472ADF"/>
    <w:rsid w:val="00474ADB"/>
    <w:rsid w:val="00481907"/>
    <w:rsid w:val="00482E21"/>
    <w:rsid w:val="00486410"/>
    <w:rsid w:val="00497B2B"/>
    <w:rsid w:val="004A04A4"/>
    <w:rsid w:val="004A2647"/>
    <w:rsid w:val="004A3741"/>
    <w:rsid w:val="004A584C"/>
    <w:rsid w:val="004B00C0"/>
    <w:rsid w:val="004B1BF0"/>
    <w:rsid w:val="004B3BD1"/>
    <w:rsid w:val="004C1C34"/>
    <w:rsid w:val="004C22AB"/>
    <w:rsid w:val="004C55E6"/>
    <w:rsid w:val="004D6B8C"/>
    <w:rsid w:val="004D7224"/>
    <w:rsid w:val="004E11FC"/>
    <w:rsid w:val="004E1313"/>
    <w:rsid w:val="004E2AE2"/>
    <w:rsid w:val="004E5D5A"/>
    <w:rsid w:val="004E653D"/>
    <w:rsid w:val="004F24AC"/>
    <w:rsid w:val="004F3225"/>
    <w:rsid w:val="00502D6C"/>
    <w:rsid w:val="00503A83"/>
    <w:rsid w:val="0051219F"/>
    <w:rsid w:val="00521F9E"/>
    <w:rsid w:val="00524EC4"/>
    <w:rsid w:val="00527F10"/>
    <w:rsid w:val="00533253"/>
    <w:rsid w:val="00541393"/>
    <w:rsid w:val="005466C1"/>
    <w:rsid w:val="00546F33"/>
    <w:rsid w:val="005542E5"/>
    <w:rsid w:val="005600F6"/>
    <w:rsid w:val="005606AA"/>
    <w:rsid w:val="00567B78"/>
    <w:rsid w:val="00572064"/>
    <w:rsid w:val="00580031"/>
    <w:rsid w:val="00590442"/>
    <w:rsid w:val="005906F4"/>
    <w:rsid w:val="0059761A"/>
    <w:rsid w:val="005A4A0E"/>
    <w:rsid w:val="005A5BAF"/>
    <w:rsid w:val="005A5D47"/>
    <w:rsid w:val="005B4F7B"/>
    <w:rsid w:val="005B58AA"/>
    <w:rsid w:val="005C1C17"/>
    <w:rsid w:val="005D0F2E"/>
    <w:rsid w:val="005D181D"/>
    <w:rsid w:val="005D1D6B"/>
    <w:rsid w:val="005D4E41"/>
    <w:rsid w:val="005E07D7"/>
    <w:rsid w:val="005E3C91"/>
    <w:rsid w:val="005E51F6"/>
    <w:rsid w:val="005E5E3E"/>
    <w:rsid w:val="005F0A3E"/>
    <w:rsid w:val="005F10B3"/>
    <w:rsid w:val="005F6A3E"/>
    <w:rsid w:val="00615572"/>
    <w:rsid w:val="00621AE3"/>
    <w:rsid w:val="00627887"/>
    <w:rsid w:val="00633DBC"/>
    <w:rsid w:val="00636FF3"/>
    <w:rsid w:val="006467C3"/>
    <w:rsid w:val="006547D4"/>
    <w:rsid w:val="006553F3"/>
    <w:rsid w:val="00657708"/>
    <w:rsid w:val="00660869"/>
    <w:rsid w:val="0066156D"/>
    <w:rsid w:val="0066308D"/>
    <w:rsid w:val="006642F0"/>
    <w:rsid w:val="006778EF"/>
    <w:rsid w:val="0068241E"/>
    <w:rsid w:val="0068281C"/>
    <w:rsid w:val="006854AB"/>
    <w:rsid w:val="00692C79"/>
    <w:rsid w:val="006A1B62"/>
    <w:rsid w:val="006A4310"/>
    <w:rsid w:val="006B1A02"/>
    <w:rsid w:val="006B1DB4"/>
    <w:rsid w:val="006B2C71"/>
    <w:rsid w:val="006C2EFD"/>
    <w:rsid w:val="006C4D84"/>
    <w:rsid w:val="006D1E27"/>
    <w:rsid w:val="006D4DA8"/>
    <w:rsid w:val="006D6C86"/>
    <w:rsid w:val="006D6C88"/>
    <w:rsid w:val="006E2A9C"/>
    <w:rsid w:val="006E3EFA"/>
    <w:rsid w:val="006E61CC"/>
    <w:rsid w:val="006F08AF"/>
    <w:rsid w:val="006F55DC"/>
    <w:rsid w:val="006F7FCC"/>
    <w:rsid w:val="007053D7"/>
    <w:rsid w:val="007105D3"/>
    <w:rsid w:val="00712CE9"/>
    <w:rsid w:val="00727C86"/>
    <w:rsid w:val="00731472"/>
    <w:rsid w:val="007349DC"/>
    <w:rsid w:val="007447F4"/>
    <w:rsid w:val="0074587F"/>
    <w:rsid w:val="00745CAE"/>
    <w:rsid w:val="007465A8"/>
    <w:rsid w:val="007470F9"/>
    <w:rsid w:val="00753150"/>
    <w:rsid w:val="00761B8C"/>
    <w:rsid w:val="00761FF6"/>
    <w:rsid w:val="00765452"/>
    <w:rsid w:val="00767F38"/>
    <w:rsid w:val="0077179B"/>
    <w:rsid w:val="0077245D"/>
    <w:rsid w:val="00772C4B"/>
    <w:rsid w:val="00774FF6"/>
    <w:rsid w:val="00776608"/>
    <w:rsid w:val="00782C51"/>
    <w:rsid w:val="007873FA"/>
    <w:rsid w:val="0079014D"/>
    <w:rsid w:val="00790909"/>
    <w:rsid w:val="0079240D"/>
    <w:rsid w:val="0079321D"/>
    <w:rsid w:val="007A22C2"/>
    <w:rsid w:val="007B3C5F"/>
    <w:rsid w:val="007B4153"/>
    <w:rsid w:val="007B6920"/>
    <w:rsid w:val="007B6C0B"/>
    <w:rsid w:val="007B6C80"/>
    <w:rsid w:val="007B6E83"/>
    <w:rsid w:val="007C3B5F"/>
    <w:rsid w:val="007E65F1"/>
    <w:rsid w:val="007E6AA2"/>
    <w:rsid w:val="007E6C94"/>
    <w:rsid w:val="007F174C"/>
    <w:rsid w:val="007F445B"/>
    <w:rsid w:val="007F541B"/>
    <w:rsid w:val="00800B4F"/>
    <w:rsid w:val="00804307"/>
    <w:rsid w:val="00821DDE"/>
    <w:rsid w:val="008400E6"/>
    <w:rsid w:val="00841D5A"/>
    <w:rsid w:val="008465F0"/>
    <w:rsid w:val="008516E2"/>
    <w:rsid w:val="0085449D"/>
    <w:rsid w:val="008554CA"/>
    <w:rsid w:val="00856165"/>
    <w:rsid w:val="00857A20"/>
    <w:rsid w:val="00860E0E"/>
    <w:rsid w:val="00863FAC"/>
    <w:rsid w:val="00864C78"/>
    <w:rsid w:val="00865D72"/>
    <w:rsid w:val="0087073F"/>
    <w:rsid w:val="0087124A"/>
    <w:rsid w:val="00872E96"/>
    <w:rsid w:val="00875CF2"/>
    <w:rsid w:val="008836F4"/>
    <w:rsid w:val="00890684"/>
    <w:rsid w:val="00892CA8"/>
    <w:rsid w:val="0089414B"/>
    <w:rsid w:val="008942E3"/>
    <w:rsid w:val="008A6134"/>
    <w:rsid w:val="008A6750"/>
    <w:rsid w:val="008B7EC1"/>
    <w:rsid w:val="008C0D5A"/>
    <w:rsid w:val="008C3ADB"/>
    <w:rsid w:val="008D6C1B"/>
    <w:rsid w:val="008E285D"/>
    <w:rsid w:val="008E6EBA"/>
    <w:rsid w:val="008F2BC0"/>
    <w:rsid w:val="008F4F02"/>
    <w:rsid w:val="00901312"/>
    <w:rsid w:val="00904529"/>
    <w:rsid w:val="0091349E"/>
    <w:rsid w:val="00920875"/>
    <w:rsid w:val="009245C6"/>
    <w:rsid w:val="00932739"/>
    <w:rsid w:val="00942D5F"/>
    <w:rsid w:val="00944796"/>
    <w:rsid w:val="00947EE8"/>
    <w:rsid w:val="0095146F"/>
    <w:rsid w:val="00954F86"/>
    <w:rsid w:val="009663B2"/>
    <w:rsid w:val="00971666"/>
    <w:rsid w:val="00984C63"/>
    <w:rsid w:val="0098737C"/>
    <w:rsid w:val="00987891"/>
    <w:rsid w:val="00995D11"/>
    <w:rsid w:val="009A1BE7"/>
    <w:rsid w:val="009A20C3"/>
    <w:rsid w:val="009A22CD"/>
    <w:rsid w:val="009A57F3"/>
    <w:rsid w:val="009A74EF"/>
    <w:rsid w:val="009B1FF5"/>
    <w:rsid w:val="009B2425"/>
    <w:rsid w:val="009B52A2"/>
    <w:rsid w:val="009B5B04"/>
    <w:rsid w:val="009C19CD"/>
    <w:rsid w:val="009C332A"/>
    <w:rsid w:val="009C5117"/>
    <w:rsid w:val="009C5418"/>
    <w:rsid w:val="009D00BC"/>
    <w:rsid w:val="009D1A97"/>
    <w:rsid w:val="009E0ED7"/>
    <w:rsid w:val="009E2A39"/>
    <w:rsid w:val="009E3FD2"/>
    <w:rsid w:val="009F254B"/>
    <w:rsid w:val="009F27F2"/>
    <w:rsid w:val="009F68BD"/>
    <w:rsid w:val="00A0211C"/>
    <w:rsid w:val="00A03C23"/>
    <w:rsid w:val="00A045EE"/>
    <w:rsid w:val="00A11528"/>
    <w:rsid w:val="00A17D67"/>
    <w:rsid w:val="00A2383A"/>
    <w:rsid w:val="00A27C66"/>
    <w:rsid w:val="00A31683"/>
    <w:rsid w:val="00A33B9C"/>
    <w:rsid w:val="00A33CDA"/>
    <w:rsid w:val="00A34B60"/>
    <w:rsid w:val="00A40087"/>
    <w:rsid w:val="00A443FB"/>
    <w:rsid w:val="00A57180"/>
    <w:rsid w:val="00A62321"/>
    <w:rsid w:val="00A63F4F"/>
    <w:rsid w:val="00A643DF"/>
    <w:rsid w:val="00A652AD"/>
    <w:rsid w:val="00A66A62"/>
    <w:rsid w:val="00A67B07"/>
    <w:rsid w:val="00A81708"/>
    <w:rsid w:val="00A874C7"/>
    <w:rsid w:val="00A912AB"/>
    <w:rsid w:val="00A97479"/>
    <w:rsid w:val="00AA33A2"/>
    <w:rsid w:val="00AA51C5"/>
    <w:rsid w:val="00AB7444"/>
    <w:rsid w:val="00AB7EC8"/>
    <w:rsid w:val="00AC24A5"/>
    <w:rsid w:val="00AC59D5"/>
    <w:rsid w:val="00AD3345"/>
    <w:rsid w:val="00AE138A"/>
    <w:rsid w:val="00AE4D1E"/>
    <w:rsid w:val="00AE5CB2"/>
    <w:rsid w:val="00AE6746"/>
    <w:rsid w:val="00AF1C29"/>
    <w:rsid w:val="00AF2EA3"/>
    <w:rsid w:val="00AF32DE"/>
    <w:rsid w:val="00AF6CA9"/>
    <w:rsid w:val="00B074C9"/>
    <w:rsid w:val="00B139FF"/>
    <w:rsid w:val="00B13C01"/>
    <w:rsid w:val="00B162D8"/>
    <w:rsid w:val="00B17B0C"/>
    <w:rsid w:val="00B21B0B"/>
    <w:rsid w:val="00B27E6E"/>
    <w:rsid w:val="00B30D51"/>
    <w:rsid w:val="00B3774B"/>
    <w:rsid w:val="00B4191B"/>
    <w:rsid w:val="00B44455"/>
    <w:rsid w:val="00B44CAB"/>
    <w:rsid w:val="00B45B25"/>
    <w:rsid w:val="00B51FAB"/>
    <w:rsid w:val="00B52B3A"/>
    <w:rsid w:val="00B53D99"/>
    <w:rsid w:val="00B57E7C"/>
    <w:rsid w:val="00B63AC7"/>
    <w:rsid w:val="00B6461A"/>
    <w:rsid w:val="00B727E1"/>
    <w:rsid w:val="00B737B9"/>
    <w:rsid w:val="00B74422"/>
    <w:rsid w:val="00B74869"/>
    <w:rsid w:val="00B77788"/>
    <w:rsid w:val="00B777F7"/>
    <w:rsid w:val="00B9050B"/>
    <w:rsid w:val="00BA0960"/>
    <w:rsid w:val="00BB2A1B"/>
    <w:rsid w:val="00BC574C"/>
    <w:rsid w:val="00BD0F0C"/>
    <w:rsid w:val="00BD2FE2"/>
    <w:rsid w:val="00BD392F"/>
    <w:rsid w:val="00BE03A9"/>
    <w:rsid w:val="00BE48A8"/>
    <w:rsid w:val="00BE541C"/>
    <w:rsid w:val="00BE6C54"/>
    <w:rsid w:val="00BE6CCB"/>
    <w:rsid w:val="00BF1284"/>
    <w:rsid w:val="00BF328C"/>
    <w:rsid w:val="00BF4E8D"/>
    <w:rsid w:val="00C10DC2"/>
    <w:rsid w:val="00C450AF"/>
    <w:rsid w:val="00C467CF"/>
    <w:rsid w:val="00C47E28"/>
    <w:rsid w:val="00C51E84"/>
    <w:rsid w:val="00C53614"/>
    <w:rsid w:val="00C57328"/>
    <w:rsid w:val="00C60ABF"/>
    <w:rsid w:val="00C663A5"/>
    <w:rsid w:val="00C709AF"/>
    <w:rsid w:val="00C91F44"/>
    <w:rsid w:val="00C936AB"/>
    <w:rsid w:val="00C96EBB"/>
    <w:rsid w:val="00CA0404"/>
    <w:rsid w:val="00CA7AB8"/>
    <w:rsid w:val="00CB4AA3"/>
    <w:rsid w:val="00CB7957"/>
    <w:rsid w:val="00CC13DD"/>
    <w:rsid w:val="00CC3B3F"/>
    <w:rsid w:val="00CC4B33"/>
    <w:rsid w:val="00CD294E"/>
    <w:rsid w:val="00CE3610"/>
    <w:rsid w:val="00CE58F0"/>
    <w:rsid w:val="00CE5E24"/>
    <w:rsid w:val="00CF0178"/>
    <w:rsid w:val="00CF1D6B"/>
    <w:rsid w:val="00CF3490"/>
    <w:rsid w:val="00CF6B0F"/>
    <w:rsid w:val="00D00815"/>
    <w:rsid w:val="00D02FBE"/>
    <w:rsid w:val="00D065EF"/>
    <w:rsid w:val="00D10833"/>
    <w:rsid w:val="00D11F38"/>
    <w:rsid w:val="00D1603C"/>
    <w:rsid w:val="00D17CEF"/>
    <w:rsid w:val="00D23105"/>
    <w:rsid w:val="00D24FA1"/>
    <w:rsid w:val="00D25DFA"/>
    <w:rsid w:val="00D30591"/>
    <w:rsid w:val="00D33621"/>
    <w:rsid w:val="00D35E4B"/>
    <w:rsid w:val="00D4221B"/>
    <w:rsid w:val="00D449F1"/>
    <w:rsid w:val="00D44A44"/>
    <w:rsid w:val="00D50E03"/>
    <w:rsid w:val="00D612E9"/>
    <w:rsid w:val="00D62CA7"/>
    <w:rsid w:val="00D64646"/>
    <w:rsid w:val="00D65990"/>
    <w:rsid w:val="00D72D08"/>
    <w:rsid w:val="00D73118"/>
    <w:rsid w:val="00D75AE8"/>
    <w:rsid w:val="00D80565"/>
    <w:rsid w:val="00D85273"/>
    <w:rsid w:val="00D92308"/>
    <w:rsid w:val="00D93318"/>
    <w:rsid w:val="00DA01DB"/>
    <w:rsid w:val="00DA0332"/>
    <w:rsid w:val="00DA0E9B"/>
    <w:rsid w:val="00DA1B90"/>
    <w:rsid w:val="00DB03A0"/>
    <w:rsid w:val="00DB2A38"/>
    <w:rsid w:val="00DB54DE"/>
    <w:rsid w:val="00DC0B13"/>
    <w:rsid w:val="00DD0037"/>
    <w:rsid w:val="00DD0060"/>
    <w:rsid w:val="00DD5CB5"/>
    <w:rsid w:val="00DF5F03"/>
    <w:rsid w:val="00DF7057"/>
    <w:rsid w:val="00E078F2"/>
    <w:rsid w:val="00E07D49"/>
    <w:rsid w:val="00E139E1"/>
    <w:rsid w:val="00E162DE"/>
    <w:rsid w:val="00E178A7"/>
    <w:rsid w:val="00E17AFD"/>
    <w:rsid w:val="00E20685"/>
    <w:rsid w:val="00E24272"/>
    <w:rsid w:val="00E245CE"/>
    <w:rsid w:val="00E33B02"/>
    <w:rsid w:val="00E35725"/>
    <w:rsid w:val="00E4728A"/>
    <w:rsid w:val="00E51F55"/>
    <w:rsid w:val="00E540D2"/>
    <w:rsid w:val="00E62846"/>
    <w:rsid w:val="00E65D9B"/>
    <w:rsid w:val="00E73731"/>
    <w:rsid w:val="00E8050F"/>
    <w:rsid w:val="00E850A5"/>
    <w:rsid w:val="00E8573C"/>
    <w:rsid w:val="00E87E1C"/>
    <w:rsid w:val="00E90C89"/>
    <w:rsid w:val="00E92EB9"/>
    <w:rsid w:val="00EA1705"/>
    <w:rsid w:val="00EA1D4E"/>
    <w:rsid w:val="00EA3666"/>
    <w:rsid w:val="00EB4954"/>
    <w:rsid w:val="00EB7FB0"/>
    <w:rsid w:val="00EC0A13"/>
    <w:rsid w:val="00ED085E"/>
    <w:rsid w:val="00EE1CE2"/>
    <w:rsid w:val="00EE2466"/>
    <w:rsid w:val="00EF0204"/>
    <w:rsid w:val="00EF443D"/>
    <w:rsid w:val="00EF5502"/>
    <w:rsid w:val="00F00802"/>
    <w:rsid w:val="00F0200E"/>
    <w:rsid w:val="00F03FD3"/>
    <w:rsid w:val="00F06697"/>
    <w:rsid w:val="00F10345"/>
    <w:rsid w:val="00F130AC"/>
    <w:rsid w:val="00F14519"/>
    <w:rsid w:val="00F15B0A"/>
    <w:rsid w:val="00F17879"/>
    <w:rsid w:val="00F21616"/>
    <w:rsid w:val="00F22DC4"/>
    <w:rsid w:val="00F276BC"/>
    <w:rsid w:val="00F27B2F"/>
    <w:rsid w:val="00F30156"/>
    <w:rsid w:val="00F30C09"/>
    <w:rsid w:val="00F31CDD"/>
    <w:rsid w:val="00F32B5F"/>
    <w:rsid w:val="00F416C7"/>
    <w:rsid w:val="00F52B52"/>
    <w:rsid w:val="00F543E5"/>
    <w:rsid w:val="00F54A50"/>
    <w:rsid w:val="00F601A7"/>
    <w:rsid w:val="00F67D35"/>
    <w:rsid w:val="00F71170"/>
    <w:rsid w:val="00F71838"/>
    <w:rsid w:val="00F75192"/>
    <w:rsid w:val="00F86880"/>
    <w:rsid w:val="00F902BE"/>
    <w:rsid w:val="00F94D36"/>
    <w:rsid w:val="00F95B5B"/>
    <w:rsid w:val="00F95DCE"/>
    <w:rsid w:val="00F962A2"/>
    <w:rsid w:val="00F97A0B"/>
    <w:rsid w:val="00FA7B2C"/>
    <w:rsid w:val="00FA7B48"/>
    <w:rsid w:val="00FB2F20"/>
    <w:rsid w:val="00FC3D59"/>
    <w:rsid w:val="00FD155E"/>
    <w:rsid w:val="00FD1E23"/>
    <w:rsid w:val="00FD550F"/>
    <w:rsid w:val="00FD798D"/>
    <w:rsid w:val="00FE1614"/>
    <w:rsid w:val="00FE1EAF"/>
    <w:rsid w:val="00FE24BF"/>
    <w:rsid w:val="00FE2D69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>
      <o:colormru v:ext="edit" colors="blu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192"/>
  </w:style>
  <w:style w:type="paragraph" w:styleId="Heading1">
    <w:name w:val="heading 1"/>
    <w:basedOn w:val="Normal"/>
    <w:next w:val="Normal"/>
    <w:qFormat/>
    <w:rsid w:val="00F75192"/>
    <w:pPr>
      <w:keepNext/>
      <w:widowControl w:val="0"/>
      <w:tabs>
        <w:tab w:val="left" w:pos="720"/>
        <w:tab w:val="right" w:pos="3513"/>
        <w:tab w:val="left" w:pos="3960"/>
        <w:tab w:val="left" w:pos="7020"/>
      </w:tabs>
      <w:jc w:val="center"/>
      <w:outlineLvl w:val="0"/>
    </w:pPr>
    <w:rPr>
      <w:rFonts w:ascii="Serifa BT" w:hAnsi="Serifa BT"/>
      <w:i/>
      <w:sz w:val="28"/>
    </w:rPr>
  </w:style>
  <w:style w:type="paragraph" w:styleId="Heading2">
    <w:name w:val="heading 2"/>
    <w:basedOn w:val="Normal"/>
    <w:next w:val="Normal"/>
    <w:qFormat/>
    <w:rsid w:val="00F75192"/>
    <w:pPr>
      <w:keepNext/>
      <w:widowControl w:val="0"/>
      <w:tabs>
        <w:tab w:val="left" w:pos="720"/>
        <w:tab w:val="right" w:pos="3513"/>
        <w:tab w:val="left" w:pos="3960"/>
        <w:tab w:val="left" w:pos="6300"/>
      </w:tabs>
      <w:spacing w:line="283" w:lineRule="exac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F75192"/>
    <w:pPr>
      <w:keepNext/>
      <w:widowControl w:val="0"/>
      <w:tabs>
        <w:tab w:val="left" w:pos="720"/>
        <w:tab w:val="left" w:pos="6480"/>
      </w:tabs>
      <w:spacing w:line="283" w:lineRule="exact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F75192"/>
    <w:pPr>
      <w:keepNext/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F75192"/>
  </w:style>
  <w:style w:type="paragraph" w:styleId="BodyTextIndent">
    <w:name w:val="Body Text Indent"/>
    <w:basedOn w:val="Normal"/>
    <w:rsid w:val="00F75192"/>
    <w:pPr>
      <w:widowControl w:val="0"/>
      <w:tabs>
        <w:tab w:val="left" w:pos="720"/>
        <w:tab w:val="left" w:pos="3960"/>
        <w:tab w:val="left" w:pos="7830"/>
        <w:tab w:val="left" w:pos="8010"/>
      </w:tabs>
      <w:spacing w:line="283" w:lineRule="exact"/>
      <w:ind w:left="720" w:hanging="720"/>
    </w:pPr>
    <w:rPr>
      <w:sz w:val="24"/>
    </w:rPr>
  </w:style>
  <w:style w:type="paragraph" w:styleId="BodyText">
    <w:name w:val="Body Text"/>
    <w:basedOn w:val="Normal"/>
    <w:rsid w:val="00F75192"/>
    <w:pPr>
      <w:widowControl w:val="0"/>
      <w:tabs>
        <w:tab w:val="left" w:pos="720"/>
        <w:tab w:val="right" w:pos="3513"/>
        <w:tab w:val="left" w:pos="3960"/>
        <w:tab w:val="left" w:pos="7020"/>
      </w:tabs>
      <w:jc w:val="both"/>
    </w:pPr>
    <w:rPr>
      <w:sz w:val="24"/>
    </w:rPr>
  </w:style>
  <w:style w:type="paragraph" w:styleId="BodyTextIndent2">
    <w:name w:val="Body Text Indent 2"/>
    <w:basedOn w:val="Normal"/>
    <w:rsid w:val="00F75192"/>
    <w:pPr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</w:pPr>
    <w:rPr>
      <w:sz w:val="24"/>
    </w:rPr>
  </w:style>
  <w:style w:type="paragraph" w:styleId="ListParagraph">
    <w:name w:val="List Paragraph"/>
    <w:basedOn w:val="Normal"/>
    <w:uiPriority w:val="34"/>
    <w:qFormat/>
    <w:rsid w:val="00101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1C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34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BE959-8A2D-4B77-B6C3-7F423B89D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Chem 242 - Organic Chemistry II</vt:lpstr>
    </vt:vector>
  </TitlesOfParts>
  <Company>UPEI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Chem 242 - Organic Chemistry II</dc:title>
  <dc:creator>Nola Etkin</dc:creator>
  <cp:lastModifiedBy>UPEI User</cp:lastModifiedBy>
  <cp:revision>9</cp:revision>
  <cp:lastPrinted>2014-02-21T22:42:00Z</cp:lastPrinted>
  <dcterms:created xsi:type="dcterms:W3CDTF">2015-03-05T16:53:00Z</dcterms:created>
  <dcterms:modified xsi:type="dcterms:W3CDTF">2015-03-10T16:04:00Z</dcterms:modified>
</cp:coreProperties>
</file>