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6C74ED" w14:textId="27270FD9" w:rsidR="009D1E28" w:rsidRPr="00685F90" w:rsidRDefault="00685F90">
      <w:pPr>
        <w:rPr>
          <w:sz w:val="24"/>
          <w:szCs w:val="24"/>
        </w:rPr>
      </w:pPr>
      <w:r w:rsidRPr="00685F90">
        <w:rPr>
          <w:sz w:val="24"/>
          <w:szCs w:val="24"/>
        </w:rPr>
        <w:t>CS 657 Final Project</w:t>
      </w:r>
    </w:p>
    <w:p w14:paraId="36A51FA4" w14:textId="1A3D5805" w:rsidR="00685F90" w:rsidRPr="00685F90" w:rsidRDefault="00685F90">
      <w:pPr>
        <w:rPr>
          <w:sz w:val="24"/>
          <w:szCs w:val="24"/>
        </w:rPr>
      </w:pPr>
      <w:r w:rsidRPr="00685F90">
        <w:rPr>
          <w:sz w:val="24"/>
          <w:szCs w:val="24"/>
        </w:rPr>
        <w:t>Rohit Kate</w:t>
      </w:r>
    </w:p>
    <w:p w14:paraId="2A5B27E1" w14:textId="462623F2" w:rsidR="00685F90" w:rsidRDefault="00685F90">
      <w:pPr>
        <w:rPr>
          <w:sz w:val="24"/>
          <w:szCs w:val="24"/>
        </w:rPr>
      </w:pPr>
      <w:r w:rsidRPr="00685F90">
        <w:rPr>
          <w:sz w:val="24"/>
          <w:szCs w:val="24"/>
        </w:rPr>
        <w:t>David Krampert</w:t>
      </w:r>
    </w:p>
    <w:p w14:paraId="64732BFB" w14:textId="1C052205" w:rsidR="00685F90" w:rsidRDefault="00685F90">
      <w:pPr>
        <w:rPr>
          <w:sz w:val="24"/>
          <w:szCs w:val="24"/>
        </w:rPr>
      </w:pPr>
    </w:p>
    <w:p w14:paraId="3B82B05A" w14:textId="0C07F240" w:rsidR="00533A2D" w:rsidRDefault="00761C4B" w:rsidP="00DE5701">
      <w:pPr>
        <w:ind w:firstLine="720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9F47392" wp14:editId="4033AE01">
            <wp:simplePos x="0" y="0"/>
            <wp:positionH relativeFrom="column">
              <wp:posOffset>3352800</wp:posOffset>
            </wp:positionH>
            <wp:positionV relativeFrom="paragraph">
              <wp:posOffset>2282825</wp:posOffset>
            </wp:positionV>
            <wp:extent cx="2921000" cy="3505200"/>
            <wp:effectExtent l="0" t="0" r="12700" b="0"/>
            <wp:wrapNone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  <wp14:sizeRelV relativeFrom="margin">
              <wp14:pctHeight>0</wp14:pctHeight>
            </wp14:sizeRelV>
          </wp:anchor>
        </w:drawing>
      </w:r>
      <w:r w:rsidR="00685F90">
        <w:rPr>
          <w:sz w:val="24"/>
          <w:szCs w:val="24"/>
        </w:rPr>
        <w:t>I chose to build a machine learning program to detect credit card fraud from a dataset of over 284,000 transactions</w:t>
      </w:r>
      <w:r w:rsidR="00EF2D54">
        <w:rPr>
          <w:sz w:val="24"/>
          <w:szCs w:val="24"/>
        </w:rPr>
        <w:t xml:space="preserve"> I found on the dataset website Kaggle</w:t>
      </w:r>
      <w:r w:rsidR="00685F90">
        <w:rPr>
          <w:sz w:val="24"/>
          <w:szCs w:val="24"/>
        </w:rPr>
        <w:t xml:space="preserve">. I used anomaly detection methods from the sklearn package, the first is the local outlier factor to calculate anomaly scores and then </w:t>
      </w:r>
      <w:r w:rsidR="00584242">
        <w:rPr>
          <w:sz w:val="24"/>
          <w:szCs w:val="24"/>
        </w:rPr>
        <w:t xml:space="preserve">second </w:t>
      </w:r>
      <w:r w:rsidR="00685F90">
        <w:rPr>
          <w:sz w:val="24"/>
          <w:szCs w:val="24"/>
        </w:rPr>
        <w:t>an isolation forest algorithm. I used these to comb through all of the transactions to build models to predict whether a transaction was valid or fraudulent. The dataset contains 3</w:t>
      </w:r>
      <w:r w:rsidR="00F47A7C">
        <w:rPr>
          <w:sz w:val="24"/>
          <w:szCs w:val="24"/>
        </w:rPr>
        <w:t>1</w:t>
      </w:r>
      <w:r w:rsidR="00685F90">
        <w:rPr>
          <w:sz w:val="24"/>
          <w:szCs w:val="24"/>
        </w:rPr>
        <w:t xml:space="preserve"> parameters including the time</w:t>
      </w:r>
      <w:r w:rsidR="00EF2D54">
        <w:rPr>
          <w:sz w:val="24"/>
          <w:szCs w:val="24"/>
        </w:rPr>
        <w:t xml:space="preserve"> the transaction took place</w:t>
      </w:r>
      <w:r w:rsidR="00685F90">
        <w:rPr>
          <w:sz w:val="24"/>
          <w:szCs w:val="24"/>
        </w:rPr>
        <w:t xml:space="preserve">, the amount of the transaction, </w:t>
      </w:r>
      <w:r w:rsidR="00BD1A9E">
        <w:rPr>
          <w:sz w:val="24"/>
          <w:szCs w:val="24"/>
        </w:rPr>
        <w:t xml:space="preserve">the class of the transaction, </w:t>
      </w:r>
      <w:r w:rsidR="00EF2D54">
        <w:rPr>
          <w:sz w:val="24"/>
          <w:szCs w:val="24"/>
        </w:rPr>
        <w:t>and 28 hidden features that are the result of a PCA dimensionality reduction to protect the sensitive information of the credit cards.</w:t>
      </w:r>
      <w:r w:rsidR="00685F90">
        <w:rPr>
          <w:sz w:val="24"/>
          <w:szCs w:val="24"/>
        </w:rPr>
        <w:t xml:space="preserve"> </w:t>
      </w:r>
      <w:r w:rsidR="005B5BF0">
        <w:rPr>
          <w:sz w:val="24"/>
          <w:szCs w:val="24"/>
        </w:rPr>
        <w:t>Having the ability to detect fraud</w:t>
      </w:r>
      <w:r w:rsidR="00A53E1E">
        <w:rPr>
          <w:sz w:val="24"/>
          <w:szCs w:val="24"/>
        </w:rPr>
        <w:t xml:space="preserve">ulent charges on a credit card can help save people money and help catch criminals </w:t>
      </w:r>
      <w:r w:rsidR="00910B00">
        <w:rPr>
          <w:sz w:val="24"/>
          <w:szCs w:val="24"/>
        </w:rPr>
        <w:t xml:space="preserve">stealing credit card information so using machine learn to build prediction models </w:t>
      </w:r>
      <w:r w:rsidR="007B6CD5">
        <w:rPr>
          <w:sz w:val="24"/>
          <w:szCs w:val="24"/>
        </w:rPr>
        <w:t>can help credit card companies get ahead of the bad guys.</w:t>
      </w:r>
      <w:r w:rsidR="005B5BF0">
        <w:rPr>
          <w:sz w:val="24"/>
          <w:szCs w:val="24"/>
        </w:rPr>
        <w:t xml:space="preserve"> </w:t>
      </w:r>
    </w:p>
    <w:p w14:paraId="1C1CF32D" w14:textId="27E54630" w:rsidR="00761C4B" w:rsidRDefault="00D41764" w:rsidP="00DE5701">
      <w:pPr>
        <w:ind w:firstLine="720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2418DD57" wp14:editId="6E913265">
            <wp:simplePos x="0" y="0"/>
            <wp:positionH relativeFrom="margin">
              <wp:align>left</wp:align>
            </wp:positionH>
            <wp:positionV relativeFrom="paragraph">
              <wp:posOffset>-1270</wp:posOffset>
            </wp:positionV>
            <wp:extent cx="3257550" cy="3486150"/>
            <wp:effectExtent l="0" t="0" r="0" b="0"/>
            <wp:wrapNone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anchor>
        </w:drawing>
      </w:r>
    </w:p>
    <w:p w14:paraId="35B52F42" w14:textId="7DEB886C" w:rsidR="00A5572D" w:rsidRDefault="00A5572D" w:rsidP="00607C03">
      <w:pPr>
        <w:rPr>
          <w:sz w:val="24"/>
          <w:szCs w:val="24"/>
        </w:rPr>
      </w:pPr>
    </w:p>
    <w:p w14:paraId="4FDD93FD" w14:textId="02833B63" w:rsidR="00D41764" w:rsidRDefault="00D41764" w:rsidP="00607C03">
      <w:pPr>
        <w:rPr>
          <w:sz w:val="24"/>
          <w:szCs w:val="24"/>
        </w:rPr>
      </w:pPr>
    </w:p>
    <w:p w14:paraId="7F89FCB5" w14:textId="6BB0B15A" w:rsidR="00D41764" w:rsidRDefault="00D41764" w:rsidP="00607C03">
      <w:pPr>
        <w:rPr>
          <w:sz w:val="24"/>
          <w:szCs w:val="24"/>
        </w:rPr>
      </w:pPr>
    </w:p>
    <w:p w14:paraId="7490B55D" w14:textId="6E8AB1BC" w:rsidR="00D41764" w:rsidRDefault="00D41764" w:rsidP="00607C03">
      <w:pPr>
        <w:rPr>
          <w:sz w:val="24"/>
          <w:szCs w:val="24"/>
        </w:rPr>
      </w:pPr>
    </w:p>
    <w:p w14:paraId="59D16A5D" w14:textId="51EA4F5F" w:rsidR="00D41764" w:rsidRDefault="00D41764" w:rsidP="00607C03">
      <w:pPr>
        <w:rPr>
          <w:sz w:val="24"/>
          <w:szCs w:val="24"/>
        </w:rPr>
      </w:pPr>
    </w:p>
    <w:p w14:paraId="24F3C455" w14:textId="36BFBC08" w:rsidR="00D41764" w:rsidRDefault="00D41764" w:rsidP="00607C03">
      <w:pPr>
        <w:rPr>
          <w:sz w:val="24"/>
          <w:szCs w:val="24"/>
        </w:rPr>
      </w:pPr>
    </w:p>
    <w:p w14:paraId="749D5FDC" w14:textId="54737CC6" w:rsidR="00D41764" w:rsidRDefault="00D41764" w:rsidP="00607C03">
      <w:pPr>
        <w:rPr>
          <w:sz w:val="24"/>
          <w:szCs w:val="24"/>
        </w:rPr>
      </w:pPr>
    </w:p>
    <w:p w14:paraId="6D868986" w14:textId="5D56D276" w:rsidR="00D41764" w:rsidRDefault="00D41764" w:rsidP="00607C03">
      <w:pPr>
        <w:rPr>
          <w:sz w:val="24"/>
          <w:szCs w:val="24"/>
        </w:rPr>
      </w:pPr>
    </w:p>
    <w:p w14:paraId="66D4F193" w14:textId="12448626" w:rsidR="00D41764" w:rsidRDefault="00D41764" w:rsidP="00607C03">
      <w:pPr>
        <w:rPr>
          <w:sz w:val="24"/>
          <w:szCs w:val="24"/>
        </w:rPr>
      </w:pPr>
    </w:p>
    <w:p w14:paraId="69DB08F0" w14:textId="12F2D4AE" w:rsidR="00D41764" w:rsidRDefault="00D41764" w:rsidP="00607C03">
      <w:pPr>
        <w:rPr>
          <w:sz w:val="24"/>
          <w:szCs w:val="24"/>
        </w:rPr>
      </w:pPr>
    </w:p>
    <w:p w14:paraId="08D5C37F" w14:textId="77777777" w:rsidR="00D41764" w:rsidRDefault="00D41764" w:rsidP="00607C03">
      <w:pPr>
        <w:rPr>
          <w:sz w:val="24"/>
          <w:szCs w:val="24"/>
        </w:rPr>
      </w:pPr>
    </w:p>
    <w:p w14:paraId="09E7544D" w14:textId="79DE9EFD" w:rsidR="00A5572D" w:rsidRDefault="00557C3C" w:rsidP="00A5572D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From the </w:t>
      </w:r>
      <w:r w:rsidR="004E45F0">
        <w:rPr>
          <w:sz w:val="24"/>
          <w:szCs w:val="24"/>
        </w:rPr>
        <w:t>dataset I was able to determin</w:t>
      </w:r>
      <w:r w:rsidR="00D9706F">
        <w:rPr>
          <w:sz w:val="24"/>
          <w:szCs w:val="24"/>
        </w:rPr>
        <w:t xml:space="preserve">e the max, min, and mean of some of the </w:t>
      </w:r>
      <w:r w:rsidR="00076E6B">
        <w:rPr>
          <w:sz w:val="24"/>
          <w:szCs w:val="24"/>
        </w:rPr>
        <w:t>parameters</w:t>
      </w:r>
      <w:r w:rsidR="004D18B1">
        <w:rPr>
          <w:sz w:val="24"/>
          <w:szCs w:val="24"/>
        </w:rPr>
        <w:t xml:space="preserve"> but because a lot of the </w:t>
      </w:r>
      <w:r w:rsidR="00A4086A">
        <w:rPr>
          <w:sz w:val="24"/>
          <w:szCs w:val="24"/>
        </w:rPr>
        <w:t xml:space="preserve">feature are hidden for </w:t>
      </w:r>
      <w:r w:rsidR="00CB758B" w:rsidRPr="00CB758B">
        <w:rPr>
          <w:sz w:val="24"/>
          <w:szCs w:val="24"/>
        </w:rPr>
        <w:t>confidentiality</w:t>
      </w:r>
      <w:r w:rsidR="00CB758B">
        <w:rPr>
          <w:sz w:val="24"/>
          <w:szCs w:val="24"/>
        </w:rPr>
        <w:t xml:space="preserve"> </w:t>
      </w:r>
      <w:r w:rsidR="00FB5F50">
        <w:rPr>
          <w:sz w:val="24"/>
          <w:szCs w:val="24"/>
        </w:rPr>
        <w:t>reasons,</w:t>
      </w:r>
      <w:r w:rsidR="00CB758B">
        <w:rPr>
          <w:sz w:val="24"/>
          <w:szCs w:val="24"/>
        </w:rPr>
        <w:t xml:space="preserve"> I wasn’t able to </w:t>
      </w:r>
      <w:r w:rsidR="00FB5F50">
        <w:rPr>
          <w:sz w:val="24"/>
          <w:szCs w:val="24"/>
        </w:rPr>
        <w:t xml:space="preserve">explore the </w:t>
      </w:r>
      <w:r w:rsidR="00843914">
        <w:rPr>
          <w:sz w:val="24"/>
          <w:szCs w:val="24"/>
        </w:rPr>
        <w:t xml:space="preserve">other </w:t>
      </w:r>
      <w:r w:rsidR="00FB5F50">
        <w:rPr>
          <w:sz w:val="24"/>
          <w:szCs w:val="24"/>
        </w:rPr>
        <w:t xml:space="preserve">data in great depth. </w:t>
      </w:r>
      <w:r w:rsidR="00FC0F3C">
        <w:rPr>
          <w:sz w:val="24"/>
          <w:szCs w:val="24"/>
        </w:rPr>
        <w:t xml:space="preserve">Looking at </w:t>
      </w:r>
      <w:r w:rsidR="00076E6B">
        <w:rPr>
          <w:sz w:val="24"/>
          <w:szCs w:val="24"/>
        </w:rPr>
        <w:t>graph</w:t>
      </w:r>
      <w:r w:rsidR="00FC0F3C">
        <w:rPr>
          <w:sz w:val="24"/>
          <w:szCs w:val="24"/>
        </w:rPr>
        <w:t xml:space="preserve"> 1</w:t>
      </w:r>
      <w:r w:rsidR="00076E6B">
        <w:rPr>
          <w:sz w:val="24"/>
          <w:szCs w:val="24"/>
        </w:rPr>
        <w:t xml:space="preserve"> on the left side above</w:t>
      </w:r>
      <w:r w:rsidR="00FC0F3C">
        <w:rPr>
          <w:sz w:val="24"/>
          <w:szCs w:val="24"/>
        </w:rPr>
        <w:t xml:space="preserve"> the time elapsed between the first transaction </w:t>
      </w:r>
      <w:r w:rsidR="00D36005">
        <w:rPr>
          <w:sz w:val="24"/>
          <w:szCs w:val="24"/>
        </w:rPr>
        <w:t xml:space="preserve">in the data set and the last transaction in seconds 172,792 or about </w:t>
      </w:r>
      <w:r w:rsidR="009361BC">
        <w:rPr>
          <w:sz w:val="24"/>
          <w:szCs w:val="24"/>
        </w:rPr>
        <w:t xml:space="preserve">48 hours. </w:t>
      </w:r>
      <w:r w:rsidR="00607C03">
        <w:rPr>
          <w:sz w:val="24"/>
          <w:szCs w:val="24"/>
        </w:rPr>
        <w:t xml:space="preserve">Graph 2 </w:t>
      </w:r>
      <w:r w:rsidR="00134B7A">
        <w:rPr>
          <w:sz w:val="24"/>
          <w:szCs w:val="24"/>
        </w:rPr>
        <w:t>h</w:t>
      </w:r>
      <w:r w:rsidR="00607C03">
        <w:rPr>
          <w:sz w:val="24"/>
          <w:szCs w:val="24"/>
        </w:rPr>
        <w:t xml:space="preserve">as the amount charged to the credit card during this time </w:t>
      </w:r>
      <w:r w:rsidR="00607C03">
        <w:rPr>
          <w:sz w:val="24"/>
          <w:szCs w:val="24"/>
        </w:rPr>
        <w:lastRenderedPageBreak/>
        <w:t xml:space="preserve">with the max being </w:t>
      </w:r>
      <w:r w:rsidR="008D4940">
        <w:rPr>
          <w:sz w:val="24"/>
          <w:szCs w:val="24"/>
        </w:rPr>
        <w:t>$</w:t>
      </w:r>
      <w:r w:rsidR="00607C03">
        <w:rPr>
          <w:sz w:val="24"/>
          <w:szCs w:val="24"/>
        </w:rPr>
        <w:t>25,</w:t>
      </w:r>
      <w:r w:rsidR="008D4940">
        <w:rPr>
          <w:sz w:val="24"/>
          <w:szCs w:val="24"/>
        </w:rPr>
        <w:t>691.16 and the mean being around $88.35</w:t>
      </w:r>
      <w:r w:rsidR="00134B7A">
        <w:rPr>
          <w:sz w:val="24"/>
          <w:szCs w:val="24"/>
        </w:rPr>
        <w:t>. Also</w:t>
      </w:r>
      <w:r w:rsidR="00D41764">
        <w:rPr>
          <w:sz w:val="24"/>
          <w:szCs w:val="24"/>
        </w:rPr>
        <w:t>,</w:t>
      </w:r>
      <w:r w:rsidR="00134B7A">
        <w:rPr>
          <w:sz w:val="24"/>
          <w:szCs w:val="24"/>
        </w:rPr>
        <w:t xml:space="preserve"> from the dataset the number of fraud</w:t>
      </w:r>
      <w:r w:rsidR="00304B6B">
        <w:rPr>
          <w:sz w:val="24"/>
          <w:szCs w:val="24"/>
        </w:rPr>
        <w:t xml:space="preserve">ulent and valid transactions can be found at </w:t>
      </w:r>
      <w:r w:rsidR="00FD0114">
        <w:rPr>
          <w:sz w:val="24"/>
          <w:szCs w:val="24"/>
        </w:rPr>
        <w:t xml:space="preserve">284,315 </w:t>
      </w:r>
      <w:r w:rsidR="00DD3670">
        <w:rPr>
          <w:sz w:val="24"/>
          <w:szCs w:val="24"/>
        </w:rPr>
        <w:t>valid cases and 492 fraud cases</w:t>
      </w:r>
      <w:r w:rsidR="00B23672">
        <w:rPr>
          <w:sz w:val="24"/>
          <w:szCs w:val="24"/>
        </w:rPr>
        <w:t>. In order to build a</w:t>
      </w:r>
      <w:r w:rsidR="00D61855">
        <w:rPr>
          <w:sz w:val="24"/>
          <w:szCs w:val="24"/>
        </w:rPr>
        <w:t xml:space="preserve"> model that will work for actual fraud detection, using</w:t>
      </w:r>
      <w:r w:rsidR="00BB3A0C">
        <w:rPr>
          <w:sz w:val="24"/>
          <w:szCs w:val="24"/>
        </w:rPr>
        <w:t xml:space="preserve"> real world data </w:t>
      </w:r>
      <w:r w:rsidR="00D61855">
        <w:rPr>
          <w:sz w:val="24"/>
          <w:szCs w:val="24"/>
        </w:rPr>
        <w:t xml:space="preserve">is </w:t>
      </w:r>
      <w:r w:rsidR="00145389">
        <w:rPr>
          <w:sz w:val="24"/>
          <w:szCs w:val="24"/>
        </w:rPr>
        <w:t xml:space="preserve">important which is why </w:t>
      </w:r>
      <w:r w:rsidR="00BB3A0C">
        <w:rPr>
          <w:sz w:val="24"/>
          <w:szCs w:val="24"/>
        </w:rPr>
        <w:t xml:space="preserve">the number of valid to fraud cases is </w:t>
      </w:r>
      <w:r w:rsidR="009A3E64">
        <w:rPr>
          <w:sz w:val="24"/>
          <w:szCs w:val="24"/>
        </w:rPr>
        <w:t>drastically different</w:t>
      </w:r>
      <w:r w:rsidR="00145389">
        <w:rPr>
          <w:sz w:val="24"/>
          <w:szCs w:val="24"/>
        </w:rPr>
        <w:t>. A problem with having so little fraudulent cases</w:t>
      </w:r>
      <w:r w:rsidR="009A3E64">
        <w:rPr>
          <w:sz w:val="24"/>
          <w:szCs w:val="24"/>
        </w:rPr>
        <w:t xml:space="preserve"> </w:t>
      </w:r>
      <w:r w:rsidR="005C401A">
        <w:rPr>
          <w:sz w:val="24"/>
          <w:szCs w:val="24"/>
        </w:rPr>
        <w:t xml:space="preserve">is the models won’t have a large dataset to train and test with </w:t>
      </w:r>
      <w:r w:rsidR="00EA3E0F">
        <w:rPr>
          <w:sz w:val="24"/>
          <w:szCs w:val="24"/>
        </w:rPr>
        <w:t xml:space="preserve">which makes </w:t>
      </w:r>
      <w:r w:rsidR="009A3E64">
        <w:rPr>
          <w:sz w:val="24"/>
          <w:szCs w:val="24"/>
        </w:rPr>
        <w:t>the machine learning models difficult to build</w:t>
      </w:r>
      <w:r w:rsidR="00B23672">
        <w:rPr>
          <w:sz w:val="24"/>
          <w:szCs w:val="24"/>
        </w:rPr>
        <w:t xml:space="preserve">. </w:t>
      </w:r>
    </w:p>
    <w:p w14:paraId="5E76234E" w14:textId="32B162DF" w:rsidR="001C787E" w:rsidRDefault="001C787E" w:rsidP="00A5572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F14FCA9" wp14:editId="7546BF01">
            <wp:extent cx="5943600" cy="5236210"/>
            <wp:effectExtent l="0" t="0" r="0" b="2540"/>
            <wp:docPr id="4" name="Picture 4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eatmap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3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AE66B" w14:textId="0BBC5806" w:rsidR="001B0B32" w:rsidRDefault="00F42873" w:rsidP="00475363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Looking that the above heatmap </w:t>
      </w:r>
      <w:r w:rsidR="00173F76">
        <w:rPr>
          <w:sz w:val="24"/>
          <w:szCs w:val="24"/>
        </w:rPr>
        <w:t>the correlation between</w:t>
      </w:r>
      <w:r w:rsidR="00652FC3">
        <w:rPr>
          <w:sz w:val="24"/>
          <w:szCs w:val="24"/>
        </w:rPr>
        <w:t xml:space="preserve"> parameters can be</w:t>
      </w:r>
      <w:r w:rsidR="004329D9">
        <w:rPr>
          <w:sz w:val="24"/>
          <w:szCs w:val="24"/>
        </w:rPr>
        <w:t xml:space="preserve"> better </w:t>
      </w:r>
      <w:r w:rsidR="00BE71DA">
        <w:rPr>
          <w:sz w:val="24"/>
          <w:szCs w:val="24"/>
        </w:rPr>
        <w:t>understood, with the map showing most of the V</w:t>
      </w:r>
      <w:r w:rsidR="00F84B1F">
        <w:rPr>
          <w:sz w:val="24"/>
          <w:szCs w:val="24"/>
        </w:rPr>
        <w:t xml:space="preserve"> values being close to zero </w:t>
      </w:r>
      <w:r w:rsidR="00FC03C1">
        <w:rPr>
          <w:sz w:val="24"/>
          <w:szCs w:val="24"/>
        </w:rPr>
        <w:t>the data from this set doesn’t differ much other than the time</w:t>
      </w:r>
      <w:r w:rsidR="00ED0CA2">
        <w:rPr>
          <w:sz w:val="24"/>
          <w:szCs w:val="24"/>
        </w:rPr>
        <w:t>, amount and class. Having such a large dataset can make up for the fact that most of the hidden feature the model will be learning from a</w:t>
      </w:r>
      <w:r w:rsidR="00B84A59">
        <w:rPr>
          <w:sz w:val="24"/>
          <w:szCs w:val="24"/>
        </w:rPr>
        <w:t>re</w:t>
      </w:r>
      <w:r w:rsidR="00ED0CA2">
        <w:rPr>
          <w:sz w:val="24"/>
          <w:szCs w:val="24"/>
        </w:rPr>
        <w:t xml:space="preserve"> very similar</w:t>
      </w:r>
      <w:r w:rsidR="00B86DFB">
        <w:rPr>
          <w:sz w:val="24"/>
          <w:szCs w:val="24"/>
        </w:rPr>
        <w:t>.</w:t>
      </w:r>
      <w:r w:rsidR="00652FC3">
        <w:rPr>
          <w:sz w:val="24"/>
          <w:szCs w:val="24"/>
        </w:rPr>
        <w:t xml:space="preserve"> </w:t>
      </w:r>
      <w:r w:rsidR="004E2ADF">
        <w:rPr>
          <w:sz w:val="24"/>
          <w:szCs w:val="24"/>
        </w:rPr>
        <w:t xml:space="preserve">Other </w:t>
      </w:r>
      <w:r w:rsidR="00600EB9">
        <w:rPr>
          <w:sz w:val="24"/>
          <w:szCs w:val="24"/>
        </w:rPr>
        <w:t>information gained from this map is that both time and amount do not have a strong correlation with the class</w:t>
      </w:r>
      <w:r w:rsidR="00DB535A">
        <w:rPr>
          <w:sz w:val="24"/>
          <w:szCs w:val="24"/>
        </w:rPr>
        <w:t xml:space="preserve">, the class being whether it was a valid or fraud case, </w:t>
      </w:r>
      <w:r w:rsidR="002225F0">
        <w:rPr>
          <w:sz w:val="24"/>
          <w:szCs w:val="24"/>
        </w:rPr>
        <w:t>seeing that both are close to zero</w:t>
      </w:r>
      <w:r w:rsidR="00DD5D7C">
        <w:rPr>
          <w:sz w:val="24"/>
          <w:szCs w:val="24"/>
        </w:rPr>
        <w:t xml:space="preserve">. Looking at the class </w:t>
      </w:r>
      <w:r w:rsidR="001D69B6">
        <w:rPr>
          <w:sz w:val="24"/>
          <w:szCs w:val="24"/>
        </w:rPr>
        <w:t xml:space="preserve">there is a strong relationship with V17 </w:t>
      </w:r>
      <w:r w:rsidR="00B73A41">
        <w:rPr>
          <w:sz w:val="24"/>
          <w:szCs w:val="24"/>
        </w:rPr>
        <w:t xml:space="preserve">in the negative and V11 in the positive range. Not being able to know what V17 and V11 are </w:t>
      </w:r>
      <w:r w:rsidR="006D33F3">
        <w:rPr>
          <w:sz w:val="24"/>
          <w:szCs w:val="24"/>
        </w:rPr>
        <w:t xml:space="preserve">it is difficult to say why the relationship is </w:t>
      </w:r>
      <w:r w:rsidR="00F660F7">
        <w:rPr>
          <w:sz w:val="24"/>
          <w:szCs w:val="24"/>
        </w:rPr>
        <w:t>there,</w:t>
      </w:r>
      <w:r w:rsidR="006D33F3">
        <w:rPr>
          <w:sz w:val="24"/>
          <w:szCs w:val="24"/>
        </w:rPr>
        <w:t xml:space="preserve"> but it will be useful for building the models. </w:t>
      </w:r>
      <w:r w:rsidR="00F660F7">
        <w:rPr>
          <w:sz w:val="24"/>
          <w:szCs w:val="24"/>
        </w:rPr>
        <w:t xml:space="preserve">There also </w:t>
      </w:r>
      <w:r w:rsidR="00C33BF9">
        <w:rPr>
          <w:sz w:val="24"/>
          <w:szCs w:val="24"/>
        </w:rPr>
        <w:t>aren’t</w:t>
      </w:r>
      <w:r w:rsidR="00C54A54">
        <w:rPr>
          <w:sz w:val="24"/>
          <w:szCs w:val="24"/>
        </w:rPr>
        <w:t xml:space="preserve"> many </w:t>
      </w:r>
      <w:r w:rsidR="00F660F7">
        <w:rPr>
          <w:sz w:val="24"/>
          <w:szCs w:val="24"/>
        </w:rPr>
        <w:t xml:space="preserve">one-to-one </w:t>
      </w:r>
      <w:r w:rsidR="00C54A54">
        <w:rPr>
          <w:sz w:val="24"/>
          <w:szCs w:val="24"/>
        </w:rPr>
        <w:t>correlations</w:t>
      </w:r>
      <w:r w:rsidR="00E60050">
        <w:rPr>
          <w:sz w:val="24"/>
          <w:szCs w:val="24"/>
        </w:rPr>
        <w:t>, if any,</w:t>
      </w:r>
      <w:r w:rsidR="00C54A54">
        <w:rPr>
          <w:sz w:val="24"/>
          <w:szCs w:val="24"/>
        </w:rPr>
        <w:t xml:space="preserve"> so there is no need </w:t>
      </w:r>
      <w:r w:rsidR="00E60050">
        <w:rPr>
          <w:sz w:val="24"/>
          <w:szCs w:val="24"/>
        </w:rPr>
        <w:t>to pull out any of the columns before building the models</w:t>
      </w:r>
      <w:r w:rsidR="001127C0">
        <w:rPr>
          <w:sz w:val="24"/>
          <w:szCs w:val="24"/>
        </w:rPr>
        <w:t xml:space="preserve"> besides the </w:t>
      </w:r>
      <w:r w:rsidR="000B01F3">
        <w:rPr>
          <w:sz w:val="24"/>
          <w:szCs w:val="24"/>
        </w:rPr>
        <w:t>class column</w:t>
      </w:r>
      <w:bookmarkStart w:id="0" w:name="_GoBack"/>
      <w:bookmarkEnd w:id="0"/>
      <w:r w:rsidR="00E60050">
        <w:rPr>
          <w:sz w:val="24"/>
          <w:szCs w:val="24"/>
        </w:rPr>
        <w:t>.</w:t>
      </w:r>
    </w:p>
    <w:p w14:paraId="6D6A386A" w14:textId="77777777" w:rsidR="003543E3" w:rsidRDefault="00462DD6" w:rsidP="00475363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To format the </w:t>
      </w:r>
      <w:r w:rsidR="00883DA6">
        <w:rPr>
          <w:sz w:val="24"/>
          <w:szCs w:val="24"/>
        </w:rPr>
        <w:t>dataset,</w:t>
      </w:r>
      <w:r>
        <w:rPr>
          <w:sz w:val="24"/>
          <w:szCs w:val="24"/>
        </w:rPr>
        <w:t xml:space="preserve"> I obtained all of the columns from the dataset</w:t>
      </w:r>
      <w:r w:rsidR="009B1179">
        <w:rPr>
          <w:sz w:val="24"/>
          <w:szCs w:val="24"/>
        </w:rPr>
        <w:t xml:space="preserve"> and then filtered </w:t>
      </w:r>
      <w:r w:rsidR="004D1CCA">
        <w:rPr>
          <w:sz w:val="24"/>
          <w:szCs w:val="24"/>
        </w:rPr>
        <w:t xml:space="preserve">them to remove the class </w:t>
      </w:r>
      <w:r w:rsidR="00883DA6">
        <w:rPr>
          <w:sz w:val="24"/>
          <w:szCs w:val="24"/>
        </w:rPr>
        <w:t>column,</w:t>
      </w:r>
      <w:r w:rsidR="004D1CCA">
        <w:rPr>
          <w:sz w:val="24"/>
          <w:szCs w:val="24"/>
        </w:rPr>
        <w:t xml:space="preserve"> so the machine learning program </w:t>
      </w:r>
      <w:r w:rsidR="00474A12">
        <w:rPr>
          <w:sz w:val="24"/>
          <w:szCs w:val="24"/>
        </w:rPr>
        <w:t>wasn’t able to see whether the case was valid or fraudulent</w:t>
      </w:r>
      <w:r w:rsidR="00883DA6">
        <w:rPr>
          <w:sz w:val="24"/>
          <w:szCs w:val="24"/>
        </w:rPr>
        <w:t xml:space="preserve">. This is </w:t>
      </w:r>
      <w:r w:rsidR="00EB689A">
        <w:rPr>
          <w:sz w:val="24"/>
          <w:szCs w:val="24"/>
        </w:rPr>
        <w:t>unsupervised learning because if the model knew what the class</w:t>
      </w:r>
      <w:r w:rsidR="0020255A">
        <w:rPr>
          <w:sz w:val="24"/>
          <w:szCs w:val="24"/>
        </w:rPr>
        <w:t xml:space="preserve">es were </w:t>
      </w:r>
      <w:r w:rsidR="00D17122">
        <w:rPr>
          <w:sz w:val="24"/>
          <w:szCs w:val="24"/>
        </w:rPr>
        <w:t>the</w:t>
      </w:r>
      <w:r w:rsidR="0020255A">
        <w:rPr>
          <w:sz w:val="24"/>
          <w:szCs w:val="24"/>
        </w:rPr>
        <w:t xml:space="preserve"> predict</w:t>
      </w:r>
      <w:r w:rsidR="00D17122">
        <w:rPr>
          <w:sz w:val="24"/>
          <w:szCs w:val="24"/>
        </w:rPr>
        <w:t xml:space="preserve">ions </w:t>
      </w:r>
      <w:r w:rsidR="007A5EAE">
        <w:rPr>
          <w:sz w:val="24"/>
          <w:szCs w:val="24"/>
        </w:rPr>
        <w:t>c</w:t>
      </w:r>
      <w:r w:rsidR="00D17122">
        <w:rPr>
          <w:sz w:val="24"/>
          <w:szCs w:val="24"/>
        </w:rPr>
        <w:t xml:space="preserve">ould be </w:t>
      </w:r>
      <w:r w:rsidR="003957C3">
        <w:rPr>
          <w:sz w:val="24"/>
          <w:szCs w:val="24"/>
        </w:rPr>
        <w:t>skewed</w:t>
      </w:r>
      <w:r w:rsidR="007A5EAE">
        <w:rPr>
          <w:sz w:val="24"/>
          <w:szCs w:val="24"/>
        </w:rPr>
        <w:t xml:space="preserve">. </w:t>
      </w:r>
      <w:r w:rsidR="00ED28E0">
        <w:rPr>
          <w:sz w:val="24"/>
          <w:szCs w:val="24"/>
        </w:rPr>
        <w:t>The variable being predicted on</w:t>
      </w:r>
      <w:r w:rsidR="00FC79C1">
        <w:rPr>
          <w:sz w:val="24"/>
          <w:szCs w:val="24"/>
        </w:rPr>
        <w:t>, the target,</w:t>
      </w:r>
      <w:r w:rsidR="00ED28E0">
        <w:rPr>
          <w:sz w:val="24"/>
          <w:szCs w:val="24"/>
        </w:rPr>
        <w:t xml:space="preserve"> </w:t>
      </w:r>
      <w:r w:rsidR="00FC79C1">
        <w:rPr>
          <w:sz w:val="24"/>
          <w:szCs w:val="24"/>
        </w:rPr>
        <w:t>is the Class</w:t>
      </w:r>
      <w:r w:rsidR="003957C3">
        <w:rPr>
          <w:sz w:val="24"/>
          <w:szCs w:val="24"/>
        </w:rPr>
        <w:t xml:space="preserve"> </w:t>
      </w:r>
      <w:r w:rsidR="00D81B6D">
        <w:rPr>
          <w:sz w:val="24"/>
          <w:szCs w:val="24"/>
        </w:rPr>
        <w:t>with the rest of the columns being used to train the model</w:t>
      </w:r>
      <w:r w:rsidR="00E95211">
        <w:rPr>
          <w:sz w:val="24"/>
          <w:szCs w:val="24"/>
        </w:rPr>
        <w:t xml:space="preserve">. </w:t>
      </w:r>
      <w:r w:rsidR="00B50984">
        <w:rPr>
          <w:sz w:val="24"/>
          <w:szCs w:val="24"/>
        </w:rPr>
        <w:t xml:space="preserve">I used </w:t>
      </w:r>
      <w:r w:rsidR="00B454E1">
        <w:rPr>
          <w:sz w:val="24"/>
          <w:szCs w:val="24"/>
        </w:rPr>
        <w:t xml:space="preserve">metrices from sklearn to report how successful the outlier detection was, I used </w:t>
      </w:r>
      <w:r w:rsidR="003A4276">
        <w:rPr>
          <w:sz w:val="24"/>
          <w:szCs w:val="24"/>
        </w:rPr>
        <w:t xml:space="preserve">Local Outlier Factor and </w:t>
      </w:r>
      <w:r w:rsidR="00FC2334">
        <w:rPr>
          <w:sz w:val="24"/>
          <w:szCs w:val="24"/>
        </w:rPr>
        <w:t>Iso</w:t>
      </w:r>
      <w:r w:rsidR="00651E60">
        <w:rPr>
          <w:sz w:val="24"/>
          <w:szCs w:val="24"/>
        </w:rPr>
        <w:t>lation Forest</w:t>
      </w:r>
      <w:r w:rsidR="003A4276">
        <w:rPr>
          <w:sz w:val="24"/>
          <w:szCs w:val="24"/>
        </w:rPr>
        <w:t xml:space="preserve"> </w:t>
      </w:r>
      <w:r w:rsidR="00651E60">
        <w:rPr>
          <w:sz w:val="24"/>
          <w:szCs w:val="24"/>
        </w:rPr>
        <w:t xml:space="preserve">for the algorithms </w:t>
      </w:r>
      <w:r w:rsidR="00F1493C">
        <w:rPr>
          <w:sz w:val="24"/>
          <w:szCs w:val="24"/>
        </w:rPr>
        <w:t>when building my models.</w:t>
      </w:r>
      <w:r w:rsidR="003A4276">
        <w:rPr>
          <w:sz w:val="24"/>
          <w:szCs w:val="24"/>
        </w:rPr>
        <w:t xml:space="preserve"> The Local Outlier Factor </w:t>
      </w:r>
      <w:r w:rsidR="00A24385">
        <w:rPr>
          <w:sz w:val="24"/>
          <w:szCs w:val="24"/>
        </w:rPr>
        <w:t>algorithm works by calculating the anomaly score of each sample</w:t>
      </w:r>
      <w:r w:rsidR="0080275C">
        <w:rPr>
          <w:sz w:val="24"/>
          <w:szCs w:val="24"/>
        </w:rPr>
        <w:t xml:space="preserve"> and it measures the local deviation</w:t>
      </w:r>
      <w:r w:rsidR="00A3078D">
        <w:rPr>
          <w:sz w:val="24"/>
          <w:szCs w:val="24"/>
        </w:rPr>
        <w:t xml:space="preserve"> density</w:t>
      </w:r>
      <w:r w:rsidR="0080275C">
        <w:rPr>
          <w:sz w:val="24"/>
          <w:szCs w:val="24"/>
        </w:rPr>
        <w:t xml:space="preserve"> of a given sample with respect with its neighbors</w:t>
      </w:r>
      <w:r w:rsidR="00FB4E5A">
        <w:rPr>
          <w:sz w:val="24"/>
          <w:szCs w:val="24"/>
        </w:rPr>
        <w:t>, it is local in th</w:t>
      </w:r>
      <w:r w:rsidR="00A3078D">
        <w:rPr>
          <w:sz w:val="24"/>
          <w:szCs w:val="24"/>
        </w:rPr>
        <w:t>at</w:t>
      </w:r>
      <w:r w:rsidR="00FB4E5A">
        <w:rPr>
          <w:sz w:val="24"/>
          <w:szCs w:val="24"/>
        </w:rPr>
        <w:t xml:space="preserve"> anomaly</w:t>
      </w:r>
      <w:r w:rsidR="00A3078D">
        <w:rPr>
          <w:sz w:val="24"/>
          <w:szCs w:val="24"/>
        </w:rPr>
        <w:t xml:space="preserve"> score depends on how isolated the object is with respect with the </w:t>
      </w:r>
      <w:r w:rsidR="00525636">
        <w:rPr>
          <w:sz w:val="24"/>
          <w:szCs w:val="24"/>
        </w:rPr>
        <w:t>surrounding neighborhood. The neighbors in this method are calculated in the same way as K</w:t>
      </w:r>
      <w:r w:rsidR="00117D9E">
        <w:rPr>
          <w:sz w:val="24"/>
          <w:szCs w:val="24"/>
        </w:rPr>
        <w:t xml:space="preserve"> nearest neighbors’ method. Th</w:t>
      </w:r>
      <w:r w:rsidR="00F51496">
        <w:rPr>
          <w:sz w:val="24"/>
          <w:szCs w:val="24"/>
        </w:rPr>
        <w:t xml:space="preserve">e Isolation Forest </w:t>
      </w:r>
      <w:r w:rsidR="00B83974">
        <w:rPr>
          <w:sz w:val="24"/>
          <w:szCs w:val="24"/>
        </w:rPr>
        <w:t xml:space="preserve">algorithm works a bit different by returning the anomaly score of </w:t>
      </w:r>
      <w:r w:rsidR="00502269">
        <w:rPr>
          <w:sz w:val="24"/>
          <w:szCs w:val="24"/>
        </w:rPr>
        <w:t>each sample</w:t>
      </w:r>
      <w:r w:rsidR="00A3622C">
        <w:rPr>
          <w:sz w:val="24"/>
          <w:szCs w:val="24"/>
        </w:rPr>
        <w:t xml:space="preserve">, it does this by </w:t>
      </w:r>
      <w:r w:rsidR="00502269">
        <w:rPr>
          <w:sz w:val="24"/>
          <w:szCs w:val="24"/>
        </w:rPr>
        <w:t>isolating the observations</w:t>
      </w:r>
      <w:r w:rsidR="00A3622C">
        <w:rPr>
          <w:sz w:val="24"/>
          <w:szCs w:val="24"/>
        </w:rPr>
        <w:t xml:space="preserve"> by randomly selecting a feature and then</w:t>
      </w:r>
      <w:r w:rsidR="00FE0B28">
        <w:rPr>
          <w:sz w:val="24"/>
          <w:szCs w:val="24"/>
        </w:rPr>
        <w:t xml:space="preserve"> randomly selecting a split value between the min and max values of the selected feature. </w:t>
      </w:r>
      <w:r w:rsidR="00523478">
        <w:rPr>
          <w:sz w:val="24"/>
          <w:szCs w:val="24"/>
        </w:rPr>
        <w:t>In this case all of the columns are the features</w:t>
      </w:r>
      <w:r w:rsidR="002D346C">
        <w:rPr>
          <w:sz w:val="24"/>
          <w:szCs w:val="24"/>
        </w:rPr>
        <w:t>, and since recursive partitioning can be rep</w:t>
      </w:r>
      <w:r w:rsidR="00FF7B42">
        <w:rPr>
          <w:sz w:val="24"/>
          <w:szCs w:val="24"/>
        </w:rPr>
        <w:t>resented by a tree structure the number of splitting required to isolate a sample is equiv</w:t>
      </w:r>
      <w:r w:rsidR="00B4782D">
        <w:rPr>
          <w:sz w:val="24"/>
          <w:szCs w:val="24"/>
        </w:rPr>
        <w:t xml:space="preserve">alent to the path length from the root node to the terminating node. </w:t>
      </w:r>
      <w:r w:rsidR="002D346C">
        <w:rPr>
          <w:sz w:val="24"/>
          <w:szCs w:val="24"/>
        </w:rPr>
        <w:t xml:space="preserve"> </w:t>
      </w:r>
      <w:r w:rsidR="00FE0B28">
        <w:rPr>
          <w:sz w:val="24"/>
          <w:szCs w:val="24"/>
        </w:rPr>
        <w:t xml:space="preserve"> </w:t>
      </w:r>
      <w:r w:rsidR="00502269">
        <w:rPr>
          <w:sz w:val="24"/>
          <w:szCs w:val="24"/>
        </w:rPr>
        <w:t xml:space="preserve"> </w:t>
      </w:r>
      <w:r w:rsidR="00FB4E5A">
        <w:rPr>
          <w:sz w:val="24"/>
          <w:szCs w:val="24"/>
        </w:rPr>
        <w:t xml:space="preserve"> </w:t>
      </w:r>
    </w:p>
    <w:p w14:paraId="58831A36" w14:textId="407A31BB" w:rsidR="003543E3" w:rsidRDefault="0063564A" w:rsidP="003543E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325B7690" wp14:editId="57768954">
            <wp:simplePos x="0" y="0"/>
            <wp:positionH relativeFrom="margin">
              <wp:align>center</wp:align>
            </wp:positionH>
            <wp:positionV relativeFrom="paragraph">
              <wp:posOffset>302895</wp:posOffset>
            </wp:positionV>
            <wp:extent cx="5486400" cy="3200400"/>
            <wp:effectExtent l="0" t="0" r="0" b="0"/>
            <wp:wrapTight wrapText="bothSides">
              <wp:wrapPolygon edited="0">
                <wp:start x="0" y="0"/>
                <wp:lineTo x="0" y="21471"/>
                <wp:lineTo x="21525" y="21471"/>
                <wp:lineTo x="21525" y="0"/>
                <wp:lineTo x="0" y="0"/>
              </wp:wrapPolygon>
            </wp:wrapTight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anchor>
        </w:drawing>
      </w:r>
    </w:p>
    <w:p w14:paraId="3E996B72" w14:textId="35E29149" w:rsidR="00351E60" w:rsidRDefault="00351E60" w:rsidP="00351E60">
      <w:pPr>
        <w:rPr>
          <w:sz w:val="24"/>
          <w:szCs w:val="24"/>
        </w:rPr>
      </w:pPr>
    </w:p>
    <w:p w14:paraId="4D996630" w14:textId="750D261F" w:rsidR="00A571EF" w:rsidRDefault="00EF6D26" w:rsidP="00351E6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6FD69327" wp14:editId="031C801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486400" cy="3200400"/>
            <wp:effectExtent l="0" t="0" r="0" b="0"/>
            <wp:wrapTight wrapText="bothSides">
              <wp:wrapPolygon edited="0">
                <wp:start x="0" y="0"/>
                <wp:lineTo x="0" y="21471"/>
                <wp:lineTo x="21525" y="21471"/>
                <wp:lineTo x="21525" y="0"/>
                <wp:lineTo x="0" y="0"/>
              </wp:wrapPolygon>
            </wp:wrapTight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anchor>
        </w:drawing>
      </w:r>
    </w:p>
    <w:p w14:paraId="6311447E" w14:textId="1C963349" w:rsidR="00A1029C" w:rsidRDefault="00351E60" w:rsidP="00012897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From the </w:t>
      </w:r>
      <w:r w:rsidR="00F67BF2">
        <w:rPr>
          <w:sz w:val="24"/>
          <w:szCs w:val="24"/>
        </w:rPr>
        <w:t>first run the Local Outlier Factor model, as seen it Graph 3</w:t>
      </w:r>
      <w:r w:rsidR="00417B67">
        <w:rPr>
          <w:sz w:val="24"/>
          <w:szCs w:val="24"/>
        </w:rPr>
        <w:t xml:space="preserve"> and </w:t>
      </w:r>
      <w:r w:rsidR="00BF1B6E">
        <w:rPr>
          <w:sz w:val="24"/>
          <w:szCs w:val="24"/>
        </w:rPr>
        <w:t>Image 1</w:t>
      </w:r>
      <w:r w:rsidR="00F67BF2">
        <w:rPr>
          <w:sz w:val="24"/>
          <w:szCs w:val="24"/>
        </w:rPr>
        <w:t xml:space="preserve">, </w:t>
      </w:r>
      <w:r w:rsidR="00B40C5C">
        <w:rPr>
          <w:sz w:val="24"/>
          <w:szCs w:val="24"/>
        </w:rPr>
        <w:t>the</w:t>
      </w:r>
      <w:r w:rsidR="00A1029C">
        <w:rPr>
          <w:sz w:val="24"/>
          <w:szCs w:val="24"/>
        </w:rPr>
        <w:t>re</w:t>
      </w:r>
      <w:r w:rsidR="00B40C5C">
        <w:rPr>
          <w:sz w:val="24"/>
          <w:szCs w:val="24"/>
        </w:rPr>
        <w:t xml:space="preserve"> </w:t>
      </w:r>
      <w:r w:rsidR="00A1029C">
        <w:rPr>
          <w:sz w:val="24"/>
          <w:szCs w:val="24"/>
        </w:rPr>
        <w:t>were 935 errors reported</w:t>
      </w:r>
      <w:r w:rsidR="00DA22E9">
        <w:rPr>
          <w:sz w:val="24"/>
          <w:szCs w:val="24"/>
        </w:rPr>
        <w:t xml:space="preserve"> and there was an accuracy rating of 0.9967</w:t>
      </w:r>
      <w:r w:rsidR="00C04383">
        <w:rPr>
          <w:sz w:val="24"/>
          <w:szCs w:val="24"/>
        </w:rPr>
        <w:t xml:space="preserve"> but looking at the precision I could tell that the model was far from that ac</w:t>
      </w:r>
      <w:r w:rsidR="00CD6DEC">
        <w:rPr>
          <w:sz w:val="24"/>
          <w:szCs w:val="24"/>
        </w:rPr>
        <w:t xml:space="preserve">curate with only a 0.05 </w:t>
      </w:r>
      <w:r w:rsidR="001F0A6C">
        <w:rPr>
          <w:sz w:val="24"/>
          <w:szCs w:val="24"/>
        </w:rPr>
        <w:t>precision</w:t>
      </w:r>
      <w:r w:rsidR="00BD7DCE">
        <w:rPr>
          <w:sz w:val="24"/>
          <w:szCs w:val="24"/>
        </w:rPr>
        <w:t xml:space="preserve"> for class 1</w:t>
      </w:r>
      <w:r w:rsidR="00080987">
        <w:rPr>
          <w:sz w:val="24"/>
          <w:szCs w:val="24"/>
        </w:rPr>
        <w:t xml:space="preserve">, class 1 </w:t>
      </w:r>
      <w:r w:rsidR="00E16EB6">
        <w:rPr>
          <w:sz w:val="24"/>
          <w:szCs w:val="24"/>
        </w:rPr>
        <w:t>indicates a fraudulent detection and</w:t>
      </w:r>
      <w:r w:rsidR="00080987">
        <w:rPr>
          <w:sz w:val="24"/>
          <w:szCs w:val="24"/>
        </w:rPr>
        <w:t xml:space="preserve"> class 0 indicates a valid case</w:t>
      </w:r>
      <w:r w:rsidR="000B6434">
        <w:rPr>
          <w:sz w:val="24"/>
          <w:szCs w:val="24"/>
        </w:rPr>
        <w:t xml:space="preserve">. </w:t>
      </w:r>
      <w:r w:rsidR="00BF099A">
        <w:rPr>
          <w:sz w:val="24"/>
          <w:szCs w:val="24"/>
        </w:rPr>
        <w:t>The</w:t>
      </w:r>
      <w:r w:rsidR="001F0A6C">
        <w:rPr>
          <w:sz w:val="24"/>
          <w:szCs w:val="24"/>
        </w:rPr>
        <w:t xml:space="preserve"> recall was also very low at 0.05</w:t>
      </w:r>
      <w:r w:rsidR="00511C28">
        <w:rPr>
          <w:sz w:val="24"/>
          <w:szCs w:val="24"/>
        </w:rPr>
        <w:t xml:space="preserve"> but </w:t>
      </w:r>
      <w:r w:rsidR="00CE1493">
        <w:rPr>
          <w:sz w:val="24"/>
          <w:szCs w:val="24"/>
        </w:rPr>
        <w:t xml:space="preserve">after changing the n_neighbor </w:t>
      </w:r>
      <w:r w:rsidR="00E4057F">
        <w:rPr>
          <w:sz w:val="24"/>
          <w:szCs w:val="24"/>
        </w:rPr>
        <w:t>variable in my code I was ab</w:t>
      </w:r>
      <w:r w:rsidR="002C0035">
        <w:rPr>
          <w:sz w:val="24"/>
          <w:szCs w:val="24"/>
        </w:rPr>
        <w:t xml:space="preserve">le to increase </w:t>
      </w:r>
      <w:r w:rsidR="00CE6D8E">
        <w:rPr>
          <w:sz w:val="24"/>
          <w:szCs w:val="24"/>
        </w:rPr>
        <w:t>the precision and recall by 100%</w:t>
      </w:r>
      <w:r w:rsidR="004D1413">
        <w:rPr>
          <w:sz w:val="24"/>
          <w:szCs w:val="24"/>
        </w:rPr>
        <w:t xml:space="preserve"> as seen in Graph </w:t>
      </w:r>
      <w:r w:rsidR="00791A83">
        <w:rPr>
          <w:sz w:val="24"/>
          <w:szCs w:val="24"/>
        </w:rPr>
        <w:t>5</w:t>
      </w:r>
      <w:r w:rsidR="004D1413">
        <w:rPr>
          <w:sz w:val="24"/>
          <w:szCs w:val="24"/>
        </w:rPr>
        <w:t>.</w:t>
      </w:r>
      <w:r w:rsidR="001F56B5">
        <w:rPr>
          <w:sz w:val="24"/>
          <w:szCs w:val="24"/>
        </w:rPr>
        <w:t xml:space="preserve"> </w:t>
      </w:r>
      <w:r w:rsidR="00186210">
        <w:rPr>
          <w:sz w:val="24"/>
          <w:szCs w:val="24"/>
        </w:rPr>
        <w:t>Moving to Isolation Forest I was able to achieve a</w:t>
      </w:r>
      <w:r w:rsidR="00BD7DCE">
        <w:rPr>
          <w:sz w:val="24"/>
          <w:szCs w:val="24"/>
        </w:rPr>
        <w:t xml:space="preserve"> much greater precision and recall for a class 1 case</w:t>
      </w:r>
      <w:r w:rsidR="00893078">
        <w:rPr>
          <w:sz w:val="24"/>
          <w:szCs w:val="24"/>
        </w:rPr>
        <w:t>,</w:t>
      </w:r>
      <w:r w:rsidR="00186210">
        <w:rPr>
          <w:sz w:val="24"/>
          <w:szCs w:val="24"/>
        </w:rPr>
        <w:t xml:space="preserve"> </w:t>
      </w:r>
      <w:r w:rsidR="00893078">
        <w:rPr>
          <w:sz w:val="24"/>
          <w:szCs w:val="24"/>
        </w:rPr>
        <w:t>getting a 0.34 precision and a 0.</w:t>
      </w:r>
      <w:r w:rsidR="00211E05">
        <w:rPr>
          <w:sz w:val="24"/>
          <w:szCs w:val="24"/>
        </w:rPr>
        <w:t xml:space="preserve">35 in recall. Some other </w:t>
      </w:r>
      <w:r w:rsidR="00220E91">
        <w:rPr>
          <w:sz w:val="24"/>
          <w:szCs w:val="24"/>
        </w:rPr>
        <w:t>notable data from the model was a m</w:t>
      </w:r>
      <w:r w:rsidR="009A1784">
        <w:rPr>
          <w:sz w:val="24"/>
          <w:szCs w:val="24"/>
        </w:rPr>
        <w:t>acro avg of 0.67 for both precision and recall</w:t>
      </w:r>
      <w:r w:rsidR="00170747">
        <w:rPr>
          <w:sz w:val="24"/>
          <w:szCs w:val="24"/>
        </w:rPr>
        <w:t>, there were 645 errors repor</w:t>
      </w:r>
      <w:r w:rsidR="0055372C">
        <w:rPr>
          <w:sz w:val="24"/>
          <w:szCs w:val="24"/>
        </w:rPr>
        <w:t xml:space="preserve">ted, and an accuracy rating of </w:t>
      </w:r>
      <w:r w:rsidR="001F56B5">
        <w:rPr>
          <w:sz w:val="24"/>
          <w:szCs w:val="24"/>
        </w:rPr>
        <w:t>0.9977 but from the precision and recall I know that is not a good judge to how well my model is correctly labeling fraud.</w:t>
      </w:r>
      <w:r w:rsidR="0055372C">
        <w:rPr>
          <w:sz w:val="24"/>
          <w:szCs w:val="24"/>
        </w:rPr>
        <w:t xml:space="preserve"> </w:t>
      </w:r>
      <w:r w:rsidR="00211E05">
        <w:rPr>
          <w:sz w:val="24"/>
          <w:szCs w:val="24"/>
        </w:rPr>
        <w:t xml:space="preserve">  </w:t>
      </w:r>
    </w:p>
    <w:p w14:paraId="73517C1D" w14:textId="3B3ADD11" w:rsidR="00A1029C" w:rsidRDefault="002B3D1D" w:rsidP="00351E60">
      <w:pPr>
        <w:rPr>
          <w:sz w:val="24"/>
          <w:szCs w:val="24"/>
        </w:rPr>
      </w:pPr>
      <w:r>
        <w:rPr>
          <w:sz w:val="24"/>
          <w:szCs w:val="24"/>
        </w:rPr>
        <w:tab/>
        <w:t>In</w:t>
      </w:r>
      <w:r w:rsidR="002959F8">
        <w:rPr>
          <w:sz w:val="24"/>
          <w:szCs w:val="24"/>
        </w:rPr>
        <w:t xml:space="preserve"> </w:t>
      </w:r>
      <w:r w:rsidR="000E5CBE">
        <w:rPr>
          <w:sz w:val="24"/>
          <w:szCs w:val="24"/>
        </w:rPr>
        <w:t>conclusion the Isolation Forest algorithm worked better for detecting fraudulent transactions on a credit card</w:t>
      </w:r>
      <w:r w:rsidR="002959F8">
        <w:rPr>
          <w:sz w:val="24"/>
          <w:szCs w:val="24"/>
        </w:rPr>
        <w:t xml:space="preserve"> but the model</w:t>
      </w:r>
      <w:r w:rsidR="0094074D">
        <w:rPr>
          <w:sz w:val="24"/>
          <w:szCs w:val="24"/>
        </w:rPr>
        <w:t>s</w:t>
      </w:r>
      <w:r w:rsidR="002959F8">
        <w:rPr>
          <w:sz w:val="24"/>
          <w:szCs w:val="24"/>
        </w:rPr>
        <w:t xml:space="preserve"> I could create would not meet any </w:t>
      </w:r>
      <w:r w:rsidR="00026C65">
        <w:rPr>
          <w:sz w:val="24"/>
          <w:szCs w:val="24"/>
        </w:rPr>
        <w:t>real-world</w:t>
      </w:r>
      <w:r w:rsidR="002959F8">
        <w:rPr>
          <w:sz w:val="24"/>
          <w:szCs w:val="24"/>
        </w:rPr>
        <w:t xml:space="preserve"> bus</w:t>
      </w:r>
      <w:r w:rsidR="0094074D">
        <w:rPr>
          <w:sz w:val="24"/>
          <w:szCs w:val="24"/>
        </w:rPr>
        <w:t xml:space="preserve">iness applications because the predictions were </w:t>
      </w:r>
      <w:r w:rsidR="00F03BFC">
        <w:rPr>
          <w:sz w:val="24"/>
          <w:szCs w:val="24"/>
        </w:rPr>
        <w:t>filled with false-positives and false-negatives</w:t>
      </w:r>
      <w:r w:rsidR="001141D8">
        <w:rPr>
          <w:sz w:val="24"/>
          <w:szCs w:val="24"/>
        </w:rPr>
        <w:t>. None the less</w:t>
      </w:r>
      <w:r w:rsidR="008A1DA9">
        <w:rPr>
          <w:sz w:val="24"/>
          <w:szCs w:val="24"/>
        </w:rPr>
        <w:t xml:space="preserve">, </w:t>
      </w:r>
      <w:r w:rsidR="002302B9">
        <w:rPr>
          <w:sz w:val="24"/>
          <w:szCs w:val="24"/>
        </w:rPr>
        <w:t>the models were</w:t>
      </w:r>
      <w:r w:rsidR="008A1DA9">
        <w:rPr>
          <w:sz w:val="24"/>
          <w:szCs w:val="24"/>
        </w:rPr>
        <w:t xml:space="preserve"> able to label some of the fraud charges and give me </w:t>
      </w:r>
      <w:r w:rsidR="00001108">
        <w:rPr>
          <w:sz w:val="24"/>
          <w:szCs w:val="24"/>
        </w:rPr>
        <w:t>feedback</w:t>
      </w:r>
      <w:r w:rsidR="008A1DA9">
        <w:rPr>
          <w:sz w:val="24"/>
          <w:szCs w:val="24"/>
        </w:rPr>
        <w:t xml:space="preserve"> to base the next models on. In the future building </w:t>
      </w:r>
      <w:r w:rsidR="005049E7">
        <w:rPr>
          <w:sz w:val="24"/>
          <w:szCs w:val="24"/>
        </w:rPr>
        <w:t xml:space="preserve">fraud </w:t>
      </w:r>
      <w:r w:rsidR="008A1DA9">
        <w:rPr>
          <w:sz w:val="24"/>
          <w:szCs w:val="24"/>
        </w:rPr>
        <w:t>pred</w:t>
      </w:r>
      <w:r w:rsidR="005049E7">
        <w:rPr>
          <w:sz w:val="24"/>
          <w:szCs w:val="24"/>
        </w:rPr>
        <w:t xml:space="preserve">iction models would be easier if all the features were known but due to this being real world </w:t>
      </w:r>
      <w:r w:rsidR="00012897">
        <w:rPr>
          <w:sz w:val="24"/>
          <w:szCs w:val="24"/>
        </w:rPr>
        <w:t>data,</w:t>
      </w:r>
      <w:r w:rsidR="005049E7">
        <w:rPr>
          <w:sz w:val="24"/>
          <w:szCs w:val="24"/>
        </w:rPr>
        <w:t xml:space="preserve"> I wasn’t able to see the private information about the cards and card holders</w:t>
      </w:r>
      <w:r w:rsidR="00012897">
        <w:rPr>
          <w:sz w:val="24"/>
          <w:szCs w:val="24"/>
        </w:rPr>
        <w:t>. Working for an actual credit card company would give me acc</w:t>
      </w:r>
      <w:r w:rsidR="005C6389">
        <w:rPr>
          <w:sz w:val="24"/>
          <w:szCs w:val="24"/>
        </w:rPr>
        <w:t xml:space="preserve">ess to this information but that will require me to </w:t>
      </w:r>
      <w:r w:rsidR="00791A83">
        <w:rPr>
          <w:sz w:val="24"/>
          <w:szCs w:val="24"/>
        </w:rPr>
        <w:t>apply for a job at one.</w:t>
      </w:r>
    </w:p>
    <w:p w14:paraId="37ED5C5C" w14:textId="4D992D10" w:rsidR="00A1029C" w:rsidRDefault="00A1029C" w:rsidP="00351E60">
      <w:pPr>
        <w:rPr>
          <w:sz w:val="24"/>
          <w:szCs w:val="24"/>
        </w:rPr>
      </w:pPr>
    </w:p>
    <w:p w14:paraId="32702CD0" w14:textId="19A482AF" w:rsidR="00A1029C" w:rsidRDefault="00A1029C" w:rsidP="00351E60">
      <w:pPr>
        <w:rPr>
          <w:sz w:val="24"/>
          <w:szCs w:val="24"/>
        </w:rPr>
      </w:pPr>
    </w:p>
    <w:p w14:paraId="4255335B" w14:textId="54159123" w:rsidR="00A1029C" w:rsidRDefault="00EF6D26" w:rsidP="00351E6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4384" behindDoc="1" locked="0" layoutInCell="1" allowOverlap="1" wp14:anchorId="4B0F6BA8" wp14:editId="02A74D6C">
            <wp:simplePos x="0" y="0"/>
            <wp:positionH relativeFrom="margin">
              <wp:posOffset>-69850</wp:posOffset>
            </wp:positionH>
            <wp:positionV relativeFrom="paragraph">
              <wp:posOffset>828040</wp:posOffset>
            </wp:positionV>
            <wp:extent cx="5486400" cy="3200400"/>
            <wp:effectExtent l="0" t="0" r="0" b="0"/>
            <wp:wrapTight wrapText="bothSides">
              <wp:wrapPolygon edited="0">
                <wp:start x="0" y="0"/>
                <wp:lineTo x="0" y="21471"/>
                <wp:lineTo x="21525" y="21471"/>
                <wp:lineTo x="21525" y="0"/>
                <wp:lineTo x="0" y="0"/>
              </wp:wrapPolygon>
            </wp:wrapTight>
            <wp:docPr id="11" name="Chart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anchor>
        </w:drawing>
      </w:r>
    </w:p>
    <w:p w14:paraId="6B2CBB70" w14:textId="4FD84D81" w:rsidR="00A1029C" w:rsidRDefault="00A1029C" w:rsidP="00351E60">
      <w:pPr>
        <w:rPr>
          <w:sz w:val="24"/>
          <w:szCs w:val="24"/>
        </w:rPr>
      </w:pPr>
    </w:p>
    <w:p w14:paraId="11F296BF" w14:textId="763DF984" w:rsidR="00A1029C" w:rsidRDefault="00A1029C" w:rsidP="00351E60">
      <w:pPr>
        <w:rPr>
          <w:sz w:val="24"/>
          <w:szCs w:val="24"/>
        </w:rPr>
      </w:pPr>
    </w:p>
    <w:p w14:paraId="3904F841" w14:textId="7B9F947A" w:rsidR="00A1029C" w:rsidRDefault="00A1029C" w:rsidP="00351E60">
      <w:pPr>
        <w:rPr>
          <w:sz w:val="24"/>
          <w:szCs w:val="24"/>
        </w:rPr>
      </w:pPr>
    </w:p>
    <w:p w14:paraId="1198A4DF" w14:textId="53990A30" w:rsidR="00A571EF" w:rsidRDefault="00A571EF" w:rsidP="00351E60">
      <w:pPr>
        <w:rPr>
          <w:sz w:val="24"/>
          <w:szCs w:val="24"/>
        </w:rPr>
      </w:pPr>
    </w:p>
    <w:p w14:paraId="2C3CFBA9" w14:textId="4887EE57" w:rsidR="00EF6D26" w:rsidRDefault="00EF6D26" w:rsidP="00351E60">
      <w:pPr>
        <w:rPr>
          <w:sz w:val="24"/>
          <w:szCs w:val="24"/>
        </w:rPr>
      </w:pPr>
    </w:p>
    <w:p w14:paraId="24B34AEF" w14:textId="05FEA07F" w:rsidR="00EF6D26" w:rsidRDefault="00EF6D26" w:rsidP="00351E60">
      <w:pPr>
        <w:rPr>
          <w:sz w:val="24"/>
          <w:szCs w:val="24"/>
        </w:rPr>
      </w:pPr>
    </w:p>
    <w:p w14:paraId="1615EE5C" w14:textId="77777777" w:rsidR="00EF6D26" w:rsidRDefault="00EF6D26" w:rsidP="00351E60">
      <w:pPr>
        <w:rPr>
          <w:sz w:val="24"/>
          <w:szCs w:val="24"/>
        </w:rPr>
      </w:pPr>
    </w:p>
    <w:p w14:paraId="7DFE7DE2" w14:textId="77777777" w:rsidR="00EF6D26" w:rsidRDefault="00EF6D26" w:rsidP="00351E60">
      <w:pPr>
        <w:rPr>
          <w:sz w:val="24"/>
          <w:szCs w:val="24"/>
        </w:rPr>
      </w:pPr>
    </w:p>
    <w:p w14:paraId="03B05BB4" w14:textId="77777777" w:rsidR="00EF6D26" w:rsidRDefault="00EF6D26" w:rsidP="00351E60">
      <w:pPr>
        <w:rPr>
          <w:sz w:val="24"/>
          <w:szCs w:val="24"/>
        </w:rPr>
      </w:pPr>
    </w:p>
    <w:p w14:paraId="58E8AF47" w14:textId="77777777" w:rsidR="00EF6D26" w:rsidRDefault="00EF6D26" w:rsidP="00351E60">
      <w:pPr>
        <w:rPr>
          <w:sz w:val="24"/>
          <w:szCs w:val="24"/>
        </w:rPr>
      </w:pPr>
    </w:p>
    <w:p w14:paraId="199E3753" w14:textId="77777777" w:rsidR="00EF6D26" w:rsidRDefault="00EF6D26" w:rsidP="00351E60">
      <w:pPr>
        <w:rPr>
          <w:sz w:val="24"/>
          <w:szCs w:val="24"/>
        </w:rPr>
      </w:pPr>
    </w:p>
    <w:p w14:paraId="2757A99B" w14:textId="77777777" w:rsidR="00EF6D26" w:rsidRDefault="00EF6D26" w:rsidP="00351E60">
      <w:pPr>
        <w:rPr>
          <w:sz w:val="24"/>
          <w:szCs w:val="24"/>
        </w:rPr>
      </w:pPr>
    </w:p>
    <w:p w14:paraId="00D065BF" w14:textId="77777777" w:rsidR="00EF6D26" w:rsidRDefault="00EF6D26" w:rsidP="00351E60">
      <w:pPr>
        <w:rPr>
          <w:sz w:val="24"/>
          <w:szCs w:val="24"/>
        </w:rPr>
      </w:pPr>
    </w:p>
    <w:p w14:paraId="722BA25F" w14:textId="77777777" w:rsidR="00EF6D26" w:rsidRDefault="00EF6D26" w:rsidP="00351E60">
      <w:pPr>
        <w:rPr>
          <w:sz w:val="24"/>
          <w:szCs w:val="24"/>
        </w:rPr>
      </w:pPr>
    </w:p>
    <w:p w14:paraId="6AA811BB" w14:textId="55DBF3FA" w:rsidR="00A1029C" w:rsidRDefault="00A1029C" w:rsidP="00351E60">
      <w:pPr>
        <w:rPr>
          <w:sz w:val="24"/>
          <w:szCs w:val="24"/>
        </w:rPr>
      </w:pPr>
      <w:r>
        <w:rPr>
          <w:sz w:val="24"/>
          <w:szCs w:val="24"/>
        </w:rPr>
        <w:t>Image 1</w:t>
      </w:r>
    </w:p>
    <w:p w14:paraId="10E3FCF3" w14:textId="7E136D3E" w:rsidR="00A1029C" w:rsidRDefault="00A1029C" w:rsidP="00351E6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739F669" wp14:editId="002551E9">
            <wp:extent cx="4721401" cy="2120900"/>
            <wp:effectExtent l="0" t="0" r="3175" b="0"/>
            <wp:docPr id="7" name="Picture 7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OC results pk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537" cy="2122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2E1ED" w14:textId="50182EE5" w:rsidR="00A1029C" w:rsidRDefault="00A1029C" w:rsidP="00351E60">
      <w:pPr>
        <w:rPr>
          <w:sz w:val="24"/>
          <w:szCs w:val="24"/>
        </w:rPr>
      </w:pPr>
    </w:p>
    <w:p w14:paraId="3CE4A524" w14:textId="77777777" w:rsidR="00EF6D26" w:rsidRDefault="00EF6D26" w:rsidP="00351E60">
      <w:pPr>
        <w:rPr>
          <w:sz w:val="24"/>
          <w:szCs w:val="24"/>
        </w:rPr>
      </w:pPr>
    </w:p>
    <w:p w14:paraId="5ECB36FF" w14:textId="77777777" w:rsidR="00EF6D26" w:rsidRDefault="00EF6D26" w:rsidP="00351E60">
      <w:pPr>
        <w:rPr>
          <w:sz w:val="24"/>
          <w:szCs w:val="24"/>
        </w:rPr>
      </w:pPr>
    </w:p>
    <w:p w14:paraId="540EFB19" w14:textId="77777777" w:rsidR="00EF6D26" w:rsidRDefault="00EF6D26" w:rsidP="00351E60">
      <w:pPr>
        <w:rPr>
          <w:sz w:val="24"/>
          <w:szCs w:val="24"/>
        </w:rPr>
      </w:pPr>
    </w:p>
    <w:p w14:paraId="3B2716EA" w14:textId="77777777" w:rsidR="00EF6D26" w:rsidRDefault="00EF6D26" w:rsidP="00351E60">
      <w:pPr>
        <w:rPr>
          <w:sz w:val="24"/>
          <w:szCs w:val="24"/>
        </w:rPr>
      </w:pPr>
    </w:p>
    <w:p w14:paraId="4FC0F8AF" w14:textId="77777777" w:rsidR="00EF6D26" w:rsidRDefault="00EF6D26" w:rsidP="00351E60">
      <w:pPr>
        <w:rPr>
          <w:sz w:val="24"/>
          <w:szCs w:val="24"/>
        </w:rPr>
      </w:pPr>
    </w:p>
    <w:p w14:paraId="639E68F6" w14:textId="77777777" w:rsidR="00EF6D26" w:rsidRDefault="00EF6D26" w:rsidP="00351E60">
      <w:pPr>
        <w:rPr>
          <w:sz w:val="24"/>
          <w:szCs w:val="24"/>
        </w:rPr>
      </w:pPr>
    </w:p>
    <w:p w14:paraId="2258A4B1" w14:textId="77777777" w:rsidR="00EF6D26" w:rsidRDefault="00EF6D26" w:rsidP="00351E60">
      <w:pPr>
        <w:rPr>
          <w:sz w:val="24"/>
          <w:szCs w:val="24"/>
        </w:rPr>
      </w:pPr>
    </w:p>
    <w:p w14:paraId="4ACBF1D0" w14:textId="4F2D9276" w:rsidR="00A1029C" w:rsidRDefault="00A1029C" w:rsidP="00351E60">
      <w:pPr>
        <w:rPr>
          <w:sz w:val="24"/>
          <w:szCs w:val="24"/>
        </w:rPr>
      </w:pPr>
      <w:r>
        <w:rPr>
          <w:sz w:val="24"/>
          <w:szCs w:val="24"/>
        </w:rPr>
        <w:t>Image 2</w:t>
      </w:r>
    </w:p>
    <w:p w14:paraId="5AF2E013" w14:textId="627D5547" w:rsidR="00A1029C" w:rsidRDefault="00A1029C" w:rsidP="00351E6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AD099A1" wp14:editId="7EC83A9B">
            <wp:extent cx="4743450" cy="2130805"/>
            <wp:effectExtent l="0" t="0" r="0" b="3175"/>
            <wp:docPr id="8" name="Picture 8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OC results pk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1040" cy="2147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ACD41" w14:textId="663C5DA1" w:rsidR="00A1029C" w:rsidRDefault="00A1029C" w:rsidP="00351E60">
      <w:pPr>
        <w:rPr>
          <w:sz w:val="24"/>
          <w:szCs w:val="24"/>
        </w:rPr>
      </w:pPr>
      <w:r>
        <w:rPr>
          <w:sz w:val="24"/>
          <w:szCs w:val="24"/>
        </w:rPr>
        <w:t>Image 3</w:t>
      </w:r>
    </w:p>
    <w:p w14:paraId="4EAD5E85" w14:textId="2F4D4CB2" w:rsidR="00A1029C" w:rsidRDefault="00A1029C" w:rsidP="00351E6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EB979F6" wp14:editId="6A54EF61">
            <wp:extent cx="4616450" cy="3084926"/>
            <wp:effectExtent l="0" t="0" r="0" b="1270"/>
            <wp:docPr id="9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nf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6685" cy="309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41431" w14:textId="55277446" w:rsidR="00A1029C" w:rsidRDefault="00A1029C" w:rsidP="00351E60">
      <w:pPr>
        <w:rPr>
          <w:sz w:val="24"/>
          <w:szCs w:val="24"/>
        </w:rPr>
      </w:pPr>
    </w:p>
    <w:p w14:paraId="4957EB8F" w14:textId="77777777" w:rsidR="00EF6D26" w:rsidRDefault="00EF6D26" w:rsidP="00351E60">
      <w:pPr>
        <w:rPr>
          <w:sz w:val="24"/>
          <w:szCs w:val="24"/>
        </w:rPr>
      </w:pPr>
    </w:p>
    <w:p w14:paraId="62645165" w14:textId="77777777" w:rsidR="00EF6D26" w:rsidRDefault="00EF6D26" w:rsidP="00351E60">
      <w:pPr>
        <w:rPr>
          <w:sz w:val="24"/>
          <w:szCs w:val="24"/>
        </w:rPr>
      </w:pPr>
    </w:p>
    <w:p w14:paraId="5F0FEC5D" w14:textId="77777777" w:rsidR="00EF6D26" w:rsidRDefault="00EF6D26" w:rsidP="00351E60">
      <w:pPr>
        <w:rPr>
          <w:sz w:val="24"/>
          <w:szCs w:val="24"/>
        </w:rPr>
      </w:pPr>
    </w:p>
    <w:p w14:paraId="6A5A6FCA" w14:textId="77777777" w:rsidR="00EF6D26" w:rsidRDefault="00EF6D26" w:rsidP="00351E60">
      <w:pPr>
        <w:rPr>
          <w:sz w:val="24"/>
          <w:szCs w:val="24"/>
        </w:rPr>
      </w:pPr>
    </w:p>
    <w:p w14:paraId="79C8E9C0" w14:textId="77777777" w:rsidR="00EF6D26" w:rsidRDefault="00EF6D26" w:rsidP="00351E60">
      <w:pPr>
        <w:rPr>
          <w:sz w:val="24"/>
          <w:szCs w:val="24"/>
        </w:rPr>
      </w:pPr>
    </w:p>
    <w:p w14:paraId="1F52FB65" w14:textId="77777777" w:rsidR="00EF6D26" w:rsidRDefault="00EF6D26" w:rsidP="00351E60">
      <w:pPr>
        <w:rPr>
          <w:sz w:val="24"/>
          <w:szCs w:val="24"/>
        </w:rPr>
      </w:pPr>
    </w:p>
    <w:p w14:paraId="65A4978D" w14:textId="3ACB2B90" w:rsidR="00DA22E9" w:rsidRDefault="00DA22E9" w:rsidP="00351E60">
      <w:pPr>
        <w:rPr>
          <w:sz w:val="24"/>
          <w:szCs w:val="24"/>
        </w:rPr>
      </w:pPr>
      <w:r>
        <w:rPr>
          <w:sz w:val="24"/>
          <w:szCs w:val="24"/>
        </w:rPr>
        <w:t>Image 4</w:t>
      </w:r>
    </w:p>
    <w:p w14:paraId="1868B74E" w14:textId="133ACCAE" w:rsidR="00A1029C" w:rsidRPr="00685F90" w:rsidRDefault="00A1029C" w:rsidP="00351E6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1CADC2B" wp14:editId="08E50618">
            <wp:extent cx="6797326" cy="3721100"/>
            <wp:effectExtent l="0" t="0" r="3810" b="0"/>
            <wp:docPr id="10" name="Picture 10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Histo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4933" cy="372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029C" w:rsidRPr="00685F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F90"/>
    <w:rsid w:val="00001108"/>
    <w:rsid w:val="00003925"/>
    <w:rsid w:val="00012897"/>
    <w:rsid w:val="00026C65"/>
    <w:rsid w:val="00076E6B"/>
    <w:rsid w:val="00080987"/>
    <w:rsid w:val="000A66CE"/>
    <w:rsid w:val="000B01F3"/>
    <w:rsid w:val="000B6434"/>
    <w:rsid w:val="000E3EAC"/>
    <w:rsid w:val="000E5CBE"/>
    <w:rsid w:val="001127C0"/>
    <w:rsid w:val="001141D8"/>
    <w:rsid w:val="00117286"/>
    <w:rsid w:val="00117D9E"/>
    <w:rsid w:val="00134B7A"/>
    <w:rsid w:val="00135C28"/>
    <w:rsid w:val="00145389"/>
    <w:rsid w:val="00160742"/>
    <w:rsid w:val="00170747"/>
    <w:rsid w:val="00173F76"/>
    <w:rsid w:val="0018026F"/>
    <w:rsid w:val="00186210"/>
    <w:rsid w:val="001A31AB"/>
    <w:rsid w:val="001B0B32"/>
    <w:rsid w:val="001C787E"/>
    <w:rsid w:val="001D69B6"/>
    <w:rsid w:val="001F0A6C"/>
    <w:rsid w:val="001F56B5"/>
    <w:rsid w:val="0020255A"/>
    <w:rsid w:val="00211E05"/>
    <w:rsid w:val="00220E91"/>
    <w:rsid w:val="002225F0"/>
    <w:rsid w:val="00222A9F"/>
    <w:rsid w:val="002302B9"/>
    <w:rsid w:val="00244920"/>
    <w:rsid w:val="002544DB"/>
    <w:rsid w:val="002959F8"/>
    <w:rsid w:val="002A450D"/>
    <w:rsid w:val="002B3D1D"/>
    <w:rsid w:val="002B60BC"/>
    <w:rsid w:val="002B6E00"/>
    <w:rsid w:val="002C0035"/>
    <w:rsid w:val="002D346C"/>
    <w:rsid w:val="002E195E"/>
    <w:rsid w:val="002E4A69"/>
    <w:rsid w:val="00304B6B"/>
    <w:rsid w:val="003328B0"/>
    <w:rsid w:val="0034292D"/>
    <w:rsid w:val="00351E60"/>
    <w:rsid w:val="003543E3"/>
    <w:rsid w:val="003957C3"/>
    <w:rsid w:val="003A4276"/>
    <w:rsid w:val="003F6905"/>
    <w:rsid w:val="00417B67"/>
    <w:rsid w:val="004329D9"/>
    <w:rsid w:val="0043648C"/>
    <w:rsid w:val="00462477"/>
    <w:rsid w:val="00462DD6"/>
    <w:rsid w:val="00467131"/>
    <w:rsid w:val="00474A12"/>
    <w:rsid w:val="00475363"/>
    <w:rsid w:val="004811CF"/>
    <w:rsid w:val="004D1413"/>
    <w:rsid w:val="004D18B1"/>
    <w:rsid w:val="004D1CCA"/>
    <w:rsid w:val="004E2ADF"/>
    <w:rsid w:val="004E329E"/>
    <w:rsid w:val="004E45F0"/>
    <w:rsid w:val="00502269"/>
    <w:rsid w:val="005049E7"/>
    <w:rsid w:val="00511C28"/>
    <w:rsid w:val="00523478"/>
    <w:rsid w:val="00525636"/>
    <w:rsid w:val="00533A2D"/>
    <w:rsid w:val="0055372C"/>
    <w:rsid w:val="00557C3C"/>
    <w:rsid w:val="00582510"/>
    <w:rsid w:val="00584242"/>
    <w:rsid w:val="005A608B"/>
    <w:rsid w:val="005B5BF0"/>
    <w:rsid w:val="005B7D9E"/>
    <w:rsid w:val="005C401A"/>
    <w:rsid w:val="005C6389"/>
    <w:rsid w:val="005F7842"/>
    <w:rsid w:val="00600EB9"/>
    <w:rsid w:val="006026AF"/>
    <w:rsid w:val="00607C03"/>
    <w:rsid w:val="0063564A"/>
    <w:rsid w:val="00651E60"/>
    <w:rsid w:val="00652FC3"/>
    <w:rsid w:val="00661E6F"/>
    <w:rsid w:val="00685F90"/>
    <w:rsid w:val="006A0A6D"/>
    <w:rsid w:val="006D33F3"/>
    <w:rsid w:val="00706932"/>
    <w:rsid w:val="00757D80"/>
    <w:rsid w:val="00761C4B"/>
    <w:rsid w:val="00791A83"/>
    <w:rsid w:val="007A5EAE"/>
    <w:rsid w:val="007B6CD5"/>
    <w:rsid w:val="007C058C"/>
    <w:rsid w:val="007D5A94"/>
    <w:rsid w:val="007E2022"/>
    <w:rsid w:val="0080275C"/>
    <w:rsid w:val="008136D0"/>
    <w:rsid w:val="00836826"/>
    <w:rsid w:val="00843899"/>
    <w:rsid w:val="00843914"/>
    <w:rsid w:val="00883DA6"/>
    <w:rsid w:val="00893078"/>
    <w:rsid w:val="008A1DA9"/>
    <w:rsid w:val="008D0844"/>
    <w:rsid w:val="008D4940"/>
    <w:rsid w:val="008D7756"/>
    <w:rsid w:val="00910B00"/>
    <w:rsid w:val="009116E5"/>
    <w:rsid w:val="00931A7E"/>
    <w:rsid w:val="009361BC"/>
    <w:rsid w:val="0094074D"/>
    <w:rsid w:val="00973C4B"/>
    <w:rsid w:val="009849E1"/>
    <w:rsid w:val="009A1784"/>
    <w:rsid w:val="009A3E64"/>
    <w:rsid w:val="009B1179"/>
    <w:rsid w:val="009D1E28"/>
    <w:rsid w:val="00A1029C"/>
    <w:rsid w:val="00A2076A"/>
    <w:rsid w:val="00A24385"/>
    <w:rsid w:val="00A3078D"/>
    <w:rsid w:val="00A3622C"/>
    <w:rsid w:val="00A4086A"/>
    <w:rsid w:val="00A53E1E"/>
    <w:rsid w:val="00A5572D"/>
    <w:rsid w:val="00A571EF"/>
    <w:rsid w:val="00A915FB"/>
    <w:rsid w:val="00B23672"/>
    <w:rsid w:val="00B40C5C"/>
    <w:rsid w:val="00B454E1"/>
    <w:rsid w:val="00B4782D"/>
    <w:rsid w:val="00B50984"/>
    <w:rsid w:val="00B73A41"/>
    <w:rsid w:val="00B83974"/>
    <w:rsid w:val="00B84A59"/>
    <w:rsid w:val="00B86DFB"/>
    <w:rsid w:val="00BB3A0C"/>
    <w:rsid w:val="00BD1A9E"/>
    <w:rsid w:val="00BD7DCE"/>
    <w:rsid w:val="00BE71DA"/>
    <w:rsid w:val="00BF099A"/>
    <w:rsid w:val="00BF1B6E"/>
    <w:rsid w:val="00C04383"/>
    <w:rsid w:val="00C33BF9"/>
    <w:rsid w:val="00C54A54"/>
    <w:rsid w:val="00C71949"/>
    <w:rsid w:val="00CB758B"/>
    <w:rsid w:val="00CD6DEC"/>
    <w:rsid w:val="00CE1493"/>
    <w:rsid w:val="00CE2D48"/>
    <w:rsid w:val="00CE6D8E"/>
    <w:rsid w:val="00CE76A0"/>
    <w:rsid w:val="00D17122"/>
    <w:rsid w:val="00D36005"/>
    <w:rsid w:val="00D41764"/>
    <w:rsid w:val="00D61855"/>
    <w:rsid w:val="00D81B6D"/>
    <w:rsid w:val="00D9706F"/>
    <w:rsid w:val="00DA22E9"/>
    <w:rsid w:val="00DB535A"/>
    <w:rsid w:val="00DD3670"/>
    <w:rsid w:val="00DD5D7C"/>
    <w:rsid w:val="00DE5701"/>
    <w:rsid w:val="00E16EB6"/>
    <w:rsid w:val="00E4057F"/>
    <w:rsid w:val="00E60050"/>
    <w:rsid w:val="00E95211"/>
    <w:rsid w:val="00EA3E0F"/>
    <w:rsid w:val="00EB689A"/>
    <w:rsid w:val="00ED0CA2"/>
    <w:rsid w:val="00ED28E0"/>
    <w:rsid w:val="00EF2D54"/>
    <w:rsid w:val="00EF6D26"/>
    <w:rsid w:val="00F03BFC"/>
    <w:rsid w:val="00F1493C"/>
    <w:rsid w:val="00F21195"/>
    <w:rsid w:val="00F42873"/>
    <w:rsid w:val="00F47A7C"/>
    <w:rsid w:val="00F51496"/>
    <w:rsid w:val="00F5168C"/>
    <w:rsid w:val="00F660F7"/>
    <w:rsid w:val="00F67BF2"/>
    <w:rsid w:val="00F84B1F"/>
    <w:rsid w:val="00FB4E5A"/>
    <w:rsid w:val="00FB5F50"/>
    <w:rsid w:val="00FC03C1"/>
    <w:rsid w:val="00FC0F3C"/>
    <w:rsid w:val="00FC2334"/>
    <w:rsid w:val="00FC3310"/>
    <w:rsid w:val="00FC79C1"/>
    <w:rsid w:val="00FD0114"/>
    <w:rsid w:val="00FD487A"/>
    <w:rsid w:val="00FE0B28"/>
    <w:rsid w:val="00FF0BD5"/>
    <w:rsid w:val="00FF18BA"/>
    <w:rsid w:val="00FF7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528CC"/>
  <w15:chartTrackingRefBased/>
  <w15:docId w15:val="{23AF4CBB-589C-4A28-B94A-591385EB9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3.xml"/><Relationship Id="rId12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chart" Target="charts/chart2.xml"/><Relationship Id="rId10" Type="http://schemas.openxmlformats.org/officeDocument/2006/relationships/image" Target="media/image2.PNG"/><Relationship Id="rId4" Type="http://schemas.openxmlformats.org/officeDocument/2006/relationships/chart" Target="charts/chart1.xml"/><Relationship Id="rId9" Type="http://schemas.openxmlformats.org/officeDocument/2006/relationships/chart" Target="charts/chart5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Amount</a:t>
            </a:r>
            <a:r>
              <a:rPr lang="en-US" baseline="0"/>
              <a:t> per transaction</a:t>
            </a:r>
          </a:p>
          <a:p>
            <a:pPr>
              <a:defRPr/>
            </a:pPr>
            <a:r>
              <a:rPr lang="en-US" baseline="0"/>
              <a:t> (Graph 2)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Max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</c:f>
              <c:strCache>
                <c:ptCount val="1"/>
                <c:pt idx="0">
                  <c:v>Amount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25691.16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198-4D37-B12F-B0E0769CFC44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Min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</c:f>
              <c:strCache>
                <c:ptCount val="1"/>
                <c:pt idx="0">
                  <c:v>Amount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198-4D37-B12F-B0E0769CFC44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Mean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</c:f>
              <c:strCache>
                <c:ptCount val="1"/>
                <c:pt idx="0">
                  <c:v>Amount</c:v>
                </c:pt>
              </c:strCache>
            </c:strRef>
          </c:cat>
          <c:val>
            <c:numRef>
              <c:f>Sheet1!$D$2</c:f>
              <c:numCache>
                <c:formatCode>General</c:formatCode>
                <c:ptCount val="1"/>
                <c:pt idx="0">
                  <c:v>88.35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0198-4D37-B12F-B0E0769CFC44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380701048"/>
        <c:axId val="380701376"/>
      </c:barChart>
      <c:catAx>
        <c:axId val="3807010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0701376"/>
        <c:crosses val="autoZero"/>
        <c:auto val="1"/>
        <c:lblAlgn val="ctr"/>
        <c:lblOffset val="100"/>
        <c:noMultiLvlLbl val="0"/>
      </c:catAx>
      <c:valAx>
        <c:axId val="3807013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07010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aseline="0"/>
              <a:t>Seconds elapsed </a:t>
            </a:r>
          </a:p>
          <a:p>
            <a:pPr>
              <a:defRPr/>
            </a:pPr>
            <a:r>
              <a:rPr lang="en-US" baseline="0"/>
              <a:t>(Graph 1)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Max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Sheet1!$A$2:$A$3</c:f>
              <c:strCache>
                <c:ptCount val="1"/>
                <c:pt idx="0">
                  <c:v>Time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1"/>
                <c:pt idx="0">
                  <c:v>172792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481-478E-9585-4D3244E87ACA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Min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Sheet1!$A$2:$A$3</c:f>
              <c:strCache>
                <c:ptCount val="1"/>
                <c:pt idx="0">
                  <c:v>Time</c:v>
                </c:pt>
              </c:strCache>
            </c:strRef>
          </c:cat>
          <c:val>
            <c:numRef>
              <c:f>Sheet1!$C$2:$C$3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481-478E-9585-4D3244E87ACA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Mean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Sheet1!$A$2:$A$3</c:f>
              <c:strCache>
                <c:ptCount val="1"/>
                <c:pt idx="0">
                  <c:v>Time</c:v>
                </c:pt>
              </c:strCache>
            </c:strRef>
          </c:cat>
          <c:val>
            <c:numRef>
              <c:f>Sheet1!$D$2:$D$3</c:f>
              <c:numCache>
                <c:formatCode>General</c:formatCode>
                <c:ptCount val="1"/>
                <c:pt idx="0">
                  <c:v>94813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3481-478E-9585-4D3244E87ACA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247023312"/>
        <c:axId val="247021672"/>
      </c:barChart>
      <c:catAx>
        <c:axId val="2470233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47021672"/>
        <c:crosses val="autoZero"/>
        <c:auto val="1"/>
        <c:lblAlgn val="ctr"/>
        <c:lblOffset val="100"/>
        <c:noMultiLvlLbl val="0"/>
      </c:catAx>
      <c:valAx>
        <c:axId val="2470216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470233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Local Outlier Factor</a:t>
            </a:r>
          </a:p>
          <a:p>
            <a:pPr>
              <a:defRPr/>
            </a:pPr>
            <a:r>
              <a:rPr lang="en-US"/>
              <a:t>(Graph 3)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Precision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Sheet1!$A$2:$A$6</c:f>
              <c:strCache>
                <c:ptCount val="5"/>
                <c:pt idx="0">
                  <c:v>0 class</c:v>
                </c:pt>
                <c:pt idx="1">
                  <c:v>1 class</c:v>
                </c:pt>
                <c:pt idx="2">
                  <c:v>micro avg</c:v>
                </c:pt>
                <c:pt idx="3">
                  <c:v>macro avg</c:v>
                </c:pt>
                <c:pt idx="4">
                  <c:v>Weighted avg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1</c:v>
                </c:pt>
                <c:pt idx="1">
                  <c:v>0.05</c:v>
                </c:pt>
                <c:pt idx="2">
                  <c:v>1</c:v>
                </c:pt>
                <c:pt idx="3">
                  <c:v>0.52</c:v>
                </c:pt>
                <c:pt idx="4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D08-45F6-B41C-D44F38ED226E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Recall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Sheet1!$A$2:$A$6</c:f>
              <c:strCache>
                <c:ptCount val="5"/>
                <c:pt idx="0">
                  <c:v>0 class</c:v>
                </c:pt>
                <c:pt idx="1">
                  <c:v>1 class</c:v>
                </c:pt>
                <c:pt idx="2">
                  <c:v>micro avg</c:v>
                </c:pt>
                <c:pt idx="3">
                  <c:v>macro avg</c:v>
                </c:pt>
                <c:pt idx="4">
                  <c:v>Weighted avg</c:v>
                </c:pt>
              </c:strCache>
            </c:strRef>
          </c:cat>
          <c:val>
            <c:numRef>
              <c:f>Sheet1!$C$2:$C$6</c:f>
              <c:numCache>
                <c:formatCode>General</c:formatCode>
                <c:ptCount val="5"/>
                <c:pt idx="0">
                  <c:v>1</c:v>
                </c:pt>
                <c:pt idx="1">
                  <c:v>0.05</c:v>
                </c:pt>
                <c:pt idx="2">
                  <c:v>1</c:v>
                </c:pt>
                <c:pt idx="3">
                  <c:v>0.52</c:v>
                </c:pt>
                <c:pt idx="4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D08-45F6-B41C-D44F38ED226E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f1-score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Sheet1!$A$2:$A$6</c:f>
              <c:strCache>
                <c:ptCount val="5"/>
                <c:pt idx="0">
                  <c:v>0 class</c:v>
                </c:pt>
                <c:pt idx="1">
                  <c:v>1 class</c:v>
                </c:pt>
                <c:pt idx="2">
                  <c:v>micro avg</c:v>
                </c:pt>
                <c:pt idx="3">
                  <c:v>macro avg</c:v>
                </c:pt>
                <c:pt idx="4">
                  <c:v>Weighted avg</c:v>
                </c:pt>
              </c:strCache>
            </c:strRef>
          </c:cat>
          <c:val>
            <c:numRef>
              <c:f>Sheet1!$D$2:$D$6</c:f>
              <c:numCache>
                <c:formatCode>General</c:formatCode>
                <c:ptCount val="5"/>
                <c:pt idx="0">
                  <c:v>1</c:v>
                </c:pt>
                <c:pt idx="1">
                  <c:v>0.05</c:v>
                </c:pt>
                <c:pt idx="2">
                  <c:v>1</c:v>
                </c:pt>
                <c:pt idx="3">
                  <c:v>0.52</c:v>
                </c:pt>
                <c:pt idx="4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BD08-45F6-B41C-D44F38ED226E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367164528"/>
        <c:axId val="367166824"/>
      </c:barChart>
      <c:catAx>
        <c:axId val="3671645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7166824"/>
        <c:crosses val="autoZero"/>
        <c:auto val="1"/>
        <c:lblAlgn val="ctr"/>
        <c:lblOffset val="100"/>
        <c:noMultiLvlLbl val="0"/>
      </c:catAx>
      <c:valAx>
        <c:axId val="3671668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71645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Isolation Forest</a:t>
            </a:r>
          </a:p>
          <a:p>
            <a:pPr>
              <a:defRPr/>
            </a:pPr>
            <a:r>
              <a:rPr lang="en-US"/>
              <a:t>(Graph</a:t>
            </a:r>
            <a:r>
              <a:rPr lang="en-US" baseline="0"/>
              <a:t> 4)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Precision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Sheet1!$A$2:$A$6</c:f>
              <c:strCache>
                <c:ptCount val="5"/>
                <c:pt idx="0">
                  <c:v>0 class</c:v>
                </c:pt>
                <c:pt idx="1">
                  <c:v>1 class</c:v>
                </c:pt>
                <c:pt idx="2">
                  <c:v>micro avg</c:v>
                </c:pt>
                <c:pt idx="3">
                  <c:v>macro avg</c:v>
                </c:pt>
                <c:pt idx="4">
                  <c:v>Weighted avg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1</c:v>
                </c:pt>
                <c:pt idx="1">
                  <c:v>0.34</c:v>
                </c:pt>
                <c:pt idx="2">
                  <c:v>1</c:v>
                </c:pt>
                <c:pt idx="3">
                  <c:v>0.67</c:v>
                </c:pt>
                <c:pt idx="4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D75-4389-A143-54BC7FE2E019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Recall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Sheet1!$A$2:$A$6</c:f>
              <c:strCache>
                <c:ptCount val="5"/>
                <c:pt idx="0">
                  <c:v>0 class</c:v>
                </c:pt>
                <c:pt idx="1">
                  <c:v>1 class</c:v>
                </c:pt>
                <c:pt idx="2">
                  <c:v>micro avg</c:v>
                </c:pt>
                <c:pt idx="3">
                  <c:v>macro avg</c:v>
                </c:pt>
                <c:pt idx="4">
                  <c:v>Weighted avg</c:v>
                </c:pt>
              </c:strCache>
            </c:strRef>
          </c:cat>
          <c:val>
            <c:numRef>
              <c:f>Sheet1!$C$2:$C$6</c:f>
              <c:numCache>
                <c:formatCode>General</c:formatCode>
                <c:ptCount val="5"/>
                <c:pt idx="0">
                  <c:v>1</c:v>
                </c:pt>
                <c:pt idx="1">
                  <c:v>0.35</c:v>
                </c:pt>
                <c:pt idx="2">
                  <c:v>1</c:v>
                </c:pt>
                <c:pt idx="3">
                  <c:v>0.67</c:v>
                </c:pt>
                <c:pt idx="4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9D75-4389-A143-54BC7FE2E019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f1-score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Sheet1!$A$2:$A$6</c:f>
              <c:strCache>
                <c:ptCount val="5"/>
                <c:pt idx="0">
                  <c:v>0 class</c:v>
                </c:pt>
                <c:pt idx="1">
                  <c:v>1 class</c:v>
                </c:pt>
                <c:pt idx="2">
                  <c:v>micro avg</c:v>
                </c:pt>
                <c:pt idx="3">
                  <c:v>macro avg</c:v>
                </c:pt>
                <c:pt idx="4">
                  <c:v>Weighted avg</c:v>
                </c:pt>
              </c:strCache>
            </c:strRef>
          </c:cat>
          <c:val>
            <c:numRef>
              <c:f>Sheet1!$D$2:$D$6</c:f>
              <c:numCache>
                <c:formatCode>General</c:formatCode>
                <c:ptCount val="5"/>
                <c:pt idx="0">
                  <c:v>1</c:v>
                </c:pt>
                <c:pt idx="1">
                  <c:v>0.35</c:v>
                </c:pt>
                <c:pt idx="2">
                  <c:v>1</c:v>
                </c:pt>
                <c:pt idx="3">
                  <c:v>0.67</c:v>
                </c:pt>
                <c:pt idx="4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9D75-4389-A143-54BC7FE2E019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367164528"/>
        <c:axId val="367166824"/>
      </c:barChart>
      <c:catAx>
        <c:axId val="3671645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7166824"/>
        <c:crosses val="autoZero"/>
        <c:auto val="1"/>
        <c:lblAlgn val="ctr"/>
        <c:lblOffset val="100"/>
        <c:noMultiLvlLbl val="0"/>
      </c:catAx>
      <c:valAx>
        <c:axId val="3671668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71645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Local Outlier Factor</a:t>
            </a:r>
          </a:p>
          <a:p>
            <a:pPr>
              <a:defRPr/>
            </a:pPr>
            <a:r>
              <a:rPr lang="en-US"/>
              <a:t>(Graph 4)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6.7683180227471565E-2"/>
          <c:y val="0.21624015748031497"/>
          <c:w val="0.91379830125400996"/>
          <c:h val="0.60216910386201727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Precision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Sheet1!$A$2:$A$6</c:f>
              <c:strCache>
                <c:ptCount val="5"/>
                <c:pt idx="0">
                  <c:v>0 class</c:v>
                </c:pt>
                <c:pt idx="1">
                  <c:v>1 class</c:v>
                </c:pt>
                <c:pt idx="2">
                  <c:v>micro avg</c:v>
                </c:pt>
                <c:pt idx="3">
                  <c:v>macro avg</c:v>
                </c:pt>
                <c:pt idx="4">
                  <c:v>Weighted avg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1</c:v>
                </c:pt>
                <c:pt idx="1">
                  <c:v>0.1</c:v>
                </c:pt>
                <c:pt idx="2">
                  <c:v>1</c:v>
                </c:pt>
                <c:pt idx="3">
                  <c:v>0.55000000000000004</c:v>
                </c:pt>
                <c:pt idx="4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18E-4297-8848-287629B2FF4F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Recall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Sheet1!$A$2:$A$6</c:f>
              <c:strCache>
                <c:ptCount val="5"/>
                <c:pt idx="0">
                  <c:v>0 class</c:v>
                </c:pt>
                <c:pt idx="1">
                  <c:v>1 class</c:v>
                </c:pt>
                <c:pt idx="2">
                  <c:v>micro avg</c:v>
                </c:pt>
                <c:pt idx="3">
                  <c:v>macro avg</c:v>
                </c:pt>
                <c:pt idx="4">
                  <c:v>Weighted avg</c:v>
                </c:pt>
              </c:strCache>
            </c:strRef>
          </c:cat>
          <c:val>
            <c:numRef>
              <c:f>Sheet1!$C$2:$C$6</c:f>
              <c:numCache>
                <c:formatCode>General</c:formatCode>
                <c:ptCount val="5"/>
                <c:pt idx="0">
                  <c:v>1</c:v>
                </c:pt>
                <c:pt idx="1">
                  <c:v>0.1</c:v>
                </c:pt>
                <c:pt idx="2">
                  <c:v>1</c:v>
                </c:pt>
                <c:pt idx="3">
                  <c:v>0.55000000000000004</c:v>
                </c:pt>
                <c:pt idx="4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18E-4297-8848-287629B2FF4F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f1-score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Sheet1!$A$2:$A$6</c:f>
              <c:strCache>
                <c:ptCount val="5"/>
                <c:pt idx="0">
                  <c:v>0 class</c:v>
                </c:pt>
                <c:pt idx="1">
                  <c:v>1 class</c:v>
                </c:pt>
                <c:pt idx="2">
                  <c:v>micro avg</c:v>
                </c:pt>
                <c:pt idx="3">
                  <c:v>macro avg</c:v>
                </c:pt>
                <c:pt idx="4">
                  <c:v>Weighted avg</c:v>
                </c:pt>
              </c:strCache>
            </c:strRef>
          </c:cat>
          <c:val>
            <c:numRef>
              <c:f>Sheet1!$D$2:$D$6</c:f>
              <c:numCache>
                <c:formatCode>General</c:formatCode>
                <c:ptCount val="5"/>
                <c:pt idx="0">
                  <c:v>1</c:v>
                </c:pt>
                <c:pt idx="1">
                  <c:v>0.1</c:v>
                </c:pt>
                <c:pt idx="2">
                  <c:v>1</c:v>
                </c:pt>
                <c:pt idx="3">
                  <c:v>0.55000000000000004</c:v>
                </c:pt>
                <c:pt idx="4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318E-4297-8848-287629B2FF4F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367164528"/>
        <c:axId val="367166824"/>
      </c:barChart>
      <c:catAx>
        <c:axId val="3671645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7166824"/>
        <c:crosses val="autoZero"/>
        <c:auto val="1"/>
        <c:lblAlgn val="ctr"/>
        <c:lblOffset val="100"/>
        <c:noMultiLvlLbl val="0"/>
      </c:catAx>
      <c:valAx>
        <c:axId val="3671668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71645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635</TotalTime>
  <Pages>7</Pages>
  <Words>949</Words>
  <Characters>5414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Krampert</dc:creator>
  <cp:keywords/>
  <dc:description/>
  <cp:lastModifiedBy>David Krampert</cp:lastModifiedBy>
  <cp:revision>204</cp:revision>
  <dcterms:created xsi:type="dcterms:W3CDTF">2020-05-14T22:25:00Z</dcterms:created>
  <dcterms:modified xsi:type="dcterms:W3CDTF">2020-05-17T18:43:00Z</dcterms:modified>
</cp:coreProperties>
</file>