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2B" w:rsidRPr="00136B2B" w:rsidRDefault="00136B2B" w:rsidP="00136B2B">
      <w:pPr>
        <w:pStyle w:val="a5"/>
        <w:jc w:val="center"/>
        <w:rPr>
          <w:rFonts w:ascii="华文楷体" w:eastAsia="华文楷体" w:hAnsi="华文楷体" w:hint="eastAsia"/>
          <w:b/>
          <w:bCs/>
          <w:color w:val="000000"/>
          <w:sz w:val="52"/>
          <w:szCs w:val="52"/>
        </w:rPr>
      </w:pPr>
      <w:r w:rsidRPr="00136B2B">
        <w:rPr>
          <w:rFonts w:ascii="华文楷体" w:eastAsia="华文楷体" w:hAnsi="华文楷体" w:hint="eastAsia"/>
          <w:b/>
          <w:bCs/>
          <w:color w:val="000000"/>
          <w:sz w:val="52"/>
          <w:szCs w:val="52"/>
        </w:rPr>
        <w:t>BCD码简介</w:t>
      </w:r>
    </w:p>
    <w:p w:rsidR="00136B2B" w:rsidRPr="00136B2B" w:rsidRDefault="00136B2B" w:rsidP="00136B2B">
      <w:pPr>
        <w:pStyle w:val="a5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什么是BCD码？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在PLC数据转换中经常接触到BCD码，那么什么是BCD码，什么是压缩的BCD码？二者又有什么区别呢？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在数字系统中，各种数据要转换为二进制代码才能进行处理，而人们习惯于使用十进制数，所以在数字系统的输入输出中仍采用十进制数，这样就产生了用四位二进制数表示一位十进制数的方法，这种用于表示十进制数的二进制代码称为二－十进制代码（Binary Coded Decimal)，简称为BCD码。它具有二进制数的形式以满足数字系统的要求，又具有十进制的特点（只有十种有效状态）。在某些情况下，计算机也可以对这种形式的数直接进行运算。常见的BCD码表示有以下几种。</w:t>
      </w:r>
    </w:p>
    <w:p w:rsidR="00136B2B" w:rsidRDefault="00136B2B" w:rsidP="00136B2B">
      <w:pPr>
        <w:pStyle w:val="a5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8421BCD编码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这是一种使用最广的BCD码，是一种有权码，其各位的权分别是（从最有效高位开始到最低有效位）8,4,2,1。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例　写出十进数563.97D对应的8421BCD码。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563.97D=0101 0110 0011 . 1001 01118421BCD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例　写出8421BCD码1101001.010118421BCD对应的十进制数。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1101001.010118421BCD＝0110 1001 . 0101 10008421BCD=69.58D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在使用8421BCD码时一定要注意其有效的编码仅十个，即：0000～1001。四位二进制数的其余六个编码1010,1011,1100,1101,1110,1111不是有效编码。</w:t>
      </w:r>
    </w:p>
    <w:p w:rsidR="00136B2B" w:rsidRDefault="00136B2B" w:rsidP="00136B2B">
      <w:pPr>
        <w:pStyle w:val="a5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2421BCD编码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2421BCD码也是一种有权码，其从高位到低位的权分别为2,4,2,1，其也可以用四位二进制数来表示一位十进制数。其编码规则如下表。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余3码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余3码也是一种BCD码，但它是无权码，但由于每一个码对应的8421BCD码之间相差3,故称为余3码，其一般使用较少，故正须作一般性了解，具体的编码如下表。</w:t>
      </w:r>
    </w:p>
    <w:p w:rsidR="00136B2B" w:rsidRDefault="00136B2B" w:rsidP="00136B2B">
      <w:pPr>
        <w:pStyle w:val="a5"/>
        <w:rPr>
          <w:rFonts w:hint="eastAsia"/>
          <w:color w:val="000000"/>
        </w:rPr>
      </w:pP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lastRenderedPageBreak/>
        <w:t>常见BCD编码表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十进制数 8421BCD码 2421BCD码 余3码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0        0000      0000     0011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1        0001      0001     0100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  2        0010      0010     0101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3        0011      0011     0110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4        0100      0100     0111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5        0101      1011     1000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6        0110      1100     1001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7        0111      1101     1010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8        1000      1110     1011 </w:t>
      </w:r>
    </w:p>
    <w:p w:rsidR="00136B2B" w:rsidRDefault="00136B2B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  9        1001      1111     1100 </w:t>
      </w:r>
    </w:p>
    <w:p w:rsidR="00136B2B" w:rsidRDefault="00F7659F" w:rsidP="00136B2B">
      <w:pPr>
        <w:pStyle w:val="a5"/>
        <w:rPr>
          <w:rFonts w:hint="eastAsia"/>
          <w:color w:val="000000"/>
        </w:rPr>
      </w:pPr>
      <w:r>
        <w:rPr>
          <w:rFonts w:hint="eastAsia"/>
          <w:color w:val="000000"/>
        </w:rPr>
        <w:t>  10    </w:t>
      </w:r>
      <w:r w:rsidR="00136B2B">
        <w:rPr>
          <w:rFonts w:hint="eastAsia"/>
          <w:color w:val="000000"/>
        </w:rPr>
        <w:t>0001,0000</w:t>
      </w:r>
      <w:r>
        <w:rPr>
          <w:rFonts w:hint="eastAsia"/>
          <w:color w:val="000000"/>
        </w:rPr>
        <w:t xml:space="preserve">  </w:t>
      </w:r>
      <w:r w:rsidR="00136B2B">
        <w:rPr>
          <w:rFonts w:hint="eastAsia"/>
          <w:color w:val="000000"/>
        </w:rPr>
        <w:t xml:space="preserve"> 0001,0000</w:t>
      </w:r>
      <w:r>
        <w:rPr>
          <w:rFonts w:hint="eastAsia"/>
          <w:color w:val="000000"/>
        </w:rPr>
        <w:t xml:space="preserve">  </w:t>
      </w:r>
      <w:r w:rsidR="00136B2B">
        <w:rPr>
          <w:rFonts w:hint="eastAsia"/>
          <w:color w:val="000000"/>
        </w:rPr>
        <w:t xml:space="preserve"> 0100,0011 </w:t>
      </w:r>
    </w:p>
    <w:p w:rsidR="00136B2B" w:rsidRDefault="00136B2B" w:rsidP="00136B2B">
      <w:pPr>
        <w:pStyle w:val="a5"/>
        <w:rPr>
          <w:rStyle w:val="a6"/>
          <w:rFonts w:hint="eastAsia"/>
        </w:rPr>
      </w:pPr>
      <w:r>
        <w:rPr>
          <w:rStyle w:val="a6"/>
          <w:rFonts w:hint="eastAsia"/>
          <w:color w:val="000000"/>
        </w:rPr>
        <w:t>非压缩式和压缩式：</w:t>
      </w:r>
    </w:p>
    <w:p w:rsidR="00136B2B" w:rsidRDefault="00136B2B" w:rsidP="00136B2B">
      <w:pPr>
        <w:pStyle w:val="a5"/>
        <w:rPr>
          <w:rFonts w:hint="eastAsia"/>
        </w:rPr>
      </w:pPr>
      <w:r>
        <w:rPr>
          <w:rFonts w:hint="eastAsia"/>
          <w:color w:val="000000"/>
        </w:rPr>
        <w:t>BCD又分为两种，非压缩式和压缩式两种。</w:t>
      </w:r>
    </w:p>
    <w:p w:rsidR="00136B2B" w:rsidRDefault="00136B2B" w:rsidP="00136B2B">
      <w:pPr>
        <w:pStyle w:val="a5"/>
        <w:rPr>
          <w:rFonts w:hint="eastAsia"/>
        </w:rPr>
      </w:pPr>
      <w:r>
        <w:rPr>
          <w:rFonts w:hint="eastAsia"/>
          <w:color w:val="000000"/>
        </w:rPr>
        <w:t xml:space="preserve">前面这种81秒存成 “08,01” 是非紧密式，而紧密式会存成 “81h” (直接以十六进制储存)。 </w:t>
      </w:r>
    </w:p>
    <w:p w:rsidR="00136B2B" w:rsidRDefault="00136B2B" w:rsidP="00136B2B">
      <w:pPr>
        <w:pStyle w:val="a5"/>
        <w:rPr>
          <w:color w:val="000000"/>
        </w:rPr>
      </w:pPr>
      <w:r>
        <w:rPr>
          <w:rFonts w:hint="eastAsia"/>
          <w:color w:val="000000"/>
        </w:rPr>
        <w:t>非压缩的BCD码只有低四位有效，而压缩的BCD码则将高四位也用上了，就是说一个字节有两个BCD码。</w:t>
      </w:r>
    </w:p>
    <w:p w:rsidR="00136B2B" w:rsidRDefault="00136B2B" w:rsidP="00136B2B">
      <w:pPr>
        <w:pStyle w:val="a5"/>
        <w:rPr>
          <w:rFonts w:hint="eastAsia"/>
        </w:rPr>
      </w:pPr>
      <w:r>
        <w:rPr>
          <w:rFonts w:hint="eastAsia"/>
          <w:color w:val="000000"/>
        </w:rPr>
        <w:t>BCD是用0和1表示十进制，如0000表示0，0001表示1，0010表示2，举例子1234表示成0001001000110100，而压缩的bcd是用00表示0，01表示1，10表示2，110表示3等，但压缩的BCD并不固定，可看情况而定，所要的就是用最少的位数表示尽可能多的数。</w:t>
      </w:r>
    </w:p>
    <w:p w:rsidR="00A67582" w:rsidRPr="00136B2B" w:rsidRDefault="00A67582"/>
    <w:sectPr w:rsidR="00A67582" w:rsidRPr="00136B2B" w:rsidSect="00A6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8D2" w:rsidRDefault="00AD58D2" w:rsidP="00136B2B">
      <w:r>
        <w:separator/>
      </w:r>
    </w:p>
  </w:endnote>
  <w:endnote w:type="continuationSeparator" w:id="0">
    <w:p w:rsidR="00AD58D2" w:rsidRDefault="00AD58D2" w:rsidP="00136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8D2" w:rsidRDefault="00AD58D2" w:rsidP="00136B2B">
      <w:r>
        <w:separator/>
      </w:r>
    </w:p>
  </w:footnote>
  <w:footnote w:type="continuationSeparator" w:id="0">
    <w:p w:rsidR="00AD58D2" w:rsidRDefault="00AD58D2" w:rsidP="00136B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B2B"/>
    <w:rsid w:val="00136B2B"/>
    <w:rsid w:val="00A67582"/>
    <w:rsid w:val="00AD58D2"/>
    <w:rsid w:val="00F7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B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B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6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6B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>中南林业科技大学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3</cp:revision>
  <dcterms:created xsi:type="dcterms:W3CDTF">2010-11-09T09:19:00Z</dcterms:created>
  <dcterms:modified xsi:type="dcterms:W3CDTF">2010-11-09T09:21:00Z</dcterms:modified>
</cp:coreProperties>
</file>