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EAE16" w14:textId="77777777" w:rsidR="0076343D" w:rsidRPr="0076343D" w:rsidRDefault="0076343D" w:rsidP="0076343D">
      <w:pPr>
        <w:spacing w:after="225" w:line="540" w:lineRule="atLeast"/>
        <w:jc w:val="center"/>
        <w:outlineLvl w:val="0"/>
        <w:rPr>
          <w:rFonts w:ascii="Helvetica" w:eastAsia="Times New Roman" w:hAnsi="Helvetica" w:cs="Helvetica"/>
          <w:kern w:val="36"/>
          <w:sz w:val="48"/>
          <w:szCs w:val="48"/>
        </w:rPr>
      </w:pPr>
      <w:r w:rsidRPr="0076343D">
        <w:rPr>
          <w:rFonts w:ascii="Helvetica" w:eastAsia="Times New Roman" w:hAnsi="Helvetica" w:cs="Helvetica"/>
          <w:kern w:val="36"/>
          <w:sz w:val="48"/>
          <w:szCs w:val="48"/>
        </w:rPr>
        <w:t>Black Belt Itanium® Processor Performance: Data Blocking and Multi Level Cache Usage (Part 3 of 5)</w:t>
      </w:r>
    </w:p>
    <w:p w14:paraId="21F96C05" w14:textId="77777777" w:rsidR="0076343D" w:rsidRPr="0076343D" w:rsidRDefault="0076343D" w:rsidP="0076343D">
      <w:pPr>
        <w:spacing w:after="100" w:afterAutospacing="1" w:line="240" w:lineRule="auto"/>
        <w:ind w:right="75"/>
        <w:jc w:val="center"/>
        <w:rPr>
          <w:rFonts w:ascii="Times New Roman" w:eastAsia="Times New Roman" w:hAnsi="Times New Roman" w:cs="Times New Roman"/>
          <w:sz w:val="24"/>
          <w:szCs w:val="24"/>
        </w:rPr>
      </w:pPr>
      <w:r w:rsidRPr="0076343D">
        <w:rPr>
          <w:rFonts w:ascii="Times New Roman" w:eastAsia="Times New Roman" w:hAnsi="Times New Roman" w:cs="Times New Roman"/>
          <w:b/>
          <w:bCs/>
          <w:sz w:val="23"/>
          <w:szCs w:val="23"/>
        </w:rPr>
        <w:t>By </w:t>
      </w:r>
      <w:hyperlink r:id="rId5" w:tooltip="View user profile" w:history="1">
        <w:r w:rsidRPr="0076343D">
          <w:rPr>
            <w:rFonts w:ascii="Times New Roman" w:eastAsia="Times New Roman" w:hAnsi="Times New Roman" w:cs="Times New Roman"/>
            <w:b/>
            <w:bCs/>
            <w:color w:val="00AEEF"/>
            <w:sz w:val="23"/>
            <w:szCs w:val="23"/>
            <w:u w:val="single"/>
          </w:rPr>
          <w:t>David Levinthal</w:t>
        </w:r>
      </w:hyperlink>
      <w:r w:rsidRPr="0076343D">
        <w:rPr>
          <w:rFonts w:ascii="Times New Roman" w:eastAsia="Times New Roman" w:hAnsi="Times New Roman" w:cs="Times New Roman"/>
          <w:b/>
          <w:bCs/>
          <w:sz w:val="23"/>
          <w:szCs w:val="23"/>
        </w:rPr>
        <w:t>, published on March 5, 2012</w:t>
      </w:r>
    </w:p>
    <w:p w14:paraId="78B1B01D"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b/>
          <w:bCs/>
          <w:color w:val="53565A"/>
          <w:sz w:val="23"/>
          <w:szCs w:val="23"/>
        </w:rPr>
        <w:t>by David Levinthal</w:t>
      </w:r>
    </w:p>
    <w:p w14:paraId="53BE407F"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72D4DDD1">
          <v:rect id="_x0000_i1025" style="width:10in;height:.75pt" o:hrpct="0" o:hralign="center" o:hrstd="t" o:hrnoshade="t" o:hr="t" fillcolor="#eee" stroked="f"/>
        </w:pict>
      </w:r>
    </w:p>
    <w:p w14:paraId="44BD1AA2"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Introduction</w:t>
      </w:r>
    </w:p>
    <w:p w14:paraId="25B3922B"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This paper, third in a series of articles on optimizing Itanium® processor family software, focuses on graphics-intensive and other </w:t>
      </w:r>
      <w:proofErr w:type="gramStart"/>
      <w:r w:rsidRPr="0076343D">
        <w:rPr>
          <w:rFonts w:ascii="Helvetica" w:eastAsia="Times New Roman" w:hAnsi="Helvetica" w:cs="Helvetica"/>
          <w:color w:val="53565A"/>
          <w:sz w:val="23"/>
          <w:szCs w:val="23"/>
        </w:rPr>
        <w:t>High Performance</w:t>
      </w:r>
      <w:proofErr w:type="gramEnd"/>
      <w:r w:rsidRPr="0076343D">
        <w:rPr>
          <w:rFonts w:ascii="Helvetica" w:eastAsia="Times New Roman" w:hAnsi="Helvetica" w:cs="Helvetica"/>
          <w:color w:val="53565A"/>
          <w:sz w:val="23"/>
          <w:szCs w:val="23"/>
        </w:rPr>
        <w:t xml:space="preserve"> Computing applications. The future articles will cover the use of opcode matching and data ear events in performance analysis, visual inspection of assembler in the Intel® </w:t>
      </w:r>
      <w:proofErr w:type="spellStart"/>
      <w:r w:rsidRPr="0076343D">
        <w:rPr>
          <w:rFonts w:ascii="Helvetica" w:eastAsia="Times New Roman" w:hAnsi="Helvetica" w:cs="Helvetica"/>
          <w:color w:val="53565A"/>
          <w:sz w:val="23"/>
          <w:szCs w:val="23"/>
        </w:rPr>
        <w:t>VTune</w:t>
      </w:r>
      <w:proofErr w:type="spellEnd"/>
      <w:r w:rsidRPr="0076343D">
        <w:rPr>
          <w:rFonts w:ascii="Helvetica" w:eastAsia="Times New Roman" w:hAnsi="Helvetica" w:cs="Helvetica"/>
          <w:color w:val="53565A"/>
          <w:sz w:val="23"/>
          <w:szCs w:val="23"/>
        </w:rPr>
        <w:t>™ analyzer and a variety of other topics.</w:t>
      </w:r>
    </w:p>
    <w:p w14:paraId="74FB42E0" w14:textId="77777777" w:rsidR="0076343D" w:rsidRPr="0076343D" w:rsidRDefault="0076343D" w:rsidP="0076343D">
      <w:pPr>
        <w:numPr>
          <w:ilvl w:val="0"/>
          <w:numId w:val="1"/>
        </w:numPr>
        <w:spacing w:before="100" w:beforeAutospacing="1" w:after="150" w:line="240" w:lineRule="auto"/>
        <w:ind w:left="0"/>
        <w:rPr>
          <w:rFonts w:ascii="Helvetica" w:eastAsia="Times New Roman" w:hAnsi="Helvetica" w:cs="Helvetica"/>
          <w:color w:val="53565A"/>
          <w:sz w:val="23"/>
          <w:szCs w:val="23"/>
        </w:rPr>
      </w:pPr>
      <w:hyperlink r:id="rId6" w:history="1">
        <w:r w:rsidRPr="0076343D">
          <w:rPr>
            <w:rFonts w:ascii="Helvetica" w:eastAsia="Times New Roman" w:hAnsi="Helvetica" w:cs="Helvetica"/>
            <w:color w:val="0071C5"/>
            <w:sz w:val="23"/>
            <w:szCs w:val="23"/>
            <w:u w:val="single"/>
          </w:rPr>
          <w:t>The Foundation</w:t>
        </w:r>
      </w:hyperlink>
    </w:p>
    <w:p w14:paraId="6641819C" w14:textId="77777777" w:rsidR="0076343D" w:rsidRPr="0076343D" w:rsidRDefault="0076343D" w:rsidP="0076343D">
      <w:pPr>
        <w:numPr>
          <w:ilvl w:val="0"/>
          <w:numId w:val="1"/>
        </w:numPr>
        <w:spacing w:before="100" w:beforeAutospacing="1" w:after="150" w:line="240" w:lineRule="auto"/>
        <w:ind w:left="0"/>
        <w:rPr>
          <w:rFonts w:ascii="Helvetica" w:eastAsia="Times New Roman" w:hAnsi="Helvetica" w:cs="Helvetica"/>
          <w:color w:val="53565A"/>
          <w:sz w:val="23"/>
          <w:szCs w:val="23"/>
        </w:rPr>
      </w:pPr>
      <w:hyperlink r:id="rId7" w:history="1">
        <w:r w:rsidRPr="0076343D">
          <w:rPr>
            <w:rFonts w:ascii="Helvetica" w:eastAsia="Times New Roman" w:hAnsi="Helvetica" w:cs="Helvetica"/>
            <w:color w:val="0071C5"/>
            <w:sz w:val="23"/>
            <w:szCs w:val="23"/>
            <w:u w:val="single"/>
          </w:rPr>
          <w:t>Performance Monitoring Capabilities</w:t>
        </w:r>
      </w:hyperlink>
    </w:p>
    <w:p w14:paraId="7A162FC9" w14:textId="77777777" w:rsidR="0076343D" w:rsidRPr="0076343D" w:rsidRDefault="0076343D" w:rsidP="0076343D">
      <w:pPr>
        <w:numPr>
          <w:ilvl w:val="0"/>
          <w:numId w:val="1"/>
        </w:numPr>
        <w:spacing w:before="100" w:beforeAutospacing="1" w:after="150" w:line="240" w:lineRule="auto"/>
        <w:ind w:left="0"/>
        <w:rPr>
          <w:rFonts w:ascii="Helvetica" w:eastAsia="Times New Roman" w:hAnsi="Helvetica" w:cs="Helvetica"/>
          <w:color w:val="53565A"/>
          <w:sz w:val="23"/>
          <w:szCs w:val="23"/>
        </w:rPr>
      </w:pPr>
      <w:hyperlink r:id="rId8" w:history="1">
        <w:r w:rsidRPr="0076343D">
          <w:rPr>
            <w:rFonts w:ascii="Helvetica" w:eastAsia="Times New Roman" w:hAnsi="Helvetica" w:cs="Helvetica"/>
            <w:color w:val="0071C5"/>
            <w:sz w:val="23"/>
            <w:szCs w:val="23"/>
            <w:u w:val="single"/>
          </w:rPr>
          <w:t>Data Blocking and Multi Level Cache Usage</w:t>
        </w:r>
      </w:hyperlink>
    </w:p>
    <w:p w14:paraId="4034245C" w14:textId="77777777" w:rsidR="0076343D" w:rsidRPr="0076343D" w:rsidRDefault="0076343D" w:rsidP="0076343D">
      <w:pPr>
        <w:numPr>
          <w:ilvl w:val="0"/>
          <w:numId w:val="1"/>
        </w:numPr>
        <w:spacing w:before="100" w:beforeAutospacing="1" w:after="150" w:line="240" w:lineRule="auto"/>
        <w:ind w:left="0"/>
        <w:rPr>
          <w:rFonts w:ascii="Helvetica" w:eastAsia="Times New Roman" w:hAnsi="Helvetica" w:cs="Helvetica"/>
          <w:color w:val="53565A"/>
          <w:sz w:val="23"/>
          <w:szCs w:val="23"/>
        </w:rPr>
      </w:pPr>
      <w:hyperlink r:id="rId9" w:history="1">
        <w:r w:rsidRPr="0076343D">
          <w:rPr>
            <w:rFonts w:ascii="Helvetica" w:eastAsia="Times New Roman" w:hAnsi="Helvetica" w:cs="Helvetica"/>
            <w:color w:val="0071C5"/>
            <w:sz w:val="23"/>
            <w:szCs w:val="23"/>
            <w:u w:val="single"/>
          </w:rPr>
          <w:t>Use of Constrained Event Collection</w:t>
        </w:r>
      </w:hyperlink>
    </w:p>
    <w:p w14:paraId="2B63BE75" w14:textId="77777777" w:rsidR="0076343D" w:rsidRPr="0076343D" w:rsidRDefault="0076343D" w:rsidP="0076343D">
      <w:pPr>
        <w:numPr>
          <w:ilvl w:val="0"/>
          <w:numId w:val="1"/>
        </w:numPr>
        <w:spacing w:before="100" w:beforeAutospacing="1" w:after="150" w:line="240" w:lineRule="auto"/>
        <w:ind w:left="0"/>
        <w:rPr>
          <w:rFonts w:ascii="Helvetica" w:eastAsia="Times New Roman" w:hAnsi="Helvetica" w:cs="Helvetica"/>
          <w:color w:val="53565A"/>
          <w:sz w:val="23"/>
          <w:szCs w:val="23"/>
        </w:rPr>
      </w:pPr>
      <w:hyperlink r:id="rId10" w:history="1">
        <w:r w:rsidRPr="0076343D">
          <w:rPr>
            <w:rFonts w:ascii="Helvetica" w:eastAsia="Times New Roman" w:hAnsi="Helvetica" w:cs="Helvetica"/>
            <w:color w:val="0071C5"/>
            <w:sz w:val="23"/>
            <w:szCs w:val="23"/>
            <w:u w:val="single"/>
          </w:rPr>
          <w:t>Visual Inspection of Compiler-Generated Assembly</w:t>
        </w:r>
      </w:hyperlink>
    </w:p>
    <w:p w14:paraId="2C8E4A99"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w:t>
      </w:r>
    </w:p>
    <w:p w14:paraId="69D09CFB"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Use of a multi-level cache system should not be left to chance. If an application is to take effective advantage of the secondary or tertiary cache </w:t>
      </w:r>
      <w:proofErr w:type="gramStart"/>
      <w:r w:rsidRPr="0076343D">
        <w:rPr>
          <w:rFonts w:ascii="Helvetica" w:eastAsia="Times New Roman" w:hAnsi="Helvetica" w:cs="Helvetica"/>
          <w:color w:val="53565A"/>
          <w:sz w:val="23"/>
          <w:szCs w:val="23"/>
        </w:rPr>
        <w:t>memories</w:t>
      </w:r>
      <w:proofErr w:type="gramEnd"/>
      <w:r w:rsidRPr="0076343D">
        <w:rPr>
          <w:rFonts w:ascii="Helvetica" w:eastAsia="Times New Roman" w:hAnsi="Helvetica" w:cs="Helvetica"/>
          <w:color w:val="53565A"/>
          <w:sz w:val="23"/>
          <w:szCs w:val="23"/>
        </w:rPr>
        <w:t xml:space="preserve"> then that usage must be designed into the algorithm and the data organization and access patterns. Compilers may in some cases be able to recognize data blocking opportunities but the algorithm and loop structure modifications are usually best done manually at the source level as data organization modifications are frequently required. This document will discuss the underlying performance gains that can be garnered and what execution inefficiencies are addressed when doing so.</w:t>
      </w:r>
    </w:p>
    <w:p w14:paraId="03233B61"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6B4E80E7">
          <v:rect id="_x0000_i1026" style="width:10in;height:.75pt" o:hrpct="0" o:hralign="center" o:hrstd="t" o:hrnoshade="t" o:hr="t" fillcolor="#eee" stroked="f"/>
        </w:pict>
      </w:r>
    </w:p>
    <w:p w14:paraId="79A9A4D1"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Caches and Latency</w:t>
      </w:r>
    </w:p>
    <w:p w14:paraId="7C24E90D"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A compiler will usually </w:t>
      </w:r>
      <w:proofErr w:type="gramStart"/>
      <w:r w:rsidRPr="0076343D">
        <w:rPr>
          <w:rFonts w:ascii="Helvetica" w:eastAsia="Times New Roman" w:hAnsi="Helvetica" w:cs="Helvetica"/>
          <w:color w:val="53565A"/>
          <w:sz w:val="23"/>
          <w:szCs w:val="23"/>
        </w:rPr>
        <w:t>take into account</w:t>
      </w:r>
      <w:proofErr w:type="gramEnd"/>
      <w:r w:rsidRPr="0076343D">
        <w:rPr>
          <w:rFonts w:ascii="Helvetica" w:eastAsia="Times New Roman" w:hAnsi="Helvetica" w:cs="Helvetica"/>
          <w:color w:val="53565A"/>
          <w:sz w:val="23"/>
          <w:szCs w:val="23"/>
        </w:rPr>
        <w:t xml:space="preserve"> the first or primary level cache latency and size in its scheduling algorithm. The prefetch latencies to main memory will also be included for </w:t>
      </w:r>
      <w:r w:rsidRPr="0076343D">
        <w:rPr>
          <w:rFonts w:ascii="Helvetica" w:eastAsia="Times New Roman" w:hAnsi="Helvetica" w:cs="Helvetica"/>
          <w:color w:val="53565A"/>
          <w:sz w:val="23"/>
          <w:szCs w:val="23"/>
        </w:rPr>
        <w:lastRenderedPageBreak/>
        <w:t>processors like those of the Itanium processor family, which don't rely on a hardware prefetch engine. The primary cache might be a larger second level if the added latency can be absorbed in the scheduling, but typically only one level of cache is heavily used by the resulting instruction stream. The higher level caches become simply a part of the data delivery pipeline by which data gets delivered to the processor for consumption The benefits of the use of a high level cache mainly arise from the data set being small enough for a reasonable fraction of it to reside in that cache during the execution.</w:t>
      </w:r>
    </w:p>
    <w:p w14:paraId="2F0D83B2"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Only the lowest level caches access data element by element. In the case of Itanium® processors for example, the L1 cache is for integer data and the L2 cache is for floating point data. Once a data request is escalated to a </w:t>
      </w:r>
      <w:proofErr w:type="gramStart"/>
      <w:r w:rsidRPr="0076343D">
        <w:rPr>
          <w:rFonts w:ascii="Helvetica" w:eastAsia="Times New Roman" w:hAnsi="Helvetica" w:cs="Helvetica"/>
          <w:color w:val="53565A"/>
          <w:sz w:val="23"/>
          <w:szCs w:val="23"/>
        </w:rPr>
        <w:t>higher level</w:t>
      </w:r>
      <w:proofErr w:type="gramEnd"/>
      <w:r w:rsidRPr="0076343D">
        <w:rPr>
          <w:rFonts w:ascii="Helvetica" w:eastAsia="Times New Roman" w:hAnsi="Helvetica" w:cs="Helvetica"/>
          <w:color w:val="53565A"/>
          <w:sz w:val="23"/>
          <w:szCs w:val="23"/>
        </w:rPr>
        <w:t xml:space="preserve"> cache, say due to a cache miss in the lower level, what is manipulated is the entire cache line. On Itanium processors, the cache line is 64 Bytes for L1 and 128 Bytes for L2 and L3. The underlying assumption in the concept of cache lines is that applications need data that </w:t>
      </w:r>
      <w:proofErr w:type="gramStart"/>
      <w:r w:rsidRPr="0076343D">
        <w:rPr>
          <w:rFonts w:ascii="Helvetica" w:eastAsia="Times New Roman" w:hAnsi="Helvetica" w:cs="Helvetica"/>
          <w:color w:val="53565A"/>
          <w:sz w:val="23"/>
          <w:szCs w:val="23"/>
        </w:rPr>
        <w:t>are located in</w:t>
      </w:r>
      <w:proofErr w:type="gramEnd"/>
      <w:r w:rsidRPr="0076343D">
        <w:rPr>
          <w:rFonts w:ascii="Helvetica" w:eastAsia="Times New Roman" w:hAnsi="Helvetica" w:cs="Helvetica"/>
          <w:color w:val="53565A"/>
          <w:sz w:val="23"/>
          <w:szCs w:val="23"/>
        </w:rPr>
        <w:t xml:space="preserve"> nearby addresses (spatial locality). A loop streaming through some arrays is an example of this case. It is extremely important for the location and access of data and data structures be aligned in memory in order to take advantage of the cache-line based hardware feature of data access.</w:t>
      </w:r>
    </w:p>
    <w:p w14:paraId="348213C3"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On Itanium processors, usage of the L3 cache can easily be measured with the </w:t>
      </w:r>
      <w:proofErr w:type="spellStart"/>
      <w:r w:rsidRPr="0076343D">
        <w:rPr>
          <w:rFonts w:ascii="Helvetica" w:eastAsia="Times New Roman" w:hAnsi="Helvetica" w:cs="Helvetica"/>
          <w:color w:val="53565A"/>
          <w:sz w:val="23"/>
          <w:szCs w:val="23"/>
        </w:rPr>
        <w:t>VTune</w:t>
      </w:r>
      <w:proofErr w:type="spellEnd"/>
      <w:r w:rsidRPr="0076343D">
        <w:rPr>
          <w:rFonts w:ascii="Helvetica" w:eastAsia="Times New Roman" w:hAnsi="Helvetica" w:cs="Helvetica"/>
          <w:color w:val="53565A"/>
          <w:sz w:val="23"/>
          <w:szCs w:val="23"/>
        </w:rPr>
        <w:t xml:space="preserve"> Performance Analyzer by simply collecting data on the events called</w:t>
      </w:r>
      <w:r w:rsidRPr="0076343D">
        <w:rPr>
          <w:rFonts w:ascii="Helvetica" w:eastAsia="Times New Roman" w:hAnsi="Helvetica" w:cs="Helvetica"/>
          <w:b/>
          <w:bCs/>
          <w:color w:val="53565A"/>
          <w:sz w:val="23"/>
          <w:szCs w:val="23"/>
        </w:rPr>
        <w:t>L3_READS.DATA_READS.ALL</w:t>
      </w:r>
      <w:r w:rsidRPr="0076343D">
        <w:rPr>
          <w:rFonts w:ascii="Helvetica" w:eastAsia="Times New Roman" w:hAnsi="Helvetica" w:cs="Helvetica"/>
          <w:color w:val="53565A"/>
          <w:sz w:val="23"/>
          <w:szCs w:val="23"/>
        </w:rPr>
        <w:t> and </w:t>
      </w:r>
      <w:r w:rsidRPr="0076343D">
        <w:rPr>
          <w:rFonts w:ascii="Helvetica" w:eastAsia="Times New Roman" w:hAnsi="Helvetica" w:cs="Helvetica"/>
          <w:b/>
          <w:bCs/>
          <w:color w:val="53565A"/>
          <w:sz w:val="23"/>
          <w:szCs w:val="23"/>
        </w:rPr>
        <w:t>L3_READS.DATA_READS.MISS</w:t>
      </w:r>
      <w:r w:rsidRPr="0076343D">
        <w:rPr>
          <w:rFonts w:ascii="Helvetica" w:eastAsia="Times New Roman" w:hAnsi="Helvetica" w:cs="Helvetica"/>
          <w:color w:val="53565A"/>
          <w:sz w:val="23"/>
          <w:szCs w:val="23"/>
        </w:rPr>
        <w:t>. These events measure what their names imply, all data read accesses to the L3 cache and all the read accesses to the L3 cache that missed, respectively. The event </w:t>
      </w:r>
      <w:r w:rsidRPr="0076343D">
        <w:rPr>
          <w:rFonts w:ascii="Helvetica" w:eastAsia="Times New Roman" w:hAnsi="Helvetica" w:cs="Helvetica"/>
          <w:b/>
          <w:bCs/>
          <w:color w:val="53565A"/>
          <w:sz w:val="23"/>
          <w:szCs w:val="23"/>
        </w:rPr>
        <w:t>L3_READ.DATA_READ.HIT</w:t>
      </w:r>
      <w:r w:rsidRPr="0076343D">
        <w:rPr>
          <w:rFonts w:ascii="Helvetica" w:eastAsia="Times New Roman" w:hAnsi="Helvetica" w:cs="Helvetica"/>
          <w:color w:val="53565A"/>
          <w:sz w:val="23"/>
          <w:szCs w:val="23"/>
        </w:rPr>
        <w:t> can be collected directly but can also be computed from the difference of the previous two. In many programs the fraction of L3 reads that are hits is almost zero. Unless the programmer does something explicit in the algorithm to manipulate the data in reused blocks that are tailored to fit in L3 cache, L3 hits will only occur if the working data set just happens to all fit into L3 cache, which is 1~6MB in size. In most applications the data sets are usually much larger than this.</w:t>
      </w:r>
    </w:p>
    <w:p w14:paraId="7D3D005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To illustrate, consider a series of loops that manipulate several one-dimensional arrays, with each array using 20 MB of memory, much larger than the size of the level 3 cache. The first loop streams-in the data for the first three arrays and computes some result. 60 MB of data have been brought in, so what remains in the L3 cache are the bits of the data elements near the ends of the arrays. If the second loop uses two of those arrays, the data for them will have to be brought in again from main memory, as none of the elements at the head of the arrays are present in any part of the cache hierarchy. Depending on the application, one could consider reversing the direction of the second loop to start with and reuse the tail ends of the arrays left over from the first loop.</w:t>
      </w:r>
    </w:p>
    <w:p w14:paraId="28432E60"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In general, the compiler will not know the boundaries of the arrays, so it cannot be expected to schedule execution to match the manipulated data ranges to the available caches. In some </w:t>
      </w:r>
      <w:proofErr w:type="gramStart"/>
      <w:r w:rsidRPr="0076343D">
        <w:rPr>
          <w:rFonts w:ascii="Helvetica" w:eastAsia="Times New Roman" w:hAnsi="Helvetica" w:cs="Helvetica"/>
          <w:color w:val="53565A"/>
          <w:sz w:val="23"/>
          <w:szCs w:val="23"/>
        </w:rPr>
        <w:t>cases</w:t>
      </w:r>
      <w:proofErr w:type="gramEnd"/>
      <w:r w:rsidRPr="0076343D">
        <w:rPr>
          <w:rFonts w:ascii="Helvetica" w:eastAsia="Times New Roman" w:hAnsi="Helvetica" w:cs="Helvetica"/>
          <w:color w:val="53565A"/>
          <w:sz w:val="23"/>
          <w:szCs w:val="23"/>
        </w:rPr>
        <w:t xml:space="preserve"> the compiler may merge loops to reduce data movement and the bandwidth requirements that result, as in multi-array loop case described in the previous paragraph. The best approach is for the programmer to use insight and look for performance-boosting opportunities and build and implement the necessary algorithms to exploit them. To </w:t>
      </w:r>
      <w:r w:rsidRPr="0076343D">
        <w:rPr>
          <w:rFonts w:ascii="Helvetica" w:eastAsia="Times New Roman" w:hAnsi="Helvetica" w:cs="Helvetica"/>
          <w:color w:val="53565A"/>
          <w:sz w:val="23"/>
          <w:szCs w:val="23"/>
        </w:rPr>
        <w:lastRenderedPageBreak/>
        <w:t>illustrate, let us consider the case of a 1024x1024 matrix multiply of double precision floating point data elements.</w:t>
      </w:r>
    </w:p>
    <w:p w14:paraId="3456DCD6"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3DB40000">
          <v:rect id="_x0000_i1027" style="width:10in;height:.75pt" o:hrpct="0" o:hralign="center" o:hrstd="t" o:hrnoshade="t" o:hr="t" fillcolor="#eee" stroked="f"/>
        </w:pict>
      </w:r>
    </w:p>
    <w:p w14:paraId="0362CDEB"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Optimizing a Dense Matrix Multiply</w:t>
      </w:r>
    </w:p>
    <w:p w14:paraId="0082717D"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One way to do this would be to use the </w:t>
      </w:r>
      <w:r w:rsidRPr="0076343D">
        <w:rPr>
          <w:rFonts w:ascii="Helvetica" w:eastAsia="Times New Roman" w:hAnsi="Helvetica" w:cs="Helvetica"/>
          <w:b/>
          <w:bCs/>
          <w:color w:val="53565A"/>
          <w:sz w:val="23"/>
          <w:szCs w:val="23"/>
        </w:rPr>
        <w:t>DGEMM</w:t>
      </w:r>
      <w:r w:rsidRPr="0076343D">
        <w:rPr>
          <w:rFonts w:ascii="Helvetica" w:eastAsia="Times New Roman" w:hAnsi="Helvetica" w:cs="Helvetica"/>
          <w:color w:val="53565A"/>
          <w:sz w:val="23"/>
          <w:szCs w:val="23"/>
        </w:rPr>
        <w:t> function in the Intel® Math Kernel Library, but for the sake of illustration we consider doing this explicitly. This example illustrates techniques that can be generally applied into the data organization and working data access aspects of the algorithm to best take advantage of the microprocessor caches and memory bandwidth.</w:t>
      </w:r>
    </w:p>
    <w:p w14:paraId="274875F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We chose the C language, but the example will also work in Fortran. Remember, however, that in multi-dimensional arrays C and C++ use the last index to contiguous memory locations, while Fortran uses the </w:t>
      </w:r>
      <w:proofErr w:type="spellStart"/>
      <w:r w:rsidRPr="0076343D">
        <w:rPr>
          <w:rFonts w:ascii="Helvetica" w:eastAsia="Times New Roman" w:hAnsi="Helvetica" w:cs="Helvetica"/>
          <w:color w:val="53565A"/>
          <w:sz w:val="23"/>
          <w:szCs w:val="23"/>
        </w:rPr>
        <w:t>firs t</w:t>
      </w:r>
      <w:proofErr w:type="spellEnd"/>
      <w:r w:rsidRPr="0076343D">
        <w:rPr>
          <w:rFonts w:ascii="Helvetica" w:eastAsia="Times New Roman" w:hAnsi="Helvetica" w:cs="Helvetica"/>
          <w:color w:val="53565A"/>
          <w:sz w:val="23"/>
          <w:szCs w:val="23"/>
        </w:rPr>
        <w:t xml:space="preserve"> index. So in C, the elements </w:t>
      </w:r>
      <w:r w:rsidRPr="0076343D">
        <w:rPr>
          <w:rFonts w:ascii="Helvetica" w:eastAsia="Times New Roman" w:hAnsi="Helvetica" w:cs="Helvetica"/>
          <w:b/>
          <w:bCs/>
          <w:color w:val="53565A"/>
          <w:sz w:val="23"/>
          <w:szCs w:val="23"/>
        </w:rPr>
        <w:t>A[I][J]</w:t>
      </w:r>
      <w:r w:rsidRPr="0076343D">
        <w:rPr>
          <w:rFonts w:ascii="Helvetica" w:eastAsia="Times New Roman" w:hAnsi="Helvetica" w:cs="Helvetica"/>
          <w:color w:val="53565A"/>
          <w:sz w:val="23"/>
          <w:szCs w:val="23"/>
        </w:rPr>
        <w:t> and </w:t>
      </w:r>
      <w:r w:rsidRPr="0076343D">
        <w:rPr>
          <w:rFonts w:ascii="Helvetica" w:eastAsia="Times New Roman" w:hAnsi="Helvetica" w:cs="Helvetica"/>
          <w:b/>
          <w:bCs/>
          <w:color w:val="53565A"/>
          <w:sz w:val="23"/>
          <w:szCs w:val="23"/>
        </w:rPr>
        <w:t>A[I][J+1]</w:t>
      </w:r>
      <w:r w:rsidRPr="0076343D">
        <w:rPr>
          <w:rFonts w:ascii="Helvetica" w:eastAsia="Times New Roman" w:hAnsi="Helvetica" w:cs="Helvetica"/>
          <w:color w:val="53565A"/>
          <w:sz w:val="23"/>
          <w:szCs w:val="23"/>
        </w:rPr>
        <w:t> are adjacent in memory and almost surely in adjacent locations in the same cache line. In Fortran the elements </w:t>
      </w:r>
      <w:r w:rsidRPr="0076343D">
        <w:rPr>
          <w:rFonts w:ascii="Helvetica" w:eastAsia="Times New Roman" w:hAnsi="Helvetica" w:cs="Helvetica"/>
          <w:b/>
          <w:bCs/>
          <w:color w:val="53565A"/>
          <w:sz w:val="23"/>
          <w:szCs w:val="23"/>
        </w:rPr>
        <w:t>A(</w:t>
      </w:r>
      <w:proofErr w:type="gramStart"/>
      <w:r w:rsidRPr="0076343D">
        <w:rPr>
          <w:rFonts w:ascii="Helvetica" w:eastAsia="Times New Roman" w:hAnsi="Helvetica" w:cs="Helvetica"/>
          <w:b/>
          <w:bCs/>
          <w:color w:val="53565A"/>
          <w:sz w:val="23"/>
          <w:szCs w:val="23"/>
        </w:rPr>
        <w:t>I,J</w:t>
      </w:r>
      <w:proofErr w:type="gramEnd"/>
      <w:r w:rsidRPr="0076343D">
        <w:rPr>
          <w:rFonts w:ascii="Helvetica" w:eastAsia="Times New Roman" w:hAnsi="Helvetica" w:cs="Helvetica"/>
          <w:b/>
          <w:bCs/>
          <w:color w:val="53565A"/>
          <w:sz w:val="23"/>
          <w:szCs w:val="23"/>
        </w:rPr>
        <w:t>)</w:t>
      </w:r>
      <w:r w:rsidRPr="0076343D">
        <w:rPr>
          <w:rFonts w:ascii="Helvetica" w:eastAsia="Times New Roman" w:hAnsi="Helvetica" w:cs="Helvetica"/>
          <w:color w:val="53565A"/>
          <w:sz w:val="23"/>
          <w:szCs w:val="23"/>
        </w:rPr>
        <w:t> and </w:t>
      </w:r>
      <w:r w:rsidRPr="0076343D">
        <w:rPr>
          <w:rFonts w:ascii="Helvetica" w:eastAsia="Times New Roman" w:hAnsi="Helvetica" w:cs="Helvetica"/>
          <w:b/>
          <w:bCs/>
          <w:color w:val="53565A"/>
          <w:sz w:val="23"/>
          <w:szCs w:val="23"/>
        </w:rPr>
        <w:t>A(I+1,J)</w:t>
      </w:r>
      <w:r w:rsidRPr="0076343D">
        <w:rPr>
          <w:rFonts w:ascii="Helvetica" w:eastAsia="Times New Roman" w:hAnsi="Helvetica" w:cs="Helvetica"/>
          <w:color w:val="53565A"/>
          <w:sz w:val="23"/>
          <w:szCs w:val="23"/>
        </w:rPr>
        <w:t xml:space="preserve"> are adjacent. </w:t>
      </w:r>
      <w:proofErr w:type="gramStart"/>
      <w:r w:rsidRPr="0076343D">
        <w:rPr>
          <w:rFonts w:ascii="Helvetica" w:eastAsia="Times New Roman" w:hAnsi="Helvetica" w:cs="Helvetica"/>
          <w:color w:val="53565A"/>
          <w:sz w:val="23"/>
          <w:szCs w:val="23"/>
        </w:rPr>
        <w:t>So</w:t>
      </w:r>
      <w:proofErr w:type="gramEnd"/>
      <w:r w:rsidRPr="0076343D">
        <w:rPr>
          <w:rFonts w:ascii="Helvetica" w:eastAsia="Times New Roman" w:hAnsi="Helvetica" w:cs="Helvetica"/>
          <w:color w:val="53565A"/>
          <w:sz w:val="23"/>
          <w:szCs w:val="23"/>
        </w:rPr>
        <w:t xml:space="preserve"> for a two-dimensional array, C and Fortran store data in memory as the transpose of each other, where the data is a linear string of locations.</w:t>
      </w:r>
    </w:p>
    <w:p w14:paraId="21E26F5B" w14:textId="4001FD25"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Our example, with MAX=1024, would be encoded as:</w:t>
      </w:r>
    </w:p>
    <w:p w14:paraId="0FAC816C" w14:textId="5F496186" w:rsidR="0076343D" w:rsidRPr="0076343D" w:rsidRDefault="0076343D" w:rsidP="0076343D">
      <w:pPr>
        <w:pStyle w:val="NoSpacing"/>
      </w:pPr>
      <w:proofErr w:type="gramStart"/>
      <w:r w:rsidRPr="0076343D">
        <w:t>For(</w:t>
      </w:r>
      <w:proofErr w:type="gramEnd"/>
      <w:r w:rsidRPr="0076343D">
        <w:t>I=0; I&lt;MAX; I++){</w:t>
      </w:r>
    </w:p>
    <w:p w14:paraId="2584AA70" w14:textId="67AB3899" w:rsidR="0076343D" w:rsidRPr="0076343D" w:rsidRDefault="0076343D" w:rsidP="0076343D">
      <w:pPr>
        <w:pStyle w:val="NoSpacing"/>
        <w:ind w:firstLine="720"/>
      </w:pPr>
      <w:proofErr w:type="gramStart"/>
      <w:r w:rsidRPr="0076343D">
        <w:t>For(</w:t>
      </w:r>
      <w:proofErr w:type="gramEnd"/>
      <w:r>
        <w:t>J</w:t>
      </w:r>
      <w:r w:rsidRPr="0076343D">
        <w:t xml:space="preserve">=0; </w:t>
      </w:r>
      <w:r>
        <w:t>J</w:t>
      </w:r>
      <w:r w:rsidRPr="0076343D">
        <w:t xml:space="preserve">&lt;MAX; </w:t>
      </w:r>
      <w:r>
        <w:t>J</w:t>
      </w:r>
      <w:r w:rsidRPr="0076343D">
        <w:t>++){</w:t>
      </w:r>
    </w:p>
    <w:p w14:paraId="676BEAA1" w14:textId="6F8A75DA" w:rsidR="0076343D" w:rsidRPr="0076343D" w:rsidRDefault="0076343D" w:rsidP="0076343D">
      <w:pPr>
        <w:pStyle w:val="NoSpacing"/>
        <w:ind w:left="720" w:firstLine="720"/>
      </w:pPr>
      <w:proofErr w:type="gramStart"/>
      <w:r w:rsidRPr="0076343D">
        <w:t>For(</w:t>
      </w:r>
      <w:proofErr w:type="gramEnd"/>
      <w:r w:rsidRPr="0076343D">
        <w:t>K=0; K&lt;MAX; K++){</w:t>
      </w:r>
    </w:p>
    <w:p w14:paraId="614A40B5" w14:textId="77777777" w:rsidR="0076343D" w:rsidRPr="0076343D" w:rsidRDefault="0076343D" w:rsidP="0076343D">
      <w:pPr>
        <w:pStyle w:val="NoSpacing"/>
        <w:ind w:left="1440" w:firstLine="720"/>
      </w:pPr>
      <w:r w:rsidRPr="0076343D">
        <w:t>C[I][J] = C[I][J] + A[I][K] * B[K][J</w:t>
      </w:r>
      <w:proofErr w:type="gramStart"/>
      <w:r w:rsidRPr="0076343D">
        <w:t>];</w:t>
      </w:r>
      <w:proofErr w:type="gramEnd"/>
    </w:p>
    <w:p w14:paraId="78A158AF" w14:textId="77777777" w:rsidR="0076343D" w:rsidRPr="0076343D" w:rsidRDefault="0076343D" w:rsidP="0076343D">
      <w:pPr>
        <w:pStyle w:val="NoSpacing"/>
      </w:pPr>
    </w:p>
    <w:p w14:paraId="487DA5EB" w14:textId="1D2F4D77" w:rsidR="0076343D" w:rsidRPr="0076343D" w:rsidRDefault="0076343D" w:rsidP="0076343D">
      <w:pPr>
        <w:pStyle w:val="NoSpacing"/>
        <w:ind w:left="720" w:firstLine="720"/>
      </w:pPr>
      <w:r w:rsidRPr="0076343D">
        <w:t>}</w:t>
      </w:r>
    </w:p>
    <w:p w14:paraId="662407D0" w14:textId="3ABB8467" w:rsidR="0076343D" w:rsidRPr="0076343D" w:rsidRDefault="0076343D" w:rsidP="0076343D">
      <w:pPr>
        <w:pStyle w:val="NoSpacing"/>
        <w:ind w:firstLine="720"/>
      </w:pPr>
      <w:r w:rsidRPr="0076343D">
        <w:t>}</w:t>
      </w:r>
    </w:p>
    <w:p w14:paraId="0F4CAD1A" w14:textId="77777777" w:rsidR="0076343D" w:rsidRPr="0076343D" w:rsidRDefault="0076343D" w:rsidP="0076343D">
      <w:pPr>
        <w:pStyle w:val="NoSpacing"/>
      </w:pPr>
      <w:r w:rsidRPr="0076343D">
        <w:t>}</w:t>
      </w:r>
    </w:p>
    <w:p w14:paraId="27595972" w14:textId="77777777" w:rsidR="0076343D" w:rsidRPr="0076343D" w:rsidRDefault="0076343D" w:rsidP="0076343D">
      <w:pPr>
        <w:spacing w:line="240" w:lineRule="auto"/>
        <w:rPr>
          <w:rFonts w:ascii="Helvetica" w:eastAsia="Times New Roman" w:hAnsi="Helvetica" w:cs="Helvetica"/>
          <w:color w:val="53565A"/>
          <w:sz w:val="23"/>
          <w:szCs w:val="23"/>
        </w:rPr>
      </w:pPr>
    </w:p>
    <w:tbl>
      <w:tblPr>
        <w:tblW w:w="10500" w:type="dxa"/>
        <w:tblCellMar>
          <w:top w:w="15" w:type="dxa"/>
          <w:left w:w="15" w:type="dxa"/>
          <w:bottom w:w="15" w:type="dxa"/>
          <w:right w:w="15" w:type="dxa"/>
        </w:tblCellMar>
        <w:tblLook w:val="04A0" w:firstRow="1" w:lastRow="0" w:firstColumn="1" w:lastColumn="0" w:noHBand="0" w:noVBand="1"/>
      </w:tblPr>
      <w:tblGrid>
        <w:gridCol w:w="10500"/>
      </w:tblGrid>
      <w:tr w:rsidR="0076343D" w:rsidRPr="0076343D" w14:paraId="45606223" w14:textId="77777777" w:rsidTr="0076343D">
        <w:tc>
          <w:tcPr>
            <w:tcW w:w="0" w:type="auto"/>
            <w:tcMar>
              <w:top w:w="135" w:type="dxa"/>
              <w:left w:w="150" w:type="dxa"/>
              <w:bottom w:w="135" w:type="dxa"/>
              <w:right w:w="150" w:type="dxa"/>
            </w:tcMar>
            <w:hideMark/>
          </w:tcPr>
          <w:p w14:paraId="6E1F6486" w14:textId="77777777" w:rsidR="0076343D" w:rsidRPr="0076343D" w:rsidRDefault="0076343D" w:rsidP="0076343D">
            <w:pPr>
              <w:spacing w:after="0" w:line="240" w:lineRule="auto"/>
              <w:rPr>
                <w:rFonts w:ascii="Times New Roman" w:eastAsia="Times New Roman" w:hAnsi="Times New Roman" w:cs="Times New Roman"/>
                <w:sz w:val="24"/>
                <w:szCs w:val="24"/>
              </w:rPr>
            </w:pPr>
          </w:p>
        </w:tc>
      </w:tr>
    </w:tbl>
    <w:p w14:paraId="1DA1C37D"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w:t>
      </w:r>
    </w:p>
    <w:p w14:paraId="61D56607"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A simple analysis would indicate there are 2 MAX</w:t>
      </w:r>
      <w:r w:rsidRPr="0076343D">
        <w:rPr>
          <w:rFonts w:ascii="Helvetica" w:eastAsia="Times New Roman" w:hAnsi="Helvetica" w:cs="Helvetica"/>
          <w:color w:val="53565A"/>
          <w:sz w:val="17"/>
          <w:szCs w:val="17"/>
          <w:vertAlign w:val="superscript"/>
        </w:rPr>
        <w:t>3</w:t>
      </w:r>
      <w:r w:rsidRPr="0076343D">
        <w:rPr>
          <w:rFonts w:ascii="Helvetica" w:eastAsia="Times New Roman" w:hAnsi="Helvetica" w:cs="Helvetica"/>
          <w:color w:val="53565A"/>
          <w:sz w:val="23"/>
          <w:szCs w:val="23"/>
        </w:rPr>
        <w:t xml:space="preserve"> floating point operations. The lower bound to running this calculation is based on the total number of </w:t>
      </w:r>
      <w:proofErr w:type="gramStart"/>
      <w:r w:rsidRPr="0076343D">
        <w:rPr>
          <w:rFonts w:ascii="Helvetica" w:eastAsia="Times New Roman" w:hAnsi="Helvetica" w:cs="Helvetica"/>
          <w:color w:val="53565A"/>
          <w:sz w:val="23"/>
          <w:szCs w:val="23"/>
        </w:rPr>
        <w:t>floating point</w:t>
      </w:r>
      <w:proofErr w:type="gramEnd"/>
      <w:r w:rsidRPr="0076343D">
        <w:rPr>
          <w:rFonts w:ascii="Helvetica" w:eastAsia="Times New Roman" w:hAnsi="Helvetica" w:cs="Helvetica"/>
          <w:color w:val="53565A"/>
          <w:sz w:val="23"/>
          <w:szCs w:val="23"/>
        </w:rPr>
        <w:t xml:space="preserve"> operations. As an Itanium processor can run two </w:t>
      </w:r>
      <w:proofErr w:type="spellStart"/>
      <w:r w:rsidRPr="0076343D">
        <w:rPr>
          <w:rFonts w:ascii="Helvetica" w:eastAsia="Times New Roman" w:hAnsi="Helvetica" w:cs="Helvetica"/>
          <w:color w:val="53565A"/>
          <w:sz w:val="23"/>
          <w:szCs w:val="23"/>
        </w:rPr>
        <w:t>fma</w:t>
      </w:r>
      <w:proofErr w:type="spellEnd"/>
      <w:r w:rsidRPr="0076343D">
        <w:rPr>
          <w:rFonts w:ascii="Helvetica" w:eastAsia="Times New Roman" w:hAnsi="Helvetica" w:cs="Helvetica"/>
          <w:color w:val="53565A"/>
          <w:sz w:val="23"/>
          <w:szCs w:val="23"/>
        </w:rPr>
        <w:t xml:space="preserve"> (floating point multiply add instructions) per clock cycle, which amounts to 4 floating point operations, the limit can be expressed as:</w:t>
      </w:r>
    </w:p>
    <w:p w14:paraId="52B80FA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b/>
          <w:bCs/>
          <w:color w:val="53565A"/>
          <w:sz w:val="23"/>
          <w:szCs w:val="23"/>
        </w:rPr>
        <w:t>CPU_CYCLES &gt; 2 MAX</w:t>
      </w:r>
      <w:r w:rsidRPr="0076343D">
        <w:rPr>
          <w:rFonts w:ascii="Helvetica" w:eastAsia="Times New Roman" w:hAnsi="Helvetica" w:cs="Helvetica"/>
          <w:b/>
          <w:bCs/>
          <w:color w:val="53565A"/>
          <w:sz w:val="17"/>
          <w:szCs w:val="17"/>
          <w:vertAlign w:val="superscript"/>
        </w:rPr>
        <w:t>3</w:t>
      </w:r>
      <w:r w:rsidRPr="0076343D">
        <w:rPr>
          <w:rFonts w:ascii="Helvetica" w:eastAsia="Times New Roman" w:hAnsi="Helvetica" w:cs="Helvetica"/>
          <w:b/>
          <w:bCs/>
          <w:color w:val="53565A"/>
          <w:sz w:val="23"/>
          <w:szCs w:val="23"/>
        </w:rPr>
        <w:t> /4</w:t>
      </w:r>
    </w:p>
    <w:p w14:paraId="7A3D7632"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An analysis of the memory accesses would indicate there are MAX</w:t>
      </w:r>
      <w:r w:rsidRPr="0076343D">
        <w:rPr>
          <w:rFonts w:ascii="Helvetica" w:eastAsia="Times New Roman" w:hAnsi="Helvetica" w:cs="Helvetica"/>
          <w:color w:val="53565A"/>
          <w:sz w:val="17"/>
          <w:szCs w:val="17"/>
          <w:vertAlign w:val="superscript"/>
        </w:rPr>
        <w:t>3</w:t>
      </w:r>
      <w:r w:rsidRPr="0076343D">
        <w:rPr>
          <w:rFonts w:ascii="Helvetica" w:eastAsia="Times New Roman" w:hAnsi="Helvetica" w:cs="Helvetica"/>
          <w:color w:val="53565A"/>
          <w:sz w:val="23"/>
          <w:szCs w:val="23"/>
        </w:rPr>
        <w:t> stores and 3 MAX</w:t>
      </w:r>
      <w:r w:rsidRPr="0076343D">
        <w:rPr>
          <w:rFonts w:ascii="Helvetica" w:eastAsia="Times New Roman" w:hAnsi="Helvetica" w:cs="Helvetica"/>
          <w:color w:val="53565A"/>
          <w:sz w:val="17"/>
          <w:szCs w:val="17"/>
          <w:vertAlign w:val="superscript"/>
        </w:rPr>
        <w:t>3</w:t>
      </w:r>
      <w:r w:rsidRPr="0076343D">
        <w:rPr>
          <w:rFonts w:ascii="Helvetica" w:eastAsia="Times New Roman" w:hAnsi="Helvetica" w:cs="Helvetica"/>
          <w:color w:val="53565A"/>
          <w:sz w:val="23"/>
          <w:szCs w:val="23"/>
        </w:rPr>
        <w:t xml:space="preserve"> loads. The speed of execution will be dominated by our ability to manage the memory accesses. The use of the lowest level cache (L2 for floating point data on Itanium processors) and the processor registers results in the array C being held in a register during the inner loop and only a single row of the array A is used in the inner two loops which can </w:t>
      </w:r>
      <w:r w:rsidRPr="0076343D">
        <w:rPr>
          <w:rFonts w:ascii="Helvetica" w:eastAsia="Times New Roman" w:hAnsi="Helvetica" w:cs="Helvetica"/>
          <w:color w:val="53565A"/>
          <w:sz w:val="23"/>
          <w:szCs w:val="23"/>
        </w:rPr>
        <w:lastRenderedPageBreak/>
        <w:t>reside in the L2 cache easily. The array B however gets read MAX</w:t>
      </w:r>
      <w:r w:rsidRPr="0076343D">
        <w:rPr>
          <w:rFonts w:ascii="Helvetica" w:eastAsia="Times New Roman" w:hAnsi="Helvetica" w:cs="Helvetica"/>
          <w:color w:val="53565A"/>
          <w:sz w:val="17"/>
          <w:szCs w:val="17"/>
          <w:vertAlign w:val="superscript"/>
        </w:rPr>
        <w:t>3</w:t>
      </w:r>
      <w:r w:rsidRPr="0076343D">
        <w:rPr>
          <w:rFonts w:ascii="Helvetica" w:eastAsia="Times New Roman" w:hAnsi="Helvetica" w:cs="Helvetica"/>
          <w:color w:val="53565A"/>
          <w:sz w:val="23"/>
          <w:szCs w:val="23"/>
        </w:rPr>
        <w:t> times but because we loop over the first index of the array, each access brings in a cache line of which we only use a single element. In other words, when we load </w:t>
      </w:r>
      <w:r w:rsidRPr="0076343D">
        <w:rPr>
          <w:rFonts w:ascii="Helvetica" w:eastAsia="Times New Roman" w:hAnsi="Helvetica" w:cs="Helvetica"/>
          <w:b/>
          <w:bCs/>
          <w:color w:val="53565A"/>
          <w:sz w:val="23"/>
          <w:szCs w:val="23"/>
        </w:rPr>
        <w:t>B[0][0]</w:t>
      </w:r>
      <w:r w:rsidRPr="0076343D">
        <w:rPr>
          <w:rFonts w:ascii="Helvetica" w:eastAsia="Times New Roman" w:hAnsi="Helvetica" w:cs="Helvetica"/>
          <w:color w:val="53565A"/>
          <w:sz w:val="23"/>
          <w:szCs w:val="23"/>
        </w:rPr>
        <w:t> we bring in the cache line containing </w:t>
      </w:r>
      <w:r w:rsidRPr="0076343D">
        <w:rPr>
          <w:rFonts w:ascii="Helvetica" w:eastAsia="Times New Roman" w:hAnsi="Helvetica" w:cs="Helvetica"/>
          <w:b/>
          <w:bCs/>
          <w:color w:val="53565A"/>
          <w:sz w:val="23"/>
          <w:szCs w:val="23"/>
        </w:rPr>
        <w:t>B[0][0]</w:t>
      </w:r>
      <w:r w:rsidRPr="0076343D">
        <w:rPr>
          <w:rFonts w:ascii="Helvetica" w:eastAsia="Times New Roman" w:hAnsi="Helvetica" w:cs="Helvetica"/>
          <w:color w:val="53565A"/>
          <w:sz w:val="23"/>
          <w:szCs w:val="23"/>
        </w:rPr>
        <w:t> to </w:t>
      </w:r>
      <w:r w:rsidRPr="0076343D">
        <w:rPr>
          <w:rFonts w:ascii="Helvetica" w:eastAsia="Times New Roman" w:hAnsi="Helvetica" w:cs="Helvetica"/>
          <w:b/>
          <w:bCs/>
          <w:color w:val="53565A"/>
          <w:sz w:val="23"/>
          <w:szCs w:val="23"/>
        </w:rPr>
        <w:t>B[0][15]</w:t>
      </w:r>
      <w:r w:rsidRPr="0076343D">
        <w:rPr>
          <w:rFonts w:ascii="Helvetica" w:eastAsia="Times New Roman" w:hAnsi="Helvetica" w:cs="Helvetica"/>
          <w:color w:val="53565A"/>
          <w:sz w:val="23"/>
          <w:szCs w:val="23"/>
        </w:rPr>
        <w:t>, as sixteen double precision elements fill a cache line. Looping over the index K requires array B to access a different cache each time, making the prefetching very difficult and consuming 16 times as much bandwidth as would seem necessary. As the arrays are 8 MB each, the L3 cache is not nearly large enough to contain the working set of all 24 MB of arrays A, B, and C.</w:t>
      </w:r>
    </w:p>
    <w:p w14:paraId="22EC5806"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First, interchange the loops and bring the optimization level to </w:t>
      </w:r>
      <w:r w:rsidRPr="0076343D">
        <w:rPr>
          <w:rFonts w:ascii="Helvetica" w:eastAsia="Times New Roman" w:hAnsi="Helvetica" w:cs="Helvetica"/>
          <w:b/>
          <w:bCs/>
          <w:color w:val="53565A"/>
          <w:sz w:val="23"/>
          <w:szCs w:val="23"/>
        </w:rPr>
        <w:t>/O3</w:t>
      </w:r>
      <w:r w:rsidRPr="0076343D">
        <w:rPr>
          <w:rFonts w:ascii="Helvetica" w:eastAsia="Times New Roman" w:hAnsi="Helvetica" w:cs="Helvetica"/>
          <w:color w:val="53565A"/>
          <w:sz w:val="23"/>
          <w:szCs w:val="23"/>
        </w:rPr>
        <w:t> and </w:t>
      </w:r>
      <w:r w:rsidRPr="0076343D">
        <w:rPr>
          <w:rFonts w:ascii="Helvetica" w:eastAsia="Times New Roman" w:hAnsi="Helvetica" w:cs="Helvetica"/>
          <w:b/>
          <w:bCs/>
          <w:color w:val="53565A"/>
          <w:sz w:val="23"/>
          <w:szCs w:val="23"/>
        </w:rPr>
        <w:t>/Oa (or -</w:t>
      </w:r>
      <w:proofErr w:type="spellStart"/>
      <w:r w:rsidRPr="0076343D">
        <w:rPr>
          <w:rFonts w:ascii="Helvetica" w:eastAsia="Times New Roman" w:hAnsi="Helvetica" w:cs="Helvetica"/>
          <w:b/>
          <w:bCs/>
          <w:color w:val="53565A"/>
          <w:sz w:val="23"/>
          <w:szCs w:val="23"/>
        </w:rPr>
        <w:t>fno_alias</w:t>
      </w:r>
      <w:proofErr w:type="spellEnd"/>
      <w:r w:rsidRPr="0076343D">
        <w:rPr>
          <w:rFonts w:ascii="Helvetica" w:eastAsia="Times New Roman" w:hAnsi="Helvetica" w:cs="Helvetica"/>
          <w:b/>
          <w:bCs/>
          <w:color w:val="53565A"/>
          <w:sz w:val="23"/>
          <w:szCs w:val="23"/>
        </w:rPr>
        <w:t>)</w:t>
      </w:r>
      <w:r w:rsidRPr="0076343D">
        <w:rPr>
          <w:rFonts w:ascii="Helvetica" w:eastAsia="Times New Roman" w:hAnsi="Helvetica" w:cs="Helvetica"/>
          <w:color w:val="53565A"/>
          <w:sz w:val="23"/>
          <w:szCs w:val="23"/>
        </w:rPr>
        <w:t>. This aligns the data along cache li ne boundaries and causes the compiler to schedule reasonable prefetching. The </w:t>
      </w:r>
      <w:r w:rsidRPr="0076343D">
        <w:rPr>
          <w:rFonts w:ascii="Helvetica" w:eastAsia="Times New Roman" w:hAnsi="Helvetica" w:cs="Helvetica"/>
          <w:b/>
          <w:bCs/>
          <w:color w:val="53565A"/>
          <w:sz w:val="23"/>
          <w:szCs w:val="23"/>
        </w:rPr>
        <w:t>Oa</w:t>
      </w:r>
      <w:r w:rsidRPr="0076343D">
        <w:rPr>
          <w:rFonts w:ascii="Helvetica" w:eastAsia="Times New Roman" w:hAnsi="Helvetica" w:cs="Helvetica"/>
          <w:color w:val="53565A"/>
          <w:sz w:val="23"/>
          <w:szCs w:val="23"/>
        </w:rPr>
        <w:t> or </w:t>
      </w:r>
      <w:proofErr w:type="spellStart"/>
      <w:r w:rsidRPr="0076343D">
        <w:rPr>
          <w:rFonts w:ascii="Helvetica" w:eastAsia="Times New Roman" w:hAnsi="Helvetica" w:cs="Helvetica"/>
          <w:b/>
          <w:bCs/>
          <w:color w:val="53565A"/>
          <w:sz w:val="23"/>
          <w:szCs w:val="23"/>
        </w:rPr>
        <w:t>fno_alias</w:t>
      </w:r>
      <w:proofErr w:type="spellEnd"/>
      <w:r w:rsidRPr="0076343D">
        <w:rPr>
          <w:rFonts w:ascii="Helvetica" w:eastAsia="Times New Roman" w:hAnsi="Helvetica" w:cs="Helvetica"/>
          <w:color w:val="53565A"/>
          <w:sz w:val="23"/>
          <w:szCs w:val="23"/>
        </w:rPr>
        <w:t xml:space="preserve"> flags </w:t>
      </w:r>
      <w:proofErr w:type="gramStart"/>
      <w:r w:rsidRPr="0076343D">
        <w:rPr>
          <w:rFonts w:ascii="Helvetica" w:eastAsia="Times New Roman" w:hAnsi="Helvetica" w:cs="Helvetica"/>
          <w:color w:val="53565A"/>
          <w:sz w:val="23"/>
          <w:szCs w:val="23"/>
        </w:rPr>
        <w:t>removes</w:t>
      </w:r>
      <w:proofErr w:type="gramEnd"/>
      <w:r w:rsidRPr="0076343D">
        <w:rPr>
          <w:rFonts w:ascii="Helvetica" w:eastAsia="Times New Roman" w:hAnsi="Helvetica" w:cs="Helvetica"/>
          <w:color w:val="53565A"/>
          <w:sz w:val="23"/>
          <w:szCs w:val="23"/>
        </w:rPr>
        <w:t xml:space="preserve"> the pointer ambiguity between the three arrays. (However, you need to be careful that pointer aliasing is not occurring.)</w:t>
      </w:r>
    </w:p>
    <w:p w14:paraId="5FF99B65" w14:textId="2F1A4AD3"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If this is not done, the loads, floating point operations, and stores, for each iteration would have to be completed before the next loop iteration could start. You cannot over-estimate the importance of disambiguating pointers! </w:t>
      </w:r>
      <w:proofErr w:type="gramStart"/>
      <w:r w:rsidRPr="0076343D">
        <w:rPr>
          <w:rFonts w:ascii="Helvetica" w:eastAsia="Times New Roman" w:hAnsi="Helvetica" w:cs="Helvetica"/>
          <w:color w:val="53565A"/>
          <w:sz w:val="23"/>
          <w:szCs w:val="23"/>
        </w:rPr>
        <w:t>So</w:t>
      </w:r>
      <w:proofErr w:type="gramEnd"/>
      <w:r w:rsidRPr="0076343D">
        <w:rPr>
          <w:rFonts w:ascii="Helvetica" w:eastAsia="Times New Roman" w:hAnsi="Helvetica" w:cs="Helvetica"/>
          <w:color w:val="53565A"/>
          <w:sz w:val="23"/>
          <w:szCs w:val="23"/>
        </w:rPr>
        <w:t xml:space="preserve"> the starting point becomes:</w:t>
      </w:r>
    </w:p>
    <w:p w14:paraId="0AA83875" w14:textId="040CAEDF" w:rsidR="0076343D" w:rsidRPr="0076343D" w:rsidRDefault="0076343D" w:rsidP="0076343D">
      <w:pPr>
        <w:pStyle w:val="NoSpacing"/>
      </w:pPr>
      <w:proofErr w:type="gramStart"/>
      <w:r w:rsidRPr="0076343D">
        <w:t>For(</w:t>
      </w:r>
      <w:proofErr w:type="gramEnd"/>
      <w:r w:rsidRPr="0076343D">
        <w:t>I=0; I&lt;MAX; I++){</w:t>
      </w:r>
    </w:p>
    <w:p w14:paraId="4A9247E3" w14:textId="759D65DE" w:rsidR="0076343D" w:rsidRPr="0076343D" w:rsidRDefault="0076343D" w:rsidP="005F5768">
      <w:pPr>
        <w:pStyle w:val="NoSpacing"/>
        <w:ind w:firstLine="720"/>
      </w:pPr>
      <w:proofErr w:type="gramStart"/>
      <w:r w:rsidRPr="0076343D">
        <w:t>For(</w:t>
      </w:r>
      <w:proofErr w:type="gramEnd"/>
      <w:r w:rsidRPr="0076343D">
        <w:t>K=0; K&lt;MAX; K++){</w:t>
      </w:r>
    </w:p>
    <w:p w14:paraId="7696CD24" w14:textId="3259F314" w:rsidR="0076343D" w:rsidRPr="0076343D" w:rsidRDefault="0076343D" w:rsidP="005F5768">
      <w:pPr>
        <w:pStyle w:val="NoSpacing"/>
        <w:ind w:left="720" w:firstLine="720"/>
      </w:pPr>
      <w:proofErr w:type="gramStart"/>
      <w:r w:rsidRPr="0076343D">
        <w:t>For(</w:t>
      </w:r>
      <w:proofErr w:type="gramEnd"/>
      <w:r w:rsidRPr="0076343D">
        <w:t>J=0; J&lt;MAX; J++){</w:t>
      </w:r>
    </w:p>
    <w:p w14:paraId="0DAA22C1" w14:textId="3FCF22CD" w:rsidR="0076343D" w:rsidRPr="0076343D" w:rsidRDefault="0076343D" w:rsidP="005F5768">
      <w:pPr>
        <w:pStyle w:val="NoSpacing"/>
        <w:ind w:left="1440" w:firstLine="720"/>
      </w:pPr>
      <w:r w:rsidRPr="0076343D">
        <w:t>C[I][J] = C[I][J] + A[I][K] * B[K][J</w:t>
      </w:r>
      <w:proofErr w:type="gramStart"/>
      <w:r w:rsidRPr="0076343D">
        <w:t>];</w:t>
      </w:r>
      <w:proofErr w:type="gramEnd"/>
    </w:p>
    <w:p w14:paraId="5D28A965" w14:textId="0876F8D4" w:rsidR="0076343D" w:rsidRPr="0076343D" w:rsidRDefault="0076343D" w:rsidP="005F5768">
      <w:pPr>
        <w:pStyle w:val="NoSpacing"/>
        <w:ind w:left="720" w:firstLine="720"/>
      </w:pPr>
      <w:r w:rsidRPr="0076343D">
        <w:t>}</w:t>
      </w:r>
    </w:p>
    <w:p w14:paraId="5C2912CB" w14:textId="57349523" w:rsidR="0076343D" w:rsidRPr="0076343D" w:rsidRDefault="0076343D" w:rsidP="005F5768">
      <w:pPr>
        <w:pStyle w:val="NoSpacing"/>
        <w:ind w:left="720"/>
      </w:pPr>
      <w:r w:rsidRPr="0076343D">
        <w:t>}</w:t>
      </w:r>
    </w:p>
    <w:p w14:paraId="2EC2D907" w14:textId="77777777" w:rsidR="0076343D" w:rsidRPr="0076343D" w:rsidRDefault="0076343D" w:rsidP="0076343D">
      <w:pPr>
        <w:pStyle w:val="NoSpacing"/>
      </w:pPr>
      <w:r w:rsidRPr="0076343D">
        <w:t>}</w:t>
      </w:r>
    </w:p>
    <w:tbl>
      <w:tblPr>
        <w:tblW w:w="10500" w:type="dxa"/>
        <w:tblCellMar>
          <w:top w:w="15" w:type="dxa"/>
          <w:left w:w="15" w:type="dxa"/>
          <w:bottom w:w="15" w:type="dxa"/>
          <w:right w:w="15" w:type="dxa"/>
        </w:tblCellMar>
        <w:tblLook w:val="04A0" w:firstRow="1" w:lastRow="0" w:firstColumn="1" w:lastColumn="0" w:noHBand="0" w:noVBand="1"/>
      </w:tblPr>
      <w:tblGrid>
        <w:gridCol w:w="10500"/>
      </w:tblGrid>
      <w:tr w:rsidR="0076343D" w:rsidRPr="0076343D" w14:paraId="46EA0D62" w14:textId="77777777" w:rsidTr="0076343D">
        <w:tc>
          <w:tcPr>
            <w:tcW w:w="0" w:type="auto"/>
            <w:tcMar>
              <w:top w:w="135" w:type="dxa"/>
              <w:left w:w="150" w:type="dxa"/>
              <w:bottom w:w="135" w:type="dxa"/>
              <w:right w:w="150" w:type="dxa"/>
            </w:tcMar>
            <w:hideMark/>
          </w:tcPr>
          <w:p w14:paraId="29D7627D" w14:textId="77777777" w:rsidR="0076343D" w:rsidRPr="0076343D" w:rsidRDefault="0076343D" w:rsidP="0076343D">
            <w:pPr>
              <w:spacing w:after="0" w:line="240" w:lineRule="auto"/>
              <w:rPr>
                <w:rFonts w:ascii="Times New Roman" w:eastAsia="Times New Roman" w:hAnsi="Times New Roman" w:cs="Times New Roman"/>
                <w:sz w:val="24"/>
                <w:szCs w:val="24"/>
              </w:rPr>
            </w:pPr>
          </w:p>
        </w:tc>
      </w:tr>
    </w:tbl>
    <w:p w14:paraId="1C103661"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w:t>
      </w:r>
    </w:p>
    <w:p w14:paraId="3502EF8C" w14:textId="5423591B"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A simple analysis done by the </w:t>
      </w:r>
      <w:proofErr w:type="spellStart"/>
      <w:r w:rsidRPr="0076343D">
        <w:rPr>
          <w:rFonts w:ascii="Helvetica" w:eastAsia="Times New Roman" w:hAnsi="Helvetica" w:cs="Helvetica"/>
          <w:color w:val="53565A"/>
          <w:sz w:val="23"/>
          <w:szCs w:val="23"/>
        </w:rPr>
        <w:t>VTune</w:t>
      </w:r>
      <w:proofErr w:type="spellEnd"/>
      <w:r w:rsidRPr="0076343D">
        <w:rPr>
          <w:rFonts w:ascii="Helvetica" w:eastAsia="Times New Roman" w:hAnsi="Helvetica" w:cs="Helvetica"/>
          <w:color w:val="53565A"/>
          <w:sz w:val="23"/>
          <w:szCs w:val="23"/>
        </w:rPr>
        <w:t xml:space="preserve"> analyzer shows that </w:t>
      </w:r>
      <w:r w:rsidRPr="0076343D">
        <w:rPr>
          <w:rFonts w:ascii="Helvetica" w:eastAsia="Times New Roman" w:hAnsi="Helvetica" w:cs="Helvetica"/>
          <w:b/>
          <w:bCs/>
          <w:color w:val="53565A"/>
          <w:sz w:val="23"/>
          <w:szCs w:val="23"/>
        </w:rPr>
        <w:t>L3_READS.DATA_READS.ALL</w:t>
      </w:r>
      <w:r w:rsidRPr="0076343D">
        <w:rPr>
          <w:rFonts w:ascii="Helvetica" w:eastAsia="Times New Roman" w:hAnsi="Helvetica" w:cs="Helvetica"/>
          <w:color w:val="53565A"/>
          <w:sz w:val="23"/>
          <w:szCs w:val="23"/>
        </w:rPr>
        <w:t> = </w:t>
      </w:r>
      <w:r w:rsidRPr="0076343D">
        <w:rPr>
          <w:rFonts w:ascii="Helvetica" w:eastAsia="Times New Roman" w:hAnsi="Helvetica" w:cs="Helvetica"/>
          <w:b/>
          <w:bCs/>
          <w:color w:val="53565A"/>
          <w:sz w:val="23"/>
          <w:szCs w:val="23"/>
        </w:rPr>
        <w:t>L3_READS.DATA_READS.MISS</w:t>
      </w:r>
      <w:r w:rsidRPr="0076343D">
        <w:rPr>
          <w:rFonts w:ascii="Helvetica" w:eastAsia="Times New Roman" w:hAnsi="Helvetica" w:cs="Helvetica"/>
          <w:color w:val="53565A"/>
          <w:sz w:val="23"/>
          <w:szCs w:val="23"/>
        </w:rPr>
        <w:t>. In other words, no data is being recovered from the L3 cache. Furthermore, we are loading the B array MAX</w:t>
      </w:r>
      <w:r w:rsidRPr="0076343D">
        <w:rPr>
          <w:rFonts w:ascii="Helvetica" w:eastAsia="Times New Roman" w:hAnsi="Helvetica" w:cs="Helvetica"/>
          <w:color w:val="53565A"/>
          <w:sz w:val="17"/>
          <w:szCs w:val="17"/>
          <w:vertAlign w:val="superscript"/>
        </w:rPr>
        <w:t>3</w:t>
      </w:r>
      <w:r w:rsidRPr="0076343D">
        <w:rPr>
          <w:rFonts w:ascii="Helvetica" w:eastAsia="Times New Roman" w:hAnsi="Helvetica" w:cs="Helvetica"/>
          <w:color w:val="53565A"/>
          <w:sz w:val="23"/>
          <w:szCs w:val="23"/>
        </w:rPr>
        <w:t> times and those memory accesses dominate the timing. The solution is to unroll the outer loop to reuse the value of </w:t>
      </w:r>
      <w:r w:rsidRPr="0076343D">
        <w:rPr>
          <w:rFonts w:ascii="Helvetica" w:eastAsia="Times New Roman" w:hAnsi="Helvetica" w:cs="Helvetica"/>
          <w:b/>
          <w:bCs/>
          <w:color w:val="53565A"/>
          <w:sz w:val="23"/>
          <w:szCs w:val="23"/>
        </w:rPr>
        <w:t>B[K][J]</w:t>
      </w:r>
      <w:r w:rsidRPr="0076343D">
        <w:rPr>
          <w:rFonts w:ascii="Helvetica" w:eastAsia="Times New Roman" w:hAnsi="Helvetica" w:cs="Helvetica"/>
          <w:color w:val="53565A"/>
          <w:sz w:val="23"/>
          <w:szCs w:val="23"/>
        </w:rPr>
        <w:t>.</w:t>
      </w:r>
    </w:p>
    <w:p w14:paraId="6B1E41D7" w14:textId="02D0B791" w:rsidR="005F5768" w:rsidRDefault="005F5768" w:rsidP="0076343D">
      <w:pPr>
        <w:spacing w:line="240" w:lineRule="auto"/>
        <w:rPr>
          <w:rFonts w:ascii="Helvetica" w:eastAsia="Times New Roman" w:hAnsi="Helvetica" w:cs="Helvetica"/>
          <w:color w:val="53565A"/>
          <w:sz w:val="23"/>
          <w:szCs w:val="23"/>
        </w:rPr>
      </w:pPr>
    </w:p>
    <w:p w14:paraId="670BE40D" w14:textId="77777777" w:rsidR="005F5768" w:rsidRDefault="005F5768" w:rsidP="005F5768">
      <w:pPr>
        <w:spacing w:line="240" w:lineRule="auto"/>
        <w:rPr>
          <w:rFonts w:ascii="Helvetica" w:eastAsia="Times New Roman" w:hAnsi="Helvetica" w:cs="Helvetica"/>
          <w:color w:val="53565A"/>
          <w:sz w:val="23"/>
          <w:szCs w:val="23"/>
        </w:rPr>
      </w:pPr>
    </w:p>
    <w:p w14:paraId="4E38A86E" w14:textId="77777777" w:rsidR="005F5768" w:rsidRPr="0076343D" w:rsidRDefault="005F5768" w:rsidP="005F5768">
      <w:pPr>
        <w:pStyle w:val="NoSpacing"/>
      </w:pPr>
      <w:proofErr w:type="gramStart"/>
      <w:r w:rsidRPr="0076343D">
        <w:t>For(</w:t>
      </w:r>
      <w:proofErr w:type="gramEnd"/>
      <w:r w:rsidRPr="0076343D">
        <w:t>I=0; I&lt;MAX; I+=8){</w:t>
      </w:r>
    </w:p>
    <w:p w14:paraId="6EA25867" w14:textId="77777777" w:rsidR="005F5768" w:rsidRPr="0076343D" w:rsidRDefault="005F5768" w:rsidP="005F5768">
      <w:pPr>
        <w:pStyle w:val="NoSpacing"/>
        <w:ind w:firstLine="720"/>
      </w:pPr>
      <w:proofErr w:type="gramStart"/>
      <w:r w:rsidRPr="0076343D">
        <w:t>For(</w:t>
      </w:r>
      <w:proofErr w:type="gramEnd"/>
      <w:r w:rsidRPr="0076343D">
        <w:t>K=0; K&lt;MAX; K++){</w:t>
      </w:r>
    </w:p>
    <w:p w14:paraId="65265C74" w14:textId="77777777" w:rsidR="005F5768" w:rsidRPr="0076343D" w:rsidRDefault="005F5768" w:rsidP="005F5768">
      <w:pPr>
        <w:pStyle w:val="NoSpacing"/>
        <w:ind w:left="720" w:firstLine="720"/>
      </w:pPr>
      <w:proofErr w:type="gramStart"/>
      <w:r w:rsidRPr="0076343D">
        <w:t>For(</w:t>
      </w:r>
      <w:proofErr w:type="gramEnd"/>
      <w:r w:rsidRPr="0076343D">
        <w:t>J=0; J&lt;MAX; J++){</w:t>
      </w:r>
    </w:p>
    <w:p w14:paraId="0BB5C3DB" w14:textId="77777777" w:rsidR="005F5768" w:rsidRPr="0076343D" w:rsidRDefault="005F5768" w:rsidP="005F5768">
      <w:pPr>
        <w:pStyle w:val="NoSpacing"/>
        <w:ind w:left="1440" w:firstLine="720"/>
      </w:pPr>
      <w:r w:rsidRPr="0076343D">
        <w:t>C[I][J] = C[I][J] + A[I][K] * B[K][J</w:t>
      </w:r>
      <w:proofErr w:type="gramStart"/>
      <w:r w:rsidRPr="0076343D">
        <w:t>];</w:t>
      </w:r>
      <w:proofErr w:type="gramEnd"/>
    </w:p>
    <w:p w14:paraId="572769BF" w14:textId="77777777" w:rsidR="005F5768" w:rsidRPr="0076343D" w:rsidRDefault="005F5768" w:rsidP="005F5768">
      <w:pPr>
        <w:pStyle w:val="NoSpacing"/>
        <w:ind w:left="1440" w:firstLine="720"/>
      </w:pPr>
      <w:r w:rsidRPr="0076343D">
        <w:t>C[I+1][J] = C[I+1][J] + A[I+1][K] * B[K][J];</w:t>
      </w:r>
    </w:p>
    <w:p w14:paraId="1E109F47" w14:textId="77777777" w:rsidR="005F5768" w:rsidRPr="0076343D" w:rsidRDefault="005F5768" w:rsidP="005F5768">
      <w:pPr>
        <w:pStyle w:val="NoSpacing"/>
        <w:ind w:left="1440" w:firstLine="720"/>
      </w:pPr>
      <w:r w:rsidRPr="0076343D">
        <w:t>through</w:t>
      </w:r>
    </w:p>
    <w:p w14:paraId="7EBB26EE" w14:textId="77777777" w:rsidR="005F5768" w:rsidRPr="0076343D" w:rsidRDefault="005F5768" w:rsidP="005F5768">
      <w:pPr>
        <w:pStyle w:val="NoSpacing"/>
        <w:ind w:left="1440" w:firstLine="720"/>
      </w:pPr>
      <w:r w:rsidRPr="0076343D">
        <w:t>C[I+7][J] = C[I+7][J] + A[I+7][K] * B[K][J];</w:t>
      </w:r>
    </w:p>
    <w:p w14:paraId="6CD164E1" w14:textId="77777777" w:rsidR="005F5768" w:rsidRPr="0076343D" w:rsidRDefault="005F5768" w:rsidP="005F5768">
      <w:pPr>
        <w:pStyle w:val="NoSpacing"/>
        <w:ind w:left="720" w:firstLine="720"/>
      </w:pPr>
      <w:r w:rsidRPr="0076343D">
        <w:t>}</w:t>
      </w:r>
    </w:p>
    <w:p w14:paraId="381805A6" w14:textId="77777777" w:rsidR="005F5768" w:rsidRPr="0076343D" w:rsidRDefault="005F5768" w:rsidP="005F5768">
      <w:pPr>
        <w:pStyle w:val="NoSpacing"/>
        <w:ind w:firstLine="720"/>
      </w:pPr>
      <w:r w:rsidRPr="0076343D">
        <w:t>}</w:t>
      </w:r>
    </w:p>
    <w:p w14:paraId="0C9D792A" w14:textId="77777777" w:rsidR="005F5768" w:rsidRPr="0076343D" w:rsidRDefault="005F5768" w:rsidP="005F5768">
      <w:pPr>
        <w:pStyle w:val="NoSpacing"/>
      </w:pPr>
      <w:r w:rsidRPr="0076343D">
        <w:t>}</w:t>
      </w:r>
    </w:p>
    <w:p w14:paraId="103DFB28" w14:textId="77777777" w:rsidR="005F5768" w:rsidRPr="0076343D" w:rsidRDefault="005F5768" w:rsidP="005F5768">
      <w:pPr>
        <w:spacing w:line="240" w:lineRule="auto"/>
        <w:rPr>
          <w:rFonts w:ascii="Helvetica" w:eastAsia="Times New Roman" w:hAnsi="Helvetica" w:cs="Helvetica"/>
          <w:color w:val="53565A"/>
          <w:sz w:val="23"/>
          <w:szCs w:val="23"/>
        </w:rPr>
      </w:pPr>
    </w:p>
    <w:p w14:paraId="12E61652"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lastRenderedPageBreak/>
        <w:t> </w:t>
      </w:r>
    </w:p>
    <w:p w14:paraId="1FF2F9D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This improves performance but the L3 cache is still just a pass through. At this point the bank conflicts that arise from the loads of A, B and C and the different rows of each array need to be addressed. As these are 1024x1024 arrays, each successive row is bank aligned. Each row takes 8096 Bytes and therefore successive rows are 256 </w:t>
      </w:r>
      <w:proofErr w:type="gramStart"/>
      <w:r w:rsidRPr="0076343D">
        <w:rPr>
          <w:rFonts w:ascii="Helvetica" w:eastAsia="Times New Roman" w:hAnsi="Helvetica" w:cs="Helvetica"/>
          <w:color w:val="53565A"/>
          <w:sz w:val="23"/>
          <w:szCs w:val="23"/>
        </w:rPr>
        <w:t>byte</w:t>
      </w:r>
      <w:proofErr w:type="gramEnd"/>
      <w:r w:rsidRPr="0076343D">
        <w:rPr>
          <w:rFonts w:ascii="Helvetica" w:eastAsia="Times New Roman" w:hAnsi="Helvetica" w:cs="Helvetica"/>
          <w:color w:val="53565A"/>
          <w:sz w:val="23"/>
          <w:szCs w:val="23"/>
        </w:rPr>
        <w:t xml:space="preserve"> aligned. As the bank structure has a 256 Byte periodicity, successive rows will start in the same banks and the accesses required by the unrolling can create bank conflicts. Furthermore, the arrays are exactly 1MB in </w:t>
      </w:r>
      <w:proofErr w:type="gramStart"/>
      <w:r w:rsidRPr="0076343D">
        <w:rPr>
          <w:rFonts w:ascii="Helvetica" w:eastAsia="Times New Roman" w:hAnsi="Helvetica" w:cs="Helvetica"/>
          <w:color w:val="53565A"/>
          <w:sz w:val="23"/>
          <w:szCs w:val="23"/>
        </w:rPr>
        <w:t>size</w:t>
      </w:r>
      <w:proofErr w:type="gramEnd"/>
      <w:r w:rsidRPr="0076343D">
        <w:rPr>
          <w:rFonts w:ascii="Helvetica" w:eastAsia="Times New Roman" w:hAnsi="Helvetica" w:cs="Helvetica"/>
          <w:color w:val="53565A"/>
          <w:sz w:val="23"/>
          <w:szCs w:val="23"/>
        </w:rPr>
        <w:t xml:space="preserve"> so the different arrays are bank or 256 byte aligned. It should be pointed out at this point that this problem was expressly formulated to create a </w:t>
      </w:r>
      <w:proofErr w:type="gramStart"/>
      <w:r w:rsidRPr="0076343D">
        <w:rPr>
          <w:rFonts w:ascii="Helvetica" w:eastAsia="Times New Roman" w:hAnsi="Helvetica" w:cs="Helvetica"/>
          <w:color w:val="53565A"/>
          <w:sz w:val="23"/>
          <w:szCs w:val="23"/>
        </w:rPr>
        <w:t>worst case</w:t>
      </w:r>
      <w:proofErr w:type="gramEnd"/>
      <w:r w:rsidRPr="0076343D">
        <w:rPr>
          <w:rFonts w:ascii="Helvetica" w:eastAsia="Times New Roman" w:hAnsi="Helvetica" w:cs="Helvetica"/>
          <w:color w:val="53565A"/>
          <w:sz w:val="23"/>
          <w:szCs w:val="23"/>
        </w:rPr>
        <w:t xml:space="preserve"> scenario, where every possible addressing conflict that could occur actually does.</w:t>
      </w:r>
    </w:p>
    <w:p w14:paraId="476793D5"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The solution is twofold. First, we increase the di </w:t>
      </w:r>
      <w:proofErr w:type="spellStart"/>
      <w:r w:rsidRPr="0076343D">
        <w:rPr>
          <w:rFonts w:ascii="Helvetica" w:eastAsia="Times New Roman" w:hAnsi="Helvetica" w:cs="Helvetica"/>
          <w:color w:val="53565A"/>
          <w:sz w:val="23"/>
          <w:szCs w:val="23"/>
        </w:rPr>
        <w:t>mension</w:t>
      </w:r>
      <w:proofErr w:type="spellEnd"/>
      <w:r w:rsidRPr="0076343D">
        <w:rPr>
          <w:rFonts w:ascii="Helvetica" w:eastAsia="Times New Roman" w:hAnsi="Helvetica" w:cs="Helvetica"/>
          <w:color w:val="53565A"/>
          <w:sz w:val="23"/>
          <w:szCs w:val="23"/>
        </w:rPr>
        <w:t xml:space="preserve"> of the arrays to 1040 but still only loop over 1024 elements. This provides a padding between successive rows. By changing the leading dimension from NUM=1024 to DIM=1040 changes the alignment of successive rows from being 256 </w:t>
      </w:r>
      <w:proofErr w:type="gramStart"/>
      <w:r w:rsidRPr="0076343D">
        <w:rPr>
          <w:rFonts w:ascii="Helvetica" w:eastAsia="Times New Roman" w:hAnsi="Helvetica" w:cs="Helvetica"/>
          <w:color w:val="53565A"/>
          <w:sz w:val="23"/>
          <w:szCs w:val="23"/>
        </w:rPr>
        <w:t>byte</w:t>
      </w:r>
      <w:proofErr w:type="gramEnd"/>
      <w:r w:rsidRPr="0076343D">
        <w:rPr>
          <w:rFonts w:ascii="Helvetica" w:eastAsia="Times New Roman" w:hAnsi="Helvetica" w:cs="Helvetica"/>
          <w:color w:val="53565A"/>
          <w:sz w:val="23"/>
          <w:szCs w:val="23"/>
        </w:rPr>
        <w:t xml:space="preserve"> aligned to being only 128 byte (8 bank) aligned. This will remove the bank conflicts created by accessing adjacent rows.</w:t>
      </w:r>
    </w:p>
    <w:p w14:paraId="6B9F2D57" w14:textId="34D8D82B"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The relative alignment of the three arrays can be manipulated by allocating (using malloc) a little extra space and adjusting the base addresses of the arrays. As they were created in immediate succession, the three arrays are in fact 1MB aligned. The straightforward solution is to first force all three addresses to be 256 </w:t>
      </w:r>
      <w:proofErr w:type="gramStart"/>
      <w:r w:rsidRPr="0076343D">
        <w:rPr>
          <w:rFonts w:ascii="Helvetica" w:eastAsia="Times New Roman" w:hAnsi="Helvetica" w:cs="Helvetica"/>
          <w:color w:val="53565A"/>
          <w:sz w:val="23"/>
          <w:szCs w:val="23"/>
        </w:rPr>
        <w:t>byte</w:t>
      </w:r>
      <w:proofErr w:type="gramEnd"/>
      <w:r w:rsidRPr="0076343D">
        <w:rPr>
          <w:rFonts w:ascii="Helvetica" w:eastAsia="Times New Roman" w:hAnsi="Helvetica" w:cs="Helvetica"/>
          <w:color w:val="53565A"/>
          <w:sz w:val="23"/>
          <w:szCs w:val="23"/>
        </w:rPr>
        <w:t xml:space="preserve"> aligned, and then adjust the bases from there. The optimal solution is to move one array by 4 banks or 64 bytes, and the other by 8 banks or 128 bytes. The following code would produce such an effect.</w:t>
      </w:r>
    </w:p>
    <w:p w14:paraId="3C3F4F39" w14:textId="5111E6DC" w:rsidR="005F5768" w:rsidRPr="005F5768" w:rsidRDefault="005F5768" w:rsidP="005F5768">
      <w:pPr>
        <w:pStyle w:val="NoSpacing"/>
      </w:pPr>
      <w:r w:rsidRPr="005F5768">
        <w:t xml:space="preserve">typedef double </w:t>
      </w:r>
      <w:proofErr w:type="gramStart"/>
      <w:r w:rsidRPr="005F5768">
        <w:t>array[</w:t>
      </w:r>
      <w:proofErr w:type="gramEnd"/>
      <w:r w:rsidRPr="005F5768">
        <w:t>DIM];</w:t>
      </w:r>
    </w:p>
    <w:p w14:paraId="1C87935C" w14:textId="36D272F2" w:rsidR="005F5768" w:rsidRPr="005F5768" w:rsidRDefault="005F5768" w:rsidP="005F5768">
      <w:pPr>
        <w:pStyle w:val="NoSpacing"/>
      </w:pPr>
      <w:r w:rsidRPr="005F5768">
        <w:t>char *buf1, *buf2, *</w:t>
      </w:r>
      <w:proofErr w:type="gramStart"/>
      <w:r w:rsidRPr="005F5768">
        <w:t>buf3;</w:t>
      </w:r>
      <w:proofErr w:type="gramEnd"/>
    </w:p>
    <w:p w14:paraId="0E82F0F8" w14:textId="42906C68" w:rsidR="005F5768" w:rsidRPr="005F5768" w:rsidRDefault="005F5768" w:rsidP="005F5768">
      <w:pPr>
        <w:pStyle w:val="NoSpacing"/>
      </w:pPr>
      <w:r w:rsidRPr="005F5768">
        <w:t>int Offset_Addr1=128, Offset_Addr2=192, Offset_Addr3=</w:t>
      </w:r>
      <w:proofErr w:type="gramStart"/>
      <w:r w:rsidRPr="005F5768">
        <w:t>0;</w:t>
      </w:r>
      <w:proofErr w:type="gramEnd"/>
    </w:p>
    <w:p w14:paraId="5063198F" w14:textId="77777777" w:rsidR="005F5768" w:rsidRPr="005F5768" w:rsidRDefault="005F5768" w:rsidP="005F5768">
      <w:pPr>
        <w:pStyle w:val="NoSpacing"/>
      </w:pPr>
      <w:r w:rsidRPr="005F5768">
        <w:t>array *a, *b, *</w:t>
      </w:r>
      <w:proofErr w:type="gramStart"/>
      <w:r w:rsidRPr="005F5768">
        <w:t>c;</w:t>
      </w:r>
      <w:proofErr w:type="gramEnd"/>
    </w:p>
    <w:p w14:paraId="61BEAFE5" w14:textId="77777777" w:rsidR="005F5768" w:rsidRPr="005F5768" w:rsidRDefault="005F5768" w:rsidP="005F5768">
      <w:pPr>
        <w:pStyle w:val="NoSpacing"/>
      </w:pPr>
    </w:p>
    <w:p w14:paraId="122C8E34" w14:textId="399B97FD" w:rsidR="005F5768" w:rsidRPr="005F5768" w:rsidRDefault="005F5768" w:rsidP="005F5768">
      <w:pPr>
        <w:pStyle w:val="NoSpacing"/>
      </w:pPr>
      <w:r w:rsidRPr="005F5768">
        <w:t>//malloc arrays space</w:t>
      </w:r>
    </w:p>
    <w:p w14:paraId="18122BD3" w14:textId="2122A652" w:rsidR="005F5768" w:rsidRPr="005F5768" w:rsidRDefault="005F5768" w:rsidP="005F5768">
      <w:pPr>
        <w:pStyle w:val="NoSpacing"/>
      </w:pPr>
      <w:r w:rsidRPr="005F5768">
        <w:t xml:space="preserve">buf1 = (char *) </w:t>
      </w:r>
      <w:proofErr w:type="gramStart"/>
      <w:r w:rsidRPr="005F5768">
        <w:t>malloc(</w:t>
      </w:r>
      <w:proofErr w:type="gramEnd"/>
      <w:r w:rsidRPr="005F5768">
        <w:t>DIM*DIM*(</w:t>
      </w:r>
      <w:proofErr w:type="spellStart"/>
      <w:r w:rsidRPr="005F5768">
        <w:t>sizeof</w:t>
      </w:r>
      <w:proofErr w:type="spellEnd"/>
      <w:r w:rsidRPr="005F5768">
        <w:t xml:space="preserve"> (double))+1024);</w:t>
      </w:r>
    </w:p>
    <w:p w14:paraId="7349116F" w14:textId="4953505C" w:rsidR="005F5768" w:rsidRPr="005F5768" w:rsidRDefault="005F5768" w:rsidP="005F5768">
      <w:pPr>
        <w:pStyle w:val="NoSpacing"/>
      </w:pPr>
      <w:r w:rsidRPr="005F5768">
        <w:t>buf1 = buf1 + 256 - ((UINT</w:t>
      </w:r>
      <w:proofErr w:type="gramStart"/>
      <w:r w:rsidRPr="005F5768">
        <w:t>64)buf</w:t>
      </w:r>
      <w:proofErr w:type="gramEnd"/>
      <w:r w:rsidRPr="005F5768">
        <w:t>1%256) + (UINT64)Offset_Addr1;</w:t>
      </w:r>
    </w:p>
    <w:p w14:paraId="7DBFD819" w14:textId="1C3EB895" w:rsidR="005F5768" w:rsidRPr="005F5768" w:rsidRDefault="005F5768" w:rsidP="005F5768">
      <w:pPr>
        <w:pStyle w:val="NoSpacing"/>
      </w:pPr>
      <w:r w:rsidRPr="005F5768">
        <w:t xml:space="preserve">buf2 = (char *) </w:t>
      </w:r>
      <w:proofErr w:type="gramStart"/>
      <w:r w:rsidRPr="005F5768">
        <w:t>malloc(</w:t>
      </w:r>
      <w:proofErr w:type="gramEnd"/>
      <w:r w:rsidRPr="005F5768">
        <w:t>DIM*DIM*(</w:t>
      </w:r>
      <w:proofErr w:type="spellStart"/>
      <w:r w:rsidRPr="005F5768">
        <w:t>sizeof</w:t>
      </w:r>
      <w:proofErr w:type="spellEnd"/>
      <w:r w:rsidRPr="005F5768">
        <w:t xml:space="preserve"> (double))+1024);</w:t>
      </w:r>
    </w:p>
    <w:p w14:paraId="74B94528" w14:textId="2D3BF9D5" w:rsidR="005F5768" w:rsidRPr="005F5768" w:rsidRDefault="005F5768" w:rsidP="005F5768">
      <w:pPr>
        <w:pStyle w:val="NoSpacing"/>
      </w:pPr>
      <w:r w:rsidRPr="005F5768">
        <w:t>buf2 = buf2 + 256 - ((UINT</w:t>
      </w:r>
      <w:proofErr w:type="gramStart"/>
      <w:r w:rsidRPr="005F5768">
        <w:t>64)buf</w:t>
      </w:r>
      <w:proofErr w:type="gramEnd"/>
      <w:r w:rsidRPr="005F5768">
        <w:t>2%256) + (UINT64)Offset_Addr2;</w:t>
      </w:r>
    </w:p>
    <w:p w14:paraId="26EFC1E0" w14:textId="70EC21B7" w:rsidR="005F5768" w:rsidRPr="005F5768" w:rsidRDefault="005F5768" w:rsidP="005F5768">
      <w:pPr>
        <w:pStyle w:val="NoSpacing"/>
      </w:pPr>
      <w:r w:rsidRPr="005F5768">
        <w:t xml:space="preserve">buf3 = (char *) </w:t>
      </w:r>
      <w:proofErr w:type="gramStart"/>
      <w:r w:rsidRPr="005F5768">
        <w:t>malloc(</w:t>
      </w:r>
      <w:proofErr w:type="gramEnd"/>
      <w:r w:rsidRPr="005F5768">
        <w:t>DIM*DIM*(</w:t>
      </w:r>
      <w:proofErr w:type="spellStart"/>
      <w:r w:rsidRPr="005F5768">
        <w:t>sizeof</w:t>
      </w:r>
      <w:proofErr w:type="spellEnd"/>
      <w:r w:rsidRPr="005F5768">
        <w:t xml:space="preserve"> (double))+1024);</w:t>
      </w:r>
    </w:p>
    <w:p w14:paraId="0032B9C7" w14:textId="2DD6524E" w:rsidR="005F5768" w:rsidRPr="005F5768" w:rsidRDefault="005F5768" w:rsidP="005F5768">
      <w:pPr>
        <w:pStyle w:val="NoSpacing"/>
      </w:pPr>
      <w:r w:rsidRPr="005F5768">
        <w:t>buf3 = buf3 + 256 - ((UINT</w:t>
      </w:r>
      <w:proofErr w:type="gramStart"/>
      <w:r w:rsidRPr="005F5768">
        <w:t>64)buf</w:t>
      </w:r>
      <w:proofErr w:type="gramEnd"/>
      <w:r w:rsidRPr="005F5768">
        <w:t>3%256) + (UINT64)Offset_Addr3;</w:t>
      </w:r>
    </w:p>
    <w:p w14:paraId="350DB992" w14:textId="77777777" w:rsidR="005F5768" w:rsidRPr="005F5768" w:rsidRDefault="005F5768" w:rsidP="005F5768">
      <w:pPr>
        <w:pStyle w:val="NoSpacing"/>
      </w:pPr>
    </w:p>
    <w:p w14:paraId="6E1412AF" w14:textId="122058AC" w:rsidR="005F5768" w:rsidRPr="005F5768" w:rsidRDefault="005F5768" w:rsidP="005F5768">
      <w:pPr>
        <w:pStyle w:val="NoSpacing"/>
      </w:pPr>
      <w:r w:rsidRPr="005F5768">
        <w:t xml:space="preserve">a = (array *) </w:t>
      </w:r>
      <w:proofErr w:type="gramStart"/>
      <w:r w:rsidRPr="005F5768">
        <w:t>buf1;</w:t>
      </w:r>
      <w:proofErr w:type="gramEnd"/>
    </w:p>
    <w:p w14:paraId="749101A1" w14:textId="7DF68C42" w:rsidR="005F5768" w:rsidRPr="005F5768" w:rsidRDefault="005F5768" w:rsidP="005F5768">
      <w:pPr>
        <w:pStyle w:val="NoSpacing"/>
      </w:pPr>
      <w:r w:rsidRPr="005F5768">
        <w:t xml:space="preserve">b = (array *) </w:t>
      </w:r>
      <w:proofErr w:type="gramStart"/>
      <w:r w:rsidRPr="005F5768">
        <w:t>buf2;</w:t>
      </w:r>
      <w:proofErr w:type="gramEnd"/>
    </w:p>
    <w:p w14:paraId="0CFD2F36" w14:textId="6CF1E6CF" w:rsidR="0076343D" w:rsidRPr="005F5768" w:rsidRDefault="005F5768" w:rsidP="005F5768">
      <w:pPr>
        <w:pStyle w:val="NoSpacing"/>
      </w:pPr>
      <w:r w:rsidRPr="005F5768">
        <w:t xml:space="preserve">c = (array *) </w:t>
      </w:r>
      <w:proofErr w:type="gramStart"/>
      <w:r w:rsidRPr="005F5768">
        <w:t>buf3;</w:t>
      </w:r>
      <w:proofErr w:type="gramEnd"/>
    </w:p>
    <w:p w14:paraId="6808D759"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3D70D0FF">
          <v:rect id="_x0000_i1028" style="width:10in;height:.75pt" o:hrpct="0" o:hralign="center" o:hrstd="t" o:hrnoshade="t" o:hr="t" fillcolor="#eee" stroked="f"/>
        </w:pict>
      </w:r>
    </w:p>
    <w:p w14:paraId="363A5C08"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Data Blocking the Matrix Multiply</w:t>
      </w:r>
    </w:p>
    <w:p w14:paraId="77E96B8E"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lastRenderedPageBreak/>
        <w:t xml:space="preserve">At this point, this is about all the improvement that can be done with the encoding above. The problem is that the L3 cache is still simply acting as a pass through. </w:t>
      </w:r>
      <w:proofErr w:type="gramStart"/>
      <w:r w:rsidRPr="0076343D">
        <w:rPr>
          <w:rFonts w:ascii="Helvetica" w:eastAsia="Times New Roman" w:hAnsi="Helvetica" w:cs="Helvetica"/>
          <w:color w:val="53565A"/>
          <w:sz w:val="23"/>
          <w:szCs w:val="23"/>
        </w:rPr>
        <w:t>In order to</w:t>
      </w:r>
      <w:proofErr w:type="gramEnd"/>
      <w:r w:rsidRPr="0076343D">
        <w:rPr>
          <w:rFonts w:ascii="Helvetica" w:eastAsia="Times New Roman" w:hAnsi="Helvetica" w:cs="Helvetica"/>
          <w:color w:val="53565A"/>
          <w:sz w:val="23"/>
          <w:szCs w:val="23"/>
        </w:rPr>
        <w:t xml:space="preserve"> use the L3 cache, the algorithm must be designed accordingly. In a dense matrix multiply, this is done by doing the calculation by breaking the matrices into tiles and then multiplying the tiles and summing the tile results to reconstruct the full result. Pictorially this </w:t>
      </w:r>
      <w:proofErr w:type="gramStart"/>
      <w:r w:rsidRPr="0076343D">
        <w:rPr>
          <w:rFonts w:ascii="Helvetica" w:eastAsia="Times New Roman" w:hAnsi="Helvetica" w:cs="Helvetica"/>
          <w:color w:val="53565A"/>
          <w:sz w:val="23"/>
          <w:szCs w:val="23"/>
        </w:rPr>
        <w:t>can be seen as</w:t>
      </w:r>
      <w:proofErr w:type="gramEnd"/>
      <w:r w:rsidRPr="0076343D">
        <w:rPr>
          <w:rFonts w:ascii="Helvetica" w:eastAsia="Times New Roman" w:hAnsi="Helvetica" w:cs="Helvetica"/>
          <w:color w:val="53565A"/>
          <w:sz w:val="23"/>
          <w:szCs w:val="23"/>
        </w:rPr>
        <w:t xml:space="preserve"> follows. A matrix multiply can be visualized as:</w:t>
      </w:r>
    </w:p>
    <w:p w14:paraId="50D01FD2" w14:textId="56DA82BD"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noProof/>
          <w:color w:val="0071C5"/>
          <w:sz w:val="23"/>
          <w:szCs w:val="23"/>
        </w:rPr>
        <mc:AlternateContent>
          <mc:Choice Requires="wps">
            <w:drawing>
              <wp:inline distT="0" distB="0" distL="0" distR="0" wp14:anchorId="15A41390" wp14:editId="528F4B7C">
                <wp:extent cx="3524250" cy="762000"/>
                <wp:effectExtent l="0" t="0" r="0" b="0"/>
                <wp:docPr id="4" name="AutoShap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68FCD" id="AutoShape 5" o:spid="_x0000_s1026" href="https://int4-software.intel.com/sites/default/files/m/d/4/1/d/8/195640_195640.gif" style="width:27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" o:button="t" filled="f" stroked="f">
                <v:fill o:detectmouseclick="t"/>
                <o:lock v:ext="edit" aspectratio="t"/>
                <w10:anchorlock/>
              </v:rect>
            </w:pict>
          </mc:Fallback>
        </mc:AlternateConten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click image for larger view</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The problem here is that (in C) the second input array is accessed across the cache lines. This was the original problem in the first encoding that was discussed. For the time being, we ignore this issue, and it will need to be addressed for even more profound reasons.</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What is of immediate concern is how to restructure the algorithm so that the multi-level cache can be utilized. The approach is to break the matrices into tiles and progressively multiply the elements in the tiles. Thus:</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r>
      <w:r w:rsidRPr="0076343D">
        <w:rPr>
          <w:rFonts w:ascii="Helvetica" w:eastAsia="Times New Roman" w:hAnsi="Helvetica" w:cs="Helvetica"/>
          <w:noProof/>
          <w:color w:val="0071C5"/>
          <w:sz w:val="23"/>
          <w:szCs w:val="23"/>
        </w:rPr>
        <mc:AlternateContent>
          <mc:Choice Requires="wps">
            <w:drawing>
              <wp:inline distT="0" distB="0" distL="0" distR="0" wp14:anchorId="5E4FBB85" wp14:editId="33D9D79A">
                <wp:extent cx="3524250" cy="762000"/>
                <wp:effectExtent l="0" t="0" r="0" b="0"/>
                <wp:docPr id="3" name="AutoShap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16E3F" id="AutoShape 6" o:spid="_x0000_s1026" href="https://int4-software.intel.com/sites/default/files/m/d/4/1/d/8/195641_195641.gif" style="width:27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" o:button="t" filled="f" stroked="f">
                <v:fill o:detectmouseclick="t"/>
                <o:lock v:ext="edit" aspectratio="t"/>
                <w10:anchorlock/>
              </v:rect>
            </w:pict>
          </mc:Fallback>
        </mc:AlternateConten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click image for larger view</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Is followed by:</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r>
      <w:r w:rsidRPr="0076343D">
        <w:rPr>
          <w:rFonts w:ascii="Helvetica" w:eastAsia="Times New Roman" w:hAnsi="Helvetica" w:cs="Helvetica"/>
          <w:noProof/>
          <w:color w:val="0071C5"/>
          <w:sz w:val="23"/>
          <w:szCs w:val="23"/>
        </w:rPr>
        <mc:AlternateContent>
          <mc:Choice Requires="wps">
            <w:drawing>
              <wp:inline distT="0" distB="0" distL="0" distR="0" wp14:anchorId="4730F334" wp14:editId="3BEEFDF0">
                <wp:extent cx="3524250" cy="762000"/>
                <wp:effectExtent l="0" t="0" r="0" b="0"/>
                <wp:docPr id="2" name="AutoShap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CE90" id="AutoShape 7" o:spid="_x0000_s1026" href="https://int4-software.intel.com/sites/default/files/m/d/4/1/d/8/195642_195642.gif" style="width:27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" o:button="t" filled="f" stroked="f">
                <v:fill o:detectmouseclick="t"/>
                <o:lock v:ext="edit" aspectratio="t"/>
                <w10:anchorlock/>
              </v:rect>
            </w:pict>
          </mc:Fallback>
        </mc:AlternateConten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click image for larger view</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The approach involves creating a tile that fills a large fraction of the L3 cache and multiply it by a series of smaller tiles from the other matrix that fill less than half of L2. The problem will require that half of L2 be available for streaming-in data from L3. Pictorially this looks like:</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r>
      <w:r w:rsidRPr="0076343D">
        <w:rPr>
          <w:rFonts w:ascii="Helvetica" w:eastAsia="Times New Roman" w:hAnsi="Helvetica" w:cs="Helvetica"/>
          <w:noProof/>
          <w:color w:val="53565A"/>
          <w:sz w:val="23"/>
          <w:szCs w:val="23"/>
        </w:rPr>
        <w:lastRenderedPageBreak/>
        <mc:AlternateContent>
          <mc:Choice Requires="wps">
            <w:drawing>
              <wp:inline distT="0" distB="0" distL="0" distR="0" wp14:anchorId="5A90B72E" wp14:editId="7CD03520">
                <wp:extent cx="5114925" cy="3590925"/>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14925" cy="359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1FDB5" id="AutoShape 8" o:spid="_x0000_s1026" style="width:402.75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" filled="f" stroked="f">
                <o:lock v:ext="edit" aspectratio="t"/>
                <w10:anchorlock/>
              </v:rect>
            </w:pict>
          </mc:Fallback>
        </mc:AlternateConten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One difficulty here is that as the elements of a column of the "B" array (the one in the rightmost) are streamed into the L2 cache for access, each e cache line of data elements is also brought in. In the picture, the cache-lines are 16-element horizontal strips (8bytes * 16 elements = 128 Bytes = 1 cache line). Even more problematic is that the successive cache lines brought in for successive elements of the column are not contiguous in virtual (or physical) address space. In the case being considered for 1024 x1024 matrices, the jump in virtual address between adjacent elements of a column are separated by 8096 Bytes. Each double takes 8 bytes, times 1024. The of virtual address of the L2 cache is 32KB (256KB/8 for the associatively of each way). So as the loop progresses through the column, the B array uses only 4 associative sets and quickly evicts the elements of the A array.</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This explains why a naïve data blocking may slow down an application. The intermediate data blocks must be copied onto contiguous pieces of memory or the purpose is defeated.</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The solution: the tiles must occupy contiguous areas in memory. The best way to accomplish this is to copy the tile of B and transpose it at the same time. This not only moves the tile into a contiguous piece of memory, but also aligns the accesses down the "column" to be along the cache line organization.</w:t>
      </w:r>
      <w:r w:rsidRPr="0076343D">
        <w:rPr>
          <w:rFonts w:ascii="Helvetica" w:eastAsia="Times New Roman" w:hAnsi="Helvetica" w:cs="Helvetica"/>
          <w:color w:val="53565A"/>
          <w:sz w:val="23"/>
          <w:szCs w:val="23"/>
        </w:rPr>
        <w:br/>
      </w:r>
      <w:r w:rsidRPr="0076343D">
        <w:rPr>
          <w:rFonts w:ascii="Helvetica" w:eastAsia="Times New Roman" w:hAnsi="Helvetica" w:cs="Helvetica"/>
          <w:color w:val="53565A"/>
          <w:sz w:val="23"/>
          <w:szCs w:val="23"/>
        </w:rPr>
        <w:br/>
        <w:t>Because the tiles of A are aligned with the cache lines, they are contiguous in memory and no copying is required. The solution for this is to transpose the B matrix at the beginning of the problem. The result is that the triply nested loop we started with becomes the following.</w:t>
      </w:r>
    </w:p>
    <w:p w14:paraId="2A3E868F" w14:textId="77777777" w:rsidR="006F2BFB" w:rsidRDefault="006F2BFB" w:rsidP="006F2BFB">
      <w:pPr>
        <w:pStyle w:val="NoSpacing"/>
      </w:pPr>
    </w:p>
    <w:p w14:paraId="58A47548" w14:textId="77777777" w:rsidR="006F2BFB" w:rsidRDefault="006F2BFB" w:rsidP="006F2BFB">
      <w:pPr>
        <w:pStyle w:val="NoSpacing"/>
      </w:pPr>
    </w:p>
    <w:p w14:paraId="45030AB8" w14:textId="77777777" w:rsidR="006F2BFB" w:rsidRDefault="006F2BFB" w:rsidP="006F2BFB">
      <w:pPr>
        <w:pStyle w:val="NoSpacing"/>
      </w:pPr>
    </w:p>
    <w:p w14:paraId="396E1BEC" w14:textId="20BF1D39" w:rsidR="006F2BFB" w:rsidRDefault="006F2BFB" w:rsidP="006F2BFB">
      <w:pPr>
        <w:pStyle w:val="NoSpacing"/>
      </w:pPr>
      <w:proofErr w:type="gramStart"/>
      <w:r w:rsidRPr="006F2BFB">
        <w:lastRenderedPageBreak/>
        <w:t>For(</w:t>
      </w:r>
      <w:proofErr w:type="gramEnd"/>
      <w:r w:rsidRPr="006F2BFB">
        <w:t>I=0; I&lt;MAX; I++){</w:t>
      </w:r>
    </w:p>
    <w:p w14:paraId="338F9A15" w14:textId="7218B895" w:rsidR="006F2BFB" w:rsidRPr="006F2BFB" w:rsidRDefault="006F2BFB" w:rsidP="006F2BFB">
      <w:pPr>
        <w:pStyle w:val="NoSpacing"/>
        <w:ind w:firstLine="720"/>
      </w:pPr>
      <w:r w:rsidRPr="006F2BFB">
        <w:t xml:space="preserve">For (J=0; J&lt;MAX; </w:t>
      </w:r>
      <w:proofErr w:type="gramStart"/>
      <w:r w:rsidRPr="006F2BFB">
        <w:t>J++){</w:t>
      </w:r>
      <w:proofErr w:type="gramEnd"/>
    </w:p>
    <w:p w14:paraId="3745AE3D" w14:textId="061D1378" w:rsidR="006F2BFB" w:rsidRPr="006F2BFB" w:rsidRDefault="006F2BFB" w:rsidP="006F2BFB">
      <w:pPr>
        <w:pStyle w:val="NoSpacing"/>
        <w:ind w:left="720" w:firstLine="720"/>
      </w:pPr>
      <w:r w:rsidRPr="006F2BFB">
        <w:t>BT[J][I] = B[I][J</w:t>
      </w:r>
      <w:proofErr w:type="gramStart"/>
      <w:r w:rsidRPr="006F2BFB">
        <w:t>];</w:t>
      </w:r>
      <w:proofErr w:type="gramEnd"/>
    </w:p>
    <w:p w14:paraId="5EE6D5CD" w14:textId="336A0A62" w:rsidR="006F2BFB" w:rsidRPr="006F2BFB" w:rsidRDefault="006F2BFB" w:rsidP="006F2BFB">
      <w:pPr>
        <w:pStyle w:val="NoSpacing"/>
        <w:ind w:firstLine="720"/>
      </w:pPr>
      <w:r w:rsidRPr="006F2BFB">
        <w:t>}</w:t>
      </w:r>
    </w:p>
    <w:p w14:paraId="4BA3EF66" w14:textId="03B0DF10" w:rsidR="006F2BFB" w:rsidRPr="006F2BFB" w:rsidRDefault="006F2BFB" w:rsidP="006F2BFB">
      <w:pPr>
        <w:pStyle w:val="NoSpacing"/>
      </w:pPr>
      <w:r w:rsidRPr="006F2BFB">
        <w:t>}</w:t>
      </w:r>
    </w:p>
    <w:p w14:paraId="5C07D619" w14:textId="2065FD3D" w:rsidR="006F2BFB" w:rsidRPr="006F2BFB" w:rsidRDefault="006F2BFB" w:rsidP="006F2BFB">
      <w:pPr>
        <w:pStyle w:val="NoSpacing"/>
      </w:pPr>
      <w:proofErr w:type="gramStart"/>
      <w:r w:rsidRPr="006F2BFB">
        <w:t>For(</w:t>
      </w:r>
      <w:proofErr w:type="gramEnd"/>
      <w:r w:rsidRPr="006F2BFB">
        <w:t>I=0; I&lt;MAX; I++){</w:t>
      </w:r>
    </w:p>
    <w:p w14:paraId="1CB5A45B" w14:textId="2A01C16B" w:rsidR="006F2BFB" w:rsidRPr="006F2BFB" w:rsidRDefault="006F2BFB" w:rsidP="006F2BFB">
      <w:pPr>
        <w:pStyle w:val="NoSpacing"/>
        <w:ind w:firstLine="720"/>
      </w:pPr>
      <w:proofErr w:type="gramStart"/>
      <w:r w:rsidRPr="006F2BFB">
        <w:t>For(</w:t>
      </w:r>
      <w:proofErr w:type="gramEnd"/>
      <w:r w:rsidRPr="006F2BFB">
        <w:t>J=0; J&lt;MAX; J++){</w:t>
      </w:r>
    </w:p>
    <w:p w14:paraId="5FDA3C67" w14:textId="31D3EB97" w:rsidR="006F2BFB" w:rsidRPr="006F2BFB" w:rsidRDefault="006F2BFB" w:rsidP="006F2BFB">
      <w:pPr>
        <w:pStyle w:val="NoSpacing"/>
        <w:ind w:left="720" w:firstLine="720"/>
      </w:pPr>
      <w:proofErr w:type="gramStart"/>
      <w:r w:rsidRPr="006F2BFB">
        <w:t>For(</w:t>
      </w:r>
      <w:proofErr w:type="gramEnd"/>
      <w:r w:rsidRPr="006F2BFB">
        <w:t>K=0; K&lt;MAX; K++){</w:t>
      </w:r>
    </w:p>
    <w:p w14:paraId="4D0EC8AE" w14:textId="785D640B" w:rsidR="006F2BFB" w:rsidRPr="006F2BFB" w:rsidRDefault="006F2BFB" w:rsidP="006F2BFB">
      <w:pPr>
        <w:pStyle w:val="NoSpacing"/>
        <w:ind w:left="1440" w:firstLine="720"/>
      </w:pPr>
      <w:r w:rsidRPr="006F2BFB">
        <w:t>C[I][J] = C[I][J] + A[I][K] * BT[J][K</w:t>
      </w:r>
      <w:proofErr w:type="gramStart"/>
      <w:r w:rsidRPr="006F2BFB">
        <w:t>];</w:t>
      </w:r>
      <w:proofErr w:type="gramEnd"/>
    </w:p>
    <w:p w14:paraId="63DD0BC9" w14:textId="2CE21571" w:rsidR="006F2BFB" w:rsidRPr="006F2BFB" w:rsidRDefault="006F2BFB" w:rsidP="006F2BFB">
      <w:pPr>
        <w:pStyle w:val="NoSpacing"/>
        <w:ind w:left="720" w:firstLine="720"/>
      </w:pPr>
      <w:r w:rsidRPr="006F2BFB">
        <w:t>}</w:t>
      </w:r>
    </w:p>
    <w:p w14:paraId="2D685501" w14:textId="37F42953" w:rsidR="006F2BFB" w:rsidRPr="006F2BFB" w:rsidRDefault="006F2BFB" w:rsidP="006F2BFB">
      <w:pPr>
        <w:pStyle w:val="NoSpacing"/>
        <w:ind w:firstLine="720"/>
      </w:pPr>
      <w:r w:rsidRPr="006F2BFB">
        <w:t>}</w:t>
      </w:r>
    </w:p>
    <w:p w14:paraId="39B8002B" w14:textId="4475C4DE" w:rsidR="0076343D" w:rsidRDefault="006F2BFB" w:rsidP="006F2BFB">
      <w:pPr>
        <w:pStyle w:val="NoSpacing"/>
      </w:pPr>
      <w:r w:rsidRPr="006F2BFB">
        <w:t>}</w:t>
      </w:r>
    </w:p>
    <w:p w14:paraId="750E454C" w14:textId="77777777" w:rsidR="006F2BFB" w:rsidRPr="006F2BFB" w:rsidRDefault="006F2BFB" w:rsidP="006F2BFB">
      <w:pPr>
        <w:pStyle w:val="NoSpacing"/>
      </w:pPr>
    </w:p>
    <w:p w14:paraId="62EB36A1" w14:textId="3F856DD8"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The optimal unrolling strategy becomes a little different. The problem is now symmetric with regards to its accesses of A and B. This indicates that the level of unrolling in the loops over I and J should be the same. Further the value of C is accumulated in a </w:t>
      </w:r>
      <w:proofErr w:type="gramStart"/>
      <w:r w:rsidRPr="0076343D">
        <w:rPr>
          <w:rFonts w:ascii="Helvetica" w:eastAsia="Times New Roman" w:hAnsi="Helvetica" w:cs="Helvetica"/>
          <w:color w:val="53565A"/>
          <w:sz w:val="23"/>
          <w:szCs w:val="23"/>
        </w:rPr>
        <w:t>register</w:t>
      </w:r>
      <w:proofErr w:type="gramEnd"/>
      <w:r w:rsidRPr="0076343D">
        <w:rPr>
          <w:rFonts w:ascii="Helvetica" w:eastAsia="Times New Roman" w:hAnsi="Helvetica" w:cs="Helvetica"/>
          <w:color w:val="53565A"/>
          <w:sz w:val="23"/>
          <w:szCs w:val="23"/>
        </w:rPr>
        <w:t xml:space="preserve"> so it is loaded and stored only once during the entire calculation. This reduces the number of address manipulations significantly. Unrolling each of the outer loops by 4 will result in 16 combinations of I and J. Thus with 8 loads we can execute 16 </w:t>
      </w:r>
      <w:proofErr w:type="spellStart"/>
      <w:r w:rsidRPr="0076343D">
        <w:rPr>
          <w:rFonts w:ascii="Helvetica" w:eastAsia="Times New Roman" w:hAnsi="Helvetica" w:cs="Helvetica"/>
          <w:color w:val="53565A"/>
          <w:sz w:val="23"/>
          <w:szCs w:val="23"/>
        </w:rPr>
        <w:t>fma</w:t>
      </w:r>
      <w:proofErr w:type="spellEnd"/>
      <w:r w:rsidRPr="0076343D">
        <w:rPr>
          <w:rFonts w:ascii="Helvetica" w:eastAsia="Times New Roman" w:hAnsi="Helvetica" w:cs="Helvetica"/>
          <w:color w:val="53565A"/>
          <w:sz w:val="23"/>
          <w:szCs w:val="23"/>
        </w:rPr>
        <w:t xml:space="preserve"> instructions, and that is all that will be required in the kernel of the loop. A perfect kernel will have 2 </w:t>
      </w:r>
      <w:proofErr w:type="spellStart"/>
      <w:r w:rsidRPr="0076343D">
        <w:rPr>
          <w:rFonts w:ascii="Helvetica" w:eastAsia="Times New Roman" w:hAnsi="Helvetica" w:cs="Helvetica"/>
          <w:color w:val="53565A"/>
          <w:sz w:val="23"/>
          <w:szCs w:val="23"/>
        </w:rPr>
        <w:t>fma's</w:t>
      </w:r>
      <w:proofErr w:type="spellEnd"/>
      <w:r w:rsidRPr="0076343D">
        <w:rPr>
          <w:rFonts w:ascii="Helvetica" w:eastAsia="Times New Roman" w:hAnsi="Helvetica" w:cs="Helvetica"/>
          <w:color w:val="53565A"/>
          <w:sz w:val="23"/>
          <w:szCs w:val="23"/>
        </w:rPr>
        <w:t xml:space="preserve"> being executed every clock cycle.</w:t>
      </w:r>
    </w:p>
    <w:p w14:paraId="0552C4AC" w14:textId="21887876" w:rsidR="006F2BFB" w:rsidRPr="006F2BFB" w:rsidRDefault="006F2BFB" w:rsidP="006F2BFB">
      <w:pPr>
        <w:pStyle w:val="NoSpacing"/>
      </w:pPr>
      <w:proofErr w:type="gramStart"/>
      <w:r w:rsidRPr="006F2BFB">
        <w:t>For(</w:t>
      </w:r>
      <w:proofErr w:type="gramEnd"/>
      <w:r w:rsidRPr="006F2BFB">
        <w:t>I=0; I&lt;MAX; I++){</w:t>
      </w:r>
    </w:p>
    <w:p w14:paraId="3438D7E0" w14:textId="5F1AC871" w:rsidR="006F2BFB" w:rsidRPr="006F2BFB" w:rsidRDefault="006F2BFB" w:rsidP="006F2BFB">
      <w:pPr>
        <w:pStyle w:val="NoSpacing"/>
        <w:ind w:firstLine="720"/>
      </w:pPr>
      <w:r w:rsidRPr="006F2BFB">
        <w:t xml:space="preserve">For (J=0; J&lt;MAX; </w:t>
      </w:r>
      <w:proofErr w:type="gramStart"/>
      <w:r w:rsidRPr="006F2BFB">
        <w:t>J++){</w:t>
      </w:r>
      <w:proofErr w:type="gramEnd"/>
    </w:p>
    <w:p w14:paraId="3CA8FAC0" w14:textId="2411EF6C" w:rsidR="006F2BFB" w:rsidRPr="006F2BFB" w:rsidRDefault="006F2BFB" w:rsidP="006F2BFB">
      <w:pPr>
        <w:pStyle w:val="NoSpacing"/>
        <w:ind w:left="720" w:firstLine="720"/>
      </w:pPr>
      <w:r w:rsidRPr="006F2BFB">
        <w:t>BT[J][I] = B[I][J</w:t>
      </w:r>
      <w:proofErr w:type="gramStart"/>
      <w:r w:rsidRPr="006F2BFB">
        <w:t>];</w:t>
      </w:r>
      <w:proofErr w:type="gramEnd"/>
    </w:p>
    <w:p w14:paraId="0F03550E" w14:textId="486349C5" w:rsidR="006F2BFB" w:rsidRPr="006F2BFB" w:rsidRDefault="006F2BFB" w:rsidP="006F2BFB">
      <w:pPr>
        <w:pStyle w:val="NoSpacing"/>
        <w:ind w:firstLine="720"/>
      </w:pPr>
      <w:r w:rsidRPr="006F2BFB">
        <w:t>}</w:t>
      </w:r>
    </w:p>
    <w:p w14:paraId="65B52D38" w14:textId="367883C1" w:rsidR="006F2BFB" w:rsidRPr="006F2BFB" w:rsidRDefault="006F2BFB" w:rsidP="006F2BFB">
      <w:pPr>
        <w:pStyle w:val="NoSpacing"/>
      </w:pPr>
      <w:r w:rsidRPr="006F2BFB">
        <w:t>}</w:t>
      </w:r>
    </w:p>
    <w:p w14:paraId="4A44CE90" w14:textId="334D45B8" w:rsidR="006F2BFB" w:rsidRPr="006F2BFB" w:rsidRDefault="006F2BFB" w:rsidP="006F2BFB">
      <w:pPr>
        <w:pStyle w:val="NoSpacing"/>
      </w:pPr>
      <w:proofErr w:type="gramStart"/>
      <w:r w:rsidRPr="006F2BFB">
        <w:t>For(</w:t>
      </w:r>
      <w:proofErr w:type="gramEnd"/>
      <w:r w:rsidRPr="006F2BFB">
        <w:t>I=0; I&lt;MAX; I+=4){</w:t>
      </w:r>
    </w:p>
    <w:p w14:paraId="631B05C9" w14:textId="2FAA4CB3" w:rsidR="006F2BFB" w:rsidRPr="006F2BFB" w:rsidRDefault="006F2BFB" w:rsidP="006F2BFB">
      <w:pPr>
        <w:pStyle w:val="NoSpacing"/>
        <w:ind w:firstLine="720"/>
      </w:pPr>
      <w:proofErr w:type="gramStart"/>
      <w:r w:rsidRPr="006F2BFB">
        <w:t>For(</w:t>
      </w:r>
      <w:proofErr w:type="gramEnd"/>
      <w:r w:rsidRPr="006F2BFB">
        <w:t>J=0; J&lt;MAX; J+=4){</w:t>
      </w:r>
    </w:p>
    <w:p w14:paraId="588D4E13" w14:textId="222CE718" w:rsidR="006F2BFB" w:rsidRPr="006F2BFB" w:rsidRDefault="006F2BFB" w:rsidP="006F2BFB">
      <w:pPr>
        <w:pStyle w:val="NoSpacing"/>
        <w:ind w:left="720" w:firstLine="720"/>
      </w:pPr>
      <w:proofErr w:type="gramStart"/>
      <w:r w:rsidRPr="006F2BFB">
        <w:t>For(</w:t>
      </w:r>
      <w:proofErr w:type="gramEnd"/>
      <w:r w:rsidRPr="006F2BFB">
        <w:t>K=0; K&lt;MAX; K++){</w:t>
      </w:r>
    </w:p>
    <w:p w14:paraId="53074DB5" w14:textId="473D9FEB" w:rsidR="006F2BFB" w:rsidRPr="006F2BFB" w:rsidRDefault="006F2BFB" w:rsidP="006F2BFB">
      <w:pPr>
        <w:pStyle w:val="NoSpacing"/>
        <w:ind w:left="1440" w:firstLine="720"/>
      </w:pPr>
      <w:r w:rsidRPr="006F2BFB">
        <w:t>C[I][J] = C[I][J] + A[I][K] * BT[J][K</w:t>
      </w:r>
      <w:proofErr w:type="gramStart"/>
      <w:r w:rsidRPr="006F2BFB">
        <w:t>];</w:t>
      </w:r>
      <w:proofErr w:type="gramEnd"/>
    </w:p>
    <w:p w14:paraId="70BA714D" w14:textId="6C3BA534" w:rsidR="006F2BFB" w:rsidRPr="006F2BFB" w:rsidRDefault="006F2BFB" w:rsidP="006F2BFB">
      <w:pPr>
        <w:pStyle w:val="NoSpacing"/>
        <w:ind w:left="1440" w:firstLine="720"/>
      </w:pPr>
      <w:r w:rsidRPr="006F2BFB">
        <w:t>C[I+1][J] = C[I+1][J] + A[I+1][K] * BT[J][K];</w:t>
      </w:r>
    </w:p>
    <w:p w14:paraId="0AB75439" w14:textId="22387DB7" w:rsidR="006F2BFB" w:rsidRPr="006F2BFB" w:rsidRDefault="006F2BFB" w:rsidP="006F2BFB">
      <w:pPr>
        <w:pStyle w:val="NoSpacing"/>
        <w:ind w:left="1440" w:firstLine="720"/>
      </w:pPr>
      <w:r w:rsidRPr="006F2BFB">
        <w:t>C[I+2][J] = C[I+2][J] + A[I+2][K] * BT[J][K];</w:t>
      </w:r>
    </w:p>
    <w:p w14:paraId="09DA20E5" w14:textId="1ED9BD1B" w:rsidR="006F2BFB" w:rsidRPr="006F2BFB" w:rsidRDefault="006F2BFB" w:rsidP="006F2BFB">
      <w:pPr>
        <w:pStyle w:val="NoSpacing"/>
        <w:ind w:left="1440" w:firstLine="720"/>
      </w:pPr>
      <w:r w:rsidRPr="006F2BFB">
        <w:t>C[I+3][J] = C[I+3][J] + A[I+3][K] * BT[J][K];</w:t>
      </w:r>
    </w:p>
    <w:p w14:paraId="1AC1B0CA" w14:textId="0B81FF71" w:rsidR="006F2BFB" w:rsidRPr="006F2BFB" w:rsidRDefault="006F2BFB" w:rsidP="006F2BFB">
      <w:pPr>
        <w:pStyle w:val="NoSpacing"/>
        <w:ind w:left="720" w:firstLine="720"/>
      </w:pPr>
      <w:r w:rsidRPr="006F2BFB">
        <w:t>Through</w:t>
      </w:r>
    </w:p>
    <w:p w14:paraId="2C4C69B5" w14:textId="3BE016DC" w:rsidR="006F2BFB" w:rsidRPr="006F2BFB" w:rsidRDefault="006F2BFB" w:rsidP="006F2BFB">
      <w:pPr>
        <w:pStyle w:val="NoSpacing"/>
        <w:ind w:left="1440" w:firstLine="720"/>
      </w:pPr>
      <w:r w:rsidRPr="006F2BFB">
        <w:t>C[I][J+3] = C[I][J+3] + A[I][K] * BT[J+3][K];</w:t>
      </w:r>
    </w:p>
    <w:p w14:paraId="6CE3C443" w14:textId="4B4BF418" w:rsidR="006F2BFB" w:rsidRPr="006F2BFB" w:rsidRDefault="006F2BFB" w:rsidP="006F2BFB">
      <w:pPr>
        <w:pStyle w:val="NoSpacing"/>
        <w:ind w:left="1440" w:firstLine="720"/>
      </w:pPr>
      <w:r w:rsidRPr="006F2BFB">
        <w:t>C[I+1][J+3] = C[I+1][J+3] + A[I+1][K] * BT[J+3][K];</w:t>
      </w:r>
    </w:p>
    <w:p w14:paraId="40B609F8" w14:textId="2666A81C" w:rsidR="006F2BFB" w:rsidRPr="006F2BFB" w:rsidRDefault="006F2BFB" w:rsidP="006F2BFB">
      <w:pPr>
        <w:pStyle w:val="NoSpacing"/>
        <w:ind w:left="1440" w:firstLine="720"/>
      </w:pPr>
      <w:r w:rsidRPr="006F2BFB">
        <w:t>C[I+2][J+3] = C[I+2][J+3] + A[I+2][K] * BT[J+3][K];</w:t>
      </w:r>
    </w:p>
    <w:p w14:paraId="2A7DB14D" w14:textId="02B9A11E" w:rsidR="006F2BFB" w:rsidRPr="006F2BFB" w:rsidRDefault="006F2BFB" w:rsidP="006F2BFB">
      <w:pPr>
        <w:pStyle w:val="NoSpacing"/>
        <w:ind w:left="1440" w:firstLine="720"/>
      </w:pPr>
      <w:r w:rsidRPr="006F2BFB">
        <w:t>C[I+3][J+3] = C[I+3][J+3] + A[I+3][K] * BT[J+3][K];</w:t>
      </w:r>
    </w:p>
    <w:p w14:paraId="48A3F268" w14:textId="5CDF6F31" w:rsidR="006F2BFB" w:rsidRPr="006F2BFB" w:rsidRDefault="006F2BFB" w:rsidP="006F2BFB">
      <w:pPr>
        <w:pStyle w:val="NoSpacing"/>
        <w:ind w:left="720" w:firstLine="720"/>
      </w:pPr>
      <w:r w:rsidRPr="006F2BFB">
        <w:t>}</w:t>
      </w:r>
    </w:p>
    <w:p w14:paraId="4EF9A78D" w14:textId="66AED99E" w:rsidR="006F2BFB" w:rsidRPr="006F2BFB" w:rsidRDefault="006F2BFB" w:rsidP="006F2BFB">
      <w:pPr>
        <w:pStyle w:val="NoSpacing"/>
        <w:ind w:firstLine="720"/>
      </w:pPr>
      <w:r w:rsidRPr="006F2BFB">
        <w:t>}</w:t>
      </w:r>
    </w:p>
    <w:p w14:paraId="5A9DB1C0" w14:textId="77777777" w:rsidR="006F2BFB" w:rsidRPr="006F2BFB" w:rsidRDefault="006F2BFB" w:rsidP="006F2BFB">
      <w:pPr>
        <w:pStyle w:val="NoSpacing"/>
      </w:pPr>
      <w:r w:rsidRPr="006F2BFB">
        <w:t>}</w:t>
      </w:r>
    </w:p>
    <w:p w14:paraId="7CD3CD68" w14:textId="77777777" w:rsidR="006F2BFB" w:rsidRPr="0076343D" w:rsidRDefault="006F2BFB" w:rsidP="0076343D">
      <w:pPr>
        <w:spacing w:line="240" w:lineRule="auto"/>
        <w:rPr>
          <w:rFonts w:ascii="Helvetica" w:eastAsia="Times New Roman" w:hAnsi="Helvetica" w:cs="Helvetica"/>
          <w:color w:val="53565A"/>
          <w:sz w:val="23"/>
          <w:szCs w:val="23"/>
        </w:rPr>
      </w:pPr>
    </w:p>
    <w:p w14:paraId="46684D0A" w14:textId="15314AD9"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The data blocking is now accomplished by adding two more outer loops to schedule the ordering through the I and J indices in the manner illustrated in the diagrams above. For matrices of 1024x1024 of double precision elements, this involves blocking one matrix in units of 16 rows (16 * 1024 * 8 = 128 Kbytes or 1/2 of the L2 cache) and the other by 256 rows (256 * 1024 * 8 = 2MB = 2/3 of a 3MB L3 cache).</w:t>
      </w:r>
    </w:p>
    <w:p w14:paraId="7E146BB3" w14:textId="0F30AE06" w:rsidR="00680E22" w:rsidRPr="00680E22" w:rsidRDefault="00680E22" w:rsidP="00680E22">
      <w:pPr>
        <w:pStyle w:val="NoSpacing"/>
      </w:pPr>
      <w:proofErr w:type="spellStart"/>
      <w:r w:rsidRPr="00680E22">
        <w:lastRenderedPageBreak/>
        <w:t>numi</w:t>
      </w:r>
      <w:proofErr w:type="spellEnd"/>
      <w:r w:rsidRPr="00680E22">
        <w:t xml:space="preserve"> = </w:t>
      </w:r>
      <w:proofErr w:type="gramStart"/>
      <w:r w:rsidRPr="00680E22">
        <w:t>256;</w:t>
      </w:r>
      <w:proofErr w:type="gramEnd"/>
    </w:p>
    <w:p w14:paraId="61F9E775" w14:textId="5990DF3D" w:rsidR="00680E22" w:rsidRPr="00680E22" w:rsidRDefault="00680E22" w:rsidP="00680E22">
      <w:pPr>
        <w:pStyle w:val="NoSpacing"/>
      </w:pPr>
      <w:proofErr w:type="spellStart"/>
      <w:r w:rsidRPr="00680E22">
        <w:t>numj</w:t>
      </w:r>
      <w:proofErr w:type="spellEnd"/>
      <w:r w:rsidRPr="00680E22">
        <w:t xml:space="preserve"> = </w:t>
      </w:r>
      <w:proofErr w:type="gramStart"/>
      <w:r w:rsidRPr="00680E22">
        <w:t>16;</w:t>
      </w:r>
      <w:proofErr w:type="gramEnd"/>
    </w:p>
    <w:p w14:paraId="4B317009" w14:textId="77777777" w:rsidR="00680E22" w:rsidRPr="00680E22" w:rsidRDefault="00680E22" w:rsidP="00680E22">
      <w:pPr>
        <w:pStyle w:val="NoSpacing"/>
      </w:pPr>
    </w:p>
    <w:p w14:paraId="23A5C259" w14:textId="25D116CE" w:rsidR="00680E22" w:rsidRPr="00680E22" w:rsidRDefault="00680E22" w:rsidP="00680E22">
      <w:pPr>
        <w:pStyle w:val="NoSpacing"/>
      </w:pPr>
      <w:proofErr w:type="gramStart"/>
      <w:r w:rsidRPr="00680E22">
        <w:t>for(</w:t>
      </w:r>
      <w:proofErr w:type="gramEnd"/>
      <w:r w:rsidRPr="00680E22">
        <w:t>ii = 0; ii&lt;NUM; ii+=</w:t>
      </w:r>
      <w:proofErr w:type="spellStart"/>
      <w:r w:rsidRPr="00680E22">
        <w:t>numi</w:t>
      </w:r>
      <w:proofErr w:type="spellEnd"/>
      <w:r w:rsidRPr="00680E22">
        <w:t>){</w:t>
      </w:r>
    </w:p>
    <w:p w14:paraId="09903129" w14:textId="6164A909" w:rsidR="00680E22" w:rsidRPr="00680E22" w:rsidRDefault="00680E22" w:rsidP="00680E22">
      <w:pPr>
        <w:pStyle w:val="NoSpacing"/>
        <w:ind w:firstLine="720"/>
      </w:pPr>
      <w:proofErr w:type="gramStart"/>
      <w:r w:rsidRPr="00680E22">
        <w:t>for(</w:t>
      </w:r>
      <w:proofErr w:type="spellStart"/>
      <w:proofErr w:type="gramEnd"/>
      <w:r w:rsidRPr="00680E22">
        <w:t>jj</w:t>
      </w:r>
      <w:proofErr w:type="spellEnd"/>
      <w:r w:rsidRPr="00680E22">
        <w:t xml:space="preserve"> = 0; </w:t>
      </w:r>
      <w:proofErr w:type="spellStart"/>
      <w:r w:rsidRPr="00680E22">
        <w:t>jj</w:t>
      </w:r>
      <w:proofErr w:type="spellEnd"/>
      <w:r w:rsidRPr="00680E22">
        <w:t xml:space="preserve">&lt;NUM; </w:t>
      </w:r>
      <w:proofErr w:type="spellStart"/>
      <w:r w:rsidRPr="00680E22">
        <w:t>jj</w:t>
      </w:r>
      <w:proofErr w:type="spellEnd"/>
      <w:r w:rsidRPr="00680E22">
        <w:t>+=</w:t>
      </w:r>
      <w:proofErr w:type="spellStart"/>
      <w:r w:rsidRPr="00680E22">
        <w:t>numj</w:t>
      </w:r>
      <w:proofErr w:type="spellEnd"/>
      <w:r w:rsidRPr="00680E22">
        <w:t>){</w:t>
      </w:r>
    </w:p>
    <w:p w14:paraId="7BBA9D6D" w14:textId="77777777" w:rsidR="00680E22" w:rsidRPr="00680E22" w:rsidRDefault="00680E22" w:rsidP="00680E22">
      <w:pPr>
        <w:pStyle w:val="NoSpacing"/>
      </w:pPr>
    </w:p>
    <w:p w14:paraId="5B30AF0D" w14:textId="6DB5B40E" w:rsidR="00680E22" w:rsidRPr="00680E22" w:rsidRDefault="00680E22" w:rsidP="00680E22">
      <w:pPr>
        <w:pStyle w:val="NoSpacing"/>
        <w:ind w:left="720" w:firstLine="720"/>
      </w:pPr>
      <w:proofErr w:type="gramStart"/>
      <w:r w:rsidRPr="00680E22">
        <w:t>for(</w:t>
      </w:r>
      <w:proofErr w:type="gramEnd"/>
      <w:r w:rsidRPr="00680E22">
        <w:t>I=ii; I&lt;ii+numi-1; I+=4) {</w:t>
      </w:r>
    </w:p>
    <w:p w14:paraId="41055D25" w14:textId="6EC96B9A" w:rsidR="00680E22" w:rsidRPr="00680E22" w:rsidRDefault="00680E22" w:rsidP="00680E22">
      <w:pPr>
        <w:pStyle w:val="NoSpacing"/>
        <w:ind w:left="1440" w:firstLine="720"/>
      </w:pPr>
      <w:proofErr w:type="gramStart"/>
      <w:r w:rsidRPr="00680E22">
        <w:t>for(</w:t>
      </w:r>
      <w:proofErr w:type="gramEnd"/>
      <w:r w:rsidRPr="00680E22">
        <w:t>J=</w:t>
      </w:r>
      <w:proofErr w:type="spellStart"/>
      <w:r w:rsidRPr="00680E22">
        <w:t>jj</w:t>
      </w:r>
      <w:proofErr w:type="spellEnd"/>
      <w:r w:rsidRPr="00680E22">
        <w:t>; J&lt;jj+numj-1; J+=4) {</w:t>
      </w:r>
    </w:p>
    <w:p w14:paraId="5811BE63" w14:textId="56D6CFB9" w:rsidR="0076343D" w:rsidRPr="00680E22" w:rsidRDefault="00680E22" w:rsidP="00680E22">
      <w:pPr>
        <w:pStyle w:val="NoSpacing"/>
        <w:ind w:left="2160" w:firstLine="720"/>
      </w:pPr>
      <w:proofErr w:type="gramStart"/>
      <w:r w:rsidRPr="00680E22">
        <w:t>for(</w:t>
      </w:r>
      <w:proofErr w:type="gramEnd"/>
      <w:r w:rsidRPr="00680E22">
        <w:t>k=0; k&lt;NUM; k++) {</w:t>
      </w:r>
    </w:p>
    <w:p w14:paraId="3BC1BF7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followed by the same 16way unrolled kernel.</w:t>
      </w:r>
    </w:p>
    <w:p w14:paraId="12DB40D4"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2C0EAE0A">
          <v:rect id="_x0000_i1029" style="width:10in;height:.75pt" o:hrpct="0" o:hralign="center" o:hrstd="t" o:hrnoshade="t" o:hr="t" fillcolor="#eee" stroked="f"/>
        </w:pict>
      </w:r>
    </w:p>
    <w:p w14:paraId="0052BD84"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Organization and Reuse of Data</w:t>
      </w:r>
    </w:p>
    <w:p w14:paraId="013D22C9"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Key learnings from this example:</w:t>
      </w:r>
    </w:p>
    <w:p w14:paraId="216C247B" w14:textId="77777777" w:rsidR="0076343D" w:rsidRPr="0076343D" w:rsidRDefault="0076343D" w:rsidP="0076343D">
      <w:pPr>
        <w:numPr>
          <w:ilvl w:val="0"/>
          <w:numId w:val="2"/>
        </w:numPr>
        <w:spacing w:before="100" w:beforeAutospacing="1" w:after="150" w:line="240" w:lineRule="auto"/>
        <w:ind w:left="0"/>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The data organization aspect of the problem and the algorithm cannot be decoupled and must be designed together.</w:t>
      </w:r>
    </w:p>
    <w:p w14:paraId="4CC05205" w14:textId="77777777" w:rsidR="0076343D" w:rsidRPr="0076343D" w:rsidRDefault="0076343D" w:rsidP="0076343D">
      <w:pPr>
        <w:numPr>
          <w:ilvl w:val="0"/>
          <w:numId w:val="2"/>
        </w:numPr>
        <w:spacing w:before="100" w:beforeAutospacing="1" w:after="150" w:line="240" w:lineRule="auto"/>
        <w:ind w:left="0"/>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The organization of the data must incorporate the physical access mechanism, to ensure that all the data that is moved in cache lines is used as completely as possible to take the maximum advantage of the memory bandwidth.</w:t>
      </w:r>
    </w:p>
    <w:p w14:paraId="091765FB" w14:textId="77777777" w:rsidR="0076343D" w:rsidRPr="0076343D" w:rsidRDefault="0076343D" w:rsidP="0076343D">
      <w:pPr>
        <w:numPr>
          <w:ilvl w:val="0"/>
          <w:numId w:val="2"/>
        </w:numPr>
        <w:spacing w:before="100" w:beforeAutospacing="1" w:after="150" w:line="240" w:lineRule="auto"/>
        <w:ind w:left="0"/>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If there is high reuse of data and the working set is much larger than the largest cache </w:t>
      </w:r>
      <w:proofErr w:type="spellStart"/>
      <w:r w:rsidRPr="0076343D">
        <w:rPr>
          <w:rFonts w:ascii="Helvetica" w:eastAsia="Times New Roman" w:hAnsi="Helvetica" w:cs="Helvetica"/>
          <w:color w:val="53565A"/>
          <w:sz w:val="23"/>
          <w:szCs w:val="23"/>
        </w:rPr>
        <w:t>si</w:t>
      </w:r>
      <w:proofErr w:type="spellEnd"/>
      <w:r w:rsidRPr="0076343D">
        <w:rPr>
          <w:rFonts w:ascii="Helvetica" w:eastAsia="Times New Roman" w:hAnsi="Helvetica" w:cs="Helvetica"/>
          <w:color w:val="53565A"/>
          <w:sz w:val="23"/>
          <w:szCs w:val="23"/>
        </w:rPr>
        <w:t xml:space="preserve"> </w:t>
      </w:r>
      <w:proofErr w:type="spellStart"/>
      <w:r w:rsidRPr="0076343D">
        <w:rPr>
          <w:rFonts w:ascii="Helvetica" w:eastAsia="Times New Roman" w:hAnsi="Helvetica" w:cs="Helvetica"/>
          <w:color w:val="53565A"/>
          <w:sz w:val="23"/>
          <w:szCs w:val="23"/>
        </w:rPr>
        <w:t>ze</w:t>
      </w:r>
      <w:proofErr w:type="spellEnd"/>
      <w:r w:rsidRPr="0076343D">
        <w:rPr>
          <w:rFonts w:ascii="Helvetica" w:eastAsia="Times New Roman" w:hAnsi="Helvetica" w:cs="Helvetica"/>
          <w:color w:val="53565A"/>
          <w:sz w:val="23"/>
          <w:szCs w:val="23"/>
        </w:rPr>
        <w:t xml:space="preserve"> then a data blocking strategy must be used. A compiler is unlikely to succeed doing this automatically.</w:t>
      </w:r>
    </w:p>
    <w:p w14:paraId="3AA3A664" w14:textId="30EE1385" w:rsidR="0076343D" w:rsidRPr="00680E22" w:rsidRDefault="0076343D" w:rsidP="00680E22">
      <w:pPr>
        <w:numPr>
          <w:ilvl w:val="0"/>
          <w:numId w:val="2"/>
        </w:numPr>
        <w:spacing w:before="100" w:beforeAutospacing="1" w:after="150" w:line="240" w:lineRule="auto"/>
        <w:ind w:left="0"/>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In a data blocking algorithm, the blocks of data must be contiguous to ensure that the entire contents of the cache can be utilized. This will almost always require that a local copy of the data blocks be made during the algorithm.</w:t>
      </w:r>
    </w:p>
    <w:p w14:paraId="49E20662" w14:textId="77777777" w:rsidR="00680E22" w:rsidRDefault="0076343D" w:rsidP="00680E22">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xml:space="preserve">In the example above, a single reorganization (the transpose) was possible, but this is not usually the case. A related issue shows up in sparse matrix solvers. The NAS benchmark CG (conjugate gradient) illustrates a coding structure characteristic of these solvers. Here a packed array derived from the large sparse matrix is manipulated </w:t>
      </w:r>
      <w:proofErr w:type="gramStart"/>
      <w:r w:rsidRPr="0076343D">
        <w:rPr>
          <w:rFonts w:ascii="Helvetica" w:eastAsia="Times New Roman" w:hAnsi="Helvetica" w:cs="Helvetica"/>
          <w:color w:val="53565A"/>
          <w:sz w:val="23"/>
          <w:szCs w:val="23"/>
        </w:rPr>
        <w:t>in the course of</w:t>
      </w:r>
      <w:proofErr w:type="gramEnd"/>
      <w:r w:rsidRPr="0076343D">
        <w:rPr>
          <w:rFonts w:ascii="Helvetica" w:eastAsia="Times New Roman" w:hAnsi="Helvetica" w:cs="Helvetica"/>
          <w:color w:val="53565A"/>
          <w:sz w:val="23"/>
          <w:szCs w:val="23"/>
        </w:rPr>
        <w:t xml:space="preserve"> the solving process. It is indirectly addressed through an address array. An initial version is created and then a sum is computed which is used to update the packed array. The size of the packed array is determined such that it easily fits in the L3 cache. A typical encoding is as follows:</w:t>
      </w:r>
    </w:p>
    <w:p w14:paraId="4B63A1F5" w14:textId="083A913A" w:rsidR="00680E22" w:rsidRPr="00680E22" w:rsidRDefault="00680E22" w:rsidP="00680E22">
      <w:pPr>
        <w:spacing w:line="240" w:lineRule="auto"/>
        <w:rPr>
          <w:rFonts w:ascii="Helvetica" w:eastAsia="Times New Roman" w:hAnsi="Helvetica" w:cs="Helvetica"/>
          <w:color w:val="53565A"/>
          <w:sz w:val="23"/>
          <w:szCs w:val="23"/>
        </w:rPr>
      </w:pPr>
      <w:proofErr w:type="gramStart"/>
      <w:r w:rsidRPr="00680E22">
        <w:t>For(</w:t>
      </w:r>
      <w:proofErr w:type="gramEnd"/>
      <w:r w:rsidRPr="00680E22">
        <w:t>j=0; j&lt;</w:t>
      </w:r>
      <w:proofErr w:type="spellStart"/>
      <w:r w:rsidRPr="00680E22">
        <w:t>numrows</w:t>
      </w:r>
      <w:proofErr w:type="spellEnd"/>
      <w:r w:rsidRPr="00680E22">
        <w:t xml:space="preserve">; </w:t>
      </w:r>
      <w:proofErr w:type="spellStart"/>
      <w:r w:rsidRPr="00680E22">
        <w:t>j++</w:t>
      </w:r>
      <w:proofErr w:type="spellEnd"/>
      <w:r w:rsidRPr="00680E22">
        <w:t>){</w:t>
      </w:r>
    </w:p>
    <w:p w14:paraId="484915C9" w14:textId="77777777" w:rsidR="00680E22" w:rsidRPr="00680E22" w:rsidRDefault="00680E22" w:rsidP="00680E22">
      <w:pPr>
        <w:pStyle w:val="NoSpacing"/>
        <w:ind w:firstLine="720"/>
      </w:pPr>
      <w:r w:rsidRPr="00680E22">
        <w:t xml:space="preserve">sum = </w:t>
      </w:r>
      <w:proofErr w:type="gramStart"/>
      <w:r w:rsidRPr="00680E22">
        <w:t>0;</w:t>
      </w:r>
      <w:proofErr w:type="gramEnd"/>
    </w:p>
    <w:p w14:paraId="2A501A0F" w14:textId="427DC15A" w:rsidR="00680E22" w:rsidRPr="00680E22" w:rsidRDefault="00680E22" w:rsidP="00680E22">
      <w:pPr>
        <w:pStyle w:val="NoSpacing"/>
        <w:ind w:firstLine="720"/>
      </w:pPr>
      <w:r w:rsidRPr="00680E22">
        <w:t>for(k=</w:t>
      </w:r>
      <w:proofErr w:type="spellStart"/>
      <w:r w:rsidRPr="00680E22">
        <w:t>rowstrt</w:t>
      </w:r>
      <w:proofErr w:type="spellEnd"/>
      <w:r w:rsidRPr="00680E22">
        <w:t xml:space="preserve">(j); k&lt; </w:t>
      </w:r>
      <w:proofErr w:type="spellStart"/>
      <w:r w:rsidRPr="00680E22">
        <w:t>rowstrt</w:t>
      </w:r>
      <w:proofErr w:type="spellEnd"/>
      <w:r w:rsidRPr="00680E22">
        <w:t>(j+1); k+</w:t>
      </w:r>
      <w:proofErr w:type="gramStart"/>
      <w:r w:rsidRPr="00680E22">
        <w:t>+){</w:t>
      </w:r>
      <w:proofErr w:type="gramEnd"/>
    </w:p>
    <w:p w14:paraId="6BB191F9" w14:textId="402F0C07" w:rsidR="00680E22" w:rsidRPr="00680E22" w:rsidRDefault="00680E22" w:rsidP="00680E22">
      <w:pPr>
        <w:pStyle w:val="NoSpacing"/>
        <w:ind w:left="720" w:firstLine="720"/>
      </w:pPr>
      <w:r w:rsidRPr="00680E22">
        <w:t>sum += a(k)*p(address(k)</w:t>
      </w:r>
      <w:proofErr w:type="gramStart"/>
      <w:r w:rsidRPr="00680E22">
        <w:t>);</w:t>
      </w:r>
      <w:proofErr w:type="gramEnd"/>
    </w:p>
    <w:p w14:paraId="454D019D" w14:textId="5886A32E" w:rsidR="00680E22" w:rsidRPr="00680E22" w:rsidRDefault="00680E22" w:rsidP="00680E22">
      <w:pPr>
        <w:pStyle w:val="NoSpacing"/>
        <w:ind w:left="720" w:firstLine="720"/>
      </w:pPr>
      <w:r w:rsidRPr="00680E22">
        <w:t>}</w:t>
      </w:r>
    </w:p>
    <w:p w14:paraId="2C3E2A22" w14:textId="77777777" w:rsidR="00680E22" w:rsidRDefault="00680E22" w:rsidP="00680E22">
      <w:pPr>
        <w:pStyle w:val="NoSpacing"/>
        <w:ind w:firstLine="720"/>
      </w:pPr>
      <w:r w:rsidRPr="00680E22">
        <w:t xml:space="preserve">q(j) = </w:t>
      </w:r>
      <w:proofErr w:type="gramStart"/>
      <w:r w:rsidRPr="00680E22">
        <w:t>sum;</w:t>
      </w:r>
      <w:proofErr w:type="gramEnd"/>
    </w:p>
    <w:p w14:paraId="3198E004" w14:textId="386F989A" w:rsidR="00680E22" w:rsidRPr="00680E22" w:rsidRDefault="00680E22" w:rsidP="00680E22">
      <w:pPr>
        <w:pStyle w:val="NoSpacing"/>
        <w:ind w:firstLine="720"/>
      </w:pPr>
      <w:r w:rsidRPr="00680E22">
        <w:t>}</w:t>
      </w:r>
    </w:p>
    <w:p w14:paraId="37C88D20" w14:textId="77777777" w:rsidR="00680E22" w:rsidRPr="0076343D" w:rsidRDefault="00680E22" w:rsidP="0076343D">
      <w:pPr>
        <w:spacing w:line="240" w:lineRule="auto"/>
        <w:rPr>
          <w:rFonts w:ascii="Helvetica" w:eastAsia="Times New Roman" w:hAnsi="Helvetica" w:cs="Helvetica"/>
          <w:color w:val="53565A"/>
          <w:sz w:val="23"/>
          <w:szCs w:val="23"/>
        </w:rPr>
      </w:pPr>
    </w:p>
    <w:p w14:paraId="2CBEFBC9"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lastRenderedPageBreak/>
        <w:t>Then the packed array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xml:space="preserve"> is updated </w:t>
      </w:r>
      <w:proofErr w:type="gramStart"/>
      <w:r w:rsidRPr="0076343D">
        <w:rPr>
          <w:rFonts w:ascii="Helvetica" w:eastAsia="Times New Roman" w:hAnsi="Helvetica" w:cs="Helvetica"/>
          <w:color w:val="53565A"/>
          <w:sz w:val="23"/>
          <w:szCs w:val="23"/>
        </w:rPr>
        <w:t>on the basis of</w:t>
      </w:r>
      <w:proofErr w:type="gramEnd"/>
      <w:r w:rsidRPr="0076343D">
        <w:rPr>
          <w:rFonts w:ascii="Helvetica" w:eastAsia="Times New Roman" w:hAnsi="Helvetica" w:cs="Helvetica"/>
          <w:color w:val="53565A"/>
          <w:sz w:val="23"/>
          <w:szCs w:val="23"/>
        </w:rPr>
        <w:t xml:space="preserve"> the array </w:t>
      </w:r>
      <w:r w:rsidRPr="0076343D">
        <w:rPr>
          <w:rFonts w:ascii="Helvetica" w:eastAsia="Times New Roman" w:hAnsi="Helvetica" w:cs="Helvetica"/>
          <w:i/>
          <w:iCs/>
          <w:color w:val="53565A"/>
          <w:sz w:val="23"/>
          <w:szCs w:val="23"/>
        </w:rPr>
        <w:t>q</w:t>
      </w:r>
      <w:r w:rsidRPr="0076343D">
        <w:rPr>
          <w:rFonts w:ascii="Helvetica" w:eastAsia="Times New Roman" w:hAnsi="Helvetica" w:cs="Helvetica"/>
          <w:color w:val="53565A"/>
          <w:sz w:val="23"/>
          <w:szCs w:val="23"/>
        </w:rPr>
        <w:t> and the process iterates until the convergence criteria are met.</w:t>
      </w:r>
    </w:p>
    <w:p w14:paraId="35CE2191"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In such a problem the arrays "</w:t>
      </w:r>
      <w:r w:rsidRPr="0076343D">
        <w:rPr>
          <w:rFonts w:ascii="Helvetica" w:eastAsia="Times New Roman" w:hAnsi="Helvetica" w:cs="Helvetica"/>
          <w:b/>
          <w:bCs/>
          <w:i/>
          <w:iCs/>
          <w:color w:val="53565A"/>
          <w:sz w:val="23"/>
          <w:szCs w:val="23"/>
        </w:rPr>
        <w:t>a</w:t>
      </w:r>
      <w:r w:rsidRPr="0076343D">
        <w:rPr>
          <w:rFonts w:ascii="Helvetica" w:eastAsia="Times New Roman" w:hAnsi="Helvetica" w:cs="Helvetica"/>
          <w:color w:val="53565A"/>
          <w:sz w:val="23"/>
          <w:szCs w:val="23"/>
        </w:rPr>
        <w:t>" and "</w:t>
      </w:r>
      <w:r w:rsidRPr="0076343D">
        <w:rPr>
          <w:rFonts w:ascii="Helvetica" w:eastAsia="Times New Roman" w:hAnsi="Helvetica" w:cs="Helvetica"/>
          <w:b/>
          <w:bCs/>
          <w:i/>
          <w:iCs/>
          <w:color w:val="53565A"/>
          <w:sz w:val="23"/>
          <w:szCs w:val="23"/>
        </w:rPr>
        <w:t>address</w:t>
      </w:r>
      <w:r w:rsidRPr="0076343D">
        <w:rPr>
          <w:rFonts w:ascii="Helvetica" w:eastAsia="Times New Roman" w:hAnsi="Helvetica" w:cs="Helvetica"/>
          <w:color w:val="53565A"/>
          <w:sz w:val="23"/>
          <w:szCs w:val="23"/>
        </w:rPr>
        <w:t>" are normally much larger than the size of the L3 cache and are thus streamed through the cache structure. The array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xml:space="preserve"> is read many times for each time it is written. </w:t>
      </w:r>
      <w:proofErr w:type="gramStart"/>
      <w:r w:rsidRPr="0076343D">
        <w:rPr>
          <w:rFonts w:ascii="Helvetica" w:eastAsia="Times New Roman" w:hAnsi="Helvetica" w:cs="Helvetica"/>
          <w:color w:val="53565A"/>
          <w:sz w:val="23"/>
          <w:szCs w:val="23"/>
        </w:rPr>
        <w:t>However</w:t>
      </w:r>
      <w:proofErr w:type="gramEnd"/>
      <w:r w:rsidRPr="0076343D">
        <w:rPr>
          <w:rFonts w:ascii="Helvetica" w:eastAsia="Times New Roman" w:hAnsi="Helvetica" w:cs="Helvetica"/>
          <w:color w:val="53565A"/>
          <w:sz w:val="23"/>
          <w:szCs w:val="23"/>
        </w:rPr>
        <w:t xml:space="preserve"> the elements are accessed essentially randomly so very little use is made of the cache line organization of memory storage in the cache hierarchy. Each access of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will require a different cache line than the previous access of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The benefit of having cache lines comes from those situations where a required cache line just happens to still be in the L2 cache. The probability of this is based on the fraction of the entire p array that can be held in L2. The arrays </w:t>
      </w:r>
      <w:proofErr w:type="gramStart"/>
      <w:r w:rsidRPr="0076343D">
        <w:rPr>
          <w:rFonts w:ascii="Helvetica" w:eastAsia="Times New Roman" w:hAnsi="Helvetica" w:cs="Helvetica"/>
          <w:i/>
          <w:iCs/>
          <w:color w:val="53565A"/>
          <w:sz w:val="23"/>
          <w:szCs w:val="23"/>
        </w:rPr>
        <w:t>a</w:t>
      </w:r>
      <w:r w:rsidRPr="0076343D">
        <w:rPr>
          <w:rFonts w:ascii="Helvetica" w:eastAsia="Times New Roman" w:hAnsi="Helvetica" w:cs="Helvetica"/>
          <w:color w:val="53565A"/>
          <w:sz w:val="23"/>
          <w:szCs w:val="23"/>
        </w:rPr>
        <w:t> and</w:t>
      </w:r>
      <w:proofErr w:type="gramEnd"/>
      <w:r w:rsidRPr="0076343D">
        <w:rPr>
          <w:rFonts w:ascii="Helvetica" w:eastAsia="Times New Roman" w:hAnsi="Helvetica" w:cs="Helvetica"/>
          <w:color w:val="53565A"/>
          <w:sz w:val="23"/>
          <w:szCs w:val="23"/>
        </w:rPr>
        <w:t> </w:t>
      </w:r>
      <w:r w:rsidRPr="0076343D">
        <w:rPr>
          <w:rFonts w:ascii="Helvetica" w:eastAsia="Times New Roman" w:hAnsi="Helvetica" w:cs="Helvetica"/>
          <w:i/>
          <w:iCs/>
          <w:color w:val="53565A"/>
          <w:sz w:val="23"/>
          <w:szCs w:val="23"/>
        </w:rPr>
        <w:t>address</w:t>
      </w:r>
      <w:r w:rsidRPr="0076343D">
        <w:rPr>
          <w:rFonts w:ascii="Helvetica" w:eastAsia="Times New Roman" w:hAnsi="Helvetica" w:cs="Helvetica"/>
          <w:color w:val="53565A"/>
          <w:sz w:val="23"/>
          <w:szCs w:val="23"/>
        </w:rPr>
        <w:t> only need to occupy a few cache lines at any given time.</w:t>
      </w:r>
    </w:p>
    <w:p w14:paraId="3FEA7F75"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The issue that arises in such a case is that the cache lines that contain the array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xml:space="preserve"> are never written to memory. </w:t>
      </w:r>
      <w:proofErr w:type="gramStart"/>
      <w:r w:rsidRPr="0076343D">
        <w:rPr>
          <w:rFonts w:ascii="Helvetica" w:eastAsia="Times New Roman" w:hAnsi="Helvetica" w:cs="Helvetica"/>
          <w:color w:val="53565A"/>
          <w:sz w:val="23"/>
          <w:szCs w:val="23"/>
        </w:rPr>
        <w:t>Consequently</w:t>
      </w:r>
      <w:proofErr w:type="gramEnd"/>
      <w:r w:rsidRPr="0076343D">
        <w:rPr>
          <w:rFonts w:ascii="Helvetica" w:eastAsia="Times New Roman" w:hAnsi="Helvetica" w:cs="Helvetica"/>
          <w:color w:val="53565A"/>
          <w:sz w:val="23"/>
          <w:szCs w:val="23"/>
        </w:rPr>
        <w:t xml:space="preserve"> they remain in a "modified" state at all times, due to having been written between iterations of the nested loops as shown above. When a cache line in a "modified" state is evicted from the L2 cache, it must be written back to the L3 cache to ensure that the caches are coherent.</w:t>
      </w:r>
    </w:p>
    <w:p w14:paraId="222885CB"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The effect of this is that there is an artificial increase in the bandwidth requirements between the L3 and L2 caches due to having to transfer the cache lines back to L3 when they are only being read in the principal loop. The solution to this is to use the </w:t>
      </w:r>
      <w:r w:rsidRPr="0076343D">
        <w:rPr>
          <w:rFonts w:ascii="Helvetica" w:eastAsia="Times New Roman" w:hAnsi="Helvetica" w:cs="Helvetica"/>
          <w:b/>
          <w:bCs/>
          <w:color w:val="53565A"/>
          <w:sz w:val="23"/>
          <w:szCs w:val="23"/>
        </w:rPr>
        <w:t>__fc</w:t>
      </w:r>
      <w:r w:rsidRPr="0076343D">
        <w:rPr>
          <w:rFonts w:ascii="Helvetica" w:eastAsia="Times New Roman" w:hAnsi="Helvetica" w:cs="Helvetica"/>
          <w:color w:val="53565A"/>
          <w:sz w:val="23"/>
          <w:szCs w:val="23"/>
        </w:rPr>
        <w:t> (flush cache) intrinsic to force the cache lines of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xml:space="preserve"> out of L3 and back to into memory. They are then read back into the L3 cache. When the cache lines are read </w:t>
      </w:r>
      <w:proofErr w:type="gramStart"/>
      <w:r w:rsidRPr="0076343D">
        <w:rPr>
          <w:rFonts w:ascii="Helvetica" w:eastAsia="Times New Roman" w:hAnsi="Helvetica" w:cs="Helvetica"/>
          <w:color w:val="53565A"/>
          <w:sz w:val="23"/>
          <w:szCs w:val="23"/>
        </w:rPr>
        <w:t>back</w:t>
      </w:r>
      <w:proofErr w:type="gramEnd"/>
      <w:r w:rsidRPr="0076343D">
        <w:rPr>
          <w:rFonts w:ascii="Helvetica" w:eastAsia="Times New Roman" w:hAnsi="Helvetica" w:cs="Helvetica"/>
          <w:color w:val="53565A"/>
          <w:sz w:val="23"/>
          <w:szCs w:val="23"/>
        </w:rPr>
        <w:t xml:space="preserve"> they are in a “shared” state, as opposed to a “modified” state. </w:t>
      </w:r>
      <w:proofErr w:type="gramStart"/>
      <w:r w:rsidRPr="0076343D">
        <w:rPr>
          <w:rFonts w:ascii="Helvetica" w:eastAsia="Times New Roman" w:hAnsi="Helvetica" w:cs="Helvetica"/>
          <w:color w:val="53565A"/>
          <w:sz w:val="23"/>
          <w:szCs w:val="23"/>
        </w:rPr>
        <w:t>Consequently</w:t>
      </w:r>
      <w:proofErr w:type="gramEnd"/>
      <w:r w:rsidRPr="0076343D">
        <w:rPr>
          <w:rFonts w:ascii="Helvetica" w:eastAsia="Times New Roman" w:hAnsi="Helvetica" w:cs="Helvetica"/>
          <w:color w:val="53565A"/>
          <w:sz w:val="23"/>
          <w:szCs w:val="23"/>
        </w:rPr>
        <w:t xml:space="preserve"> when the cache lines of the array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are evicted from L2, they do not need to be transferred back to L3 as they are not modified.</w:t>
      </w:r>
    </w:p>
    <w:p w14:paraId="07A191DE" w14:textId="67E31A30" w:rsid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This can be accomplished with a simple function that loops over the range of the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array first flushing the modified cache lines and then prefetching them to bring them back in the shared state.</w:t>
      </w:r>
    </w:p>
    <w:p w14:paraId="79567D72" w14:textId="3CFE9497" w:rsidR="00680E22" w:rsidRPr="00680E22" w:rsidRDefault="00680E22" w:rsidP="00680E22">
      <w:pPr>
        <w:pStyle w:val="NoSpacing"/>
      </w:pPr>
      <w:r w:rsidRPr="00680E22">
        <w:t xml:space="preserve">Void </w:t>
      </w:r>
      <w:proofErr w:type="spellStart"/>
      <w:r w:rsidRPr="00680E22">
        <w:t>mem_reset</w:t>
      </w:r>
      <w:proofErr w:type="spellEnd"/>
      <w:r w:rsidRPr="00680E22">
        <w:t xml:space="preserve"> (char *p, int </w:t>
      </w:r>
      <w:proofErr w:type="spellStart"/>
      <w:r w:rsidRPr="00680E22">
        <w:t>len</w:t>
      </w:r>
      <w:proofErr w:type="spellEnd"/>
      <w:r w:rsidRPr="00680E22">
        <w:t>)</w:t>
      </w:r>
    </w:p>
    <w:p w14:paraId="4F4A1A98" w14:textId="6B51D252" w:rsidR="00680E22" w:rsidRPr="00680E22" w:rsidRDefault="00680E22" w:rsidP="00680E22">
      <w:pPr>
        <w:pStyle w:val="NoSpacing"/>
      </w:pPr>
      <w:r w:rsidRPr="00680E22">
        <w:t>{</w:t>
      </w:r>
    </w:p>
    <w:p w14:paraId="1EED851D" w14:textId="07ABF7E5" w:rsidR="00680E22" w:rsidRPr="00680E22" w:rsidRDefault="00680E22" w:rsidP="00680E22">
      <w:pPr>
        <w:pStyle w:val="NoSpacing"/>
      </w:pPr>
      <w:r w:rsidRPr="00680E22">
        <w:t xml:space="preserve">int </w:t>
      </w:r>
      <w:proofErr w:type="gramStart"/>
      <w:r w:rsidRPr="00680E22">
        <w:t>i;</w:t>
      </w:r>
      <w:proofErr w:type="gramEnd"/>
    </w:p>
    <w:p w14:paraId="57D760B3" w14:textId="1E4CE9A4" w:rsidR="00680E22" w:rsidRPr="00680E22" w:rsidRDefault="00680E22" w:rsidP="00680E22">
      <w:pPr>
        <w:pStyle w:val="NoSpacing"/>
      </w:pPr>
      <w:r w:rsidRPr="00680E22">
        <w:t xml:space="preserve">char * </w:t>
      </w:r>
      <w:proofErr w:type="spellStart"/>
      <w:proofErr w:type="gramStart"/>
      <w:r w:rsidRPr="00680E22">
        <w:t>addr</w:t>
      </w:r>
      <w:proofErr w:type="spellEnd"/>
      <w:r w:rsidRPr="00680E22">
        <w:t>;</w:t>
      </w:r>
      <w:proofErr w:type="gramEnd"/>
    </w:p>
    <w:p w14:paraId="76E60923" w14:textId="1CFC837C" w:rsidR="00680E22" w:rsidRPr="00680E22" w:rsidRDefault="00680E22" w:rsidP="00680E22">
      <w:pPr>
        <w:pStyle w:val="NoSpacing"/>
      </w:pPr>
      <w:proofErr w:type="spellStart"/>
      <w:r w:rsidRPr="00680E22">
        <w:t>addr</w:t>
      </w:r>
      <w:proofErr w:type="spellEnd"/>
      <w:r w:rsidRPr="00680E22">
        <w:t xml:space="preserve"> = </w:t>
      </w:r>
      <w:proofErr w:type="gramStart"/>
      <w:r w:rsidRPr="00680E22">
        <w:t>p;</w:t>
      </w:r>
      <w:proofErr w:type="gramEnd"/>
    </w:p>
    <w:p w14:paraId="78E88ED9" w14:textId="0D9747FD" w:rsidR="00680E22" w:rsidRPr="00680E22" w:rsidRDefault="00680E22" w:rsidP="00680E22">
      <w:pPr>
        <w:pStyle w:val="NoSpacing"/>
      </w:pPr>
      <w:proofErr w:type="gramStart"/>
      <w:r w:rsidRPr="00680E22">
        <w:t>for(</w:t>
      </w:r>
      <w:proofErr w:type="gramEnd"/>
      <w:r w:rsidRPr="00680E22">
        <w:t xml:space="preserve">i=0; i&lt; </w:t>
      </w:r>
      <w:proofErr w:type="spellStart"/>
      <w:r w:rsidRPr="00680E22">
        <w:t>len</w:t>
      </w:r>
      <w:proofErr w:type="spellEnd"/>
      <w:r w:rsidRPr="00680E22">
        <w:t>; i+=128){</w:t>
      </w:r>
    </w:p>
    <w:p w14:paraId="0CBD065C" w14:textId="77777777" w:rsidR="00680E22" w:rsidRPr="00680E22" w:rsidRDefault="00680E22" w:rsidP="00680E22">
      <w:pPr>
        <w:pStyle w:val="NoSpacing"/>
        <w:ind w:firstLine="720"/>
      </w:pPr>
      <w:r w:rsidRPr="00680E22">
        <w:t>__fc(</w:t>
      </w:r>
      <w:proofErr w:type="spellStart"/>
      <w:r w:rsidRPr="00680E22">
        <w:t>addr</w:t>
      </w:r>
      <w:proofErr w:type="spellEnd"/>
      <w:proofErr w:type="gramStart"/>
      <w:r w:rsidRPr="00680E22">
        <w:t>);</w:t>
      </w:r>
      <w:proofErr w:type="gramEnd"/>
    </w:p>
    <w:p w14:paraId="6768BCB3" w14:textId="669950D4" w:rsidR="00680E22" w:rsidRPr="00680E22" w:rsidRDefault="00680E22" w:rsidP="00680E22">
      <w:pPr>
        <w:pStyle w:val="NoSpacing"/>
        <w:ind w:firstLine="720"/>
      </w:pPr>
      <w:r w:rsidRPr="00680E22">
        <w:t>__</w:t>
      </w:r>
      <w:proofErr w:type="spellStart"/>
      <w:proofErr w:type="gramStart"/>
      <w:r w:rsidRPr="00680E22">
        <w:t>lfetch</w:t>
      </w:r>
      <w:proofErr w:type="spellEnd"/>
      <w:r w:rsidRPr="00680E22">
        <w:t>(</w:t>
      </w:r>
      <w:proofErr w:type="gramEnd"/>
      <w:r w:rsidRPr="00680E22">
        <w:t xml:space="preserve">hint_nt1, </w:t>
      </w:r>
      <w:proofErr w:type="spellStart"/>
      <w:r w:rsidRPr="00680E22">
        <w:t>addr</w:t>
      </w:r>
      <w:proofErr w:type="spellEnd"/>
      <w:r w:rsidRPr="00680E22">
        <w:t>)</w:t>
      </w:r>
    </w:p>
    <w:p w14:paraId="29C74D88" w14:textId="73B4C34E" w:rsidR="00680E22" w:rsidRPr="00680E22" w:rsidRDefault="00680E22" w:rsidP="00680E22">
      <w:pPr>
        <w:pStyle w:val="NoSpacing"/>
        <w:ind w:firstLine="720"/>
      </w:pPr>
      <w:proofErr w:type="spellStart"/>
      <w:r w:rsidRPr="00680E22">
        <w:t>addr</w:t>
      </w:r>
      <w:proofErr w:type="spellEnd"/>
      <w:r w:rsidRPr="00680E22">
        <w:t xml:space="preserve"> += </w:t>
      </w:r>
      <w:proofErr w:type="gramStart"/>
      <w:r w:rsidRPr="00680E22">
        <w:t>128;</w:t>
      </w:r>
      <w:proofErr w:type="gramEnd"/>
    </w:p>
    <w:p w14:paraId="44797D86" w14:textId="0F0952A8" w:rsidR="00680E22" w:rsidRPr="00680E22" w:rsidRDefault="00680E22" w:rsidP="00680E22">
      <w:pPr>
        <w:pStyle w:val="NoSpacing"/>
        <w:ind w:firstLine="720"/>
      </w:pPr>
      <w:r w:rsidRPr="00680E22">
        <w:t>}</w:t>
      </w:r>
    </w:p>
    <w:p w14:paraId="03D149D0" w14:textId="77777777" w:rsidR="00680E22" w:rsidRPr="00680E22" w:rsidRDefault="00680E22" w:rsidP="00680E22">
      <w:pPr>
        <w:pStyle w:val="NoSpacing"/>
      </w:pPr>
      <w:r w:rsidRPr="00680E22">
        <w:t>}</w:t>
      </w:r>
    </w:p>
    <w:p w14:paraId="0BDDC987"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w:t>
      </w:r>
    </w:p>
    <w:p w14:paraId="5688FBE9"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If the L2 to L3 bandwidth might be limiting performance can be investigated with the </w:t>
      </w:r>
      <w:r w:rsidRPr="0076343D">
        <w:rPr>
          <w:rFonts w:ascii="Helvetica" w:eastAsia="Times New Roman" w:hAnsi="Helvetica" w:cs="Helvetica"/>
          <w:b/>
          <w:bCs/>
          <w:color w:val="53565A"/>
          <w:sz w:val="23"/>
          <w:szCs w:val="23"/>
        </w:rPr>
        <w:t>L3_WRITES.L2_WB</w:t>
      </w:r>
      <w:r w:rsidRPr="0076343D">
        <w:rPr>
          <w:rFonts w:ascii="Helvetica" w:eastAsia="Times New Roman" w:hAnsi="Helvetica" w:cs="Helvetica"/>
          <w:color w:val="53565A"/>
          <w:sz w:val="23"/>
          <w:szCs w:val="23"/>
        </w:rPr>
        <w:t xml:space="preserve"> counter. This counter increments whenever a cache line is written to L3 due to a writeback from L2. When the default version of CG is run, this ratio of L2 </w:t>
      </w:r>
      <w:r w:rsidRPr="0076343D">
        <w:rPr>
          <w:rFonts w:ascii="Helvetica" w:eastAsia="Times New Roman" w:hAnsi="Helvetica" w:cs="Helvetica"/>
          <w:color w:val="53565A"/>
          <w:sz w:val="23"/>
          <w:szCs w:val="23"/>
        </w:rPr>
        <w:lastRenderedPageBreak/>
        <w:t>writebacks to all L2 data references (reads) is approximately 1:7. If the cache flush function is called after the </w:t>
      </w:r>
      <w:r w:rsidRPr="0076343D">
        <w:rPr>
          <w:rFonts w:ascii="Helvetica" w:eastAsia="Times New Roman" w:hAnsi="Helvetica" w:cs="Helvetica"/>
          <w:i/>
          <w:iCs/>
          <w:color w:val="53565A"/>
          <w:sz w:val="23"/>
          <w:szCs w:val="23"/>
        </w:rPr>
        <w:t>p</w:t>
      </w:r>
      <w:r w:rsidRPr="0076343D">
        <w:rPr>
          <w:rFonts w:ascii="Helvetica" w:eastAsia="Times New Roman" w:hAnsi="Helvetica" w:cs="Helvetica"/>
          <w:color w:val="53565A"/>
          <w:sz w:val="23"/>
          <w:szCs w:val="23"/>
        </w:rPr>
        <w:t> array is updated, this ratio drops to 1:150, and the execution speeds up by 15%.</w:t>
      </w:r>
    </w:p>
    <w:p w14:paraId="6034F881"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4A378295">
          <v:rect id="_x0000_i1030" style="width:10in;height:.75pt" o:hrpct="0" o:hralign="center" o:hrstd="t" o:hrnoshade="t" o:hr="t" fillcolor="#eee" stroked="f"/>
        </w:pict>
      </w:r>
    </w:p>
    <w:p w14:paraId="6B2E450D"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Conclusion</w:t>
      </w:r>
    </w:p>
    <w:p w14:paraId="691BFBE8"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We discussed how Itanium® processor family software can help optimize graphics-intensive and other High-performance Computing applications by careful use of its multi-level cache system. The next article in the Series discusses </w:t>
      </w:r>
      <w:hyperlink r:id="rId14" w:history="1">
        <w:r w:rsidRPr="0076343D">
          <w:rPr>
            <w:rFonts w:ascii="Helvetica" w:eastAsia="Times New Roman" w:hAnsi="Helvetica" w:cs="Helvetica"/>
            <w:color w:val="0071C5"/>
            <w:sz w:val="23"/>
            <w:szCs w:val="23"/>
            <w:u w:val="single"/>
          </w:rPr>
          <w:t>Constrained Event Collection on Itanium® Processors</w:t>
        </w:r>
      </w:hyperlink>
      <w:r w:rsidRPr="0076343D">
        <w:rPr>
          <w:rFonts w:ascii="Helvetica" w:eastAsia="Times New Roman" w:hAnsi="Helvetica" w:cs="Helvetica"/>
          <w:color w:val="53565A"/>
          <w:sz w:val="23"/>
          <w:szCs w:val="23"/>
        </w:rPr>
        <w:t> (opcode matching).</w:t>
      </w:r>
    </w:p>
    <w:p w14:paraId="719BDA9B"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4E997CDF">
          <v:rect id="_x0000_i1031" style="width:10in;height:.75pt" o:hrpct="0" o:hralign="center" o:hrstd="t" o:hrnoshade="t" o:hr="t" fillcolor="#eee" stroked="f"/>
        </w:pict>
      </w:r>
    </w:p>
    <w:p w14:paraId="031E58A9"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Related Links</w:t>
      </w:r>
    </w:p>
    <w:p w14:paraId="3E3BF1AF" w14:textId="77777777" w:rsidR="0076343D" w:rsidRPr="0076343D" w:rsidRDefault="0076343D" w:rsidP="0076343D">
      <w:pPr>
        <w:numPr>
          <w:ilvl w:val="0"/>
          <w:numId w:val="3"/>
        </w:numPr>
        <w:spacing w:before="100" w:beforeAutospacing="1" w:after="150" w:line="240" w:lineRule="auto"/>
        <w:ind w:left="0"/>
        <w:rPr>
          <w:rFonts w:ascii="Helvetica" w:eastAsia="Times New Roman" w:hAnsi="Helvetica" w:cs="Helvetica"/>
          <w:color w:val="53565A"/>
          <w:sz w:val="23"/>
          <w:szCs w:val="23"/>
        </w:rPr>
      </w:pPr>
      <w:hyperlink r:id="rId15" w:history="1">
        <w:r w:rsidRPr="0076343D">
          <w:rPr>
            <w:rFonts w:ascii="Helvetica" w:eastAsia="Times New Roman" w:hAnsi="Helvetica" w:cs="Helvetica"/>
            <w:color w:val="0071C5"/>
            <w:sz w:val="23"/>
            <w:szCs w:val="23"/>
            <w:u w:val="single"/>
          </w:rPr>
          <w:t>Introduction to Microarchitectural Software Optimization for Itanium Processors</w:t>
        </w:r>
      </w:hyperlink>
      <w:r w:rsidRPr="0076343D">
        <w:rPr>
          <w:rFonts w:ascii="Helvetica" w:eastAsia="Times New Roman" w:hAnsi="Helvetica" w:cs="Helvetica"/>
          <w:color w:val="53565A"/>
          <w:sz w:val="23"/>
          <w:szCs w:val="23"/>
        </w:rPr>
        <w:t> (PDF 466KB)</w:t>
      </w:r>
    </w:p>
    <w:p w14:paraId="1CB39973" w14:textId="77777777" w:rsidR="0076343D" w:rsidRPr="0076343D" w:rsidRDefault="0076343D" w:rsidP="0076343D">
      <w:pPr>
        <w:numPr>
          <w:ilvl w:val="0"/>
          <w:numId w:val="3"/>
        </w:numPr>
        <w:spacing w:before="100" w:beforeAutospacing="1" w:after="150" w:line="240" w:lineRule="auto"/>
        <w:ind w:left="0"/>
        <w:rPr>
          <w:rFonts w:ascii="Helvetica" w:eastAsia="Times New Roman" w:hAnsi="Helvetica" w:cs="Helvetica"/>
          <w:color w:val="53565A"/>
          <w:sz w:val="23"/>
          <w:szCs w:val="23"/>
        </w:rPr>
      </w:pPr>
      <w:hyperlink r:id="rId16" w:history="1">
        <w:r w:rsidRPr="0076343D">
          <w:rPr>
            <w:rFonts w:ascii="Helvetica" w:eastAsia="Times New Roman" w:hAnsi="Helvetica" w:cs="Helvetica"/>
            <w:color w:val="0071C5"/>
            <w:sz w:val="23"/>
            <w:szCs w:val="23"/>
            <w:u w:val="single"/>
          </w:rPr>
          <w:t>Intel® C/C++ Compiler Users Guide</w:t>
        </w:r>
      </w:hyperlink>
    </w:p>
    <w:p w14:paraId="31129736" w14:textId="77777777" w:rsidR="0076343D" w:rsidRPr="0076343D" w:rsidRDefault="0076343D" w:rsidP="0076343D">
      <w:pPr>
        <w:numPr>
          <w:ilvl w:val="0"/>
          <w:numId w:val="3"/>
        </w:numPr>
        <w:spacing w:before="100" w:beforeAutospacing="1" w:after="150" w:line="240" w:lineRule="auto"/>
        <w:ind w:left="0"/>
        <w:rPr>
          <w:rFonts w:ascii="Helvetica" w:eastAsia="Times New Roman" w:hAnsi="Helvetica" w:cs="Helvetica"/>
          <w:color w:val="53565A"/>
          <w:sz w:val="23"/>
          <w:szCs w:val="23"/>
        </w:rPr>
      </w:pPr>
      <w:hyperlink r:id="rId17" w:history="1">
        <w:r w:rsidRPr="0076343D">
          <w:rPr>
            <w:rFonts w:ascii="Helvetica" w:eastAsia="Times New Roman" w:hAnsi="Helvetica" w:cs="Helvetica"/>
            <w:color w:val="0071C5"/>
            <w:sz w:val="23"/>
            <w:szCs w:val="23"/>
            <w:u w:val="single"/>
          </w:rPr>
          <w:t>Itanium Processor Software Specifications</w:t>
        </w:r>
      </w:hyperlink>
    </w:p>
    <w:p w14:paraId="313FC291" w14:textId="77777777" w:rsidR="0076343D" w:rsidRPr="0076343D" w:rsidRDefault="0076343D" w:rsidP="0076343D">
      <w:pPr>
        <w:numPr>
          <w:ilvl w:val="0"/>
          <w:numId w:val="3"/>
        </w:numPr>
        <w:spacing w:before="100" w:beforeAutospacing="1" w:after="150" w:line="240" w:lineRule="auto"/>
        <w:ind w:left="0"/>
        <w:rPr>
          <w:rFonts w:ascii="Helvetica" w:eastAsia="Times New Roman" w:hAnsi="Helvetica" w:cs="Helvetica"/>
          <w:color w:val="53565A"/>
          <w:sz w:val="23"/>
          <w:szCs w:val="23"/>
        </w:rPr>
      </w:pPr>
      <w:hyperlink r:id="rId18" w:history="1">
        <w:r w:rsidRPr="0076343D">
          <w:rPr>
            <w:rFonts w:ascii="Helvetica" w:eastAsia="Times New Roman" w:hAnsi="Helvetica" w:cs="Helvetica"/>
            <w:color w:val="0071C5"/>
            <w:sz w:val="23"/>
            <w:szCs w:val="23"/>
            <w:u w:val="single"/>
          </w:rPr>
          <w:t>Intel® Itanium® Processor Reference Manual for Software Development and Optimization</w:t>
        </w:r>
      </w:hyperlink>
    </w:p>
    <w:p w14:paraId="7618073E" w14:textId="77777777" w:rsidR="0076343D" w:rsidRPr="0076343D" w:rsidRDefault="0076343D" w:rsidP="0076343D">
      <w:pPr>
        <w:spacing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t> </w:t>
      </w:r>
    </w:p>
    <w:p w14:paraId="12DADC2C" w14:textId="77777777" w:rsidR="0076343D" w:rsidRPr="0076343D" w:rsidRDefault="0076343D" w:rsidP="0076343D">
      <w:pPr>
        <w:spacing w:before="300" w:after="300" w:line="240" w:lineRule="auto"/>
        <w:rPr>
          <w:rFonts w:ascii="Helvetica" w:eastAsia="Times New Roman" w:hAnsi="Helvetica" w:cs="Helvetica"/>
          <w:color w:val="53565A"/>
          <w:sz w:val="23"/>
          <w:szCs w:val="23"/>
        </w:rPr>
      </w:pPr>
      <w:r w:rsidRPr="0076343D">
        <w:rPr>
          <w:rFonts w:ascii="Helvetica" w:eastAsia="Times New Roman" w:hAnsi="Helvetica" w:cs="Helvetica"/>
          <w:color w:val="53565A"/>
          <w:sz w:val="23"/>
          <w:szCs w:val="23"/>
        </w:rPr>
        <w:pict w14:anchorId="715862AE">
          <v:rect id="_x0000_i1032" style="width:10in;height:.75pt" o:hrpct="0" o:hralign="center" o:hrstd="t" o:hrnoshade="t" o:hr="t" fillcolor="#eee" stroked="f"/>
        </w:pict>
      </w:r>
    </w:p>
    <w:p w14:paraId="713D4731" w14:textId="77777777" w:rsidR="0076343D" w:rsidRPr="0076343D" w:rsidRDefault="0076343D" w:rsidP="0076343D">
      <w:pPr>
        <w:spacing w:after="300" w:line="290" w:lineRule="atLeast"/>
        <w:outlineLvl w:val="2"/>
        <w:rPr>
          <w:rFonts w:ascii="Helvetica" w:eastAsia="Times New Roman" w:hAnsi="Helvetica" w:cs="Helvetica"/>
          <w:b/>
          <w:bCs/>
          <w:color w:val="53565A"/>
          <w:sz w:val="34"/>
          <w:szCs w:val="34"/>
        </w:rPr>
      </w:pPr>
      <w:r w:rsidRPr="0076343D">
        <w:rPr>
          <w:rFonts w:ascii="Helvetica" w:eastAsia="Times New Roman" w:hAnsi="Helvetica" w:cs="Helvetica"/>
          <w:b/>
          <w:bCs/>
          <w:color w:val="53565A"/>
          <w:sz w:val="34"/>
          <w:szCs w:val="34"/>
        </w:rPr>
        <w:t>About the Author</w:t>
      </w:r>
    </w:p>
    <w:p w14:paraId="56E12061" w14:textId="77777777" w:rsidR="0076343D" w:rsidRPr="0076343D" w:rsidRDefault="0076343D" w:rsidP="0076343D">
      <w:pPr>
        <w:spacing w:line="240" w:lineRule="auto"/>
        <w:rPr>
          <w:rFonts w:ascii="Helvetica" w:eastAsia="Times New Roman" w:hAnsi="Helvetica" w:cs="Helvetica"/>
          <w:color w:val="53565A"/>
          <w:sz w:val="23"/>
          <w:szCs w:val="23"/>
        </w:rPr>
      </w:pPr>
      <w:r w:rsidRPr="0076343D">
        <w:rPr>
          <w:rFonts w:ascii="Helvetica" w:eastAsia="Times New Roman" w:hAnsi="Helvetica" w:cs="Helvetica"/>
          <w:noProof/>
          <w:color w:val="53565A"/>
          <w:sz w:val="34"/>
          <w:szCs w:val="34"/>
        </w:rPr>
        <mc:AlternateContent>
          <mc:Choice Requires="wps">
            <w:drawing>
              <wp:anchor distT="0" distB="0" distL="0" distR="0" simplePos="0" relativeHeight="251659264" behindDoc="0" locked="0" layoutInCell="1" allowOverlap="0" wp14:anchorId="5A930F86" wp14:editId="56C76E1B">
                <wp:simplePos x="0" y="0"/>
                <wp:positionH relativeFrom="column">
                  <wp:align>left</wp:align>
                </wp:positionH>
                <wp:positionV relativeFrom="line">
                  <wp:posOffset>0</wp:posOffset>
                </wp:positionV>
                <wp:extent cx="304800" cy="304800"/>
                <wp:effectExtent l="0" t="0" r="0" b="0"/>
                <wp:wrapSquare wrapText="bothSides"/>
                <wp:docPr id="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B4137" id="AutoShape 2" o:spid="_x0000_s1026" style="position:absolute;margin-left:0;margin-top:0;width:24pt;height:24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zm6A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eSGFg55XdL2J&#10;mDuLWZJn8KHiqif/SGnA4O9R/QzC4U0Lbq2vg2eRefX8+TFEhEOroWGe0wRRPMNITmA0sRq+YsMN&#10;gRtm8XaG+tSDZRG7vKP9aUd6F4Xi4PtyflnyJhWnDnbqANXxY08hftbYi2TUkphdBoftfYhj6bEk&#10;9XJ4Z7uO41B17lmAMVMkk098RylW2OyZO+F4Snz6bLRIv6UY+IxqGX5tgLQU3RfH83+azufp7rIz&#10;v/g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AZDOboAQAAxAMAAA4AAAAAAAAAAAAAAAAALgIAAGRycy9lMm9Eb2MueG1sUEsBAi0A&#10;FAAGAAgAAAAhAEyg6SzYAAAAAwEAAA8AAAAAAAAAAAAAAAAAQgQAAGRycy9kb3ducmV2LnhtbFBL&#10;BQYAAAAABAAEAPMAAABHBQAAAAA=&#10;" o:allowoverlap="f" filled="f" stroked="f">
                <o:lock v:ext="edit" aspectratio="t"/>
                <w10:wrap type="square" anchory="line"/>
              </v:rect>
            </w:pict>
          </mc:Fallback>
        </mc:AlternateContent>
      </w:r>
      <w:r w:rsidRPr="0076343D">
        <w:rPr>
          <w:rFonts w:ascii="Helvetica" w:eastAsia="Times New Roman" w:hAnsi="Helvetica" w:cs="Helvetica"/>
          <w:color w:val="53565A"/>
          <w:sz w:val="23"/>
          <w:szCs w:val="23"/>
        </w:rPr>
        <w:t xml:space="preserve">David Levinthal is a lead Itanium® Processor software performance support engineer for the </w:t>
      </w:r>
      <w:proofErr w:type="spellStart"/>
      <w:r w:rsidRPr="0076343D">
        <w:rPr>
          <w:rFonts w:ascii="Helvetica" w:eastAsia="Times New Roman" w:hAnsi="Helvetica" w:cs="Helvetica"/>
          <w:color w:val="53565A"/>
          <w:sz w:val="23"/>
          <w:szCs w:val="23"/>
        </w:rPr>
        <w:t>VTune</w:t>
      </w:r>
      <w:proofErr w:type="spellEnd"/>
      <w:r w:rsidRPr="0076343D">
        <w:rPr>
          <w:rFonts w:ascii="Helvetica" w:eastAsia="Times New Roman" w:hAnsi="Helvetica" w:cs="Helvetica"/>
          <w:color w:val="53565A"/>
          <w:sz w:val="23"/>
          <w:szCs w:val="23"/>
        </w:rPr>
        <w:t xml:space="preserve">™ Performance Analyzer program. He joined Intel in 1995 working for the Supercomputing Systems Division and then the Microprocessor Software Labs. He has been a lead software support engineer on the Itanium Processor Family since 1997. Prior to joining </w:t>
      </w:r>
      <w:proofErr w:type="gramStart"/>
      <w:r w:rsidRPr="0076343D">
        <w:rPr>
          <w:rFonts w:ascii="Helvetica" w:eastAsia="Times New Roman" w:hAnsi="Helvetica" w:cs="Helvetica"/>
          <w:color w:val="53565A"/>
          <w:sz w:val="23"/>
          <w:szCs w:val="23"/>
        </w:rPr>
        <w:t>Intel</w:t>
      </w:r>
      <w:proofErr w:type="gramEnd"/>
      <w:r w:rsidRPr="0076343D">
        <w:rPr>
          <w:rFonts w:ascii="Helvetica" w:eastAsia="Times New Roman" w:hAnsi="Helvetica" w:cs="Helvetica"/>
          <w:color w:val="53565A"/>
          <w:sz w:val="23"/>
          <w:szCs w:val="23"/>
        </w:rPr>
        <w:t xml:space="preserve"> he was a Professor of Physics at Florida State University. He has received the DOE OJI award, the NSF PYI </w:t>
      </w:r>
      <w:proofErr w:type="gramStart"/>
      <w:r w:rsidRPr="0076343D">
        <w:rPr>
          <w:rFonts w:ascii="Helvetica" w:eastAsia="Times New Roman" w:hAnsi="Helvetica" w:cs="Helvetica"/>
          <w:color w:val="53565A"/>
          <w:sz w:val="23"/>
          <w:szCs w:val="23"/>
        </w:rPr>
        <w:t>award</w:t>
      </w:r>
      <w:proofErr w:type="gramEnd"/>
      <w:r w:rsidRPr="0076343D">
        <w:rPr>
          <w:rFonts w:ascii="Helvetica" w:eastAsia="Times New Roman" w:hAnsi="Helvetica" w:cs="Helvetica"/>
          <w:color w:val="53565A"/>
          <w:sz w:val="23"/>
          <w:szCs w:val="23"/>
        </w:rPr>
        <w:t xml:space="preserve"> and a Sloan foundation fellowship.</w:t>
      </w:r>
    </w:p>
    <w:p w14:paraId="3C812C97" w14:textId="77777777" w:rsidR="002A5044" w:rsidRDefault="002A5044"/>
    <w:sectPr w:rsidR="002A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B5886"/>
    <w:multiLevelType w:val="multilevel"/>
    <w:tmpl w:val="CCB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D52D0"/>
    <w:multiLevelType w:val="multilevel"/>
    <w:tmpl w:val="8032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33B69"/>
    <w:multiLevelType w:val="multilevel"/>
    <w:tmpl w:val="E8C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D"/>
    <w:rsid w:val="002A5044"/>
    <w:rsid w:val="005F5768"/>
    <w:rsid w:val="00680E22"/>
    <w:rsid w:val="006F2BFB"/>
    <w:rsid w:val="0076343D"/>
    <w:rsid w:val="00C8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DAC8"/>
  <w15:chartTrackingRefBased/>
  <w15:docId w15:val="{2DBBED53-F1B2-49DE-8441-952CC2D3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7854">
      <w:bodyDiv w:val="1"/>
      <w:marLeft w:val="0"/>
      <w:marRight w:val="0"/>
      <w:marTop w:val="0"/>
      <w:marBottom w:val="0"/>
      <w:divBdr>
        <w:top w:val="none" w:sz="0" w:space="0" w:color="auto"/>
        <w:left w:val="none" w:sz="0" w:space="0" w:color="auto"/>
        <w:bottom w:val="none" w:sz="0" w:space="0" w:color="auto"/>
        <w:right w:val="none" w:sz="0" w:space="0" w:color="auto"/>
      </w:divBdr>
      <w:divsChild>
        <w:div w:id="1214852160">
          <w:marLeft w:val="0"/>
          <w:marRight w:val="0"/>
          <w:marTop w:val="225"/>
          <w:marBottom w:val="0"/>
          <w:divBdr>
            <w:top w:val="none" w:sz="0" w:space="0" w:color="auto"/>
            <w:left w:val="none" w:sz="0" w:space="0" w:color="auto"/>
            <w:bottom w:val="none" w:sz="0" w:space="0" w:color="auto"/>
            <w:right w:val="none" w:sz="0" w:space="0" w:color="auto"/>
          </w:divBdr>
          <w:divsChild>
            <w:div w:id="45759170">
              <w:marLeft w:val="0"/>
              <w:marRight w:val="0"/>
              <w:marTop w:val="0"/>
              <w:marBottom w:val="300"/>
              <w:divBdr>
                <w:top w:val="none" w:sz="0" w:space="0" w:color="auto"/>
                <w:left w:val="none" w:sz="0" w:space="0" w:color="auto"/>
                <w:bottom w:val="none" w:sz="0" w:space="0" w:color="auto"/>
                <w:right w:val="none" w:sz="0" w:space="0" w:color="auto"/>
              </w:divBdr>
              <w:divsChild>
                <w:div w:id="682901952">
                  <w:marLeft w:val="0"/>
                  <w:marRight w:val="0"/>
                  <w:marTop w:val="0"/>
                  <w:marBottom w:val="300"/>
                  <w:divBdr>
                    <w:top w:val="none" w:sz="0" w:space="0" w:color="auto"/>
                    <w:left w:val="none" w:sz="0" w:space="0" w:color="auto"/>
                    <w:bottom w:val="none" w:sz="0" w:space="0" w:color="auto"/>
                    <w:right w:val="none" w:sz="0" w:space="0" w:color="auto"/>
                  </w:divBdr>
                  <w:divsChild>
                    <w:div w:id="17513769">
                      <w:marLeft w:val="0"/>
                      <w:marRight w:val="0"/>
                      <w:marTop w:val="0"/>
                      <w:marBottom w:val="300"/>
                      <w:divBdr>
                        <w:top w:val="none" w:sz="0" w:space="0" w:color="auto"/>
                        <w:left w:val="none" w:sz="0" w:space="0" w:color="auto"/>
                        <w:bottom w:val="none" w:sz="0" w:space="0" w:color="auto"/>
                        <w:right w:val="none" w:sz="0" w:space="0" w:color="auto"/>
                      </w:divBdr>
                      <w:divsChild>
                        <w:div w:id="2146510163">
                          <w:marLeft w:val="0"/>
                          <w:marRight w:val="0"/>
                          <w:marTop w:val="0"/>
                          <w:marBottom w:val="300"/>
                          <w:divBdr>
                            <w:top w:val="none" w:sz="0" w:space="0" w:color="auto"/>
                            <w:left w:val="none" w:sz="0" w:space="0" w:color="auto"/>
                            <w:bottom w:val="none" w:sz="0" w:space="0" w:color="auto"/>
                            <w:right w:val="none" w:sz="0" w:space="0" w:color="auto"/>
                          </w:divBdr>
                          <w:divsChild>
                            <w:div w:id="1310668029">
                              <w:marLeft w:val="0"/>
                              <w:marRight w:val="0"/>
                              <w:marTop w:val="0"/>
                              <w:marBottom w:val="300"/>
                              <w:divBdr>
                                <w:top w:val="none" w:sz="0" w:space="0" w:color="auto"/>
                                <w:left w:val="none" w:sz="0" w:space="0" w:color="auto"/>
                                <w:bottom w:val="none" w:sz="0" w:space="0" w:color="auto"/>
                                <w:right w:val="none" w:sz="0" w:space="0" w:color="auto"/>
                              </w:divBdr>
                            </w:div>
                            <w:div w:id="55860553">
                              <w:marLeft w:val="0"/>
                              <w:marRight w:val="0"/>
                              <w:marTop w:val="0"/>
                              <w:marBottom w:val="300"/>
                              <w:divBdr>
                                <w:top w:val="none" w:sz="0" w:space="0" w:color="auto"/>
                                <w:left w:val="none" w:sz="0" w:space="0" w:color="auto"/>
                                <w:bottom w:val="none" w:sz="0" w:space="0" w:color="auto"/>
                                <w:right w:val="none" w:sz="0" w:space="0" w:color="auto"/>
                              </w:divBdr>
                            </w:div>
                            <w:div w:id="1400128694">
                              <w:marLeft w:val="0"/>
                              <w:marRight w:val="0"/>
                              <w:marTop w:val="0"/>
                              <w:marBottom w:val="300"/>
                              <w:divBdr>
                                <w:top w:val="none" w:sz="0" w:space="0" w:color="auto"/>
                                <w:left w:val="none" w:sz="0" w:space="0" w:color="auto"/>
                                <w:bottom w:val="none" w:sz="0" w:space="0" w:color="auto"/>
                                <w:right w:val="none" w:sz="0" w:space="0" w:color="auto"/>
                              </w:divBdr>
                            </w:div>
                            <w:div w:id="764233911">
                              <w:marLeft w:val="0"/>
                              <w:marRight w:val="0"/>
                              <w:marTop w:val="0"/>
                              <w:marBottom w:val="300"/>
                              <w:divBdr>
                                <w:top w:val="none" w:sz="0" w:space="0" w:color="auto"/>
                                <w:left w:val="none" w:sz="0" w:space="0" w:color="auto"/>
                                <w:bottom w:val="none" w:sz="0" w:space="0" w:color="auto"/>
                                <w:right w:val="none" w:sz="0" w:space="0" w:color="auto"/>
                              </w:divBdr>
                            </w:div>
                            <w:div w:id="1671636895">
                              <w:marLeft w:val="0"/>
                              <w:marRight w:val="0"/>
                              <w:marTop w:val="0"/>
                              <w:marBottom w:val="300"/>
                              <w:divBdr>
                                <w:top w:val="none" w:sz="0" w:space="0" w:color="auto"/>
                                <w:left w:val="none" w:sz="0" w:space="0" w:color="auto"/>
                                <w:bottom w:val="none" w:sz="0" w:space="0" w:color="auto"/>
                                <w:right w:val="none" w:sz="0" w:space="0" w:color="auto"/>
                              </w:divBdr>
                            </w:div>
                            <w:div w:id="1266155638">
                              <w:marLeft w:val="0"/>
                              <w:marRight w:val="0"/>
                              <w:marTop w:val="0"/>
                              <w:marBottom w:val="300"/>
                              <w:divBdr>
                                <w:top w:val="none" w:sz="0" w:space="0" w:color="auto"/>
                                <w:left w:val="none" w:sz="0" w:space="0" w:color="auto"/>
                                <w:bottom w:val="none" w:sz="0" w:space="0" w:color="auto"/>
                                <w:right w:val="none" w:sz="0" w:space="0" w:color="auto"/>
                              </w:divBdr>
                            </w:div>
                            <w:div w:id="59833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9399460">
                      <w:marLeft w:val="0"/>
                      <w:marRight w:val="0"/>
                      <w:marTop w:val="0"/>
                      <w:marBottom w:val="300"/>
                      <w:divBdr>
                        <w:top w:val="none" w:sz="0" w:space="0" w:color="auto"/>
                        <w:left w:val="none" w:sz="0" w:space="0" w:color="auto"/>
                        <w:bottom w:val="none" w:sz="0" w:space="0" w:color="auto"/>
                        <w:right w:val="none" w:sz="0" w:space="0" w:color="auto"/>
                      </w:divBdr>
                      <w:divsChild>
                        <w:div w:id="54009728">
                          <w:marLeft w:val="0"/>
                          <w:marRight w:val="0"/>
                          <w:marTop w:val="0"/>
                          <w:marBottom w:val="300"/>
                          <w:divBdr>
                            <w:top w:val="none" w:sz="0" w:space="0" w:color="auto"/>
                            <w:left w:val="none" w:sz="0" w:space="0" w:color="auto"/>
                            <w:bottom w:val="none" w:sz="0" w:space="0" w:color="auto"/>
                            <w:right w:val="none" w:sz="0" w:space="0" w:color="auto"/>
                          </w:divBdr>
                          <w:divsChild>
                            <w:div w:id="964852055">
                              <w:marLeft w:val="0"/>
                              <w:marRight w:val="0"/>
                              <w:marTop w:val="0"/>
                              <w:marBottom w:val="300"/>
                              <w:divBdr>
                                <w:top w:val="none" w:sz="0" w:space="0" w:color="auto"/>
                                <w:left w:val="none" w:sz="0" w:space="0" w:color="auto"/>
                                <w:bottom w:val="none" w:sz="0" w:space="0" w:color="auto"/>
                                <w:right w:val="none" w:sz="0" w:space="0" w:color="auto"/>
                              </w:divBdr>
                            </w:div>
                            <w:div w:id="382606509">
                              <w:marLeft w:val="0"/>
                              <w:marRight w:val="0"/>
                              <w:marTop w:val="0"/>
                              <w:marBottom w:val="300"/>
                              <w:divBdr>
                                <w:top w:val="none" w:sz="0" w:space="0" w:color="auto"/>
                                <w:left w:val="none" w:sz="0" w:space="0" w:color="auto"/>
                                <w:bottom w:val="none" w:sz="0" w:space="0" w:color="auto"/>
                                <w:right w:val="none" w:sz="0" w:space="0" w:color="auto"/>
                              </w:divBdr>
                            </w:div>
                            <w:div w:id="377822744">
                              <w:marLeft w:val="0"/>
                              <w:marRight w:val="0"/>
                              <w:marTop w:val="0"/>
                              <w:marBottom w:val="300"/>
                              <w:divBdr>
                                <w:top w:val="none" w:sz="0" w:space="0" w:color="auto"/>
                                <w:left w:val="none" w:sz="0" w:space="0" w:color="auto"/>
                                <w:bottom w:val="none" w:sz="0" w:space="0" w:color="auto"/>
                                <w:right w:val="none" w:sz="0" w:space="0" w:color="auto"/>
                              </w:divBdr>
                            </w:div>
                            <w:div w:id="1504932160">
                              <w:marLeft w:val="0"/>
                              <w:marRight w:val="0"/>
                              <w:marTop w:val="0"/>
                              <w:marBottom w:val="300"/>
                              <w:divBdr>
                                <w:top w:val="none" w:sz="0" w:space="0" w:color="auto"/>
                                <w:left w:val="none" w:sz="0" w:space="0" w:color="auto"/>
                                <w:bottom w:val="none" w:sz="0" w:space="0" w:color="auto"/>
                                <w:right w:val="none" w:sz="0" w:space="0" w:color="auto"/>
                              </w:divBdr>
                            </w:div>
                            <w:div w:id="459079751">
                              <w:marLeft w:val="0"/>
                              <w:marRight w:val="0"/>
                              <w:marTop w:val="0"/>
                              <w:marBottom w:val="300"/>
                              <w:divBdr>
                                <w:top w:val="none" w:sz="0" w:space="0" w:color="auto"/>
                                <w:left w:val="none" w:sz="0" w:space="0" w:color="auto"/>
                                <w:bottom w:val="none" w:sz="0" w:space="0" w:color="auto"/>
                                <w:right w:val="none" w:sz="0" w:space="0" w:color="auto"/>
                              </w:divBdr>
                            </w:div>
                            <w:div w:id="425227200">
                              <w:marLeft w:val="0"/>
                              <w:marRight w:val="0"/>
                              <w:marTop w:val="0"/>
                              <w:marBottom w:val="300"/>
                              <w:divBdr>
                                <w:top w:val="none" w:sz="0" w:space="0" w:color="auto"/>
                                <w:left w:val="none" w:sz="0" w:space="0" w:color="auto"/>
                                <w:bottom w:val="none" w:sz="0" w:space="0" w:color="auto"/>
                                <w:right w:val="none" w:sz="0" w:space="0" w:color="auto"/>
                              </w:divBdr>
                            </w:div>
                            <w:div w:id="19744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385484">
                      <w:marLeft w:val="0"/>
                      <w:marRight w:val="0"/>
                      <w:marTop w:val="0"/>
                      <w:marBottom w:val="300"/>
                      <w:divBdr>
                        <w:top w:val="none" w:sz="0" w:space="0" w:color="auto"/>
                        <w:left w:val="none" w:sz="0" w:space="0" w:color="auto"/>
                        <w:bottom w:val="none" w:sz="0" w:space="0" w:color="auto"/>
                        <w:right w:val="none" w:sz="0" w:space="0" w:color="auto"/>
                      </w:divBdr>
                      <w:divsChild>
                        <w:div w:id="1419908124">
                          <w:marLeft w:val="0"/>
                          <w:marRight w:val="0"/>
                          <w:marTop w:val="0"/>
                          <w:marBottom w:val="300"/>
                          <w:divBdr>
                            <w:top w:val="none" w:sz="0" w:space="0" w:color="auto"/>
                            <w:left w:val="none" w:sz="0" w:space="0" w:color="auto"/>
                            <w:bottom w:val="none" w:sz="0" w:space="0" w:color="auto"/>
                            <w:right w:val="none" w:sz="0" w:space="0" w:color="auto"/>
                          </w:divBdr>
                          <w:divsChild>
                            <w:div w:id="811677387">
                              <w:marLeft w:val="0"/>
                              <w:marRight w:val="0"/>
                              <w:marTop w:val="0"/>
                              <w:marBottom w:val="300"/>
                              <w:divBdr>
                                <w:top w:val="none" w:sz="0" w:space="0" w:color="auto"/>
                                <w:left w:val="none" w:sz="0" w:space="0" w:color="auto"/>
                                <w:bottom w:val="none" w:sz="0" w:space="0" w:color="auto"/>
                                <w:right w:val="none" w:sz="0" w:space="0" w:color="auto"/>
                              </w:divBdr>
                            </w:div>
                            <w:div w:id="1242719855">
                              <w:marLeft w:val="0"/>
                              <w:marRight w:val="0"/>
                              <w:marTop w:val="0"/>
                              <w:marBottom w:val="300"/>
                              <w:divBdr>
                                <w:top w:val="none" w:sz="0" w:space="0" w:color="auto"/>
                                <w:left w:val="none" w:sz="0" w:space="0" w:color="auto"/>
                                <w:bottom w:val="none" w:sz="0" w:space="0" w:color="auto"/>
                                <w:right w:val="none" w:sz="0" w:space="0" w:color="auto"/>
                              </w:divBdr>
                            </w:div>
                            <w:div w:id="132867157">
                              <w:marLeft w:val="0"/>
                              <w:marRight w:val="0"/>
                              <w:marTop w:val="0"/>
                              <w:marBottom w:val="300"/>
                              <w:divBdr>
                                <w:top w:val="none" w:sz="0" w:space="0" w:color="auto"/>
                                <w:left w:val="none" w:sz="0" w:space="0" w:color="auto"/>
                                <w:bottom w:val="none" w:sz="0" w:space="0" w:color="auto"/>
                                <w:right w:val="none" w:sz="0" w:space="0" w:color="auto"/>
                              </w:divBdr>
                            </w:div>
                            <w:div w:id="705063950">
                              <w:marLeft w:val="0"/>
                              <w:marRight w:val="0"/>
                              <w:marTop w:val="0"/>
                              <w:marBottom w:val="300"/>
                              <w:divBdr>
                                <w:top w:val="none" w:sz="0" w:space="0" w:color="auto"/>
                                <w:left w:val="none" w:sz="0" w:space="0" w:color="auto"/>
                                <w:bottom w:val="none" w:sz="0" w:space="0" w:color="auto"/>
                                <w:right w:val="none" w:sz="0" w:space="0" w:color="auto"/>
                              </w:divBdr>
                            </w:div>
                            <w:div w:id="474415828">
                              <w:marLeft w:val="0"/>
                              <w:marRight w:val="0"/>
                              <w:marTop w:val="0"/>
                              <w:marBottom w:val="300"/>
                              <w:divBdr>
                                <w:top w:val="none" w:sz="0" w:space="0" w:color="auto"/>
                                <w:left w:val="none" w:sz="0" w:space="0" w:color="auto"/>
                                <w:bottom w:val="none" w:sz="0" w:space="0" w:color="auto"/>
                                <w:right w:val="none" w:sz="0" w:space="0" w:color="auto"/>
                              </w:divBdr>
                            </w:div>
                            <w:div w:id="396589010">
                              <w:marLeft w:val="0"/>
                              <w:marRight w:val="0"/>
                              <w:marTop w:val="0"/>
                              <w:marBottom w:val="300"/>
                              <w:divBdr>
                                <w:top w:val="none" w:sz="0" w:space="0" w:color="auto"/>
                                <w:left w:val="none" w:sz="0" w:space="0" w:color="auto"/>
                                <w:bottom w:val="none" w:sz="0" w:space="0" w:color="auto"/>
                                <w:right w:val="none" w:sz="0" w:space="0" w:color="auto"/>
                              </w:divBdr>
                            </w:div>
                            <w:div w:id="1268537215">
                              <w:marLeft w:val="0"/>
                              <w:marRight w:val="0"/>
                              <w:marTop w:val="0"/>
                              <w:marBottom w:val="300"/>
                              <w:divBdr>
                                <w:top w:val="none" w:sz="0" w:space="0" w:color="auto"/>
                                <w:left w:val="none" w:sz="0" w:space="0" w:color="auto"/>
                                <w:bottom w:val="none" w:sz="0" w:space="0" w:color="auto"/>
                                <w:right w:val="none" w:sz="0" w:space="0" w:color="auto"/>
                              </w:divBdr>
                            </w:div>
                            <w:div w:id="217743282">
                              <w:marLeft w:val="0"/>
                              <w:marRight w:val="0"/>
                              <w:marTop w:val="0"/>
                              <w:marBottom w:val="300"/>
                              <w:divBdr>
                                <w:top w:val="none" w:sz="0" w:space="0" w:color="auto"/>
                                <w:left w:val="none" w:sz="0" w:space="0" w:color="auto"/>
                                <w:bottom w:val="none" w:sz="0" w:space="0" w:color="auto"/>
                                <w:right w:val="none" w:sz="0" w:space="0" w:color="auto"/>
                              </w:divBdr>
                            </w:div>
                            <w:div w:id="1720320402">
                              <w:marLeft w:val="0"/>
                              <w:marRight w:val="0"/>
                              <w:marTop w:val="0"/>
                              <w:marBottom w:val="300"/>
                              <w:divBdr>
                                <w:top w:val="none" w:sz="0" w:space="0" w:color="auto"/>
                                <w:left w:val="none" w:sz="0" w:space="0" w:color="auto"/>
                                <w:bottom w:val="none" w:sz="0" w:space="0" w:color="auto"/>
                                <w:right w:val="none" w:sz="0" w:space="0" w:color="auto"/>
                              </w:divBdr>
                            </w:div>
                            <w:div w:id="16001403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3493624">
                      <w:marLeft w:val="0"/>
                      <w:marRight w:val="0"/>
                      <w:marTop w:val="0"/>
                      <w:marBottom w:val="300"/>
                      <w:divBdr>
                        <w:top w:val="none" w:sz="0" w:space="0" w:color="auto"/>
                        <w:left w:val="none" w:sz="0" w:space="0" w:color="auto"/>
                        <w:bottom w:val="none" w:sz="0" w:space="0" w:color="auto"/>
                        <w:right w:val="none" w:sz="0" w:space="0" w:color="auto"/>
                      </w:divBdr>
                      <w:divsChild>
                        <w:div w:id="1430740707">
                          <w:marLeft w:val="0"/>
                          <w:marRight w:val="0"/>
                          <w:marTop w:val="0"/>
                          <w:marBottom w:val="300"/>
                          <w:divBdr>
                            <w:top w:val="none" w:sz="0" w:space="0" w:color="auto"/>
                            <w:left w:val="none" w:sz="0" w:space="0" w:color="auto"/>
                            <w:bottom w:val="none" w:sz="0" w:space="0" w:color="auto"/>
                            <w:right w:val="none" w:sz="0" w:space="0" w:color="auto"/>
                          </w:divBdr>
                          <w:divsChild>
                            <w:div w:id="1193107949">
                              <w:marLeft w:val="0"/>
                              <w:marRight w:val="0"/>
                              <w:marTop w:val="0"/>
                              <w:marBottom w:val="300"/>
                              <w:divBdr>
                                <w:top w:val="none" w:sz="0" w:space="0" w:color="auto"/>
                                <w:left w:val="none" w:sz="0" w:space="0" w:color="auto"/>
                                <w:bottom w:val="none" w:sz="0" w:space="0" w:color="auto"/>
                                <w:right w:val="none" w:sz="0" w:space="0" w:color="auto"/>
                              </w:divBdr>
                            </w:div>
                            <w:div w:id="1907522315">
                              <w:marLeft w:val="0"/>
                              <w:marRight w:val="0"/>
                              <w:marTop w:val="0"/>
                              <w:marBottom w:val="300"/>
                              <w:divBdr>
                                <w:top w:val="none" w:sz="0" w:space="0" w:color="auto"/>
                                <w:left w:val="none" w:sz="0" w:space="0" w:color="auto"/>
                                <w:bottom w:val="none" w:sz="0" w:space="0" w:color="auto"/>
                                <w:right w:val="none" w:sz="0" w:space="0" w:color="auto"/>
                              </w:divBdr>
                            </w:div>
                            <w:div w:id="764107165">
                              <w:marLeft w:val="0"/>
                              <w:marRight w:val="0"/>
                              <w:marTop w:val="0"/>
                              <w:marBottom w:val="300"/>
                              <w:divBdr>
                                <w:top w:val="none" w:sz="0" w:space="0" w:color="auto"/>
                                <w:left w:val="none" w:sz="0" w:space="0" w:color="auto"/>
                                <w:bottom w:val="none" w:sz="0" w:space="0" w:color="auto"/>
                                <w:right w:val="none" w:sz="0" w:space="0" w:color="auto"/>
                              </w:divBdr>
                            </w:div>
                            <w:div w:id="2129855890">
                              <w:marLeft w:val="0"/>
                              <w:marRight w:val="0"/>
                              <w:marTop w:val="0"/>
                              <w:marBottom w:val="300"/>
                              <w:divBdr>
                                <w:top w:val="none" w:sz="0" w:space="0" w:color="auto"/>
                                <w:left w:val="none" w:sz="0" w:space="0" w:color="auto"/>
                                <w:bottom w:val="none" w:sz="0" w:space="0" w:color="auto"/>
                                <w:right w:val="none" w:sz="0" w:space="0" w:color="auto"/>
                              </w:divBdr>
                            </w:div>
                            <w:div w:id="1851798588">
                              <w:marLeft w:val="0"/>
                              <w:marRight w:val="0"/>
                              <w:marTop w:val="0"/>
                              <w:marBottom w:val="300"/>
                              <w:divBdr>
                                <w:top w:val="none" w:sz="0" w:space="0" w:color="auto"/>
                                <w:left w:val="none" w:sz="0" w:space="0" w:color="auto"/>
                                <w:bottom w:val="none" w:sz="0" w:space="0" w:color="auto"/>
                                <w:right w:val="none" w:sz="0" w:space="0" w:color="auto"/>
                              </w:divBdr>
                            </w:div>
                            <w:div w:id="255210597">
                              <w:marLeft w:val="0"/>
                              <w:marRight w:val="0"/>
                              <w:marTop w:val="0"/>
                              <w:marBottom w:val="300"/>
                              <w:divBdr>
                                <w:top w:val="none" w:sz="0" w:space="0" w:color="auto"/>
                                <w:left w:val="none" w:sz="0" w:space="0" w:color="auto"/>
                                <w:bottom w:val="none" w:sz="0" w:space="0" w:color="auto"/>
                                <w:right w:val="none" w:sz="0" w:space="0" w:color="auto"/>
                              </w:divBdr>
                            </w:div>
                            <w:div w:id="1516534670">
                              <w:marLeft w:val="0"/>
                              <w:marRight w:val="0"/>
                              <w:marTop w:val="0"/>
                              <w:marBottom w:val="300"/>
                              <w:divBdr>
                                <w:top w:val="none" w:sz="0" w:space="0" w:color="auto"/>
                                <w:left w:val="none" w:sz="0" w:space="0" w:color="auto"/>
                                <w:bottom w:val="none" w:sz="0" w:space="0" w:color="auto"/>
                                <w:right w:val="none" w:sz="0" w:space="0" w:color="auto"/>
                              </w:divBdr>
                            </w:div>
                            <w:div w:id="867451890">
                              <w:marLeft w:val="0"/>
                              <w:marRight w:val="0"/>
                              <w:marTop w:val="0"/>
                              <w:marBottom w:val="300"/>
                              <w:divBdr>
                                <w:top w:val="none" w:sz="0" w:space="0" w:color="auto"/>
                                <w:left w:val="none" w:sz="0" w:space="0" w:color="auto"/>
                                <w:bottom w:val="none" w:sz="0" w:space="0" w:color="auto"/>
                                <w:right w:val="none" w:sz="0" w:space="0" w:color="auto"/>
                              </w:divBdr>
                            </w:div>
                            <w:div w:id="2086755298">
                              <w:marLeft w:val="0"/>
                              <w:marRight w:val="0"/>
                              <w:marTop w:val="0"/>
                              <w:marBottom w:val="300"/>
                              <w:divBdr>
                                <w:top w:val="none" w:sz="0" w:space="0" w:color="auto"/>
                                <w:left w:val="none" w:sz="0" w:space="0" w:color="auto"/>
                                <w:bottom w:val="none" w:sz="0" w:space="0" w:color="auto"/>
                                <w:right w:val="none" w:sz="0" w:space="0" w:color="auto"/>
                              </w:divBdr>
                            </w:div>
                            <w:div w:id="1857846248">
                              <w:marLeft w:val="0"/>
                              <w:marRight w:val="0"/>
                              <w:marTop w:val="0"/>
                              <w:marBottom w:val="300"/>
                              <w:divBdr>
                                <w:top w:val="none" w:sz="0" w:space="0" w:color="auto"/>
                                <w:left w:val="none" w:sz="0" w:space="0" w:color="auto"/>
                                <w:bottom w:val="none" w:sz="0" w:space="0" w:color="auto"/>
                                <w:right w:val="none" w:sz="0" w:space="0" w:color="auto"/>
                              </w:divBdr>
                            </w:div>
                            <w:div w:id="721946707">
                              <w:marLeft w:val="0"/>
                              <w:marRight w:val="0"/>
                              <w:marTop w:val="0"/>
                              <w:marBottom w:val="300"/>
                              <w:divBdr>
                                <w:top w:val="none" w:sz="0" w:space="0" w:color="auto"/>
                                <w:left w:val="none" w:sz="0" w:space="0" w:color="auto"/>
                                <w:bottom w:val="none" w:sz="0" w:space="0" w:color="auto"/>
                                <w:right w:val="none" w:sz="0" w:space="0" w:color="auto"/>
                              </w:divBdr>
                            </w:div>
                            <w:div w:id="854227201">
                              <w:marLeft w:val="0"/>
                              <w:marRight w:val="0"/>
                              <w:marTop w:val="0"/>
                              <w:marBottom w:val="300"/>
                              <w:divBdr>
                                <w:top w:val="none" w:sz="0" w:space="0" w:color="auto"/>
                                <w:left w:val="none" w:sz="0" w:space="0" w:color="auto"/>
                                <w:bottom w:val="none" w:sz="0" w:space="0" w:color="auto"/>
                                <w:right w:val="none" w:sz="0" w:space="0" w:color="auto"/>
                              </w:divBdr>
                            </w:div>
                            <w:div w:id="1064639420">
                              <w:marLeft w:val="0"/>
                              <w:marRight w:val="0"/>
                              <w:marTop w:val="0"/>
                              <w:marBottom w:val="300"/>
                              <w:divBdr>
                                <w:top w:val="none" w:sz="0" w:space="0" w:color="auto"/>
                                <w:left w:val="none" w:sz="0" w:space="0" w:color="auto"/>
                                <w:bottom w:val="none" w:sz="0" w:space="0" w:color="auto"/>
                                <w:right w:val="none" w:sz="0" w:space="0" w:color="auto"/>
                              </w:divBdr>
                            </w:div>
                            <w:div w:id="1346639649">
                              <w:marLeft w:val="0"/>
                              <w:marRight w:val="0"/>
                              <w:marTop w:val="0"/>
                              <w:marBottom w:val="300"/>
                              <w:divBdr>
                                <w:top w:val="none" w:sz="0" w:space="0" w:color="auto"/>
                                <w:left w:val="none" w:sz="0" w:space="0" w:color="auto"/>
                                <w:bottom w:val="none" w:sz="0" w:space="0" w:color="auto"/>
                                <w:right w:val="none" w:sz="0" w:space="0" w:color="auto"/>
                              </w:divBdr>
                            </w:div>
                            <w:div w:id="851527238">
                              <w:marLeft w:val="0"/>
                              <w:marRight w:val="0"/>
                              <w:marTop w:val="0"/>
                              <w:marBottom w:val="300"/>
                              <w:divBdr>
                                <w:top w:val="none" w:sz="0" w:space="0" w:color="auto"/>
                                <w:left w:val="none" w:sz="0" w:space="0" w:color="auto"/>
                                <w:bottom w:val="none" w:sz="0" w:space="0" w:color="auto"/>
                                <w:right w:val="none" w:sz="0" w:space="0" w:color="auto"/>
                              </w:divBdr>
                            </w:div>
                            <w:div w:id="12106077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412277">
                      <w:marLeft w:val="0"/>
                      <w:marRight w:val="0"/>
                      <w:marTop w:val="0"/>
                      <w:marBottom w:val="300"/>
                      <w:divBdr>
                        <w:top w:val="none" w:sz="0" w:space="0" w:color="auto"/>
                        <w:left w:val="none" w:sz="0" w:space="0" w:color="auto"/>
                        <w:bottom w:val="none" w:sz="0" w:space="0" w:color="auto"/>
                        <w:right w:val="none" w:sz="0" w:space="0" w:color="auto"/>
                      </w:divBdr>
                      <w:divsChild>
                        <w:div w:id="442961271">
                          <w:marLeft w:val="0"/>
                          <w:marRight w:val="0"/>
                          <w:marTop w:val="0"/>
                          <w:marBottom w:val="300"/>
                          <w:divBdr>
                            <w:top w:val="none" w:sz="0" w:space="0" w:color="auto"/>
                            <w:left w:val="none" w:sz="0" w:space="0" w:color="auto"/>
                            <w:bottom w:val="none" w:sz="0" w:space="0" w:color="auto"/>
                            <w:right w:val="none" w:sz="0" w:space="0" w:color="auto"/>
                          </w:divBdr>
                          <w:divsChild>
                            <w:div w:id="641927838">
                              <w:marLeft w:val="0"/>
                              <w:marRight w:val="0"/>
                              <w:marTop w:val="0"/>
                              <w:marBottom w:val="300"/>
                              <w:divBdr>
                                <w:top w:val="none" w:sz="0" w:space="0" w:color="auto"/>
                                <w:left w:val="none" w:sz="0" w:space="0" w:color="auto"/>
                                <w:bottom w:val="none" w:sz="0" w:space="0" w:color="auto"/>
                                <w:right w:val="none" w:sz="0" w:space="0" w:color="auto"/>
                              </w:divBdr>
                            </w:div>
                            <w:div w:id="1651135041">
                              <w:marLeft w:val="0"/>
                              <w:marRight w:val="0"/>
                              <w:marTop w:val="0"/>
                              <w:marBottom w:val="300"/>
                              <w:divBdr>
                                <w:top w:val="none" w:sz="0" w:space="0" w:color="auto"/>
                                <w:left w:val="none" w:sz="0" w:space="0" w:color="auto"/>
                                <w:bottom w:val="none" w:sz="0" w:space="0" w:color="auto"/>
                                <w:right w:val="none" w:sz="0" w:space="0" w:color="auto"/>
                              </w:divBdr>
                            </w:div>
                            <w:div w:id="138347980">
                              <w:marLeft w:val="0"/>
                              <w:marRight w:val="0"/>
                              <w:marTop w:val="0"/>
                              <w:marBottom w:val="300"/>
                              <w:divBdr>
                                <w:top w:val="none" w:sz="0" w:space="0" w:color="auto"/>
                                <w:left w:val="none" w:sz="0" w:space="0" w:color="auto"/>
                                <w:bottom w:val="none" w:sz="0" w:space="0" w:color="auto"/>
                                <w:right w:val="none" w:sz="0" w:space="0" w:color="auto"/>
                              </w:divBdr>
                            </w:div>
                            <w:div w:id="1360855874">
                              <w:marLeft w:val="0"/>
                              <w:marRight w:val="0"/>
                              <w:marTop w:val="0"/>
                              <w:marBottom w:val="300"/>
                              <w:divBdr>
                                <w:top w:val="none" w:sz="0" w:space="0" w:color="auto"/>
                                <w:left w:val="none" w:sz="0" w:space="0" w:color="auto"/>
                                <w:bottom w:val="none" w:sz="0" w:space="0" w:color="auto"/>
                                <w:right w:val="none" w:sz="0" w:space="0" w:color="auto"/>
                              </w:divBdr>
                            </w:div>
                            <w:div w:id="2134863320">
                              <w:marLeft w:val="0"/>
                              <w:marRight w:val="0"/>
                              <w:marTop w:val="0"/>
                              <w:marBottom w:val="300"/>
                              <w:divBdr>
                                <w:top w:val="none" w:sz="0" w:space="0" w:color="auto"/>
                                <w:left w:val="none" w:sz="0" w:space="0" w:color="auto"/>
                                <w:bottom w:val="none" w:sz="0" w:space="0" w:color="auto"/>
                                <w:right w:val="none" w:sz="0" w:space="0" w:color="auto"/>
                              </w:divBdr>
                            </w:div>
                            <w:div w:id="188497079">
                              <w:marLeft w:val="0"/>
                              <w:marRight w:val="0"/>
                              <w:marTop w:val="0"/>
                              <w:marBottom w:val="300"/>
                              <w:divBdr>
                                <w:top w:val="none" w:sz="0" w:space="0" w:color="auto"/>
                                <w:left w:val="none" w:sz="0" w:space="0" w:color="auto"/>
                                <w:bottom w:val="none" w:sz="0" w:space="0" w:color="auto"/>
                                <w:right w:val="none" w:sz="0" w:space="0" w:color="auto"/>
                              </w:divBdr>
                            </w:div>
                            <w:div w:id="896629132">
                              <w:marLeft w:val="0"/>
                              <w:marRight w:val="0"/>
                              <w:marTop w:val="0"/>
                              <w:marBottom w:val="300"/>
                              <w:divBdr>
                                <w:top w:val="none" w:sz="0" w:space="0" w:color="auto"/>
                                <w:left w:val="none" w:sz="0" w:space="0" w:color="auto"/>
                                <w:bottom w:val="none" w:sz="0" w:space="0" w:color="auto"/>
                                <w:right w:val="none" w:sz="0" w:space="0" w:color="auto"/>
                              </w:divBdr>
                            </w:div>
                            <w:div w:id="5836494">
                              <w:marLeft w:val="0"/>
                              <w:marRight w:val="0"/>
                              <w:marTop w:val="0"/>
                              <w:marBottom w:val="300"/>
                              <w:divBdr>
                                <w:top w:val="none" w:sz="0" w:space="0" w:color="auto"/>
                                <w:left w:val="none" w:sz="0" w:space="0" w:color="auto"/>
                                <w:bottom w:val="none" w:sz="0" w:space="0" w:color="auto"/>
                                <w:right w:val="none" w:sz="0" w:space="0" w:color="auto"/>
                              </w:divBdr>
                            </w:div>
                            <w:div w:id="1395009156">
                              <w:marLeft w:val="0"/>
                              <w:marRight w:val="0"/>
                              <w:marTop w:val="0"/>
                              <w:marBottom w:val="300"/>
                              <w:divBdr>
                                <w:top w:val="none" w:sz="0" w:space="0" w:color="auto"/>
                                <w:left w:val="none" w:sz="0" w:space="0" w:color="auto"/>
                                <w:bottom w:val="none" w:sz="0" w:space="0" w:color="auto"/>
                                <w:right w:val="none" w:sz="0" w:space="0" w:color="auto"/>
                              </w:divBdr>
                            </w:div>
                            <w:div w:id="1072965913">
                              <w:marLeft w:val="0"/>
                              <w:marRight w:val="0"/>
                              <w:marTop w:val="0"/>
                              <w:marBottom w:val="300"/>
                              <w:divBdr>
                                <w:top w:val="none" w:sz="0" w:space="0" w:color="auto"/>
                                <w:left w:val="none" w:sz="0" w:space="0" w:color="auto"/>
                                <w:bottom w:val="none" w:sz="0" w:space="0" w:color="auto"/>
                                <w:right w:val="none" w:sz="0" w:space="0" w:color="auto"/>
                              </w:divBdr>
                            </w:div>
                            <w:div w:id="768089722">
                              <w:marLeft w:val="0"/>
                              <w:marRight w:val="0"/>
                              <w:marTop w:val="0"/>
                              <w:marBottom w:val="300"/>
                              <w:divBdr>
                                <w:top w:val="none" w:sz="0" w:space="0" w:color="auto"/>
                                <w:left w:val="none" w:sz="0" w:space="0" w:color="auto"/>
                                <w:bottom w:val="none" w:sz="0" w:space="0" w:color="auto"/>
                                <w:right w:val="none" w:sz="0" w:space="0" w:color="auto"/>
                              </w:divBdr>
                            </w:div>
                            <w:div w:id="14609517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9404609">
                      <w:marLeft w:val="0"/>
                      <w:marRight w:val="0"/>
                      <w:marTop w:val="0"/>
                      <w:marBottom w:val="300"/>
                      <w:divBdr>
                        <w:top w:val="none" w:sz="0" w:space="0" w:color="auto"/>
                        <w:left w:val="none" w:sz="0" w:space="0" w:color="auto"/>
                        <w:bottom w:val="none" w:sz="0" w:space="0" w:color="auto"/>
                        <w:right w:val="none" w:sz="0" w:space="0" w:color="auto"/>
                      </w:divBdr>
                      <w:divsChild>
                        <w:div w:id="1393190649">
                          <w:marLeft w:val="0"/>
                          <w:marRight w:val="0"/>
                          <w:marTop w:val="0"/>
                          <w:marBottom w:val="300"/>
                          <w:divBdr>
                            <w:top w:val="none" w:sz="0" w:space="0" w:color="auto"/>
                            <w:left w:val="none" w:sz="0" w:space="0" w:color="auto"/>
                            <w:bottom w:val="none" w:sz="0" w:space="0" w:color="auto"/>
                            <w:right w:val="none" w:sz="0" w:space="0" w:color="auto"/>
                          </w:divBdr>
                          <w:divsChild>
                            <w:div w:id="1035547934">
                              <w:marLeft w:val="0"/>
                              <w:marRight w:val="0"/>
                              <w:marTop w:val="0"/>
                              <w:marBottom w:val="300"/>
                              <w:divBdr>
                                <w:top w:val="none" w:sz="0" w:space="0" w:color="auto"/>
                                <w:left w:val="none" w:sz="0" w:space="0" w:color="auto"/>
                                <w:bottom w:val="none" w:sz="0" w:space="0" w:color="auto"/>
                                <w:right w:val="none" w:sz="0" w:space="0" w:color="auto"/>
                              </w:divBdr>
                            </w:div>
                            <w:div w:id="1517307743">
                              <w:marLeft w:val="0"/>
                              <w:marRight w:val="0"/>
                              <w:marTop w:val="0"/>
                              <w:marBottom w:val="300"/>
                              <w:divBdr>
                                <w:top w:val="none" w:sz="0" w:space="0" w:color="auto"/>
                                <w:left w:val="none" w:sz="0" w:space="0" w:color="auto"/>
                                <w:bottom w:val="none" w:sz="0" w:space="0" w:color="auto"/>
                                <w:right w:val="none" w:sz="0" w:space="0" w:color="auto"/>
                              </w:divBdr>
                            </w:div>
                            <w:div w:id="204753811">
                              <w:marLeft w:val="0"/>
                              <w:marRight w:val="0"/>
                              <w:marTop w:val="0"/>
                              <w:marBottom w:val="300"/>
                              <w:divBdr>
                                <w:top w:val="none" w:sz="0" w:space="0" w:color="auto"/>
                                <w:left w:val="none" w:sz="0" w:space="0" w:color="auto"/>
                                <w:bottom w:val="none" w:sz="0" w:space="0" w:color="auto"/>
                                <w:right w:val="none" w:sz="0" w:space="0" w:color="auto"/>
                              </w:divBdr>
                            </w:div>
                            <w:div w:id="519776503">
                              <w:marLeft w:val="0"/>
                              <w:marRight w:val="0"/>
                              <w:marTop w:val="0"/>
                              <w:marBottom w:val="300"/>
                              <w:divBdr>
                                <w:top w:val="none" w:sz="0" w:space="0" w:color="auto"/>
                                <w:left w:val="none" w:sz="0" w:space="0" w:color="auto"/>
                                <w:bottom w:val="none" w:sz="0" w:space="0" w:color="auto"/>
                                <w:right w:val="none" w:sz="0" w:space="0" w:color="auto"/>
                              </w:divBdr>
                            </w:div>
                            <w:div w:id="1659844102">
                              <w:marLeft w:val="0"/>
                              <w:marRight w:val="0"/>
                              <w:marTop w:val="0"/>
                              <w:marBottom w:val="300"/>
                              <w:divBdr>
                                <w:top w:val="none" w:sz="0" w:space="0" w:color="auto"/>
                                <w:left w:val="none" w:sz="0" w:space="0" w:color="auto"/>
                                <w:bottom w:val="none" w:sz="0" w:space="0" w:color="auto"/>
                                <w:right w:val="none" w:sz="0" w:space="0" w:color="auto"/>
                              </w:divBdr>
                            </w:div>
                            <w:div w:id="763650489">
                              <w:marLeft w:val="0"/>
                              <w:marRight w:val="0"/>
                              <w:marTop w:val="0"/>
                              <w:marBottom w:val="300"/>
                              <w:divBdr>
                                <w:top w:val="none" w:sz="0" w:space="0" w:color="auto"/>
                                <w:left w:val="none" w:sz="0" w:space="0" w:color="auto"/>
                                <w:bottom w:val="none" w:sz="0" w:space="0" w:color="auto"/>
                                <w:right w:val="none" w:sz="0" w:space="0" w:color="auto"/>
                              </w:divBdr>
                            </w:div>
                            <w:div w:id="1933279213">
                              <w:marLeft w:val="0"/>
                              <w:marRight w:val="0"/>
                              <w:marTop w:val="0"/>
                              <w:marBottom w:val="300"/>
                              <w:divBdr>
                                <w:top w:val="none" w:sz="0" w:space="0" w:color="auto"/>
                                <w:left w:val="none" w:sz="0" w:space="0" w:color="auto"/>
                                <w:bottom w:val="none" w:sz="0" w:space="0" w:color="auto"/>
                                <w:right w:val="none" w:sz="0" w:space="0" w:color="auto"/>
                              </w:divBdr>
                            </w:div>
                            <w:div w:id="829519841">
                              <w:marLeft w:val="0"/>
                              <w:marRight w:val="0"/>
                              <w:marTop w:val="0"/>
                              <w:marBottom w:val="300"/>
                              <w:divBdr>
                                <w:top w:val="none" w:sz="0" w:space="0" w:color="auto"/>
                                <w:left w:val="none" w:sz="0" w:space="0" w:color="auto"/>
                                <w:bottom w:val="none" w:sz="0" w:space="0" w:color="auto"/>
                                <w:right w:val="none" w:sz="0" w:space="0" w:color="auto"/>
                              </w:divBdr>
                            </w:div>
                            <w:div w:id="1556434598">
                              <w:marLeft w:val="0"/>
                              <w:marRight w:val="0"/>
                              <w:marTop w:val="0"/>
                              <w:marBottom w:val="300"/>
                              <w:divBdr>
                                <w:top w:val="none" w:sz="0" w:space="0" w:color="auto"/>
                                <w:left w:val="none" w:sz="0" w:space="0" w:color="auto"/>
                                <w:bottom w:val="none" w:sz="0" w:space="0" w:color="auto"/>
                                <w:right w:val="none" w:sz="0" w:space="0" w:color="auto"/>
                              </w:divBdr>
                            </w:div>
                            <w:div w:id="361705621">
                              <w:marLeft w:val="0"/>
                              <w:marRight w:val="0"/>
                              <w:marTop w:val="0"/>
                              <w:marBottom w:val="300"/>
                              <w:divBdr>
                                <w:top w:val="none" w:sz="0" w:space="0" w:color="auto"/>
                                <w:left w:val="none" w:sz="0" w:space="0" w:color="auto"/>
                                <w:bottom w:val="none" w:sz="0" w:space="0" w:color="auto"/>
                                <w:right w:val="none" w:sz="0" w:space="0" w:color="auto"/>
                              </w:divBdr>
                            </w:div>
                            <w:div w:id="1600213062">
                              <w:marLeft w:val="0"/>
                              <w:marRight w:val="0"/>
                              <w:marTop w:val="0"/>
                              <w:marBottom w:val="300"/>
                              <w:divBdr>
                                <w:top w:val="none" w:sz="0" w:space="0" w:color="auto"/>
                                <w:left w:val="none" w:sz="0" w:space="0" w:color="auto"/>
                                <w:bottom w:val="none" w:sz="0" w:space="0" w:color="auto"/>
                                <w:right w:val="none" w:sz="0" w:space="0" w:color="auto"/>
                              </w:divBdr>
                            </w:div>
                            <w:div w:id="1038973048">
                              <w:marLeft w:val="0"/>
                              <w:marRight w:val="0"/>
                              <w:marTop w:val="0"/>
                              <w:marBottom w:val="300"/>
                              <w:divBdr>
                                <w:top w:val="none" w:sz="0" w:space="0" w:color="auto"/>
                                <w:left w:val="none" w:sz="0" w:space="0" w:color="auto"/>
                                <w:bottom w:val="none" w:sz="0" w:space="0" w:color="auto"/>
                                <w:right w:val="none" w:sz="0" w:space="0" w:color="auto"/>
                              </w:divBdr>
                            </w:div>
                            <w:div w:id="793984486">
                              <w:marLeft w:val="0"/>
                              <w:marRight w:val="0"/>
                              <w:marTop w:val="0"/>
                              <w:marBottom w:val="300"/>
                              <w:divBdr>
                                <w:top w:val="none" w:sz="0" w:space="0" w:color="auto"/>
                                <w:left w:val="none" w:sz="0" w:space="0" w:color="auto"/>
                                <w:bottom w:val="none" w:sz="0" w:space="0" w:color="auto"/>
                                <w:right w:val="none" w:sz="0" w:space="0" w:color="auto"/>
                              </w:divBdr>
                            </w:div>
                            <w:div w:id="1844926969">
                              <w:marLeft w:val="0"/>
                              <w:marRight w:val="0"/>
                              <w:marTop w:val="0"/>
                              <w:marBottom w:val="300"/>
                              <w:divBdr>
                                <w:top w:val="none" w:sz="0" w:space="0" w:color="auto"/>
                                <w:left w:val="none" w:sz="0" w:space="0" w:color="auto"/>
                                <w:bottom w:val="none" w:sz="0" w:space="0" w:color="auto"/>
                                <w:right w:val="none" w:sz="0" w:space="0" w:color="auto"/>
                              </w:divBdr>
                            </w:div>
                            <w:div w:id="1268928609">
                              <w:marLeft w:val="0"/>
                              <w:marRight w:val="0"/>
                              <w:marTop w:val="0"/>
                              <w:marBottom w:val="300"/>
                              <w:divBdr>
                                <w:top w:val="none" w:sz="0" w:space="0" w:color="auto"/>
                                <w:left w:val="none" w:sz="0" w:space="0" w:color="auto"/>
                                <w:bottom w:val="none" w:sz="0" w:space="0" w:color="auto"/>
                                <w:right w:val="none" w:sz="0" w:space="0" w:color="auto"/>
                              </w:divBdr>
                            </w:div>
                            <w:div w:id="1194805644">
                              <w:marLeft w:val="0"/>
                              <w:marRight w:val="0"/>
                              <w:marTop w:val="0"/>
                              <w:marBottom w:val="300"/>
                              <w:divBdr>
                                <w:top w:val="none" w:sz="0" w:space="0" w:color="auto"/>
                                <w:left w:val="none" w:sz="0" w:space="0" w:color="auto"/>
                                <w:bottom w:val="none" w:sz="0" w:space="0" w:color="auto"/>
                                <w:right w:val="none" w:sz="0" w:space="0" w:color="auto"/>
                              </w:divBdr>
                            </w:div>
                            <w:div w:id="564989745">
                              <w:marLeft w:val="0"/>
                              <w:marRight w:val="0"/>
                              <w:marTop w:val="0"/>
                              <w:marBottom w:val="300"/>
                              <w:divBdr>
                                <w:top w:val="none" w:sz="0" w:space="0" w:color="auto"/>
                                <w:left w:val="none" w:sz="0" w:space="0" w:color="auto"/>
                                <w:bottom w:val="none" w:sz="0" w:space="0" w:color="auto"/>
                                <w:right w:val="none" w:sz="0" w:space="0" w:color="auto"/>
                              </w:divBdr>
                            </w:div>
                            <w:div w:id="696155127">
                              <w:marLeft w:val="0"/>
                              <w:marRight w:val="0"/>
                              <w:marTop w:val="0"/>
                              <w:marBottom w:val="300"/>
                              <w:divBdr>
                                <w:top w:val="none" w:sz="0" w:space="0" w:color="auto"/>
                                <w:left w:val="none" w:sz="0" w:space="0" w:color="auto"/>
                                <w:bottom w:val="none" w:sz="0" w:space="0" w:color="auto"/>
                                <w:right w:val="none" w:sz="0" w:space="0" w:color="auto"/>
                              </w:divBdr>
                            </w:div>
                            <w:div w:id="2126457052">
                              <w:marLeft w:val="0"/>
                              <w:marRight w:val="0"/>
                              <w:marTop w:val="0"/>
                              <w:marBottom w:val="300"/>
                              <w:divBdr>
                                <w:top w:val="none" w:sz="0" w:space="0" w:color="auto"/>
                                <w:left w:val="none" w:sz="0" w:space="0" w:color="auto"/>
                                <w:bottom w:val="none" w:sz="0" w:space="0" w:color="auto"/>
                                <w:right w:val="none" w:sz="0" w:space="0" w:color="auto"/>
                              </w:divBdr>
                            </w:div>
                            <w:div w:id="1507094856">
                              <w:marLeft w:val="0"/>
                              <w:marRight w:val="0"/>
                              <w:marTop w:val="0"/>
                              <w:marBottom w:val="300"/>
                              <w:divBdr>
                                <w:top w:val="none" w:sz="0" w:space="0" w:color="auto"/>
                                <w:left w:val="none" w:sz="0" w:space="0" w:color="auto"/>
                                <w:bottom w:val="none" w:sz="0" w:space="0" w:color="auto"/>
                                <w:right w:val="none" w:sz="0" w:space="0" w:color="auto"/>
                              </w:divBdr>
                            </w:div>
                            <w:div w:id="1353453136">
                              <w:marLeft w:val="0"/>
                              <w:marRight w:val="0"/>
                              <w:marTop w:val="0"/>
                              <w:marBottom w:val="300"/>
                              <w:divBdr>
                                <w:top w:val="none" w:sz="0" w:space="0" w:color="auto"/>
                                <w:left w:val="none" w:sz="0" w:space="0" w:color="auto"/>
                                <w:bottom w:val="none" w:sz="0" w:space="0" w:color="auto"/>
                                <w:right w:val="none" w:sz="0" w:space="0" w:color="auto"/>
                              </w:divBdr>
                            </w:div>
                            <w:div w:id="7076032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515242">
                      <w:marLeft w:val="0"/>
                      <w:marRight w:val="0"/>
                      <w:marTop w:val="0"/>
                      <w:marBottom w:val="300"/>
                      <w:divBdr>
                        <w:top w:val="none" w:sz="0" w:space="0" w:color="auto"/>
                        <w:left w:val="none" w:sz="0" w:space="0" w:color="auto"/>
                        <w:bottom w:val="none" w:sz="0" w:space="0" w:color="auto"/>
                        <w:right w:val="none" w:sz="0" w:space="0" w:color="auto"/>
                      </w:divBdr>
                      <w:divsChild>
                        <w:div w:id="74278508">
                          <w:marLeft w:val="0"/>
                          <w:marRight w:val="0"/>
                          <w:marTop w:val="0"/>
                          <w:marBottom w:val="300"/>
                          <w:divBdr>
                            <w:top w:val="none" w:sz="0" w:space="0" w:color="auto"/>
                            <w:left w:val="none" w:sz="0" w:space="0" w:color="auto"/>
                            <w:bottom w:val="none" w:sz="0" w:space="0" w:color="auto"/>
                            <w:right w:val="none" w:sz="0" w:space="0" w:color="auto"/>
                          </w:divBdr>
                          <w:divsChild>
                            <w:div w:id="481820923">
                              <w:marLeft w:val="0"/>
                              <w:marRight w:val="0"/>
                              <w:marTop w:val="0"/>
                              <w:marBottom w:val="300"/>
                              <w:divBdr>
                                <w:top w:val="none" w:sz="0" w:space="0" w:color="auto"/>
                                <w:left w:val="none" w:sz="0" w:space="0" w:color="auto"/>
                                <w:bottom w:val="none" w:sz="0" w:space="0" w:color="auto"/>
                                <w:right w:val="none" w:sz="0" w:space="0" w:color="auto"/>
                              </w:divBdr>
                            </w:div>
                            <w:div w:id="211619412">
                              <w:marLeft w:val="0"/>
                              <w:marRight w:val="0"/>
                              <w:marTop w:val="0"/>
                              <w:marBottom w:val="300"/>
                              <w:divBdr>
                                <w:top w:val="none" w:sz="0" w:space="0" w:color="auto"/>
                                <w:left w:val="none" w:sz="0" w:space="0" w:color="auto"/>
                                <w:bottom w:val="none" w:sz="0" w:space="0" w:color="auto"/>
                                <w:right w:val="none" w:sz="0" w:space="0" w:color="auto"/>
                              </w:divBdr>
                            </w:div>
                            <w:div w:id="926961231">
                              <w:marLeft w:val="0"/>
                              <w:marRight w:val="0"/>
                              <w:marTop w:val="0"/>
                              <w:marBottom w:val="300"/>
                              <w:divBdr>
                                <w:top w:val="none" w:sz="0" w:space="0" w:color="auto"/>
                                <w:left w:val="none" w:sz="0" w:space="0" w:color="auto"/>
                                <w:bottom w:val="none" w:sz="0" w:space="0" w:color="auto"/>
                                <w:right w:val="none" w:sz="0" w:space="0" w:color="auto"/>
                              </w:divBdr>
                            </w:div>
                            <w:div w:id="1758214440">
                              <w:marLeft w:val="0"/>
                              <w:marRight w:val="0"/>
                              <w:marTop w:val="0"/>
                              <w:marBottom w:val="300"/>
                              <w:divBdr>
                                <w:top w:val="none" w:sz="0" w:space="0" w:color="auto"/>
                                <w:left w:val="none" w:sz="0" w:space="0" w:color="auto"/>
                                <w:bottom w:val="none" w:sz="0" w:space="0" w:color="auto"/>
                                <w:right w:val="none" w:sz="0" w:space="0" w:color="auto"/>
                              </w:divBdr>
                            </w:div>
                            <w:div w:id="1303463801">
                              <w:marLeft w:val="0"/>
                              <w:marRight w:val="0"/>
                              <w:marTop w:val="0"/>
                              <w:marBottom w:val="300"/>
                              <w:divBdr>
                                <w:top w:val="none" w:sz="0" w:space="0" w:color="auto"/>
                                <w:left w:val="none" w:sz="0" w:space="0" w:color="auto"/>
                                <w:bottom w:val="none" w:sz="0" w:space="0" w:color="auto"/>
                                <w:right w:val="none" w:sz="0" w:space="0" w:color="auto"/>
                              </w:divBdr>
                            </w:div>
                            <w:div w:id="161438490">
                              <w:marLeft w:val="0"/>
                              <w:marRight w:val="0"/>
                              <w:marTop w:val="0"/>
                              <w:marBottom w:val="300"/>
                              <w:divBdr>
                                <w:top w:val="none" w:sz="0" w:space="0" w:color="auto"/>
                                <w:left w:val="none" w:sz="0" w:space="0" w:color="auto"/>
                                <w:bottom w:val="none" w:sz="0" w:space="0" w:color="auto"/>
                                <w:right w:val="none" w:sz="0" w:space="0" w:color="auto"/>
                              </w:divBdr>
                            </w:div>
                            <w:div w:id="1734353002">
                              <w:marLeft w:val="0"/>
                              <w:marRight w:val="0"/>
                              <w:marTop w:val="0"/>
                              <w:marBottom w:val="300"/>
                              <w:divBdr>
                                <w:top w:val="none" w:sz="0" w:space="0" w:color="auto"/>
                                <w:left w:val="none" w:sz="0" w:space="0" w:color="auto"/>
                                <w:bottom w:val="none" w:sz="0" w:space="0" w:color="auto"/>
                                <w:right w:val="none" w:sz="0" w:space="0" w:color="auto"/>
                              </w:divBdr>
                            </w:div>
                            <w:div w:id="565728202">
                              <w:marLeft w:val="0"/>
                              <w:marRight w:val="0"/>
                              <w:marTop w:val="0"/>
                              <w:marBottom w:val="300"/>
                              <w:divBdr>
                                <w:top w:val="none" w:sz="0" w:space="0" w:color="auto"/>
                                <w:left w:val="none" w:sz="0" w:space="0" w:color="auto"/>
                                <w:bottom w:val="none" w:sz="0" w:space="0" w:color="auto"/>
                                <w:right w:val="none" w:sz="0" w:space="0" w:color="auto"/>
                              </w:divBdr>
                            </w:div>
                            <w:div w:id="3976367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5013322">
                      <w:marLeft w:val="0"/>
                      <w:marRight w:val="0"/>
                      <w:marTop w:val="0"/>
                      <w:marBottom w:val="300"/>
                      <w:divBdr>
                        <w:top w:val="none" w:sz="0" w:space="0" w:color="auto"/>
                        <w:left w:val="none" w:sz="0" w:space="0" w:color="auto"/>
                        <w:bottom w:val="none" w:sz="0" w:space="0" w:color="auto"/>
                        <w:right w:val="none" w:sz="0" w:space="0" w:color="auto"/>
                      </w:divBdr>
                      <w:divsChild>
                        <w:div w:id="663512940">
                          <w:marLeft w:val="0"/>
                          <w:marRight w:val="0"/>
                          <w:marTop w:val="0"/>
                          <w:marBottom w:val="300"/>
                          <w:divBdr>
                            <w:top w:val="none" w:sz="0" w:space="0" w:color="auto"/>
                            <w:left w:val="none" w:sz="0" w:space="0" w:color="auto"/>
                            <w:bottom w:val="none" w:sz="0" w:space="0" w:color="auto"/>
                            <w:right w:val="none" w:sz="0" w:space="0" w:color="auto"/>
                          </w:divBdr>
                          <w:divsChild>
                            <w:div w:id="1582062733">
                              <w:marLeft w:val="0"/>
                              <w:marRight w:val="0"/>
                              <w:marTop w:val="0"/>
                              <w:marBottom w:val="300"/>
                              <w:divBdr>
                                <w:top w:val="none" w:sz="0" w:space="0" w:color="auto"/>
                                <w:left w:val="none" w:sz="0" w:space="0" w:color="auto"/>
                                <w:bottom w:val="none" w:sz="0" w:space="0" w:color="auto"/>
                                <w:right w:val="none" w:sz="0" w:space="0" w:color="auto"/>
                              </w:divBdr>
                            </w:div>
                            <w:div w:id="1689479803">
                              <w:marLeft w:val="0"/>
                              <w:marRight w:val="0"/>
                              <w:marTop w:val="0"/>
                              <w:marBottom w:val="300"/>
                              <w:divBdr>
                                <w:top w:val="none" w:sz="0" w:space="0" w:color="auto"/>
                                <w:left w:val="none" w:sz="0" w:space="0" w:color="auto"/>
                                <w:bottom w:val="none" w:sz="0" w:space="0" w:color="auto"/>
                                <w:right w:val="none" w:sz="0" w:space="0" w:color="auto"/>
                              </w:divBdr>
                            </w:div>
                            <w:div w:id="1710908776">
                              <w:marLeft w:val="0"/>
                              <w:marRight w:val="0"/>
                              <w:marTop w:val="0"/>
                              <w:marBottom w:val="300"/>
                              <w:divBdr>
                                <w:top w:val="none" w:sz="0" w:space="0" w:color="auto"/>
                                <w:left w:val="none" w:sz="0" w:space="0" w:color="auto"/>
                                <w:bottom w:val="none" w:sz="0" w:space="0" w:color="auto"/>
                                <w:right w:val="none" w:sz="0" w:space="0" w:color="auto"/>
                              </w:divBdr>
                            </w:div>
                            <w:div w:id="442458265">
                              <w:marLeft w:val="0"/>
                              <w:marRight w:val="0"/>
                              <w:marTop w:val="0"/>
                              <w:marBottom w:val="300"/>
                              <w:divBdr>
                                <w:top w:val="none" w:sz="0" w:space="0" w:color="auto"/>
                                <w:left w:val="none" w:sz="0" w:space="0" w:color="auto"/>
                                <w:bottom w:val="none" w:sz="0" w:space="0" w:color="auto"/>
                                <w:right w:val="none" w:sz="0" w:space="0" w:color="auto"/>
                              </w:divBdr>
                            </w:div>
                            <w:div w:id="1515343957">
                              <w:marLeft w:val="0"/>
                              <w:marRight w:val="0"/>
                              <w:marTop w:val="0"/>
                              <w:marBottom w:val="300"/>
                              <w:divBdr>
                                <w:top w:val="none" w:sz="0" w:space="0" w:color="auto"/>
                                <w:left w:val="none" w:sz="0" w:space="0" w:color="auto"/>
                                <w:bottom w:val="none" w:sz="0" w:space="0" w:color="auto"/>
                                <w:right w:val="none" w:sz="0" w:space="0" w:color="auto"/>
                              </w:divBdr>
                            </w:div>
                            <w:div w:id="1940867610">
                              <w:marLeft w:val="0"/>
                              <w:marRight w:val="0"/>
                              <w:marTop w:val="0"/>
                              <w:marBottom w:val="300"/>
                              <w:divBdr>
                                <w:top w:val="none" w:sz="0" w:space="0" w:color="auto"/>
                                <w:left w:val="none" w:sz="0" w:space="0" w:color="auto"/>
                                <w:bottom w:val="none" w:sz="0" w:space="0" w:color="auto"/>
                                <w:right w:val="none" w:sz="0" w:space="0" w:color="auto"/>
                              </w:divBdr>
                            </w:div>
                            <w:div w:id="1341665881">
                              <w:marLeft w:val="0"/>
                              <w:marRight w:val="0"/>
                              <w:marTop w:val="0"/>
                              <w:marBottom w:val="300"/>
                              <w:divBdr>
                                <w:top w:val="none" w:sz="0" w:space="0" w:color="auto"/>
                                <w:left w:val="none" w:sz="0" w:space="0" w:color="auto"/>
                                <w:bottom w:val="none" w:sz="0" w:space="0" w:color="auto"/>
                                <w:right w:val="none" w:sz="0" w:space="0" w:color="auto"/>
                              </w:divBdr>
                            </w:div>
                            <w:div w:id="2131899973">
                              <w:marLeft w:val="0"/>
                              <w:marRight w:val="0"/>
                              <w:marTop w:val="0"/>
                              <w:marBottom w:val="300"/>
                              <w:divBdr>
                                <w:top w:val="none" w:sz="0" w:space="0" w:color="auto"/>
                                <w:left w:val="none" w:sz="0" w:space="0" w:color="auto"/>
                                <w:bottom w:val="none" w:sz="0" w:space="0" w:color="auto"/>
                                <w:right w:val="none" w:sz="0" w:space="0" w:color="auto"/>
                              </w:divBdr>
                            </w:div>
                            <w:div w:id="1973558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6188127">
                      <w:marLeft w:val="0"/>
                      <w:marRight w:val="0"/>
                      <w:marTop w:val="0"/>
                      <w:marBottom w:val="300"/>
                      <w:divBdr>
                        <w:top w:val="none" w:sz="0" w:space="0" w:color="auto"/>
                        <w:left w:val="none" w:sz="0" w:space="0" w:color="auto"/>
                        <w:bottom w:val="none" w:sz="0" w:space="0" w:color="auto"/>
                        <w:right w:val="none" w:sz="0" w:space="0" w:color="auto"/>
                      </w:divBdr>
                      <w:divsChild>
                        <w:div w:id="1972782319">
                          <w:marLeft w:val="0"/>
                          <w:marRight w:val="0"/>
                          <w:marTop w:val="0"/>
                          <w:marBottom w:val="300"/>
                          <w:divBdr>
                            <w:top w:val="none" w:sz="0" w:space="0" w:color="auto"/>
                            <w:left w:val="none" w:sz="0" w:space="0" w:color="auto"/>
                            <w:bottom w:val="none" w:sz="0" w:space="0" w:color="auto"/>
                            <w:right w:val="none" w:sz="0" w:space="0" w:color="auto"/>
                          </w:divBdr>
                          <w:divsChild>
                            <w:div w:id="228930891">
                              <w:marLeft w:val="0"/>
                              <w:marRight w:val="0"/>
                              <w:marTop w:val="0"/>
                              <w:marBottom w:val="300"/>
                              <w:divBdr>
                                <w:top w:val="none" w:sz="0" w:space="0" w:color="auto"/>
                                <w:left w:val="none" w:sz="0" w:space="0" w:color="auto"/>
                                <w:bottom w:val="none" w:sz="0" w:space="0" w:color="auto"/>
                                <w:right w:val="none" w:sz="0" w:space="0" w:color="auto"/>
                              </w:divBdr>
                            </w:div>
                            <w:div w:id="469977105">
                              <w:marLeft w:val="0"/>
                              <w:marRight w:val="0"/>
                              <w:marTop w:val="0"/>
                              <w:marBottom w:val="300"/>
                              <w:divBdr>
                                <w:top w:val="none" w:sz="0" w:space="0" w:color="auto"/>
                                <w:left w:val="none" w:sz="0" w:space="0" w:color="auto"/>
                                <w:bottom w:val="none" w:sz="0" w:space="0" w:color="auto"/>
                                <w:right w:val="none" w:sz="0" w:space="0" w:color="auto"/>
                              </w:divBdr>
                            </w:div>
                            <w:div w:id="1731229913">
                              <w:marLeft w:val="0"/>
                              <w:marRight w:val="0"/>
                              <w:marTop w:val="0"/>
                              <w:marBottom w:val="300"/>
                              <w:divBdr>
                                <w:top w:val="none" w:sz="0" w:space="0" w:color="auto"/>
                                <w:left w:val="none" w:sz="0" w:space="0" w:color="auto"/>
                                <w:bottom w:val="none" w:sz="0" w:space="0" w:color="auto"/>
                                <w:right w:val="none" w:sz="0" w:space="0" w:color="auto"/>
                              </w:divBdr>
                            </w:div>
                            <w:div w:id="912011503">
                              <w:marLeft w:val="0"/>
                              <w:marRight w:val="0"/>
                              <w:marTop w:val="0"/>
                              <w:marBottom w:val="300"/>
                              <w:divBdr>
                                <w:top w:val="none" w:sz="0" w:space="0" w:color="auto"/>
                                <w:left w:val="none" w:sz="0" w:space="0" w:color="auto"/>
                                <w:bottom w:val="none" w:sz="0" w:space="0" w:color="auto"/>
                                <w:right w:val="none" w:sz="0" w:space="0" w:color="auto"/>
                              </w:divBdr>
                            </w:div>
                            <w:div w:id="942567225">
                              <w:marLeft w:val="0"/>
                              <w:marRight w:val="0"/>
                              <w:marTop w:val="0"/>
                              <w:marBottom w:val="300"/>
                              <w:divBdr>
                                <w:top w:val="none" w:sz="0" w:space="0" w:color="auto"/>
                                <w:left w:val="none" w:sz="0" w:space="0" w:color="auto"/>
                                <w:bottom w:val="none" w:sz="0" w:space="0" w:color="auto"/>
                                <w:right w:val="none" w:sz="0" w:space="0" w:color="auto"/>
                              </w:divBdr>
                            </w:div>
                            <w:div w:id="2029140123">
                              <w:marLeft w:val="0"/>
                              <w:marRight w:val="0"/>
                              <w:marTop w:val="0"/>
                              <w:marBottom w:val="300"/>
                              <w:divBdr>
                                <w:top w:val="none" w:sz="0" w:space="0" w:color="auto"/>
                                <w:left w:val="none" w:sz="0" w:space="0" w:color="auto"/>
                                <w:bottom w:val="none" w:sz="0" w:space="0" w:color="auto"/>
                                <w:right w:val="none" w:sz="0" w:space="0" w:color="auto"/>
                              </w:divBdr>
                            </w:div>
                            <w:div w:id="209659486">
                              <w:marLeft w:val="0"/>
                              <w:marRight w:val="0"/>
                              <w:marTop w:val="0"/>
                              <w:marBottom w:val="300"/>
                              <w:divBdr>
                                <w:top w:val="none" w:sz="0" w:space="0" w:color="auto"/>
                                <w:left w:val="none" w:sz="0" w:space="0" w:color="auto"/>
                                <w:bottom w:val="none" w:sz="0" w:space="0" w:color="auto"/>
                                <w:right w:val="none" w:sz="0" w:space="0" w:color="auto"/>
                              </w:divBdr>
                            </w:div>
                            <w:div w:id="33124170">
                              <w:marLeft w:val="0"/>
                              <w:marRight w:val="0"/>
                              <w:marTop w:val="0"/>
                              <w:marBottom w:val="300"/>
                              <w:divBdr>
                                <w:top w:val="none" w:sz="0" w:space="0" w:color="auto"/>
                                <w:left w:val="none" w:sz="0" w:space="0" w:color="auto"/>
                                <w:bottom w:val="none" w:sz="0" w:space="0" w:color="auto"/>
                                <w:right w:val="none" w:sz="0" w:space="0" w:color="auto"/>
                              </w:divBdr>
                            </w:div>
                            <w:div w:id="589701651">
                              <w:marLeft w:val="0"/>
                              <w:marRight w:val="0"/>
                              <w:marTop w:val="0"/>
                              <w:marBottom w:val="300"/>
                              <w:divBdr>
                                <w:top w:val="none" w:sz="0" w:space="0" w:color="auto"/>
                                <w:left w:val="none" w:sz="0" w:space="0" w:color="auto"/>
                                <w:bottom w:val="none" w:sz="0" w:space="0" w:color="auto"/>
                                <w:right w:val="none" w:sz="0" w:space="0" w:color="auto"/>
                              </w:divBdr>
                            </w:div>
                            <w:div w:id="1727871825">
                              <w:marLeft w:val="0"/>
                              <w:marRight w:val="0"/>
                              <w:marTop w:val="0"/>
                              <w:marBottom w:val="300"/>
                              <w:divBdr>
                                <w:top w:val="none" w:sz="0" w:space="0" w:color="auto"/>
                                <w:left w:val="none" w:sz="0" w:space="0" w:color="auto"/>
                                <w:bottom w:val="none" w:sz="0" w:space="0" w:color="auto"/>
                                <w:right w:val="none" w:sz="0" w:space="0" w:color="auto"/>
                              </w:divBdr>
                            </w:div>
                            <w:div w:id="77791388">
                              <w:marLeft w:val="0"/>
                              <w:marRight w:val="0"/>
                              <w:marTop w:val="0"/>
                              <w:marBottom w:val="300"/>
                              <w:divBdr>
                                <w:top w:val="none" w:sz="0" w:space="0" w:color="auto"/>
                                <w:left w:val="none" w:sz="0" w:space="0" w:color="auto"/>
                                <w:bottom w:val="none" w:sz="0" w:space="0" w:color="auto"/>
                                <w:right w:val="none" w:sz="0" w:space="0" w:color="auto"/>
                              </w:divBdr>
                            </w:div>
                            <w:div w:id="16308180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4-software.intel.com/en-us/articles/black-belt-itaniumr-processor-performance-data-blocking-and-multi-level-cache-usage-part-3-of-5" TargetMode="External"/><Relationship Id="rId13" Type="http://schemas.openxmlformats.org/officeDocument/2006/relationships/hyperlink" Target="https://int4-software.intel.com/sites/default/files/m/d/4/1/d/8/195642_195642.gif" TargetMode="External"/><Relationship Id="rId18" Type="http://schemas.openxmlformats.org/officeDocument/2006/relationships/hyperlink" Target="http://developer.intel.com/design/itanium2/manuals/251110.htm" TargetMode="External"/><Relationship Id="rId3" Type="http://schemas.openxmlformats.org/officeDocument/2006/relationships/settings" Target="settings.xml"/><Relationship Id="rId7" Type="http://schemas.openxmlformats.org/officeDocument/2006/relationships/hyperlink" Target="https://int4-software.intel.com/en-us/articles/black-belt-itaniumr-processor-performance-performance-monitoring-capabilities-part-2-of-5" TargetMode="External"/><Relationship Id="rId12" Type="http://schemas.openxmlformats.org/officeDocument/2006/relationships/hyperlink" Target="https://int4-software.intel.com/sites/default/files/m/d/4/1/d/8/195641_195641.gif" TargetMode="External"/><Relationship Id="rId17" Type="http://schemas.openxmlformats.org/officeDocument/2006/relationships/hyperlink" Target="http://developer.intel.com/design/itanium/arch_spec.htm" TargetMode="External"/><Relationship Id="rId2" Type="http://schemas.openxmlformats.org/officeDocument/2006/relationships/styles" Target="styles.xml"/><Relationship Id="rId16" Type="http://schemas.openxmlformats.org/officeDocument/2006/relationships/hyperlink" Target="https://int4-software.intel.com/en-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4-software.intel.com/en-us/articles/black-belt-itaniumr-processor-performance-the-foundation-part-1-of-5" TargetMode="External"/><Relationship Id="rId11" Type="http://schemas.openxmlformats.org/officeDocument/2006/relationships/hyperlink" Target="https://int4-software.intel.com/sites/default/files/m/d/4/1/d/8/195640_195640.gif" TargetMode="External"/><Relationship Id="rId5" Type="http://schemas.openxmlformats.org/officeDocument/2006/relationships/hyperlink" Target="https://int4-software.intel.com/en-us/user/335758" TargetMode="External"/><Relationship Id="rId15" Type="http://schemas.openxmlformats.org/officeDocument/2006/relationships/hyperlink" Target="https://int4-software.intel.com/sites/default/files/m/d/4/1/d/8/219348_software_optimization.pdf" TargetMode="External"/><Relationship Id="rId10" Type="http://schemas.openxmlformats.org/officeDocument/2006/relationships/hyperlink" Target="https://int4-software.intel.com/en-us/articles/black-belt-itaniumr-processor-performance-visual-inspection-of-compiler-generated-assembly-part-5-of-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4-software.intel.com/en-us/articles/black-belt-itaniumr-processor-performance-use-of-constrained-event-collection-part-4-of-5" TargetMode="External"/><Relationship Id="rId14" Type="http://schemas.openxmlformats.org/officeDocument/2006/relationships/hyperlink" Target="https://int4-software.intel.com/en-us/articles/black-belt-itaniumr-processor-performance-use-of-constrained-event-collection-part-4-o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Levinthal</dc:creator>
  <cp:keywords/>
  <dc:description/>
  <cp:lastModifiedBy>David Levinthal</cp:lastModifiedBy>
  <cp:revision>1</cp:revision>
  <dcterms:created xsi:type="dcterms:W3CDTF">2020-09-03T17:39:00Z</dcterms:created>
  <dcterms:modified xsi:type="dcterms:W3CDTF">2020-09-03T18:37:00Z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2020-09-03T17:39:13Z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48ca6998-f971-4d97-928c-3f7cf71049df</vt:lpwstr>
  </property>
  <property fmtid="{D5CDD505-2E9C-101B-9397-08002B2CF9AE}" pid="8" name="MSIP_Label_f42aa342-8706-4288-bd11-ebb85995028c_ContentBits">
    <vt:lpwstr>0</vt:lpwstr>
  </property>
</Properties>
</file>