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DAB4C" w14:textId="36666979" w:rsidR="00CF3814" w:rsidRPr="00DB56B1" w:rsidRDefault="00D67FA0" w:rsidP="003C4B84">
      <w:pPr>
        <w:spacing w:line="360" w:lineRule="auto"/>
        <w:rPr>
          <w:b/>
          <w:bCs/>
          <w:sz w:val="24"/>
          <w:szCs w:val="24"/>
        </w:rPr>
      </w:pPr>
      <w:r w:rsidRPr="00A32F57">
        <w:rPr>
          <w:b/>
          <w:bCs/>
          <w:spacing w:val="-2"/>
          <w:sz w:val="24"/>
          <w:szCs w:val="24"/>
        </w:rPr>
        <w:t>EXCELENTÍSSIMO(A) JUIZ(A) FEDERAL DA __ VARA FEDERAL DO JUIZADO ESPECIAL</w:t>
      </w:r>
      <w:r>
        <w:rPr>
          <w:b/>
          <w:bCs/>
          <w:spacing w:val="-2"/>
          <w:sz w:val="24"/>
          <w:szCs w:val="24"/>
        </w:rPr>
        <w:t xml:space="preserve"> DA</w:t>
      </w:r>
      <w:r w:rsidRPr="00A32F57">
        <w:rPr>
          <w:b/>
          <w:bCs/>
          <w:spacing w:val="-2"/>
          <w:sz w:val="24"/>
          <w:szCs w:val="24"/>
        </w:rPr>
        <w:t xml:space="preserve"> </w:t>
      </w:r>
      <w:r w:rsidRPr="00D67FA0">
        <w:rPr>
          <w:b/>
          <w:bCs/>
          <w:spacing w:val="-2"/>
          <w:sz w:val="24"/>
          <w:szCs w:val="24"/>
        </w:rPr>
        <w:t xml:space="preserve">SUBSEÇÃO JUDICIÁRIA FEDERAL DE </w:t>
      </w:r>
      <w:r w:rsidR="00E53B92" w:rsidRPr="00DB56B1">
        <w:rPr>
          <w:b/>
          <w:bCs/>
          <w:sz w:val="24"/>
          <w:szCs w:val="24"/>
        </w:rPr>
        <w:t>{{ subsecao_judiciaria }}</w:t>
      </w:r>
    </w:p>
    <w:p w14:paraId="3AD16AC3" w14:textId="77777777" w:rsidR="00CF3814" w:rsidRPr="00A32F57" w:rsidRDefault="00CF3814" w:rsidP="00CF3814">
      <w:pPr>
        <w:rPr>
          <w:sz w:val="26"/>
          <w:szCs w:val="26"/>
        </w:rPr>
      </w:pPr>
    </w:p>
    <w:p w14:paraId="0EF980E7" w14:textId="77777777" w:rsidR="00CF3814" w:rsidRDefault="00CF3814" w:rsidP="00CF3814">
      <w:pPr>
        <w:rPr>
          <w:sz w:val="26"/>
          <w:szCs w:val="26"/>
        </w:rPr>
      </w:pPr>
    </w:p>
    <w:p w14:paraId="14D2CB07" w14:textId="77777777" w:rsidR="00CF3814" w:rsidRDefault="00CF3814" w:rsidP="00CF3814">
      <w:pPr>
        <w:rPr>
          <w:sz w:val="26"/>
          <w:szCs w:val="26"/>
        </w:rPr>
      </w:pPr>
    </w:p>
    <w:p w14:paraId="75C38C5A" w14:textId="77777777" w:rsidR="00CF3814" w:rsidRDefault="00CF3814" w:rsidP="00CF3814">
      <w:pPr>
        <w:rPr>
          <w:sz w:val="26"/>
          <w:szCs w:val="26"/>
        </w:rPr>
      </w:pPr>
    </w:p>
    <w:p w14:paraId="0971E73F" w14:textId="77777777" w:rsidR="002F2142" w:rsidRDefault="002F2142" w:rsidP="00CF3814">
      <w:pPr>
        <w:rPr>
          <w:sz w:val="26"/>
          <w:szCs w:val="26"/>
        </w:rPr>
      </w:pPr>
    </w:p>
    <w:p w14:paraId="7A85FF08" w14:textId="77777777" w:rsidR="002F2142" w:rsidRDefault="002F2142" w:rsidP="00CF3814">
      <w:pPr>
        <w:rPr>
          <w:sz w:val="26"/>
          <w:szCs w:val="26"/>
        </w:rPr>
      </w:pPr>
    </w:p>
    <w:p w14:paraId="6DA27223" w14:textId="77777777" w:rsidR="002F2142" w:rsidRPr="00A32F57" w:rsidRDefault="002F2142" w:rsidP="00CF3814">
      <w:pPr>
        <w:rPr>
          <w:sz w:val="26"/>
          <w:szCs w:val="26"/>
        </w:rPr>
      </w:pPr>
    </w:p>
    <w:p w14:paraId="69EC5D77" w14:textId="77777777" w:rsidR="00CF3814" w:rsidRPr="00A32F57" w:rsidRDefault="00CF3814" w:rsidP="00CF3814">
      <w:pPr>
        <w:spacing w:before="2"/>
        <w:rPr>
          <w:sz w:val="27"/>
          <w:szCs w:val="27"/>
        </w:rPr>
      </w:pPr>
    </w:p>
    <w:p w14:paraId="14522D29" w14:textId="7B1F37F9" w:rsidR="002F2142" w:rsidRPr="00403711" w:rsidRDefault="00D246BF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{{ nome_cliente }}</w:t>
      </w:r>
      <w:r>
        <w:rPr>
          <w:sz w:val="24"/>
          <w:szCs w:val="24"/>
        </w:rPr>
        <w:t xml:space="preserve">, {{ nacionalidade_cliente }}, {{ estado_civil_cliente }}, inscrito(a) no CPF sob o nº {{ cpf_cliente }} e RG n° {{ rg_cliente }}, neste ato sendo representado(a) por </w:t>
      </w:r>
      <w:r>
        <w:rPr>
          <w:b/>
          <w:bCs/>
          <w:sz w:val="24"/>
          <w:szCs w:val="24"/>
        </w:rPr>
        <w:t>{{ nome_representante }},</w:t>
      </w:r>
      <w:r>
        <w:rPr>
          <w:sz w:val="24"/>
          <w:szCs w:val="24"/>
        </w:rPr>
        <w:t xml:space="preserve"> {{ nacionalidade_representante }}, {{ estado_civil_representante }}, inscrito(a) no CPF sob o nº {{ cpf_representante }} e RG nº {{ rg_representante }}, ambos(as) residentes e domiciliados(as) na {{endereco_completo }},</w:t>
      </w:r>
      <w:r w:rsidR="003C4B84" w:rsidRPr="003C4B84">
        <w:rPr>
          <w:sz w:val="24"/>
          <w:szCs w:val="24"/>
        </w:rPr>
        <w:t xml:space="preserve"> vem através de sua advogada in fine assinado, com endereço na nota de rodapé da exordial (no qual recebe todas as intimações de estilo), perante Vossa Excelência propor a presente</w:t>
      </w:r>
    </w:p>
    <w:p w14:paraId="166962CB" w14:textId="77777777" w:rsidR="00CF3814" w:rsidRPr="00A32F57" w:rsidRDefault="00CF3814" w:rsidP="00CF3814">
      <w:pPr>
        <w:rPr>
          <w:sz w:val="20"/>
          <w:szCs w:val="20"/>
        </w:rPr>
      </w:pPr>
      <w:r w:rsidRPr="00A32F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5CC425" wp14:editId="37DD874C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6004560" cy="563880"/>
                <wp:effectExtent l="0" t="0" r="0" b="7620"/>
                <wp:wrapNone/>
                <wp:docPr id="5" name="Retângulo: Cantos Arredondad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56388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3ACCF" w14:textId="77777777" w:rsidR="00CF3814" w:rsidRPr="009810ED" w:rsidRDefault="00CF3814" w:rsidP="00CF38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AÇÃO DE CONCESSÃO DE BENEFÍCIO ASSISTENCIAL À PESSOA COM DEFICIÊNCIA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CC425" id="Retângulo: Cantos Arredondados 5" o:spid="_x0000_s1026" style="position:absolute;margin-left:421.6pt;margin-top:8.6pt;width:472.8pt;height:44.4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" fillcolor="#c0bcbe" stroked="f" strokeweight="1pt">
                <v:stroke joinstyle="miter"/>
                <v:textbox>
                  <w:txbxContent>
                    <w:p w14:paraId="0BD3ACCF" w14:textId="77777777" w:rsidR="00CF3814" w:rsidRPr="009810ED" w:rsidRDefault="00CF3814" w:rsidP="00CF381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AÇÃO DE CONCESSÃO DE BENEFÍCIO ASSISTENCIAL À PESSOA COM DEFICIÊNCIA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FFC476" w14:textId="77777777" w:rsidR="00CF3814" w:rsidRPr="00A32F57" w:rsidRDefault="00CF3814" w:rsidP="00CF3814">
      <w:pPr>
        <w:rPr>
          <w:sz w:val="20"/>
          <w:szCs w:val="20"/>
        </w:rPr>
      </w:pPr>
    </w:p>
    <w:p w14:paraId="6620BDFA" w14:textId="77777777" w:rsidR="00CF3814" w:rsidRPr="00A32F57" w:rsidRDefault="00CF3814" w:rsidP="00CF3814">
      <w:pPr>
        <w:spacing w:before="9"/>
        <w:rPr>
          <w:sz w:val="27"/>
          <w:szCs w:val="27"/>
        </w:rPr>
      </w:pPr>
    </w:p>
    <w:p w14:paraId="11251B3B" w14:textId="6E231F18" w:rsidR="00CF3814" w:rsidRDefault="00CF3814" w:rsidP="00CF3814">
      <w:pPr>
        <w:spacing w:before="9"/>
        <w:rPr>
          <w:sz w:val="27"/>
          <w:szCs w:val="27"/>
        </w:rPr>
      </w:pPr>
    </w:p>
    <w:p w14:paraId="546CC37E" w14:textId="77777777" w:rsidR="00F2295C" w:rsidRPr="00A32F57" w:rsidRDefault="00F2295C" w:rsidP="00CF3814">
      <w:pPr>
        <w:spacing w:before="9"/>
        <w:rPr>
          <w:sz w:val="27"/>
          <w:szCs w:val="27"/>
        </w:rPr>
      </w:pPr>
    </w:p>
    <w:p w14:paraId="57926021" w14:textId="77777777" w:rsidR="00CF3814" w:rsidRPr="00A32F57" w:rsidRDefault="00CF3814" w:rsidP="00CF3814">
      <w:pPr>
        <w:spacing w:before="8"/>
        <w:rPr>
          <w:sz w:val="20"/>
          <w:szCs w:val="20"/>
        </w:rPr>
      </w:pPr>
    </w:p>
    <w:p w14:paraId="257EA696" w14:textId="77777777" w:rsidR="00CF3814" w:rsidRPr="00A32F57" w:rsidRDefault="00CF3814" w:rsidP="00CF3814">
      <w:pPr>
        <w:spacing w:before="90"/>
        <w:ind w:left="1031"/>
      </w:pPr>
      <w:r w:rsidRPr="00A32F57">
        <w:rPr>
          <w:sz w:val="24"/>
          <w:szCs w:val="24"/>
        </w:rPr>
        <w:t xml:space="preserve">Em face do </w:t>
      </w:r>
      <w:r w:rsidRPr="00A32F57">
        <w:rPr>
          <w:b/>
          <w:bCs/>
          <w:sz w:val="24"/>
          <w:szCs w:val="24"/>
        </w:rPr>
        <w:t>INSTITUTO NACIONAL DA SEGURIDADE SOCIAL – INSS</w:t>
      </w:r>
      <w:r w:rsidRPr="00A32F57">
        <w:rPr>
          <w:sz w:val="24"/>
          <w:szCs w:val="24"/>
        </w:rPr>
        <w:t>,</w:t>
      </w:r>
    </w:p>
    <w:p w14:paraId="458C23A7" w14:textId="6B94A8A4" w:rsidR="002F2142" w:rsidRDefault="00CF3814" w:rsidP="002F2142">
      <w:pPr>
        <w:spacing w:before="139" w:line="360" w:lineRule="auto"/>
        <w:ind w:left="179" w:right="179"/>
        <w:jc w:val="both"/>
        <w:rPr>
          <w:sz w:val="24"/>
          <w:szCs w:val="24"/>
        </w:rPr>
      </w:pPr>
      <w:r w:rsidRPr="00A32F57">
        <w:rPr>
          <w:sz w:val="24"/>
          <w:szCs w:val="24"/>
        </w:rPr>
        <w:t>pessoa jurídica de direito público, constituída sob a forma de autarquia, na pessoa de seu representante legal, com sede nesta cidade localizada</w:t>
      </w:r>
      <w:r w:rsidR="00CB7472">
        <w:rPr>
          <w:sz w:val="24"/>
          <w:szCs w:val="24"/>
        </w:rPr>
        <w:t xml:space="preserve"> em </w:t>
      </w:r>
      <w:r w:rsidR="00DB56B1">
        <w:t>{{ endereco_inss }}</w:t>
      </w:r>
      <w:r w:rsidRPr="00A32F57">
        <w:rPr>
          <w:sz w:val="24"/>
          <w:szCs w:val="24"/>
        </w:rPr>
        <w:t>, ante os motivos de fato e de direito, que a seguir passa a expor e ao final requerer:</w:t>
      </w:r>
      <w:r w:rsidR="00D67FA0">
        <w:rPr>
          <w:sz w:val="24"/>
          <w:szCs w:val="24"/>
        </w:rPr>
        <w:t xml:space="preserve"> </w:t>
      </w:r>
    </w:p>
    <w:p w14:paraId="41167CAF" w14:textId="77777777" w:rsidR="00F2295C" w:rsidRPr="002F2142" w:rsidRDefault="00F2295C" w:rsidP="002F2142">
      <w:pPr>
        <w:spacing w:before="139" w:line="360" w:lineRule="auto"/>
        <w:ind w:left="179" w:right="179"/>
        <w:jc w:val="both"/>
        <w:rPr>
          <w:sz w:val="24"/>
          <w:szCs w:val="24"/>
        </w:rPr>
      </w:pPr>
    </w:p>
    <w:p w14:paraId="7B1005FA" w14:textId="77777777" w:rsidR="00CF3814" w:rsidRPr="00A32F57" w:rsidRDefault="00CF3814" w:rsidP="00CF3814">
      <w:pPr>
        <w:spacing w:before="139" w:line="360" w:lineRule="auto"/>
        <w:ind w:left="179" w:right="179"/>
        <w:jc w:val="both"/>
      </w:pPr>
      <w:r w:rsidRPr="00A32F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9C4FDE" wp14:editId="2FB0C8A6">
                <wp:simplePos x="0" y="0"/>
                <wp:positionH relativeFrom="column">
                  <wp:posOffset>-194098</wp:posOffset>
                </wp:positionH>
                <wp:positionV relativeFrom="paragraph">
                  <wp:posOffset>139065</wp:posOffset>
                </wp:positionV>
                <wp:extent cx="4312920" cy="389255"/>
                <wp:effectExtent l="0" t="0" r="0" b="0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92BC2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DA GRATUIDADE DE JUSTIÇA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4FDE" id="Retângulo: Cantos Arredondados 6" o:spid="_x0000_s1027" style="position:absolute;left:0;text-align:left;margin-left:-15.3pt;margin-top:10.95pt;width:339.6pt;height:30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" fillcolor="#c0bcbe" stroked="f" strokeweight="1pt">
                <v:stroke joinstyle="miter"/>
                <v:textbox>
                  <w:txbxContent>
                    <w:p w14:paraId="52992BC2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DA GRATUIDADE DE JUSTIÇA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A9DC47" w14:textId="77777777" w:rsidR="00F2295C" w:rsidRDefault="00F2295C" w:rsidP="00CF3814">
      <w:pPr>
        <w:spacing w:before="90" w:line="360" w:lineRule="auto"/>
        <w:ind w:right="183"/>
        <w:jc w:val="both"/>
      </w:pPr>
    </w:p>
    <w:p w14:paraId="24132C64" w14:textId="16BA2F00" w:rsidR="002F2142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A32F57">
        <w:br/>
      </w:r>
      <w:r w:rsidRPr="00A32F57">
        <w:rPr>
          <w:sz w:val="24"/>
          <w:szCs w:val="24"/>
        </w:rPr>
        <w:t xml:space="preserve">         Inicialmente afirma, de acordo com o art. 4º da Lei 1.060/50, com a nova redação dada pela Lei nº. 7.510/86, e art. 5º, LXXIV da Constituição Federal, que é pessoa sem recurso financeiro, não podendo, desta forma, arcar com as custas processuais, sem prejuízo do seu </w:t>
      </w:r>
      <w:r w:rsidRPr="00A32F57">
        <w:rPr>
          <w:sz w:val="24"/>
          <w:szCs w:val="24"/>
        </w:rPr>
        <w:lastRenderedPageBreak/>
        <w:t>sustento próprio e de sua família, motivo pelo qual requer o benefício da Gratuidade de Justiça.</w:t>
      </w:r>
    </w:p>
    <w:p w14:paraId="386649E5" w14:textId="3274825C" w:rsidR="00CF3814" w:rsidRDefault="00CF3814" w:rsidP="003C4B84">
      <w:pPr>
        <w:spacing w:before="90" w:line="360" w:lineRule="auto"/>
        <w:ind w:right="183"/>
        <w:jc w:val="both"/>
        <w:rPr>
          <w:sz w:val="24"/>
          <w:szCs w:val="24"/>
        </w:rPr>
      </w:pPr>
      <w:r w:rsidRPr="00D05EAA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25031D" wp14:editId="4BF55B35">
                <wp:simplePos x="0" y="0"/>
                <wp:positionH relativeFrom="column">
                  <wp:posOffset>-118533</wp:posOffset>
                </wp:positionH>
                <wp:positionV relativeFrom="paragraph">
                  <wp:posOffset>176107</wp:posOffset>
                </wp:positionV>
                <wp:extent cx="4318000" cy="389255"/>
                <wp:effectExtent l="0" t="0" r="6350" b="0"/>
                <wp:wrapNone/>
                <wp:docPr id="9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A68B8" w14:textId="0F4F5E25" w:rsidR="00CF3814" w:rsidRPr="005F2F1F" w:rsidRDefault="00F12DC2" w:rsidP="00CF3814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5031D" id="Retângulo Arredondado 2" o:spid="_x0000_s1028" style="position:absolute;left:0;text-align:left;margin-left:-9.35pt;margin-top:13.85pt;width:340pt;height:30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" fillcolor="#bebfc2" stroked="f" strokeweight="2pt">
                <v:textbox>
                  <w:txbxContent>
                    <w:p w14:paraId="375A68B8" w14:textId="0F4F5E25" w:rsidR="00CF3814" w:rsidRPr="005F2F1F" w:rsidRDefault="00F12DC2" w:rsidP="00CF3814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43CE79" w14:textId="1954EF05" w:rsidR="00F2295C" w:rsidRDefault="00F2295C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bookmarkStart w:id="0" w:name="_Hlk217633236"/>
    </w:p>
    <w:p w14:paraId="6A625E58" w14:textId="77777777" w:rsidR="00F2295C" w:rsidRDefault="00F2295C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</w:p>
    <w:p w14:paraId="472D9BF3" w14:textId="6BC0A9ED" w:rsidR="00CF3814" w:rsidRPr="00D67FA0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D67FA0">
        <w:rPr>
          <w:sz w:val="24"/>
          <w:szCs w:val="24"/>
        </w:rPr>
        <w:t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medida antecipatória. Portanto, a concessão se tornará indispensável em uma sentença.</w:t>
      </w:r>
    </w:p>
    <w:p w14:paraId="3BC4973D" w14:textId="77777777" w:rsidR="00CF3814" w:rsidRPr="00D67FA0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D67FA0">
        <w:rPr>
          <w:sz w:val="24"/>
          <w:szCs w:val="24"/>
        </w:rPr>
        <w:t xml:space="preserve">Após a realização da perícia pertinente ao caso, ficará evidente que a parte 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324FC190" w14:textId="42516B15" w:rsidR="00CF3814" w:rsidRPr="00D67FA0" w:rsidRDefault="00CF3814" w:rsidP="00D67FA0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D67FA0">
        <w:rPr>
          <w:sz w:val="24"/>
          <w:szCs w:val="24"/>
        </w:rPr>
        <w:t xml:space="preserve">O perigo de dano se configura pelo fato de que, se continuar sem receber o benefício, a </w:t>
      </w:r>
      <w:r w:rsidR="00E75FCA">
        <w:rPr>
          <w:sz w:val="24"/>
          <w:szCs w:val="24"/>
        </w:rPr>
        <w:t>parte Autora</w:t>
      </w:r>
      <w:r w:rsidRPr="00D67FA0">
        <w:rPr>
          <w:sz w:val="24"/>
          <w:szCs w:val="24"/>
        </w:rPr>
        <w:t xml:space="preserve"> terá sua subsistência prejudicada, uma vez que o benefício tem caráter alimentar.</w:t>
      </w:r>
      <w:bookmarkEnd w:id="0"/>
    </w:p>
    <w:p w14:paraId="38C16F94" w14:textId="77777777" w:rsidR="00CF3814" w:rsidRPr="00D67FA0" w:rsidRDefault="00CF3814" w:rsidP="00CF3814">
      <w:pPr>
        <w:rPr>
          <w:sz w:val="24"/>
          <w:szCs w:val="24"/>
        </w:rPr>
      </w:pPr>
    </w:p>
    <w:p w14:paraId="6FE2586E" w14:textId="77777777" w:rsidR="00CF3814" w:rsidRDefault="00CF3814" w:rsidP="00CF3814">
      <w:pPr>
        <w:rPr>
          <w:sz w:val="21"/>
          <w:szCs w:val="21"/>
        </w:rPr>
      </w:pPr>
    </w:p>
    <w:p w14:paraId="596761BB" w14:textId="77777777" w:rsidR="00CF3814" w:rsidRPr="00A32F57" w:rsidRDefault="00CF3814" w:rsidP="00CF3814">
      <w:pPr>
        <w:rPr>
          <w:sz w:val="21"/>
          <w:szCs w:val="21"/>
        </w:rPr>
      </w:pPr>
      <w:r w:rsidRPr="00A32F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B8DAC5" wp14:editId="34AD7B3A">
                <wp:simplePos x="0" y="0"/>
                <wp:positionH relativeFrom="column">
                  <wp:posOffset>-266912</wp:posOffset>
                </wp:positionH>
                <wp:positionV relativeFrom="paragraph">
                  <wp:posOffset>7831</wp:posOffset>
                </wp:positionV>
                <wp:extent cx="4259580" cy="381000"/>
                <wp:effectExtent l="0" t="0" r="7620" b="0"/>
                <wp:wrapNone/>
                <wp:docPr id="7" name="Retângulo: Cantos Arredondad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100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7022DA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FATOS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8DAC5" id="Retângulo: Cantos Arredondados 7" o:spid="_x0000_s1029" style="position:absolute;margin-left:-21pt;margin-top:.6pt;width:335.4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" fillcolor="#c0bcbe" stroked="f" strokeweight="1pt">
                <v:stroke joinstyle="miter"/>
                <v:textbox>
                  <w:txbxContent>
                    <w:p w14:paraId="227022DA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FATOS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1D20D1" w14:textId="5ACA3367" w:rsidR="00CF3814" w:rsidRDefault="00CF3814" w:rsidP="00CF3814">
      <w:pPr>
        <w:rPr>
          <w:sz w:val="21"/>
          <w:szCs w:val="21"/>
        </w:rPr>
      </w:pPr>
    </w:p>
    <w:p w14:paraId="1A22E3AB" w14:textId="77777777" w:rsidR="00F2295C" w:rsidRPr="00A32F57" w:rsidRDefault="00F2295C" w:rsidP="00CF3814">
      <w:pPr>
        <w:rPr>
          <w:sz w:val="21"/>
          <w:szCs w:val="21"/>
        </w:rPr>
      </w:pPr>
    </w:p>
    <w:p w14:paraId="6E80E29E" w14:textId="77777777" w:rsidR="00CF3814" w:rsidRPr="00A32F57" w:rsidRDefault="00CF3814" w:rsidP="00CF3814">
      <w:pPr>
        <w:pStyle w:val="Ttulo1"/>
        <w:ind w:left="1031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182A86E" w14:textId="7F221308" w:rsidR="00CF381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A32F57">
        <w:rPr>
          <w:sz w:val="24"/>
          <w:szCs w:val="24"/>
        </w:rPr>
        <w:t xml:space="preserve">A causa em questão busca a concessão do benefício de prestação continuada à pessoa com deficiência, com </w:t>
      </w:r>
      <w:r w:rsidRPr="001A38D6">
        <w:rPr>
          <w:b/>
          <w:bCs/>
          <w:sz w:val="24"/>
          <w:szCs w:val="24"/>
        </w:rPr>
        <w:t>DER</w:t>
      </w:r>
      <w:r w:rsidR="00163312">
        <w:rPr>
          <w:rFonts w:eastAsiaTheme="minorHAnsi"/>
          <w:b/>
          <w:bCs/>
          <w:sz w:val="24"/>
          <w:szCs w:val="24"/>
        </w:rPr>
        <w:t xml:space="preserve"> </w:t>
      </w:r>
      <w:r w:rsidR="00DB56B1" w:rsidRPr="00DB56B1">
        <w:rPr>
          <w:b/>
          <w:bCs/>
          <w:sz w:val="24"/>
          <w:szCs w:val="24"/>
        </w:rPr>
        <w:t>{{ der }}</w:t>
      </w:r>
      <w:r w:rsidR="00163312">
        <w:rPr>
          <w:rFonts w:eastAsiaTheme="minorHAnsi"/>
          <w:b/>
          <w:bCs/>
          <w:sz w:val="24"/>
          <w:szCs w:val="24"/>
        </w:rPr>
        <w:t xml:space="preserve"> </w:t>
      </w:r>
      <w:r w:rsidRPr="00A32F57">
        <w:rPr>
          <w:sz w:val="24"/>
          <w:szCs w:val="24"/>
        </w:rPr>
        <w:t xml:space="preserve">na via administrativa, </w:t>
      </w:r>
      <w:r w:rsidRPr="001A38D6">
        <w:rPr>
          <w:b/>
          <w:bCs/>
          <w:sz w:val="24"/>
          <w:szCs w:val="24"/>
        </w:rPr>
        <w:t xml:space="preserve">NB sob o nº </w:t>
      </w:r>
      <w:r w:rsidR="00DB56B1">
        <w:rPr>
          <w:rFonts w:eastAsiaTheme="minorHAnsi"/>
          <w:b/>
          <w:bCs/>
          <w:sz w:val="24"/>
          <w:szCs w:val="24"/>
        </w:rPr>
        <w:t>{{ nb }}</w:t>
      </w:r>
      <w:r w:rsidRPr="001A38D6">
        <w:rPr>
          <w:b/>
          <w:bCs/>
          <w:sz w:val="24"/>
          <w:szCs w:val="24"/>
        </w:rPr>
        <w:t>.</w:t>
      </w:r>
      <w:r w:rsidRPr="00A32F57">
        <w:rPr>
          <w:sz w:val="24"/>
          <w:szCs w:val="24"/>
        </w:rPr>
        <w:t xml:space="preserve"> No entanto, teve seu pedido indeferido de maneira equivocada, sob a justificativa </w:t>
      </w:r>
      <w:r>
        <w:rPr>
          <w:sz w:val="24"/>
          <w:szCs w:val="24"/>
        </w:rPr>
        <w:t xml:space="preserve"> que </w:t>
      </w:r>
      <w:r w:rsidR="00163312">
        <w:rPr>
          <w:b/>
          <w:bCs/>
          <w:sz w:val="24"/>
          <w:szCs w:val="24"/>
        </w:rPr>
        <w:t>n</w:t>
      </w:r>
      <w:r w:rsidR="00163312" w:rsidRPr="00163312">
        <w:rPr>
          <w:b/>
          <w:bCs/>
          <w:sz w:val="24"/>
          <w:szCs w:val="24"/>
        </w:rPr>
        <w:t>ão atende ao requisito de impedimentos de longo prazo</w:t>
      </w:r>
      <w:r w:rsidRPr="001A38D6">
        <w:rPr>
          <w:b/>
          <w:bCs/>
          <w:sz w:val="24"/>
          <w:szCs w:val="24"/>
        </w:rPr>
        <w:t>.</w:t>
      </w:r>
    </w:p>
    <w:p w14:paraId="49A90EA6" w14:textId="75A3E280" w:rsidR="00CF381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A32F57">
        <w:rPr>
          <w:sz w:val="24"/>
          <w:szCs w:val="24"/>
        </w:rPr>
        <w:t xml:space="preserve">Nesse sentido, quanto ao impedimento e incapacidade resta cristalinamente comprovada em laudos médicos, bem como reiterada pela Autarquia previdenciária. </w:t>
      </w:r>
    </w:p>
    <w:p w14:paraId="7D53A228" w14:textId="1692FC8C" w:rsidR="00CF3814" w:rsidRDefault="00CF3814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  <w:r w:rsidRPr="00CF3814">
        <w:rPr>
          <w:sz w:val="24"/>
          <w:szCs w:val="24"/>
        </w:rPr>
        <w:t xml:space="preserve">Inicialmente, insta informar que a parte </w:t>
      </w:r>
      <w:r w:rsidR="00054FE2">
        <w:rPr>
          <w:sz w:val="24"/>
          <w:szCs w:val="24"/>
        </w:rPr>
        <w:t>Auto</w:t>
      </w:r>
      <w:r w:rsidR="00B5577E">
        <w:rPr>
          <w:sz w:val="24"/>
          <w:szCs w:val="24"/>
        </w:rPr>
        <w:t>ra</w:t>
      </w:r>
      <w:r w:rsidRPr="00CF3814">
        <w:rPr>
          <w:sz w:val="24"/>
          <w:szCs w:val="24"/>
        </w:rPr>
        <w:t xml:space="preserve"> possui deficiência de longo prazo que limita significamente, o prejudicando fisicamente e socialmente em tarefas do dia a dia, deixando-o em desigualdade em face aos demais da sua idade. Nesse sentido, a parte </w:t>
      </w:r>
      <w:r w:rsidR="00054FE2">
        <w:rPr>
          <w:sz w:val="24"/>
          <w:szCs w:val="24"/>
        </w:rPr>
        <w:t>Autor</w:t>
      </w:r>
      <w:r w:rsidR="00B5577E">
        <w:rPr>
          <w:sz w:val="24"/>
          <w:szCs w:val="24"/>
        </w:rPr>
        <w:t>a</w:t>
      </w:r>
      <w:r w:rsidRPr="00CF3814">
        <w:rPr>
          <w:sz w:val="24"/>
          <w:szCs w:val="24"/>
        </w:rPr>
        <w:t xml:space="preserve"> </w:t>
      </w:r>
      <w:r w:rsidRPr="00CF3814">
        <w:rPr>
          <w:sz w:val="24"/>
          <w:szCs w:val="24"/>
        </w:rPr>
        <w:lastRenderedPageBreak/>
        <w:t xml:space="preserve">necessita acompanhamento médico e uso de medicações para controlar seu quadro </w:t>
      </w:r>
      <w:bookmarkStart w:id="1" w:name="_Hlk198815936"/>
      <w:r w:rsidRPr="00CF3814">
        <w:rPr>
          <w:sz w:val="24"/>
          <w:szCs w:val="24"/>
        </w:rPr>
        <w:t>clínico</w:t>
      </w:r>
      <w:bookmarkEnd w:id="1"/>
      <w:r w:rsidRPr="00CF3814">
        <w:rPr>
          <w:sz w:val="24"/>
          <w:szCs w:val="24"/>
        </w:rPr>
        <w:t>, tendo em vista que foi diagnosticado com:</w:t>
      </w:r>
    </w:p>
    <w:p w14:paraId="665A81D9" w14:textId="77777777" w:rsidR="005D20DA" w:rsidRPr="00CF3814" w:rsidRDefault="005D20DA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</w:p>
    <w:p w14:paraId="037C94E5" w14:textId="17560966" w:rsidR="00163312" w:rsidRPr="00163312" w:rsidRDefault="00DB56B1" w:rsidP="00163312">
      <w:pPr>
        <w:pStyle w:val="PargrafodaLista"/>
        <w:numPr>
          <w:ilvl w:val="0"/>
          <w:numId w:val="20"/>
        </w:numPr>
        <w:spacing w:before="7" w:line="360" w:lineRule="auto"/>
        <w:jc w:val="both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{{ diagnostico_cid }}</w:t>
      </w:r>
    </w:p>
    <w:p w14:paraId="7F1C3281" w14:textId="23125B4C" w:rsidR="002F2142" w:rsidRPr="00A270E5" w:rsidRDefault="0029500E" w:rsidP="00163312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  <w:r w:rsidRPr="0029500E">
        <w:rPr>
          <w:sz w:val="24"/>
          <w:szCs w:val="24"/>
        </w:rPr>
        <w:t>Importante</w:t>
      </w:r>
      <w:r w:rsidR="005D20DA">
        <w:t xml:space="preserve"> </w:t>
      </w:r>
      <w:r w:rsidRPr="0029500E">
        <w:rPr>
          <w:sz w:val="24"/>
          <w:szCs w:val="24"/>
        </w:rPr>
        <w:t>ressaltar,</w:t>
      </w:r>
      <w:r w:rsidR="005D20DA">
        <w:t xml:space="preserve"> </w:t>
      </w:r>
      <w:r w:rsidRPr="005D20DA">
        <w:rPr>
          <w:sz w:val="24"/>
          <w:szCs w:val="24"/>
        </w:rPr>
        <w:t>o</w:t>
      </w:r>
      <w:r w:rsidR="005D20DA">
        <w:t xml:space="preserve"> </w:t>
      </w:r>
      <w:r w:rsidRPr="005D20DA">
        <w:rPr>
          <w:sz w:val="24"/>
          <w:szCs w:val="24"/>
        </w:rPr>
        <w:t>INSS</w:t>
      </w:r>
      <w:r w:rsidRPr="005D20DA">
        <w:tab/>
      </w:r>
      <w:r w:rsidRPr="005D20DA">
        <w:rPr>
          <w:sz w:val="24"/>
          <w:szCs w:val="24"/>
        </w:rPr>
        <w:t>já</w:t>
      </w:r>
      <w:r w:rsidR="005D20DA">
        <w:t xml:space="preserve"> </w:t>
      </w:r>
      <w:r w:rsidRPr="005D20DA">
        <w:rPr>
          <w:sz w:val="24"/>
          <w:szCs w:val="24"/>
        </w:rPr>
        <w:t>reconheceu</w:t>
      </w:r>
      <w:r w:rsidR="005D20DA">
        <w:t xml:space="preserve"> </w:t>
      </w:r>
      <w:r w:rsidRPr="005D20DA">
        <w:rPr>
          <w:sz w:val="24"/>
          <w:szCs w:val="24"/>
        </w:rPr>
        <w:t>a</w:t>
      </w:r>
      <w:r w:rsidR="005D20DA">
        <w:t xml:space="preserve"> </w:t>
      </w:r>
      <w:r w:rsidRPr="005D20DA">
        <w:rPr>
          <w:sz w:val="24"/>
          <w:szCs w:val="24"/>
        </w:rPr>
        <w:t>su</w:t>
      </w:r>
      <w:r w:rsidRPr="005D20DA">
        <w:t xml:space="preserve">a </w:t>
      </w:r>
      <w:r w:rsidRPr="005D20DA">
        <w:rPr>
          <w:sz w:val="24"/>
          <w:szCs w:val="24"/>
        </w:rPr>
        <w:t>vulnerabilidade</w:t>
      </w:r>
      <w:r w:rsidR="005D20DA">
        <w:rPr>
          <w:sz w:val="24"/>
          <w:szCs w:val="24"/>
        </w:rPr>
        <w:t xml:space="preserve"> </w:t>
      </w:r>
      <w:r w:rsidRPr="005D20DA">
        <w:rPr>
          <w:sz w:val="24"/>
          <w:szCs w:val="24"/>
        </w:rPr>
        <w:t>socioeconômica</w:t>
      </w:r>
      <w:r w:rsidRPr="0029500E">
        <w:rPr>
          <w:sz w:val="24"/>
          <w:szCs w:val="24"/>
        </w:rPr>
        <w:t>, não havendo motivos para se discutir tal ponto na via judicial:</w:t>
      </w:r>
    </w:p>
    <w:p w14:paraId="434B0DFB" w14:textId="3F87A1E1" w:rsidR="0029500E" w:rsidRPr="00DB56B1" w:rsidRDefault="00DB56B1" w:rsidP="00DB56B1">
      <w:pPr>
        <w:spacing w:before="16"/>
        <w:rPr>
          <w:color w:val="06303A" w:themeColor="text1"/>
        </w:rPr>
      </w:pPr>
      <w:r w:rsidRPr="00DB56B1">
        <w:rPr>
          <w:noProof/>
          <w:color w:val="06303A" w:themeColor="text1"/>
        </w:rPr>
        <w:t>{{ img_renda }}</w:t>
      </w:r>
    </w:p>
    <w:p w14:paraId="31643EC9" w14:textId="77777777" w:rsidR="0029500E" w:rsidRDefault="0029500E" w:rsidP="0029500E">
      <w:pPr>
        <w:spacing w:before="17"/>
        <w:rPr>
          <w:color w:val="06303A" w:themeColor="text1"/>
        </w:rPr>
      </w:pPr>
    </w:p>
    <w:p w14:paraId="6DC96E5F" w14:textId="77777777" w:rsidR="0029500E" w:rsidRDefault="0029500E" w:rsidP="0029500E">
      <w:pPr>
        <w:ind w:right="332"/>
        <w:jc w:val="center"/>
        <w:rPr>
          <w:rFonts w:ascii="Arial" w:eastAsia="Arial" w:hAnsi="Arial" w:cs="Arial"/>
          <w:color w:val="44536A"/>
          <w:sz w:val="18"/>
          <w:szCs w:val="18"/>
        </w:rPr>
      </w:pPr>
      <w:r w:rsidRPr="6BA3CC45">
        <w:rPr>
          <w:rFonts w:ascii="Arial" w:eastAsia="Arial" w:hAnsi="Arial" w:cs="Arial"/>
          <w:i/>
          <w:iCs/>
          <w:color w:val="44536A"/>
          <w:sz w:val="18"/>
          <w:szCs w:val="18"/>
        </w:rPr>
        <w:t>Figura 1: Trecho retirado do processo administrativo</w:t>
      </w:r>
    </w:p>
    <w:p w14:paraId="16C52855" w14:textId="369F9D9A" w:rsidR="0029500E" w:rsidRDefault="0029500E" w:rsidP="00163312">
      <w:pPr>
        <w:spacing w:before="199" w:line="360" w:lineRule="auto"/>
        <w:ind w:right="183" w:firstLine="720"/>
        <w:jc w:val="both"/>
        <w:rPr>
          <w:sz w:val="24"/>
          <w:szCs w:val="24"/>
        </w:rPr>
      </w:pPr>
      <w:r w:rsidRPr="0029500E">
        <w:rPr>
          <w:sz w:val="24"/>
          <w:szCs w:val="24"/>
        </w:rPr>
        <w:t xml:space="preserve">O único ponto controverso da demanda, resta quanto a sua comorbidade, o INSS indeferiu o pedido, sob a justificativa </w:t>
      </w:r>
      <w:r w:rsidR="005D20DA">
        <w:rPr>
          <w:sz w:val="24"/>
          <w:szCs w:val="24"/>
        </w:rPr>
        <w:t>n</w:t>
      </w:r>
      <w:r w:rsidR="005D20DA" w:rsidRPr="005D20DA">
        <w:rPr>
          <w:sz w:val="24"/>
          <w:szCs w:val="24"/>
        </w:rPr>
        <w:t>ão atende</w:t>
      </w:r>
      <w:r w:rsidR="00163312">
        <w:rPr>
          <w:sz w:val="24"/>
          <w:szCs w:val="24"/>
        </w:rPr>
        <w:t xml:space="preserve"> ao requisito de longo prazo. </w:t>
      </w:r>
      <w:r w:rsidRPr="0029500E">
        <w:rPr>
          <w:sz w:val="24"/>
          <w:szCs w:val="24"/>
        </w:rPr>
        <w:t xml:space="preserve">Portanto, considerando que o indeferimento do INSS está equivocado, vem a </w:t>
      </w:r>
      <w:r w:rsidR="00B5577E">
        <w:rPr>
          <w:sz w:val="24"/>
          <w:szCs w:val="24"/>
        </w:rPr>
        <w:t xml:space="preserve">parte </w:t>
      </w:r>
      <w:r w:rsidR="00054FE2">
        <w:rPr>
          <w:sz w:val="24"/>
          <w:szCs w:val="24"/>
        </w:rPr>
        <w:t>Autor</w:t>
      </w:r>
      <w:r w:rsidRPr="0029500E">
        <w:rPr>
          <w:sz w:val="24"/>
          <w:szCs w:val="24"/>
        </w:rPr>
        <w:t>a a este Juízo pleitear a concessão do benefício assistencial à pessoa com deficiência.</w:t>
      </w:r>
    </w:p>
    <w:p w14:paraId="1D7318DC" w14:textId="36D940C4" w:rsidR="00A36119" w:rsidRPr="00A36119" w:rsidRDefault="00A36119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2D4B67" wp14:editId="479682C8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4259580" cy="389255"/>
                <wp:effectExtent l="0" t="0" r="7620" b="0"/>
                <wp:wrapNone/>
                <wp:docPr id="14" name="Retângulo: Cantos Arredondado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A9095E" w14:textId="10C1AEC8" w:rsidR="0029500E" w:rsidRPr="009810ED" w:rsidRDefault="0029500E" w:rsidP="0029500E">
                            <w:pPr>
                              <w:jc w:val="center"/>
                            </w:pPr>
                            <w:r w:rsidRPr="0029500E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 DIREITO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D4B67" id="Retângulo: Cantos Arredondados 14" o:spid="_x0000_s1030" style="position:absolute;left:0;text-align:left;margin-left:0;margin-top:22.95pt;width:335.4pt;height:30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" fillcolor="#c0bcbe" stroked="f" strokeweight="1pt">
                <v:stroke joinstyle="miter"/>
                <v:textbox>
                  <w:txbxContent>
                    <w:p w14:paraId="24A9095E" w14:textId="10C1AEC8" w:rsidR="0029500E" w:rsidRPr="009810ED" w:rsidRDefault="0029500E" w:rsidP="0029500E">
                      <w:pPr>
                        <w:jc w:val="center"/>
                      </w:pPr>
                      <w:r w:rsidRPr="0029500E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 DIREITO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70E1C" w14:textId="30EE08ED" w:rsidR="00A36119" w:rsidRDefault="0029500E" w:rsidP="0029500E">
      <w:pPr>
        <w:spacing w:before="218" w:line="360" w:lineRule="auto"/>
        <w:ind w:left="101" w:right="841" w:firstLine="705"/>
        <w:jc w:val="both"/>
        <w:rPr>
          <w:rFonts w:ascii="Arial" w:eastAsia="Arial" w:hAnsi="Arial" w:cs="Arial"/>
          <w:sz w:val="24"/>
          <w:szCs w:val="24"/>
        </w:rPr>
      </w:pPr>
      <w:r w:rsidRPr="0029500E">
        <w:rPr>
          <w:rFonts w:ascii="Arial" w:eastAsia="Arial" w:hAnsi="Arial" w:cs="Arial"/>
          <w:sz w:val="24"/>
          <w:szCs w:val="24"/>
        </w:rPr>
        <w:tab/>
      </w:r>
    </w:p>
    <w:p w14:paraId="7F05C843" w14:textId="70A3692E" w:rsidR="0029500E" w:rsidRPr="0029500E" w:rsidRDefault="0029500E" w:rsidP="0029500E">
      <w:pPr>
        <w:spacing w:before="218" w:line="360" w:lineRule="auto"/>
        <w:ind w:left="101" w:right="841" w:firstLine="705"/>
        <w:jc w:val="both"/>
        <w:rPr>
          <w:sz w:val="24"/>
          <w:szCs w:val="24"/>
        </w:rPr>
      </w:pPr>
      <w:r w:rsidRPr="0029500E">
        <w:rPr>
          <w:sz w:val="24"/>
          <w:szCs w:val="24"/>
        </w:rPr>
        <w:t>O benefício de prestação continuada da pessoa com deficiência é disposto no artigo 203 da Constituição Federal:</w:t>
      </w:r>
    </w:p>
    <w:p w14:paraId="3BB2970E" w14:textId="77777777" w:rsidR="0029500E" w:rsidRPr="0029500E" w:rsidRDefault="0029500E" w:rsidP="0029500E">
      <w:pPr>
        <w:spacing w:line="360" w:lineRule="auto"/>
        <w:ind w:left="101" w:right="841" w:firstLine="705"/>
        <w:jc w:val="both"/>
        <w:rPr>
          <w:sz w:val="20"/>
          <w:szCs w:val="20"/>
        </w:rPr>
      </w:pPr>
    </w:p>
    <w:p w14:paraId="16454F36" w14:textId="668EE8E0" w:rsidR="0029500E" w:rsidRPr="0029500E" w:rsidRDefault="0029500E" w:rsidP="0029500E">
      <w:pPr>
        <w:spacing w:line="360" w:lineRule="auto"/>
        <w:ind w:left="2936" w:right="443"/>
        <w:jc w:val="both"/>
        <w:rPr>
          <w:sz w:val="20"/>
          <w:szCs w:val="20"/>
        </w:rPr>
      </w:pPr>
      <w:r w:rsidRPr="0029500E">
        <w:rPr>
          <w:sz w:val="20"/>
          <w:szCs w:val="20"/>
        </w:rPr>
        <w:t>Art. 203. A assistência social será prestada a quem dela necessitar, independentemente de contribuição à seguridade social, e tem por objetivos:</w:t>
      </w:r>
    </w:p>
    <w:p w14:paraId="7BFC8A01" w14:textId="77777777" w:rsidR="0029500E" w:rsidRPr="0029500E" w:rsidRDefault="0029500E" w:rsidP="0029500E">
      <w:pPr>
        <w:spacing w:line="360" w:lineRule="auto"/>
        <w:ind w:left="2936"/>
        <w:rPr>
          <w:sz w:val="20"/>
          <w:szCs w:val="20"/>
        </w:rPr>
      </w:pPr>
      <w:r w:rsidRPr="0029500E">
        <w:rPr>
          <w:sz w:val="20"/>
          <w:szCs w:val="20"/>
        </w:rPr>
        <w:t>V - a garantia de um salário mínimo de benefício mensal à pessoa portadora de deficiência e ao idoso que comprovem não possuir meios de prover à própria manutenção ou de tê-la provida por sua família, conforme dispuser a lei.</w:t>
      </w:r>
    </w:p>
    <w:p w14:paraId="22473BD4" w14:textId="77777777" w:rsidR="0029500E" w:rsidRPr="0029500E" w:rsidRDefault="0029500E" w:rsidP="0029500E">
      <w:pPr>
        <w:spacing w:line="360" w:lineRule="auto"/>
        <w:ind w:left="101" w:right="433" w:firstLine="705"/>
        <w:jc w:val="both"/>
        <w:rPr>
          <w:sz w:val="24"/>
          <w:szCs w:val="24"/>
        </w:rPr>
      </w:pPr>
      <w:r w:rsidRPr="0029500E">
        <w:rPr>
          <w:sz w:val="24"/>
          <w:szCs w:val="24"/>
        </w:rPr>
        <w:t>A Lei Orgânica da Assistência Social, 8.742/93, regulamentou a previsão constitucional, estabelecendo que para a concessão do benefício ora pleiteado, se faz necessário que o requerente seja comprovadamente deficiente ou idoso com mais de 65 anos, incapaz de prover seu próprio sustento e que sua família também não possa fazê-lo. Além disso, se faz necessário que a renda per capita do grupo familiar seja igual ou inferior a ¼ do salário mínimo vigente. Vejamos os dispositivos</w:t>
      </w:r>
    </w:p>
    <w:p w14:paraId="6A3637C5" w14:textId="1FA2A78D" w:rsidR="00DF276A" w:rsidRPr="00A36119" w:rsidRDefault="0029500E" w:rsidP="002F2142">
      <w:pPr>
        <w:spacing w:before="240" w:line="360" w:lineRule="auto"/>
        <w:ind w:left="2936" w:right="434"/>
        <w:jc w:val="both"/>
        <w:rPr>
          <w:sz w:val="20"/>
          <w:szCs w:val="20"/>
        </w:rPr>
      </w:pPr>
      <w:r w:rsidRPr="00A270E5">
        <w:rPr>
          <w:sz w:val="20"/>
          <w:szCs w:val="20"/>
        </w:rPr>
        <w:lastRenderedPageBreak/>
        <w:t>Art. 20. O benefício de prestação continuada é a garantia de um salário-mínimo mensal à pessoa com deficiência e ao idoso com 65 (sessenta e cinco) anos ou mais que comprovem não possuir meios de prover a própria manutenção nem de tê-la provida por sua família.</w:t>
      </w:r>
    </w:p>
    <w:p w14:paraId="20D22A88" w14:textId="4769BC8B" w:rsidR="0029500E" w:rsidRPr="0029500E" w:rsidRDefault="0029500E" w:rsidP="0029500E">
      <w:pPr>
        <w:spacing w:before="240" w:line="360" w:lineRule="auto"/>
        <w:ind w:right="434"/>
        <w:jc w:val="both"/>
        <w:rPr>
          <w:sz w:val="24"/>
          <w:szCs w:val="24"/>
        </w:rPr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72F790" wp14:editId="1C501BAF">
                <wp:simplePos x="0" y="0"/>
                <wp:positionH relativeFrom="margin">
                  <wp:posOffset>-131868</wp:posOffset>
                </wp:positionH>
                <wp:positionV relativeFrom="paragraph">
                  <wp:posOffset>122343</wp:posOffset>
                </wp:positionV>
                <wp:extent cx="4259580" cy="363855"/>
                <wp:effectExtent l="0" t="0" r="7620" b="0"/>
                <wp:wrapNone/>
                <wp:docPr id="16" name="Retângulo: Cantos Arredondado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638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66053" w14:textId="29581338" w:rsidR="0029500E" w:rsidRPr="000C6C23" w:rsidRDefault="0029500E" w:rsidP="0029500E">
                            <w:pPr>
                              <w:jc w:val="center"/>
                            </w:pPr>
                            <w:r w:rsidRPr="000C6C23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DA DEFICIÊNCIA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2F790" id="Retângulo: Cantos Arredondados 16" o:spid="_x0000_s1031" style="position:absolute;left:0;text-align:left;margin-left:-10.4pt;margin-top:9.65pt;width:335.4pt;height:28.6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" fillcolor="#c0bcbe" stroked="f" strokeweight="1pt">
                <v:stroke joinstyle="miter"/>
                <v:textbox>
                  <w:txbxContent>
                    <w:p w14:paraId="39B66053" w14:textId="29581338" w:rsidR="0029500E" w:rsidRPr="000C6C23" w:rsidRDefault="0029500E" w:rsidP="0029500E">
                      <w:pPr>
                        <w:jc w:val="center"/>
                      </w:pPr>
                      <w:r w:rsidRPr="000C6C23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DA DEFICIÊNCIA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07B36" w14:textId="77777777" w:rsidR="0029500E" w:rsidRDefault="0029500E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3B6D4F6C" w14:textId="77777777" w:rsidR="00DF276A" w:rsidRDefault="00DF276A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77FB46E7" w14:textId="5FBA9CE0" w:rsidR="00DB56B1" w:rsidRDefault="0029500E" w:rsidP="00DB56B1">
      <w:pPr>
        <w:spacing w:line="360" w:lineRule="auto"/>
        <w:ind w:left="101" w:right="438" w:firstLine="720"/>
        <w:jc w:val="both"/>
        <w:rPr>
          <w:sz w:val="24"/>
          <w:szCs w:val="24"/>
        </w:rPr>
      </w:pPr>
      <w:r w:rsidRPr="0029500E">
        <w:rPr>
          <w:sz w:val="24"/>
          <w:szCs w:val="24"/>
        </w:rPr>
        <w:t xml:space="preserve">Quanto ao critério de deficiência, </w:t>
      </w:r>
      <w:r w:rsidR="00B5577E">
        <w:rPr>
          <w:sz w:val="24"/>
          <w:szCs w:val="24"/>
        </w:rPr>
        <w:t>a parte Autora</w:t>
      </w:r>
      <w:r w:rsidR="000C6C23">
        <w:rPr>
          <w:sz w:val="24"/>
          <w:szCs w:val="24"/>
        </w:rPr>
        <w:t xml:space="preserve"> </w:t>
      </w:r>
      <w:r w:rsidRPr="0029500E">
        <w:rPr>
          <w:sz w:val="24"/>
          <w:szCs w:val="24"/>
        </w:rPr>
        <w:t>cumpre com todos os requisitos para acesso ao benefíci</w:t>
      </w:r>
      <w:r w:rsidRPr="00552CE2">
        <w:rPr>
          <w:sz w:val="24"/>
          <w:szCs w:val="24"/>
        </w:rPr>
        <w:t>o</w:t>
      </w:r>
      <w:r w:rsidR="000C6C23" w:rsidRPr="00552CE2">
        <w:rPr>
          <w:sz w:val="24"/>
          <w:szCs w:val="24"/>
        </w:rPr>
        <w:t>.</w:t>
      </w:r>
      <w:r w:rsidR="000C6C23">
        <w:rPr>
          <w:b/>
          <w:bCs/>
          <w:sz w:val="24"/>
          <w:szCs w:val="24"/>
        </w:rPr>
        <w:t xml:space="preserve"> </w:t>
      </w:r>
      <w:r w:rsidR="000C6C23" w:rsidRPr="000C6C23">
        <w:rPr>
          <w:sz w:val="24"/>
          <w:szCs w:val="24"/>
        </w:rPr>
        <w:t>Conforme laudo médico:</w:t>
      </w:r>
    </w:p>
    <w:p w14:paraId="3132C7E6" w14:textId="7DDC121C" w:rsidR="00163312" w:rsidRDefault="00DB56B1" w:rsidP="00DB56B1">
      <w:pPr>
        <w:spacing w:line="360" w:lineRule="auto"/>
        <w:ind w:left="101" w:right="438" w:firstLine="720"/>
        <w:jc w:val="both"/>
      </w:pPr>
      <w:r>
        <w:t>{{ img_laudo }}</w:t>
      </w:r>
    </w:p>
    <w:p w14:paraId="7EAFC8A9" w14:textId="77777777" w:rsidR="00DB56B1" w:rsidRPr="00A36119" w:rsidRDefault="00DB56B1" w:rsidP="00DB56B1">
      <w:pPr>
        <w:spacing w:line="360" w:lineRule="auto"/>
        <w:ind w:left="101" w:right="438" w:firstLine="720"/>
        <w:jc w:val="both"/>
        <w:rPr>
          <w:sz w:val="24"/>
          <w:szCs w:val="24"/>
        </w:rPr>
      </w:pPr>
    </w:p>
    <w:p w14:paraId="341A53E7" w14:textId="5F3ED26E" w:rsidR="00552CE2" w:rsidRDefault="00552CE2" w:rsidP="00552CE2">
      <w:pPr>
        <w:spacing w:line="360" w:lineRule="auto"/>
        <w:ind w:left="102" w:right="437" w:firstLine="720"/>
        <w:jc w:val="both"/>
        <w:rPr>
          <w:sz w:val="24"/>
          <w:szCs w:val="24"/>
          <w:lang w:val="pt-BR"/>
        </w:rPr>
      </w:pPr>
      <w:r w:rsidRPr="00552CE2">
        <w:rPr>
          <w:sz w:val="24"/>
          <w:szCs w:val="24"/>
          <w:lang w:val="pt-BR"/>
        </w:rPr>
        <w:t xml:space="preserve">Analisando o relatório médico </w:t>
      </w:r>
      <w:r w:rsidR="00DB56B1">
        <w:rPr>
          <w:sz w:val="24"/>
          <w:szCs w:val="24"/>
          <w:lang w:val="pt-BR"/>
        </w:rPr>
        <w:t>da parte Requerente</w:t>
      </w:r>
      <w:r w:rsidRPr="00552CE2">
        <w:rPr>
          <w:sz w:val="24"/>
          <w:szCs w:val="24"/>
          <w:lang w:val="pt-BR"/>
        </w:rPr>
        <w:t xml:space="preserve">, é possível consolidar a caracterização da deficiência e do impedimento de longo prazo em um único tópico. O documento estabelece o </w:t>
      </w:r>
      <w:r w:rsidRPr="00552CE2">
        <w:rPr>
          <w:b/>
          <w:bCs/>
          <w:sz w:val="24"/>
          <w:szCs w:val="24"/>
          <w:lang w:val="pt-BR"/>
        </w:rPr>
        <w:t>impedimento de longo prazo</w:t>
      </w:r>
      <w:r w:rsidRPr="00552CE2">
        <w:rPr>
          <w:sz w:val="24"/>
          <w:szCs w:val="24"/>
          <w:lang w:val="pt-BR"/>
        </w:rPr>
        <w:t xml:space="preserve"> ao descrever os diagnósticos de </w:t>
      </w:r>
      <w:proofErr w:type="gramStart"/>
      <w:r w:rsidR="00DB56B1">
        <w:rPr>
          <w:sz w:val="24"/>
          <w:szCs w:val="24"/>
          <w:lang w:val="pt-BR"/>
        </w:rPr>
        <w:t xml:space="preserve">{{ </w:t>
      </w:r>
      <w:proofErr w:type="spellStart"/>
      <w:r w:rsidR="00DB56B1">
        <w:rPr>
          <w:sz w:val="24"/>
          <w:szCs w:val="24"/>
          <w:lang w:val="pt-BR"/>
        </w:rPr>
        <w:t>sigla</w:t>
      </w:r>
      <w:proofErr w:type="gramEnd"/>
      <w:r w:rsidR="00054FE2">
        <w:rPr>
          <w:sz w:val="24"/>
          <w:szCs w:val="24"/>
          <w:lang w:val="pt-BR"/>
        </w:rPr>
        <w:t>_doenca</w:t>
      </w:r>
      <w:proofErr w:type="spellEnd"/>
      <w:r w:rsidR="00DB56B1">
        <w:rPr>
          <w:sz w:val="24"/>
          <w:szCs w:val="24"/>
          <w:lang w:val="pt-BR"/>
        </w:rPr>
        <w:t xml:space="preserve"> }}</w:t>
      </w:r>
      <w:r w:rsidRPr="00552CE2">
        <w:rPr>
          <w:sz w:val="24"/>
          <w:szCs w:val="24"/>
          <w:lang w:val="pt-BR"/>
        </w:rPr>
        <w:t xml:space="preserve"> como quadros de caráter </w:t>
      </w:r>
      <w:r w:rsidRPr="00552CE2">
        <w:rPr>
          <w:b/>
          <w:bCs/>
          <w:sz w:val="24"/>
          <w:szCs w:val="24"/>
          <w:lang w:val="pt-BR"/>
        </w:rPr>
        <w:t>"persistente"</w:t>
      </w:r>
      <w:r w:rsidRPr="00552CE2">
        <w:rPr>
          <w:sz w:val="24"/>
          <w:szCs w:val="24"/>
          <w:lang w:val="pt-BR"/>
        </w:rPr>
        <w:t xml:space="preserve">, que exigem acompanhamento </w:t>
      </w:r>
      <w:r w:rsidRPr="00552CE2">
        <w:rPr>
          <w:b/>
          <w:bCs/>
          <w:sz w:val="24"/>
          <w:szCs w:val="24"/>
          <w:lang w:val="pt-BR"/>
        </w:rPr>
        <w:t>"contínuo"</w:t>
      </w:r>
      <w:r w:rsidRPr="00552CE2">
        <w:rPr>
          <w:sz w:val="24"/>
          <w:szCs w:val="24"/>
          <w:lang w:val="pt-BR"/>
        </w:rPr>
        <w:t xml:space="preserve"> e tratamento </w:t>
      </w:r>
      <w:r w:rsidRPr="00552CE2">
        <w:rPr>
          <w:b/>
          <w:bCs/>
          <w:sz w:val="24"/>
          <w:szCs w:val="24"/>
          <w:lang w:val="pt-BR"/>
        </w:rPr>
        <w:t>"prolongado"</w:t>
      </w:r>
      <w:r w:rsidRPr="00552CE2">
        <w:rPr>
          <w:sz w:val="24"/>
          <w:szCs w:val="24"/>
          <w:lang w:val="pt-BR"/>
        </w:rPr>
        <w:t xml:space="preserve">. </w:t>
      </w:r>
    </w:p>
    <w:p w14:paraId="066716A0" w14:textId="3D7E02C8" w:rsidR="00552CE2" w:rsidRPr="00552CE2" w:rsidRDefault="00DB56B1" w:rsidP="00552CE2">
      <w:pPr>
        <w:spacing w:line="360" w:lineRule="auto"/>
        <w:ind w:left="102" w:right="437"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{{ </w:t>
      </w:r>
      <w:proofErr w:type="spellStart"/>
      <w:r>
        <w:rPr>
          <w:sz w:val="24"/>
          <w:szCs w:val="24"/>
          <w:lang w:val="pt-BR"/>
        </w:rPr>
        <w:t>detalhes</w:t>
      </w:r>
      <w:proofErr w:type="gramEnd"/>
      <w:r>
        <w:rPr>
          <w:sz w:val="24"/>
          <w:szCs w:val="24"/>
          <w:lang w:val="pt-BR"/>
        </w:rPr>
        <w:t>_laudo</w:t>
      </w:r>
      <w:proofErr w:type="spellEnd"/>
      <w:r>
        <w:rPr>
          <w:sz w:val="24"/>
          <w:szCs w:val="24"/>
          <w:lang w:val="pt-BR"/>
        </w:rPr>
        <w:t xml:space="preserve"> }}</w:t>
      </w:r>
    </w:p>
    <w:p w14:paraId="12824504" w14:textId="77777777" w:rsidR="00A36119" w:rsidRDefault="00A36119" w:rsidP="00A36119">
      <w:pPr>
        <w:spacing w:beforeLines="90" w:before="216" w:line="360" w:lineRule="auto"/>
        <w:ind w:left="101" w:right="439" w:firstLine="720"/>
        <w:jc w:val="both"/>
        <w:rPr>
          <w:sz w:val="24"/>
          <w:szCs w:val="24"/>
        </w:rPr>
      </w:pPr>
    </w:p>
    <w:p w14:paraId="696D3F94" w14:textId="5672B42F" w:rsidR="0029500E" w:rsidRDefault="0029500E" w:rsidP="0029500E">
      <w:pPr>
        <w:spacing w:before="240" w:line="360" w:lineRule="auto"/>
        <w:ind w:left="101" w:right="439" w:firstLine="720"/>
        <w:jc w:val="both"/>
        <w:rPr>
          <w:sz w:val="24"/>
          <w:szCs w:val="24"/>
        </w:rPr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0468CF" wp14:editId="179D70A1">
                <wp:simplePos x="0" y="0"/>
                <wp:positionH relativeFrom="margin">
                  <wp:align>left</wp:align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20" name="Retângulo: Cantos Arredondado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0464A" w14:textId="7139119E" w:rsidR="0029500E" w:rsidRPr="009810ED" w:rsidRDefault="0029500E" w:rsidP="0029500E">
                            <w:pPr>
                              <w:jc w:val="center"/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DOCUMENTOS 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468CF" id="Retângulo: Cantos Arredondados 20" o:spid="_x0000_s1032" style="position:absolute;left:0;text-align:left;margin-left:0;margin-top:-.85pt;width:335.4pt;height:30.6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" fillcolor="#c0bcbe" stroked="f" strokeweight="1pt">
                <v:stroke joinstyle="miter"/>
                <v:textbox>
                  <w:txbxContent>
                    <w:p w14:paraId="1A00464A" w14:textId="7139119E" w:rsidR="0029500E" w:rsidRPr="009810ED" w:rsidRDefault="0029500E" w:rsidP="0029500E">
                      <w:pPr>
                        <w:jc w:val="center"/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DOCUMENTOS MÉDICOS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FCEEA0" w14:textId="059A9F11" w:rsidR="0029500E" w:rsidRDefault="00BD58E8" w:rsidP="00BD58E8">
      <w:pPr>
        <w:tabs>
          <w:tab w:val="left" w:pos="912"/>
        </w:tabs>
        <w:spacing w:before="240" w:line="360" w:lineRule="auto"/>
        <w:ind w:right="439"/>
        <w:jc w:val="both"/>
        <w:rPr>
          <w:sz w:val="24"/>
          <w:szCs w:val="24"/>
        </w:rPr>
      </w:pPr>
      <w:r>
        <w:rPr>
          <w:sz w:val="24"/>
          <w:szCs w:val="24"/>
        </w:rPr>
        <w:tab/>
        <w:t>Vejamos abaixo as documentações que corroboram com seu quadro clínico.</w:t>
      </w:r>
    </w:p>
    <w:p w14:paraId="630A528D" w14:textId="77777777" w:rsidR="00DB56B1" w:rsidRPr="00DB56B1" w:rsidRDefault="00DB56B1" w:rsidP="00DB56B1">
      <w:pPr>
        <w:tabs>
          <w:tab w:val="left" w:pos="912"/>
        </w:tabs>
        <w:spacing w:before="240" w:line="360" w:lineRule="auto"/>
        <w:ind w:right="439"/>
        <w:rPr>
          <w:sz w:val="24"/>
          <w:szCs w:val="24"/>
        </w:rPr>
      </w:pPr>
      <w:r w:rsidRPr="00DB56B1">
        <w:rPr>
          <w:b/>
          <w:bCs/>
          <w:sz w:val="24"/>
          <w:szCs w:val="24"/>
        </w:rPr>
        <w:t>{%p for doc in lista_anexos_medicos %}</w:t>
      </w:r>
    </w:p>
    <w:p w14:paraId="1E0DC7D6" w14:textId="77777777" w:rsidR="00DB56B1" w:rsidRPr="00DB56B1" w:rsidRDefault="00DB56B1" w:rsidP="00DB56B1">
      <w:pPr>
        <w:tabs>
          <w:tab w:val="left" w:pos="912"/>
        </w:tabs>
        <w:spacing w:before="240" w:line="360" w:lineRule="auto"/>
        <w:ind w:right="439"/>
        <w:rPr>
          <w:sz w:val="24"/>
          <w:szCs w:val="24"/>
          <w:u w:val="single"/>
        </w:rPr>
      </w:pPr>
      <w:r w:rsidRPr="00DB56B1">
        <w:rPr>
          <w:b/>
          <w:bCs/>
          <w:sz w:val="24"/>
          <w:szCs w:val="24"/>
          <w:u w:val="single"/>
        </w:rPr>
        <w:t>{{ doc.titulo }}</w:t>
      </w:r>
    </w:p>
    <w:p w14:paraId="11B823B4" w14:textId="77777777" w:rsidR="00DB56B1" w:rsidRPr="00DB56B1" w:rsidRDefault="00DB56B1" w:rsidP="00DB56B1">
      <w:pPr>
        <w:tabs>
          <w:tab w:val="left" w:pos="912"/>
        </w:tabs>
        <w:spacing w:before="240" w:line="360" w:lineRule="auto"/>
        <w:ind w:right="439"/>
        <w:rPr>
          <w:sz w:val="24"/>
          <w:szCs w:val="24"/>
        </w:rPr>
      </w:pPr>
      <w:r w:rsidRPr="00DB56B1">
        <w:rPr>
          <w:b/>
          <w:bCs/>
          <w:sz w:val="24"/>
          <w:szCs w:val="24"/>
        </w:rPr>
        <w:t>{{ doc.imagem }}</w:t>
      </w:r>
    </w:p>
    <w:p w14:paraId="603E6464" w14:textId="77777777" w:rsidR="00DB56B1" w:rsidRPr="00DB56B1" w:rsidRDefault="00DB56B1" w:rsidP="00DB56B1">
      <w:pPr>
        <w:tabs>
          <w:tab w:val="left" w:pos="912"/>
        </w:tabs>
        <w:spacing w:before="240" w:line="360" w:lineRule="auto"/>
        <w:ind w:right="439"/>
        <w:rPr>
          <w:b/>
          <w:bCs/>
          <w:sz w:val="24"/>
          <w:szCs w:val="24"/>
          <w:u w:val="single"/>
        </w:rPr>
      </w:pPr>
      <w:r w:rsidRPr="00DB56B1">
        <w:rPr>
          <w:b/>
          <w:bCs/>
          <w:sz w:val="24"/>
          <w:szCs w:val="24"/>
        </w:rPr>
        <w:t>{%p endfor %}</w:t>
      </w:r>
    </w:p>
    <w:p w14:paraId="1D3894E9" w14:textId="298B0403" w:rsidR="007E07E8" w:rsidRDefault="007E07E8" w:rsidP="007E07E8">
      <w:pPr>
        <w:tabs>
          <w:tab w:val="left" w:pos="912"/>
        </w:tabs>
        <w:spacing w:before="240" w:line="360" w:lineRule="auto"/>
        <w:ind w:right="439"/>
        <w:jc w:val="center"/>
        <w:rPr>
          <w:b/>
          <w:bCs/>
          <w:sz w:val="24"/>
          <w:szCs w:val="24"/>
          <w:u w:val="single"/>
        </w:rPr>
      </w:pPr>
    </w:p>
    <w:p w14:paraId="5A80689B" w14:textId="77777777" w:rsidR="00FF0133" w:rsidRDefault="00BE3F6F" w:rsidP="00FF0133">
      <w:pPr>
        <w:tabs>
          <w:tab w:val="left" w:pos="912"/>
        </w:tabs>
        <w:spacing w:before="240" w:line="360" w:lineRule="auto"/>
        <w:ind w:right="439"/>
        <w:rPr>
          <w:b/>
          <w:bCs/>
          <w:sz w:val="24"/>
          <w:szCs w:val="24"/>
          <w:u w:val="single"/>
        </w:rPr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2A72CC" wp14:editId="384AA7F2">
                <wp:simplePos x="0" y="0"/>
                <wp:positionH relativeFrom="column">
                  <wp:posOffset>-799888</wp:posOffset>
                </wp:positionH>
                <wp:positionV relativeFrom="paragraph">
                  <wp:posOffset>26035</wp:posOffset>
                </wp:positionV>
                <wp:extent cx="5113867" cy="389255"/>
                <wp:effectExtent l="0" t="0" r="0" b="0"/>
                <wp:wrapNone/>
                <wp:docPr id="571708800" name="Retângulo: Cantos Arredondados 571708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3867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AFF39B" w14:textId="381BE910" w:rsidR="00BE3F6F" w:rsidRPr="00BE3F6F" w:rsidRDefault="00BE3F6F" w:rsidP="00BE3F6F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 xml:space="preserve">DA CURATELA EM PROL DO </w:t>
                            </w:r>
                            <w:r w:rsidR="00054FE2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AUTOR(A)</w:t>
                            </w: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2A72CC" id="Retângulo: Cantos Arredondados 571708800" o:spid="_x0000_s1033" style="position:absolute;margin-left:-63pt;margin-top:2.05pt;width:402.65pt;height:30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" fillcolor="#c0bcbe" stroked="f" strokeweight="1pt">
                <v:stroke joinstyle="miter"/>
                <v:textbox>
                  <w:txbxContent>
                    <w:p w14:paraId="1EAFF39B" w14:textId="381BE910" w:rsidR="00BE3F6F" w:rsidRPr="00BE3F6F" w:rsidRDefault="00BE3F6F" w:rsidP="00BE3F6F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 xml:space="preserve">DA CURATELA EM PROL DO </w:t>
                      </w:r>
                      <w:r w:rsidR="00054FE2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AUTOR(A)</w:t>
                      </w: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8540BE" w14:textId="77777777" w:rsidR="00FF0133" w:rsidRDefault="00FF0133" w:rsidP="00FF0133">
      <w:pPr>
        <w:tabs>
          <w:tab w:val="left" w:pos="912"/>
        </w:tabs>
        <w:spacing w:before="240" w:line="360" w:lineRule="auto"/>
        <w:ind w:right="43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0479856" w14:textId="08A2B553" w:rsidR="00FF0133" w:rsidRPr="00FF0133" w:rsidRDefault="00FF0133" w:rsidP="00FF0133">
      <w:pPr>
        <w:tabs>
          <w:tab w:val="left" w:pos="912"/>
        </w:tabs>
        <w:spacing w:before="240" w:line="360" w:lineRule="auto"/>
        <w:ind w:right="43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Pr="00FF0133">
        <w:rPr>
          <w:sz w:val="24"/>
          <w:szCs w:val="24"/>
        </w:rPr>
        <w:t xml:space="preserve">Em virtude do quadro clínico apresentado, que inclui , de natureza permanente e incapacitante, foi ajuizada ação de curatela em favor da </w:t>
      </w:r>
      <w:r w:rsidR="00B5577E">
        <w:rPr>
          <w:sz w:val="24"/>
          <w:szCs w:val="24"/>
        </w:rPr>
        <w:t>parte Autora</w:t>
      </w:r>
      <w:r w:rsidRPr="00FF0133">
        <w:rPr>
          <w:sz w:val="24"/>
          <w:szCs w:val="24"/>
        </w:rPr>
        <w:t xml:space="preserve"> (conforme protocolo em anexo), </w:t>
      </w:r>
      <w:r w:rsidRPr="00BA6F6C">
        <w:rPr>
          <w:sz w:val="24"/>
          <w:szCs w:val="24"/>
        </w:rPr>
        <w:t>onde seu curador</w:t>
      </w:r>
      <w:r w:rsidR="00BA6F6C" w:rsidRPr="00BA6F6C">
        <w:rPr>
          <w:sz w:val="24"/>
          <w:szCs w:val="24"/>
        </w:rPr>
        <w:t>(a)</w:t>
      </w:r>
      <w:r w:rsidRPr="00BA6F6C">
        <w:rPr>
          <w:sz w:val="24"/>
          <w:szCs w:val="24"/>
        </w:rPr>
        <w:t xml:space="preserve"> é seu</w:t>
      </w:r>
      <w:r w:rsidR="00BA6F6C" w:rsidRPr="00BA6F6C">
        <w:rPr>
          <w:sz w:val="24"/>
          <w:szCs w:val="24"/>
        </w:rPr>
        <w:t>(ua)</w:t>
      </w:r>
      <w:r w:rsidRPr="00BA6F6C">
        <w:rPr>
          <w:sz w:val="24"/>
          <w:szCs w:val="24"/>
        </w:rPr>
        <w:t xml:space="preserve"> </w:t>
      </w:r>
      <w:r w:rsidR="00BA6F6C" w:rsidRPr="00BA6F6C">
        <w:rPr>
          <w:sz w:val="24"/>
          <w:szCs w:val="24"/>
        </w:rPr>
        <w:t>{{ parentesco_representante }}</w:t>
      </w:r>
      <w:r w:rsidRPr="00BA6F6C">
        <w:rPr>
          <w:sz w:val="24"/>
          <w:szCs w:val="24"/>
        </w:rPr>
        <w:t>, onde o objetivo é de assegurar-lhe proteção integral, tanto na esfera civil quanto patrimonial e existencial.</w:t>
      </w:r>
      <w:r w:rsidRPr="00BA6F6C">
        <w:rPr>
          <w:b/>
          <w:bCs/>
          <w:sz w:val="24"/>
          <w:szCs w:val="24"/>
        </w:rPr>
        <w:t xml:space="preserve"> </w:t>
      </w:r>
      <w:r w:rsidR="00054FE2" w:rsidRPr="00054FE2">
        <w:rPr>
          <w:sz w:val="24"/>
          <w:szCs w:val="24"/>
        </w:rPr>
        <w:t>A gravidade de seu quadro clínico e a persistência de suas limitações funcionais comprometem sua plena capacidade de discernimento e de administração de seus interesses, justificando a necessidade de intervenção judicial para nomeação de curador, nos termos dos arts. 1.767 e seguintes do Código Civil e do Estatuto da Pessoa com Deficiência (Lei nº 13.146/2015).</w:t>
      </w:r>
    </w:p>
    <w:p w14:paraId="1A78BF5B" w14:textId="47AF36BA" w:rsidR="00FF0133" w:rsidRDefault="00FF0133" w:rsidP="00FF0133">
      <w:pPr>
        <w:tabs>
          <w:tab w:val="left" w:pos="912"/>
        </w:tabs>
        <w:spacing w:line="360" w:lineRule="auto"/>
        <w:ind w:right="437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F0133">
        <w:rPr>
          <w:sz w:val="24"/>
          <w:szCs w:val="24"/>
        </w:rPr>
        <w:t>Assim, o pedido de curatela protocolado constitui instrumento essencial de tutela de direitos, compatível com a situação de vulnerabilidade e incapacidade da</w:t>
      </w:r>
      <w:r w:rsidR="00BA6F6C">
        <w:rPr>
          <w:sz w:val="24"/>
          <w:szCs w:val="24"/>
        </w:rPr>
        <w:t xml:space="preserve"> parte</w:t>
      </w:r>
      <w:r w:rsidRPr="00FF0133">
        <w:rPr>
          <w:sz w:val="24"/>
          <w:szCs w:val="24"/>
        </w:rPr>
        <w:t xml:space="preserve"> </w:t>
      </w:r>
      <w:r w:rsidR="00054FE2">
        <w:rPr>
          <w:sz w:val="24"/>
          <w:szCs w:val="24"/>
        </w:rPr>
        <w:t>Autor</w:t>
      </w:r>
      <w:r w:rsidRPr="00FF0133">
        <w:rPr>
          <w:sz w:val="24"/>
          <w:szCs w:val="24"/>
        </w:rPr>
        <w:t>a, assegurando-lhe o amparo legal necessário para gerir sua vida civil e preservar seus direitos básicos.</w:t>
      </w:r>
    </w:p>
    <w:p w14:paraId="77CFC24A" w14:textId="7278AC59" w:rsidR="00704825" w:rsidRPr="00FF0133" w:rsidRDefault="003C4B84" w:rsidP="00FF0133">
      <w:pPr>
        <w:tabs>
          <w:tab w:val="left" w:pos="912"/>
        </w:tabs>
        <w:spacing w:line="360" w:lineRule="auto"/>
        <w:ind w:right="437"/>
        <w:jc w:val="both"/>
        <w:rPr>
          <w:sz w:val="24"/>
          <w:szCs w:val="24"/>
        </w:rPr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3B3A59" wp14:editId="33FF6FC7">
                <wp:simplePos x="0" y="0"/>
                <wp:positionH relativeFrom="margin">
                  <wp:posOffset>-661035</wp:posOffset>
                </wp:positionH>
                <wp:positionV relativeFrom="paragraph">
                  <wp:posOffset>236431</wp:posOffset>
                </wp:positionV>
                <wp:extent cx="6443133" cy="394759"/>
                <wp:effectExtent l="0" t="0" r="0" b="5715"/>
                <wp:wrapNone/>
                <wp:docPr id="21" name="Retângulo: Cantos Arredondado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3133" cy="394759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9641A" w14:textId="72FC86DE" w:rsidR="0029500E" w:rsidRPr="00A270E5" w:rsidRDefault="0029500E" w:rsidP="0029500E"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COMPOSIÇÃO DO</w:t>
                            </w:r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ab/>
                              <w:t>GRUPO FAMILIAR E A CARACTERIZAÇÃO SOCIOECONÔMICA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B3A59" id="Retângulo: Cantos Arredondados 21" o:spid="_x0000_s1034" style="position:absolute;left:0;text-align:left;margin-left:-52.05pt;margin-top:18.6pt;width:507.35pt;height:31.1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" fillcolor="#c0bcbe" stroked="f" strokeweight="1pt">
                <v:stroke joinstyle="miter"/>
                <v:textbox>
                  <w:txbxContent>
                    <w:p w14:paraId="0E49641A" w14:textId="72FC86DE" w:rsidR="0029500E" w:rsidRPr="00A270E5" w:rsidRDefault="0029500E" w:rsidP="0029500E"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>COMPOSIÇÃO DO</w:t>
                      </w:r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ab/>
                        <w:t>GRUPO FAMILIAR E A CARACTERIZAÇÃO SOCIOECONÔMICA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B5B279D" w14:textId="054B8614" w:rsidR="00A163C1" w:rsidRDefault="00A163C1" w:rsidP="00DF276A">
      <w:pPr>
        <w:spacing w:before="240" w:line="360" w:lineRule="auto"/>
        <w:ind w:right="439"/>
        <w:jc w:val="both"/>
        <w:rPr>
          <w:sz w:val="24"/>
          <w:szCs w:val="24"/>
        </w:rPr>
      </w:pPr>
    </w:p>
    <w:p w14:paraId="48664ACA" w14:textId="113A3B90" w:rsidR="0029500E" w:rsidRDefault="0029500E" w:rsidP="0029500E">
      <w:pPr>
        <w:spacing w:before="240" w:line="360" w:lineRule="auto"/>
        <w:ind w:right="439" w:firstLine="720"/>
        <w:jc w:val="both"/>
        <w:rPr>
          <w:sz w:val="24"/>
          <w:szCs w:val="24"/>
        </w:rPr>
      </w:pPr>
      <w:r w:rsidRPr="0029500E">
        <w:rPr>
          <w:sz w:val="24"/>
          <w:szCs w:val="24"/>
        </w:rPr>
        <w:t xml:space="preserve">Quanto o núcleo familiar </w:t>
      </w:r>
      <w:r w:rsidRPr="0024647B">
        <w:rPr>
          <w:sz w:val="24"/>
          <w:szCs w:val="24"/>
        </w:rPr>
        <w:t xml:space="preserve">é composto </w:t>
      </w:r>
      <w:r w:rsidRPr="00D246BF">
        <w:rPr>
          <w:sz w:val="24"/>
          <w:szCs w:val="24"/>
        </w:rPr>
        <w:t xml:space="preserve">por </w:t>
      </w:r>
      <w:r w:rsidR="00DB56B1" w:rsidRPr="00D246BF">
        <w:rPr>
          <w:sz w:val="24"/>
          <w:szCs w:val="24"/>
        </w:rPr>
        <w:t>{{ descricao_grupo_familiar }}</w:t>
      </w:r>
      <w:r w:rsidR="00704825" w:rsidRPr="00D246BF">
        <w:rPr>
          <w:sz w:val="24"/>
          <w:szCs w:val="24"/>
        </w:rPr>
        <w:t xml:space="preserve"> </w:t>
      </w:r>
      <w:r w:rsidRPr="00D246BF">
        <w:rPr>
          <w:sz w:val="24"/>
          <w:szCs w:val="24"/>
        </w:rPr>
        <w:t>pessoas</w:t>
      </w:r>
      <w:r w:rsidRPr="0029500E">
        <w:rPr>
          <w:sz w:val="24"/>
          <w:szCs w:val="24"/>
        </w:rPr>
        <w:t>, a sua moradia é modesta e não atende às suas necessidades, possui poucos móveis, somente o necessário e não há luxuosidade.</w:t>
      </w:r>
    </w:p>
    <w:p w14:paraId="288524A0" w14:textId="77777777" w:rsidR="00D246BF" w:rsidRDefault="00D246BF" w:rsidP="00D246BF">
      <w:pPr>
        <w:spacing w:before="240" w:line="360" w:lineRule="auto"/>
        <w:ind w:right="439"/>
        <w:jc w:val="center"/>
      </w:pPr>
      <w:r>
        <w:rPr>
          <w:b/>
          <w:bCs/>
        </w:rPr>
        <w:t>{%p for foto in lista_fotos_casa %}</w:t>
      </w:r>
    </w:p>
    <w:p w14:paraId="16DADB74" w14:textId="77777777" w:rsidR="00D246BF" w:rsidRDefault="00D246BF" w:rsidP="00D246BF">
      <w:pPr>
        <w:spacing w:before="240" w:line="360" w:lineRule="auto"/>
        <w:ind w:right="439"/>
        <w:jc w:val="center"/>
      </w:pPr>
      <w:r>
        <w:rPr>
          <w:b/>
          <w:bCs/>
        </w:rPr>
        <w:t>{{ foto }}</w:t>
      </w:r>
    </w:p>
    <w:p w14:paraId="6521B5FF" w14:textId="77777777" w:rsidR="00D246BF" w:rsidRDefault="00D246BF" w:rsidP="00D246BF">
      <w:pPr>
        <w:spacing w:before="240" w:line="360" w:lineRule="auto"/>
        <w:ind w:right="439"/>
        <w:jc w:val="center"/>
        <w:rPr>
          <w:sz w:val="24"/>
          <w:szCs w:val="24"/>
        </w:rPr>
      </w:pPr>
      <w:r>
        <w:rPr>
          <w:b/>
          <w:bCs/>
        </w:rPr>
        <w:t>{%p endfor %}</w:t>
      </w:r>
    </w:p>
    <w:p w14:paraId="7D558871" w14:textId="77777777" w:rsidR="00704825" w:rsidRPr="0029500E" w:rsidRDefault="00704825" w:rsidP="00D246BF">
      <w:pPr>
        <w:spacing w:before="240" w:line="360" w:lineRule="auto"/>
        <w:ind w:right="439"/>
        <w:jc w:val="both"/>
        <w:rPr>
          <w:sz w:val="24"/>
          <w:szCs w:val="24"/>
        </w:rPr>
      </w:pPr>
    </w:p>
    <w:p w14:paraId="174FF5D6" w14:textId="77777777" w:rsidR="0029500E" w:rsidRPr="0029500E" w:rsidRDefault="0029500E" w:rsidP="0029500E">
      <w:pPr>
        <w:spacing w:line="360" w:lineRule="auto"/>
        <w:ind w:left="101" w:right="434" w:firstLine="705"/>
        <w:jc w:val="both"/>
        <w:rPr>
          <w:sz w:val="24"/>
          <w:szCs w:val="24"/>
        </w:rPr>
      </w:pPr>
      <w:r w:rsidRPr="0029500E">
        <w:rPr>
          <w:sz w:val="24"/>
          <w:szCs w:val="24"/>
        </w:rPr>
        <w:t xml:space="preserve">Importante ressaltar, o </w:t>
      </w:r>
      <w:r w:rsidRPr="0029500E">
        <w:rPr>
          <w:b/>
          <w:bCs/>
          <w:sz w:val="24"/>
          <w:szCs w:val="24"/>
        </w:rPr>
        <w:t>INSS já reconheceu a condição de vulnerabilidade socioeconômica, na perícia social administrativa</w:t>
      </w:r>
      <w:r w:rsidRPr="0029500E">
        <w:rPr>
          <w:sz w:val="24"/>
          <w:szCs w:val="24"/>
        </w:rPr>
        <w:t>, não havendo motivos para se discutir tal ponto na via judicial. O único ponto controverso da demanda, resta quanto a sua comorbidade. De acordo com o tema 187 da TNU.</w:t>
      </w:r>
    </w:p>
    <w:p w14:paraId="1DE03A28" w14:textId="7F9A4BD8" w:rsidR="00DF276A" w:rsidRDefault="0029500E" w:rsidP="00704825">
      <w:pPr>
        <w:spacing w:before="240" w:line="360" w:lineRule="auto"/>
        <w:ind w:left="2936" w:right="437"/>
        <w:jc w:val="both"/>
        <w:rPr>
          <w:sz w:val="20"/>
          <w:szCs w:val="20"/>
        </w:rPr>
      </w:pPr>
      <w:r w:rsidRPr="00704825">
        <w:rPr>
          <w:sz w:val="20"/>
          <w:szCs w:val="20"/>
        </w:rPr>
        <w:t>“o indeferimento do Benefício da Prestação Continuada pelo INSS ocorrer em virtude do não reconhecimento da deficiência</w:t>
      </w:r>
      <w:r w:rsidRPr="00704825">
        <w:rPr>
          <w:b/>
          <w:bCs/>
          <w:sz w:val="20"/>
          <w:szCs w:val="20"/>
        </w:rPr>
        <w:t>, é desnecessária a produção em juízo da prova da miserabilidade</w:t>
      </w:r>
      <w:r w:rsidRPr="00704825">
        <w:rPr>
          <w:sz w:val="20"/>
          <w:szCs w:val="20"/>
        </w:rPr>
        <w:t xml:space="preserve">, </w:t>
      </w:r>
      <w:r w:rsidRPr="00704825">
        <w:rPr>
          <w:sz w:val="20"/>
          <w:szCs w:val="20"/>
        </w:rPr>
        <w:lastRenderedPageBreak/>
        <w:t>salvo nos casos de impugnação específica e fundamentada da autarquia previdenciária ou decurso de prazo superior a 2 (dois) anos do indeferimento administrativo;”</w:t>
      </w:r>
    </w:p>
    <w:p w14:paraId="469DAFD9" w14:textId="77777777" w:rsidR="00704825" w:rsidRPr="00704825" w:rsidRDefault="00704825" w:rsidP="00704825">
      <w:pPr>
        <w:spacing w:before="240" w:line="360" w:lineRule="auto"/>
        <w:ind w:left="2936" w:right="437"/>
        <w:jc w:val="both"/>
        <w:rPr>
          <w:sz w:val="20"/>
          <w:szCs w:val="20"/>
        </w:rPr>
      </w:pPr>
    </w:p>
    <w:p w14:paraId="4144B83F" w14:textId="77777777" w:rsidR="0029500E" w:rsidRPr="00DF276A" w:rsidRDefault="0029500E" w:rsidP="00DF276A">
      <w:pPr>
        <w:spacing w:line="360" w:lineRule="auto"/>
        <w:ind w:left="102" w:firstLine="703"/>
        <w:rPr>
          <w:b/>
          <w:bCs/>
          <w:sz w:val="24"/>
          <w:szCs w:val="24"/>
        </w:rPr>
      </w:pPr>
      <w:r w:rsidRPr="00DF276A">
        <w:rPr>
          <w:b/>
          <w:bCs/>
          <w:sz w:val="24"/>
          <w:szCs w:val="24"/>
        </w:rPr>
        <w:t>Requer que seja designada apenas a perícia médica, visto que a vulnerabilidade socioeconômica já foi comprovada pelo INSS.</w:t>
      </w:r>
    </w:p>
    <w:p w14:paraId="0AB3E44B" w14:textId="225E653F" w:rsidR="00E367F6" w:rsidRPr="0029500E" w:rsidRDefault="0029500E" w:rsidP="00DF276A">
      <w:pPr>
        <w:spacing w:line="360" w:lineRule="auto"/>
        <w:ind w:left="102" w:right="435" w:firstLine="703"/>
        <w:jc w:val="both"/>
        <w:rPr>
          <w:sz w:val="24"/>
          <w:szCs w:val="24"/>
        </w:rPr>
      </w:pPr>
      <w:r w:rsidRPr="0029500E">
        <w:rPr>
          <w:sz w:val="24"/>
          <w:szCs w:val="24"/>
        </w:rPr>
        <w:t xml:space="preserve">Portanto, diante de todo o exposto, </w:t>
      </w:r>
      <w:r w:rsidR="00D246BF">
        <w:rPr>
          <w:sz w:val="24"/>
          <w:szCs w:val="24"/>
        </w:rPr>
        <w:t>a parte</w:t>
      </w:r>
      <w:r w:rsidRPr="0029500E">
        <w:rPr>
          <w:sz w:val="24"/>
          <w:szCs w:val="24"/>
        </w:rPr>
        <w:t xml:space="preserve"> Requerente vem requerer que seja concedido o benefício assistencial de prestação continuada ao idoso, na qual faz jus aos requisitos do benefício.</w:t>
      </w:r>
    </w:p>
    <w:p w14:paraId="5396B8AC" w14:textId="77777777" w:rsidR="00E367F6" w:rsidRPr="0029500E" w:rsidRDefault="00E367F6" w:rsidP="00E367F6">
      <w:pPr>
        <w:spacing w:line="360" w:lineRule="auto"/>
        <w:ind w:right="179"/>
        <w:jc w:val="both"/>
        <w:rPr>
          <w:b/>
          <w:bCs/>
          <w:sz w:val="24"/>
          <w:szCs w:val="24"/>
        </w:rPr>
      </w:pPr>
    </w:p>
    <w:p w14:paraId="1A9E4718" w14:textId="10A7BFB4" w:rsidR="00A32F57" w:rsidRPr="0029500E" w:rsidRDefault="00A32F57" w:rsidP="009810ED">
      <w:pPr>
        <w:spacing w:line="360" w:lineRule="auto"/>
        <w:ind w:left="179" w:right="179" w:firstLine="851"/>
        <w:jc w:val="both"/>
      </w:pPr>
      <w:r w:rsidRPr="002950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22753" wp14:editId="4C5B40D7">
                <wp:simplePos x="0" y="0"/>
                <wp:positionH relativeFrom="column">
                  <wp:posOffset>-180975</wp:posOffset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12" name="Retângulo: Cantos Arredondado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A25E1" w14:textId="568F1359" w:rsidR="00A32F57" w:rsidRPr="009810ED" w:rsidRDefault="00A32F57" w:rsidP="00A32F57">
                            <w:pPr>
                              <w:jc w:val="center"/>
                            </w:pPr>
                            <w:r w:rsidRPr="00A32F57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22753" id="Retângulo: Cantos Arredondados 12" o:spid="_x0000_s1035" style="position:absolute;left:0;text-align:left;margin-left:-14.25pt;margin-top:-.85pt;width:335.4pt;height:3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" fillcolor="#c0bcbe" stroked="f" strokeweight="1pt">
                <v:stroke joinstyle="miter"/>
                <v:textbox>
                  <w:txbxContent>
                    <w:p w14:paraId="451A25E1" w14:textId="568F1359" w:rsidR="00A32F57" w:rsidRPr="009810ED" w:rsidRDefault="00A32F57" w:rsidP="00A32F57">
                      <w:pPr>
                        <w:jc w:val="center"/>
                      </w:pPr>
                      <w:r w:rsidRPr="00A32F57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35AD61" w14:textId="4784C427" w:rsidR="009810ED" w:rsidRDefault="009810ED" w:rsidP="009810ED">
      <w:pPr>
        <w:spacing w:before="7"/>
        <w:rPr>
          <w:sz w:val="21"/>
          <w:szCs w:val="21"/>
        </w:rPr>
      </w:pPr>
    </w:p>
    <w:p w14:paraId="4B65EC60" w14:textId="77777777" w:rsidR="00F2295C" w:rsidRPr="0029500E" w:rsidRDefault="00F2295C" w:rsidP="009810ED">
      <w:pPr>
        <w:spacing w:before="7"/>
        <w:rPr>
          <w:sz w:val="21"/>
          <w:szCs w:val="21"/>
        </w:rPr>
      </w:pPr>
    </w:p>
    <w:p w14:paraId="44493050" w14:textId="77777777" w:rsidR="009810ED" w:rsidRPr="0029500E" w:rsidRDefault="009810ED" w:rsidP="009810ED">
      <w:pPr>
        <w:spacing w:before="90"/>
        <w:ind w:left="1031"/>
      </w:pPr>
      <w:r w:rsidRPr="0029500E">
        <w:rPr>
          <w:sz w:val="24"/>
          <w:szCs w:val="24"/>
        </w:rPr>
        <w:t>Ante todo o exposto, requer:</w:t>
      </w:r>
    </w:p>
    <w:p w14:paraId="46CF513E" w14:textId="77777777" w:rsidR="009810ED" w:rsidRPr="0029500E" w:rsidRDefault="009810ED" w:rsidP="009810ED">
      <w:pPr>
        <w:spacing w:before="3"/>
        <w:rPr>
          <w:sz w:val="29"/>
          <w:szCs w:val="29"/>
        </w:rPr>
      </w:pPr>
    </w:p>
    <w:p w14:paraId="1A6C8BBF" w14:textId="65C28595" w:rsidR="009810ED" w:rsidRPr="0029500E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line="360" w:lineRule="auto"/>
        <w:ind w:right="310"/>
        <w:contextualSpacing/>
        <w:jc w:val="both"/>
      </w:pPr>
      <w:r w:rsidRPr="0029500E">
        <w:rPr>
          <w:sz w:val="24"/>
          <w:szCs w:val="24"/>
        </w:rPr>
        <w:t xml:space="preserve">a concessão do benefício da </w:t>
      </w:r>
      <w:r w:rsidRPr="0029500E">
        <w:rPr>
          <w:b/>
          <w:bCs/>
          <w:sz w:val="24"/>
          <w:szCs w:val="24"/>
        </w:rPr>
        <w:t>GRATUIDADE JUDICIÁRIA</w:t>
      </w:r>
      <w:r w:rsidRPr="0029500E">
        <w:rPr>
          <w:sz w:val="24"/>
          <w:szCs w:val="24"/>
        </w:rPr>
        <w:t xml:space="preserve"> para a </w:t>
      </w:r>
      <w:r w:rsidR="003B0D16">
        <w:rPr>
          <w:sz w:val="24"/>
          <w:szCs w:val="24"/>
        </w:rPr>
        <w:t xml:space="preserve">parte </w:t>
      </w:r>
      <w:r w:rsidR="00054FE2">
        <w:rPr>
          <w:sz w:val="24"/>
          <w:szCs w:val="24"/>
        </w:rPr>
        <w:t>Autor</w:t>
      </w:r>
      <w:r w:rsidR="003B0D16">
        <w:rPr>
          <w:sz w:val="24"/>
          <w:szCs w:val="24"/>
        </w:rPr>
        <w:t>a</w:t>
      </w:r>
      <w:r w:rsidRPr="0029500E">
        <w:rPr>
          <w:sz w:val="24"/>
          <w:szCs w:val="24"/>
        </w:rPr>
        <w:t>, vez que ela não possui condições de suportar com eventuais custas e despesas processuais sem prejuízo próprio e de seus familiares;</w:t>
      </w:r>
    </w:p>
    <w:p w14:paraId="5139D828" w14:textId="77777777" w:rsidR="009810ED" w:rsidRPr="0029500E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before="205"/>
        <w:contextualSpacing/>
        <w:jc w:val="both"/>
      </w:pPr>
      <w:r w:rsidRPr="0029500E">
        <w:rPr>
          <w:sz w:val="24"/>
          <w:szCs w:val="24"/>
        </w:rPr>
        <w:t xml:space="preserve">A citação do </w:t>
      </w:r>
      <w:r w:rsidRPr="0029500E">
        <w:rPr>
          <w:b/>
          <w:bCs/>
          <w:sz w:val="24"/>
          <w:szCs w:val="24"/>
        </w:rPr>
        <w:t>INSTITUTO NACIONAL DO SEGURO SOCIAL</w:t>
      </w:r>
      <w:r w:rsidRPr="0029500E">
        <w:rPr>
          <w:sz w:val="24"/>
          <w:szCs w:val="24"/>
        </w:rPr>
        <w:t xml:space="preserve"> – INSS;</w:t>
      </w:r>
    </w:p>
    <w:p w14:paraId="33265218" w14:textId="77777777" w:rsidR="009810ED" w:rsidRPr="0029500E" w:rsidRDefault="009810ED" w:rsidP="009810ED">
      <w:pPr>
        <w:spacing w:before="10"/>
        <w:rPr>
          <w:sz w:val="21"/>
          <w:szCs w:val="21"/>
        </w:rPr>
      </w:pPr>
    </w:p>
    <w:p w14:paraId="086ADC27" w14:textId="22FDBE9E" w:rsidR="0029500E" w:rsidRPr="0029500E" w:rsidRDefault="0029500E" w:rsidP="00DF276A">
      <w:pPr>
        <w:pStyle w:val="PargrafodaLista"/>
        <w:numPr>
          <w:ilvl w:val="0"/>
          <w:numId w:val="14"/>
        </w:numPr>
        <w:tabs>
          <w:tab w:val="left" w:pos="821"/>
        </w:tabs>
        <w:spacing w:line="360" w:lineRule="auto"/>
        <w:ind w:right="435"/>
        <w:contextualSpacing/>
        <w:jc w:val="both"/>
      </w:pPr>
      <w:r w:rsidRPr="0029500E">
        <w:rPr>
          <w:sz w:val="24"/>
          <w:szCs w:val="24"/>
        </w:rPr>
        <w:t xml:space="preserve">Apenas a designação de </w:t>
      </w:r>
      <w:r w:rsidRPr="0029500E">
        <w:rPr>
          <w:b/>
          <w:bCs/>
          <w:sz w:val="24"/>
          <w:szCs w:val="24"/>
        </w:rPr>
        <w:t xml:space="preserve">produção de prova pericial médica, </w:t>
      </w:r>
      <w:r w:rsidRPr="0029500E">
        <w:rPr>
          <w:sz w:val="24"/>
          <w:szCs w:val="24"/>
        </w:rPr>
        <w:t xml:space="preserve">indispensável para constatação da deficiência da </w:t>
      </w:r>
      <w:r w:rsidR="00E75FCA">
        <w:rPr>
          <w:sz w:val="24"/>
          <w:szCs w:val="24"/>
        </w:rPr>
        <w:t>parte Autor</w:t>
      </w:r>
      <w:r w:rsidRPr="0029500E">
        <w:rPr>
          <w:sz w:val="24"/>
          <w:szCs w:val="24"/>
        </w:rPr>
        <w:t xml:space="preserve">a, além de toda e qualquer prova em direito permitida, em especial juntada de novos documentos e oitiva de testemunhas, </w:t>
      </w:r>
      <w:r w:rsidRPr="00DF276A">
        <w:rPr>
          <w:sz w:val="24"/>
          <w:szCs w:val="24"/>
        </w:rPr>
        <w:t>de forma que não há o que se falar em vulnerabilidade, visto que foi atestada pelo próprio INSS;</w:t>
      </w:r>
    </w:p>
    <w:p w14:paraId="50A4F907" w14:textId="4849F3CE" w:rsidR="00A32F57" w:rsidRPr="0029500E" w:rsidRDefault="009810ED" w:rsidP="00DF276A">
      <w:pPr>
        <w:pStyle w:val="PargrafodaLista"/>
        <w:numPr>
          <w:ilvl w:val="0"/>
          <w:numId w:val="14"/>
        </w:numPr>
        <w:tabs>
          <w:tab w:val="left" w:pos="1680"/>
        </w:tabs>
        <w:spacing w:before="203" w:line="360" w:lineRule="auto"/>
        <w:ind w:right="310"/>
        <w:contextualSpacing/>
        <w:jc w:val="both"/>
      </w:pPr>
      <w:r w:rsidRPr="0029500E">
        <w:rPr>
          <w:sz w:val="24"/>
          <w:szCs w:val="24"/>
        </w:rPr>
        <w:t xml:space="preserve">julgar </w:t>
      </w:r>
      <w:r w:rsidRPr="0029500E">
        <w:rPr>
          <w:b/>
          <w:bCs/>
          <w:sz w:val="24"/>
          <w:szCs w:val="24"/>
        </w:rPr>
        <w:t>PROCEDENTE</w:t>
      </w:r>
      <w:r w:rsidRPr="0029500E">
        <w:rPr>
          <w:sz w:val="24"/>
          <w:szCs w:val="24"/>
        </w:rPr>
        <w:t xml:space="preserve"> a presente pretensão para concessão do benefício assistencial ao deficiente desde a </w:t>
      </w:r>
      <w:r w:rsidRPr="0029500E">
        <w:rPr>
          <w:b/>
          <w:bCs/>
          <w:sz w:val="24"/>
          <w:szCs w:val="24"/>
        </w:rPr>
        <w:t xml:space="preserve">DER </w:t>
      </w:r>
      <w:r w:rsidR="00D246BF">
        <w:rPr>
          <w:b/>
          <w:bCs/>
          <w:sz w:val="24"/>
          <w:szCs w:val="24"/>
        </w:rPr>
        <w:t>{{ der }}</w:t>
      </w:r>
      <w:r w:rsidRPr="0029500E">
        <w:rPr>
          <w:b/>
          <w:bCs/>
          <w:sz w:val="24"/>
          <w:szCs w:val="24"/>
        </w:rPr>
        <w:t xml:space="preserve">, NB </w:t>
      </w:r>
      <w:r w:rsidR="00D246BF">
        <w:rPr>
          <w:b/>
          <w:bCs/>
          <w:sz w:val="24"/>
          <w:szCs w:val="24"/>
        </w:rPr>
        <w:t>{{ nb }}</w:t>
      </w:r>
      <w:r w:rsidRPr="0029500E">
        <w:rPr>
          <w:b/>
          <w:bCs/>
          <w:sz w:val="24"/>
          <w:szCs w:val="24"/>
        </w:rPr>
        <w:t>,</w:t>
      </w:r>
      <w:r w:rsidRPr="0029500E">
        <w:rPr>
          <w:sz w:val="24"/>
          <w:szCs w:val="24"/>
        </w:rPr>
        <w:t xml:space="preserve"> bem como ao pagamento das prestações vencidas e vincendas, com a devida correção monetária;</w:t>
      </w:r>
      <w:bookmarkStart w:id="2" w:name="_GoBack"/>
      <w:bookmarkEnd w:id="2"/>
    </w:p>
    <w:p w14:paraId="591233EF" w14:textId="0E9B1ED1" w:rsidR="00A32F57" w:rsidRPr="0029500E" w:rsidRDefault="00A32F57" w:rsidP="00DF276A">
      <w:pPr>
        <w:numPr>
          <w:ilvl w:val="0"/>
          <w:numId w:val="14"/>
        </w:numPr>
        <w:suppressAutoHyphens/>
        <w:spacing w:line="360" w:lineRule="auto"/>
        <w:jc w:val="both"/>
        <w:rPr>
          <w:iCs/>
          <w:sz w:val="24"/>
          <w:szCs w:val="24"/>
          <w:lang w:eastAsia="pt-BR"/>
        </w:rPr>
      </w:pPr>
      <w:r w:rsidRPr="0029500E">
        <w:rPr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08C57EC0" w14:textId="1E1C38CA" w:rsidR="009810ED" w:rsidRPr="0029500E" w:rsidRDefault="00054FE2" w:rsidP="009810ED">
      <w:pPr>
        <w:spacing w:before="165" w:line="360" w:lineRule="auto"/>
        <w:ind w:left="321" w:right="307" w:firstLine="710"/>
        <w:jc w:val="both"/>
      </w:pPr>
      <w:r>
        <w:rPr>
          <w:sz w:val="24"/>
          <w:szCs w:val="24"/>
        </w:rPr>
        <w:t>Autor(a)</w:t>
      </w:r>
      <w:r w:rsidR="009810ED" w:rsidRPr="0029500E">
        <w:rPr>
          <w:sz w:val="24"/>
          <w:szCs w:val="24"/>
        </w:rPr>
        <w:t xml:space="preserve"> renuncia o valor de seu crédito que exceder a 60 (sessenta) salários mínimos, reconhecendo ser este procedimento necessário para o devido ajuizamento e prosseguimento de seu pleito perante o Juizado Especial Federal </w:t>
      </w:r>
    </w:p>
    <w:p w14:paraId="1B9C3ACF" w14:textId="77777777" w:rsidR="009810ED" w:rsidRPr="0029500E" w:rsidRDefault="009810ED" w:rsidP="009810ED">
      <w:pPr>
        <w:spacing w:before="165" w:line="360" w:lineRule="auto"/>
        <w:ind w:left="321" w:right="307" w:firstLine="710"/>
        <w:jc w:val="both"/>
      </w:pPr>
      <w:r w:rsidRPr="0029500E">
        <w:rPr>
          <w:sz w:val="24"/>
          <w:szCs w:val="24"/>
        </w:rPr>
        <w:lastRenderedPageBreak/>
        <w:t>Requer-se ainda provar o alegado por todos os meios de prova admitidos no direito.</w:t>
      </w:r>
    </w:p>
    <w:p w14:paraId="5388CD5F" w14:textId="1A0DEF92" w:rsidR="009810ED" w:rsidRDefault="009810ED" w:rsidP="009810ED">
      <w:pPr>
        <w:spacing w:line="360" w:lineRule="auto"/>
        <w:ind w:left="321" w:right="173" w:firstLine="578"/>
        <w:rPr>
          <w:sz w:val="24"/>
          <w:szCs w:val="24"/>
        </w:rPr>
      </w:pPr>
      <w:r w:rsidRPr="0029500E">
        <w:rPr>
          <w:sz w:val="24"/>
          <w:szCs w:val="24"/>
        </w:rPr>
        <w:t xml:space="preserve">Dá-se à causa o valor de </w:t>
      </w:r>
      <w:r w:rsidR="00D246BF">
        <w:rPr>
          <w:sz w:val="24"/>
          <w:szCs w:val="24"/>
        </w:rPr>
        <w:t>{{ valor_causa }}</w:t>
      </w:r>
      <w:r w:rsidRPr="0029500E">
        <w:rPr>
          <w:sz w:val="24"/>
          <w:szCs w:val="24"/>
        </w:rPr>
        <w:t>.</w:t>
      </w:r>
    </w:p>
    <w:p w14:paraId="00B510A9" w14:textId="77777777" w:rsidR="00DF276A" w:rsidRPr="0029500E" w:rsidRDefault="00DF276A" w:rsidP="009810ED">
      <w:pPr>
        <w:spacing w:line="360" w:lineRule="auto"/>
        <w:ind w:left="321" w:right="173" w:firstLine="578"/>
      </w:pPr>
    </w:p>
    <w:p w14:paraId="423B9BDD" w14:textId="77777777" w:rsidR="009810ED" w:rsidRPr="0029500E" w:rsidRDefault="009810ED" w:rsidP="009810ED">
      <w:pPr>
        <w:spacing w:line="274" w:lineRule="exact"/>
        <w:ind w:left="2519" w:right="2073"/>
        <w:jc w:val="center"/>
      </w:pPr>
      <w:r w:rsidRPr="0029500E">
        <w:rPr>
          <w:sz w:val="24"/>
          <w:szCs w:val="24"/>
        </w:rPr>
        <w:t>Termos em que pede deferimento.</w:t>
      </w:r>
    </w:p>
    <w:p w14:paraId="03D74BC6" w14:textId="77777777" w:rsidR="009810ED" w:rsidRPr="0029500E" w:rsidRDefault="009810ED" w:rsidP="009810ED">
      <w:pPr>
        <w:rPr>
          <w:sz w:val="33"/>
          <w:szCs w:val="33"/>
        </w:rPr>
      </w:pPr>
    </w:p>
    <w:p w14:paraId="09AF4857" w14:textId="4215ADC4" w:rsidR="00DF276A" w:rsidRDefault="00D16186" w:rsidP="00C34BAB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Guaraciaba do Norte – CE,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75FCA">
        <w:rPr>
          <w:noProof/>
          <w:sz w:val="24"/>
          <w:szCs w:val="24"/>
        </w:rPr>
        <w:t>29 de julho de 2026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615651E0" w14:textId="77777777" w:rsidR="00D16186" w:rsidRDefault="00D16186" w:rsidP="00C34BAB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</w:p>
    <w:p w14:paraId="76DEC2F0" w14:textId="77777777" w:rsidR="009C35F7" w:rsidRDefault="009C35F7" w:rsidP="00C34BAB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>
        <w:rPr>
          <w:b/>
          <w:bCs/>
          <w:iCs/>
          <w:sz w:val="24"/>
          <w:szCs w:val="24"/>
          <w:lang w:eastAsia="pt-BR"/>
        </w:rPr>
        <w:t>THAELLE MARIA MELO SOARES</w:t>
      </w:r>
    </w:p>
    <w:p w14:paraId="5AE96639" w14:textId="2CB5649C" w:rsidR="009C35F7" w:rsidRDefault="009C35F7" w:rsidP="00C34BAB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>
        <w:rPr>
          <w:b/>
          <w:bCs/>
          <w:iCs/>
          <w:sz w:val="24"/>
          <w:szCs w:val="24"/>
          <w:lang w:eastAsia="pt-BR"/>
        </w:rPr>
        <w:t xml:space="preserve">OAB/CE Nº </w:t>
      </w:r>
      <w:r w:rsidR="00D246BF">
        <w:rPr>
          <w:b/>
          <w:bCs/>
          <w:iCs/>
          <w:sz w:val="24"/>
          <w:szCs w:val="24"/>
          <w:lang w:eastAsia="pt-BR"/>
        </w:rPr>
        <w:t>{{ oab_advogado }}</w:t>
      </w:r>
    </w:p>
    <w:p w14:paraId="71235EBF" w14:textId="77777777" w:rsidR="009C35F7" w:rsidRPr="0029500E" w:rsidRDefault="009C35F7" w:rsidP="00A32F57">
      <w:pPr>
        <w:spacing w:before="165" w:line="360" w:lineRule="auto"/>
        <w:ind w:left="321" w:right="307" w:firstLine="710"/>
        <w:jc w:val="center"/>
      </w:pPr>
    </w:p>
    <w:p w14:paraId="25C7F02B" w14:textId="36EA98E3" w:rsidR="007A18DA" w:rsidRPr="0029500E" w:rsidRDefault="007A18DA" w:rsidP="00183EDC">
      <w:pPr>
        <w:rPr>
          <w:rStyle w:val="jsgrdq"/>
        </w:rPr>
      </w:pPr>
    </w:p>
    <w:p w14:paraId="60F811CE" w14:textId="27D007C5" w:rsidR="0029500E" w:rsidRPr="0029500E" w:rsidRDefault="0029500E" w:rsidP="00183EDC">
      <w:pPr>
        <w:rPr>
          <w:rStyle w:val="jsgrdq"/>
        </w:rPr>
      </w:pPr>
    </w:p>
    <w:p w14:paraId="72C6D4AC" w14:textId="50D9CEF5" w:rsidR="0029500E" w:rsidRPr="0029500E" w:rsidRDefault="0029500E" w:rsidP="00183EDC">
      <w:pPr>
        <w:rPr>
          <w:rStyle w:val="jsgrdq"/>
        </w:rPr>
      </w:pPr>
    </w:p>
    <w:p w14:paraId="4EE56C3D" w14:textId="527634D4" w:rsidR="0029500E" w:rsidRPr="0029500E" w:rsidRDefault="0029500E" w:rsidP="00183EDC">
      <w:pPr>
        <w:rPr>
          <w:rStyle w:val="jsgrdq"/>
        </w:rPr>
      </w:pPr>
    </w:p>
    <w:p w14:paraId="1BD58C99" w14:textId="6A7F8C6A" w:rsidR="0029500E" w:rsidRPr="0029500E" w:rsidRDefault="0029500E" w:rsidP="00183EDC">
      <w:pPr>
        <w:rPr>
          <w:rStyle w:val="jsgrdq"/>
        </w:rPr>
      </w:pPr>
    </w:p>
    <w:p w14:paraId="25759344" w14:textId="77777777" w:rsidR="0024647B" w:rsidRPr="0024647B" w:rsidRDefault="0024647B" w:rsidP="0024647B"/>
    <w:sectPr w:rsidR="0024647B" w:rsidRPr="0024647B" w:rsidSect="004211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DFED4" w14:textId="77777777" w:rsidR="003B31BF" w:rsidRDefault="003B31BF">
      <w:r>
        <w:separator/>
      </w:r>
    </w:p>
  </w:endnote>
  <w:endnote w:type="continuationSeparator" w:id="0">
    <w:p w14:paraId="490E33D0" w14:textId="77777777" w:rsidR="003B31BF" w:rsidRDefault="003B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3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3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45EB9C" w14:textId="77777777" w:rsidR="003B31BF" w:rsidRDefault="003B31BF">
      <w:r>
        <w:separator/>
      </w:r>
    </w:p>
  </w:footnote>
  <w:footnote w:type="continuationSeparator" w:id="0">
    <w:p w14:paraId="688153D8" w14:textId="77777777" w:rsidR="003B31BF" w:rsidRDefault="003B3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E3F"/>
    <w:multiLevelType w:val="hybridMultilevel"/>
    <w:tmpl w:val="0B24AEB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D2271"/>
    <w:multiLevelType w:val="hybridMultilevel"/>
    <w:tmpl w:val="6B0C3A0E"/>
    <w:lvl w:ilvl="0" w:tplc="F558E724">
      <w:start w:val="1"/>
      <w:numFmt w:val="decimal"/>
      <w:lvlText w:val="%1."/>
      <w:lvlJc w:val="left"/>
      <w:pPr>
        <w:ind w:left="592" w:hanging="308"/>
      </w:pPr>
      <w:rPr>
        <w:rFonts w:ascii="Times New Roman" w:hAnsi="Times New Roman" w:hint="default"/>
        <w:b/>
        <w:bCs/>
      </w:rPr>
    </w:lvl>
    <w:lvl w:ilvl="1" w:tplc="F1C6E746">
      <w:start w:val="1"/>
      <w:numFmt w:val="lowerLetter"/>
      <w:lvlText w:val="%2."/>
      <w:lvlJc w:val="left"/>
      <w:pPr>
        <w:ind w:left="720" w:hanging="360"/>
      </w:pPr>
    </w:lvl>
    <w:lvl w:ilvl="2" w:tplc="F34A0058">
      <w:start w:val="1"/>
      <w:numFmt w:val="lowerRoman"/>
      <w:lvlText w:val="%3."/>
      <w:lvlJc w:val="right"/>
      <w:pPr>
        <w:ind w:left="1440" w:hanging="180"/>
      </w:pPr>
    </w:lvl>
    <w:lvl w:ilvl="3" w:tplc="A77496A6">
      <w:start w:val="1"/>
      <w:numFmt w:val="decimal"/>
      <w:lvlText w:val="%4."/>
      <w:lvlJc w:val="left"/>
      <w:pPr>
        <w:ind w:left="2160" w:hanging="360"/>
      </w:pPr>
    </w:lvl>
    <w:lvl w:ilvl="4" w:tplc="D80CCABC">
      <w:start w:val="1"/>
      <w:numFmt w:val="lowerLetter"/>
      <w:lvlText w:val="%5."/>
      <w:lvlJc w:val="left"/>
      <w:pPr>
        <w:ind w:left="2880" w:hanging="360"/>
      </w:pPr>
    </w:lvl>
    <w:lvl w:ilvl="5" w:tplc="08A4F2F2">
      <w:start w:val="1"/>
      <w:numFmt w:val="lowerRoman"/>
      <w:lvlText w:val="%6."/>
      <w:lvlJc w:val="right"/>
      <w:pPr>
        <w:ind w:left="3600" w:hanging="180"/>
      </w:pPr>
    </w:lvl>
    <w:lvl w:ilvl="6" w:tplc="B686AF1E">
      <w:start w:val="1"/>
      <w:numFmt w:val="decimal"/>
      <w:lvlText w:val="%7."/>
      <w:lvlJc w:val="left"/>
      <w:pPr>
        <w:ind w:left="4320" w:hanging="360"/>
      </w:pPr>
    </w:lvl>
    <w:lvl w:ilvl="7" w:tplc="981C0D96">
      <w:start w:val="1"/>
      <w:numFmt w:val="lowerLetter"/>
      <w:lvlText w:val="%8."/>
      <w:lvlJc w:val="left"/>
      <w:pPr>
        <w:ind w:left="5040" w:hanging="360"/>
      </w:pPr>
    </w:lvl>
    <w:lvl w:ilvl="8" w:tplc="76DAF414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37625B"/>
    <w:multiLevelType w:val="multilevel"/>
    <w:tmpl w:val="F6E4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F9545B"/>
    <w:multiLevelType w:val="multilevel"/>
    <w:tmpl w:val="C6B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C551"/>
    <w:multiLevelType w:val="hybridMultilevel"/>
    <w:tmpl w:val="3A821B6C"/>
    <w:lvl w:ilvl="0" w:tplc="61F2DE6A">
      <w:start w:val="1"/>
      <w:numFmt w:val="lowerLetter"/>
      <w:lvlText w:val="%1)"/>
      <w:lvlJc w:val="left"/>
      <w:pPr>
        <w:ind w:left="821" w:hanging="360"/>
      </w:pPr>
      <w:rPr>
        <w:rFonts w:ascii="Times New Roman" w:hAnsi="Times New Roman" w:hint="default"/>
      </w:rPr>
    </w:lvl>
    <w:lvl w:ilvl="1" w:tplc="1DCEB32E">
      <w:start w:val="1"/>
      <w:numFmt w:val="lowerLetter"/>
      <w:lvlText w:val="%2."/>
      <w:lvlJc w:val="left"/>
      <w:pPr>
        <w:ind w:left="1440" w:hanging="360"/>
      </w:pPr>
    </w:lvl>
    <w:lvl w:ilvl="2" w:tplc="95767B56">
      <w:start w:val="1"/>
      <w:numFmt w:val="lowerRoman"/>
      <w:lvlText w:val="%3."/>
      <w:lvlJc w:val="right"/>
      <w:pPr>
        <w:ind w:left="2160" w:hanging="180"/>
      </w:pPr>
    </w:lvl>
    <w:lvl w:ilvl="3" w:tplc="238E42C0">
      <w:start w:val="1"/>
      <w:numFmt w:val="decimal"/>
      <w:lvlText w:val="%4."/>
      <w:lvlJc w:val="left"/>
      <w:pPr>
        <w:ind w:left="2880" w:hanging="360"/>
      </w:pPr>
    </w:lvl>
    <w:lvl w:ilvl="4" w:tplc="50148216">
      <w:start w:val="1"/>
      <w:numFmt w:val="lowerLetter"/>
      <w:lvlText w:val="%5."/>
      <w:lvlJc w:val="left"/>
      <w:pPr>
        <w:ind w:left="3600" w:hanging="360"/>
      </w:pPr>
    </w:lvl>
    <w:lvl w:ilvl="5" w:tplc="23D0463C">
      <w:start w:val="1"/>
      <w:numFmt w:val="lowerRoman"/>
      <w:lvlText w:val="%6."/>
      <w:lvlJc w:val="right"/>
      <w:pPr>
        <w:ind w:left="4320" w:hanging="180"/>
      </w:pPr>
    </w:lvl>
    <w:lvl w:ilvl="6" w:tplc="D3AC0470">
      <w:start w:val="1"/>
      <w:numFmt w:val="decimal"/>
      <w:lvlText w:val="%7."/>
      <w:lvlJc w:val="left"/>
      <w:pPr>
        <w:ind w:left="5040" w:hanging="360"/>
      </w:pPr>
    </w:lvl>
    <w:lvl w:ilvl="7" w:tplc="856C1882">
      <w:start w:val="1"/>
      <w:numFmt w:val="lowerLetter"/>
      <w:lvlText w:val="%8."/>
      <w:lvlJc w:val="left"/>
      <w:pPr>
        <w:ind w:left="5760" w:hanging="360"/>
      </w:pPr>
    </w:lvl>
    <w:lvl w:ilvl="8" w:tplc="A53464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260C"/>
    <w:multiLevelType w:val="hybridMultilevel"/>
    <w:tmpl w:val="2918C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5F4D6"/>
    <w:multiLevelType w:val="hybridMultilevel"/>
    <w:tmpl w:val="6682DEE8"/>
    <w:lvl w:ilvl="0" w:tplc="2222F2F0">
      <w:start w:val="1"/>
      <w:numFmt w:val="upperLetter"/>
      <w:lvlText w:val="%1."/>
      <w:lvlJc w:val="left"/>
      <w:pPr>
        <w:ind w:left="1436" w:hanging="360"/>
      </w:pPr>
    </w:lvl>
    <w:lvl w:ilvl="1" w:tplc="62A005F8">
      <w:start w:val="1"/>
      <w:numFmt w:val="lowerLetter"/>
      <w:lvlText w:val="%2."/>
      <w:lvlJc w:val="left"/>
      <w:pPr>
        <w:ind w:left="2156" w:hanging="360"/>
      </w:pPr>
    </w:lvl>
    <w:lvl w:ilvl="2" w:tplc="60E235B6">
      <w:start w:val="1"/>
      <w:numFmt w:val="lowerRoman"/>
      <w:lvlText w:val="%3."/>
      <w:lvlJc w:val="right"/>
      <w:pPr>
        <w:ind w:left="2876" w:hanging="180"/>
      </w:pPr>
    </w:lvl>
    <w:lvl w:ilvl="3" w:tplc="D35E6512">
      <w:start w:val="1"/>
      <w:numFmt w:val="decimal"/>
      <w:lvlText w:val="%4."/>
      <w:lvlJc w:val="left"/>
      <w:pPr>
        <w:ind w:left="3596" w:hanging="360"/>
      </w:pPr>
    </w:lvl>
    <w:lvl w:ilvl="4" w:tplc="DB46C7AC">
      <w:start w:val="1"/>
      <w:numFmt w:val="lowerLetter"/>
      <w:lvlText w:val="%5."/>
      <w:lvlJc w:val="left"/>
      <w:pPr>
        <w:ind w:left="4316" w:hanging="360"/>
      </w:pPr>
    </w:lvl>
    <w:lvl w:ilvl="5" w:tplc="A9DCFBBA">
      <w:start w:val="1"/>
      <w:numFmt w:val="lowerRoman"/>
      <w:lvlText w:val="%6."/>
      <w:lvlJc w:val="right"/>
      <w:pPr>
        <w:ind w:left="5036" w:hanging="180"/>
      </w:pPr>
    </w:lvl>
    <w:lvl w:ilvl="6" w:tplc="B4DAB29E">
      <w:start w:val="1"/>
      <w:numFmt w:val="decimal"/>
      <w:lvlText w:val="%7."/>
      <w:lvlJc w:val="left"/>
      <w:pPr>
        <w:ind w:left="5756" w:hanging="360"/>
      </w:pPr>
    </w:lvl>
    <w:lvl w:ilvl="7" w:tplc="CDB893B2">
      <w:start w:val="1"/>
      <w:numFmt w:val="lowerLetter"/>
      <w:lvlText w:val="%8."/>
      <w:lvlJc w:val="left"/>
      <w:pPr>
        <w:ind w:left="6476" w:hanging="360"/>
      </w:pPr>
    </w:lvl>
    <w:lvl w:ilvl="8" w:tplc="BA54995A">
      <w:start w:val="1"/>
      <w:numFmt w:val="lowerRoman"/>
      <w:lvlText w:val="%9."/>
      <w:lvlJc w:val="right"/>
      <w:pPr>
        <w:ind w:left="7196" w:hanging="180"/>
      </w:pPr>
    </w:lvl>
  </w:abstractNum>
  <w:abstractNum w:abstractNumId="10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60E73"/>
    <w:multiLevelType w:val="multilevel"/>
    <w:tmpl w:val="13D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27D63"/>
    <w:multiLevelType w:val="multilevel"/>
    <w:tmpl w:val="341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A132F"/>
    <w:multiLevelType w:val="hybridMultilevel"/>
    <w:tmpl w:val="38B4C0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542B9"/>
    <w:multiLevelType w:val="hybridMultilevel"/>
    <w:tmpl w:val="A9AE2B36"/>
    <w:lvl w:ilvl="0" w:tplc="211A6138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15281068">
      <w:start w:val="1"/>
      <w:numFmt w:val="bullet"/>
      <w:lvlText w:val="o"/>
      <w:lvlJc w:val="left"/>
      <w:pPr>
        <w:ind w:left="2246" w:hanging="360"/>
      </w:pPr>
      <w:rPr>
        <w:rFonts w:ascii="Courier New" w:hAnsi="Courier New" w:hint="default"/>
      </w:rPr>
    </w:lvl>
    <w:lvl w:ilvl="2" w:tplc="EACAFDFA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F93C03BC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9D3ECF60">
      <w:start w:val="1"/>
      <w:numFmt w:val="bullet"/>
      <w:lvlText w:val="o"/>
      <w:lvlJc w:val="left"/>
      <w:pPr>
        <w:ind w:left="4406" w:hanging="360"/>
      </w:pPr>
      <w:rPr>
        <w:rFonts w:ascii="Courier New" w:hAnsi="Courier New" w:hint="default"/>
      </w:rPr>
    </w:lvl>
    <w:lvl w:ilvl="5" w:tplc="131C8BFA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86D29C66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7EF60B2E">
      <w:start w:val="1"/>
      <w:numFmt w:val="bullet"/>
      <w:lvlText w:val="o"/>
      <w:lvlJc w:val="left"/>
      <w:pPr>
        <w:ind w:left="6566" w:hanging="360"/>
      </w:pPr>
      <w:rPr>
        <w:rFonts w:ascii="Courier New" w:hAnsi="Courier New" w:hint="default"/>
      </w:rPr>
    </w:lvl>
    <w:lvl w:ilvl="8" w:tplc="360817E0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8" w15:restartNumberingAfterBreak="0">
    <w:nsid w:val="64607BCD"/>
    <w:multiLevelType w:val="hybridMultilevel"/>
    <w:tmpl w:val="DF72B2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800C5F"/>
    <w:multiLevelType w:val="hybridMultilevel"/>
    <w:tmpl w:val="141E0AD0"/>
    <w:lvl w:ilvl="0" w:tplc="3828E5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6"/>
  </w:num>
  <w:num w:numId="5">
    <w:abstractNumId w:val="11"/>
  </w:num>
  <w:num w:numId="6">
    <w:abstractNumId w:val="10"/>
  </w:num>
  <w:num w:numId="7">
    <w:abstractNumId w:val="7"/>
  </w:num>
  <w:num w:numId="8">
    <w:abstractNumId w:val="18"/>
  </w:num>
  <w:num w:numId="9">
    <w:abstractNumId w:val="15"/>
  </w:num>
  <w:num w:numId="10">
    <w:abstractNumId w:val="4"/>
  </w:num>
  <w:num w:numId="11">
    <w:abstractNumId w:val="3"/>
  </w:num>
  <w:num w:numId="12">
    <w:abstractNumId w:val="12"/>
  </w:num>
  <w:num w:numId="13">
    <w:abstractNumId w:val="1"/>
  </w:num>
  <w:num w:numId="14">
    <w:abstractNumId w:val="2"/>
  </w:num>
  <w:num w:numId="15">
    <w:abstractNumId w:val="9"/>
  </w:num>
  <w:num w:numId="16">
    <w:abstractNumId w:val="17"/>
  </w:num>
  <w:num w:numId="17">
    <w:abstractNumId w:val="5"/>
  </w:num>
  <w:num w:numId="18">
    <w:abstractNumId w:val="8"/>
  </w:num>
  <w:num w:numId="19">
    <w:abstractNumId w:val="14"/>
  </w:num>
  <w:num w:numId="2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2B0F"/>
    <w:rsid w:val="000055FD"/>
    <w:rsid w:val="000236A7"/>
    <w:rsid w:val="00024A9E"/>
    <w:rsid w:val="00024D94"/>
    <w:rsid w:val="000322C2"/>
    <w:rsid w:val="00042B05"/>
    <w:rsid w:val="00051809"/>
    <w:rsid w:val="00054FE2"/>
    <w:rsid w:val="00056BAE"/>
    <w:rsid w:val="00060CF3"/>
    <w:rsid w:val="0007006B"/>
    <w:rsid w:val="000754AD"/>
    <w:rsid w:val="00080CA0"/>
    <w:rsid w:val="00081A77"/>
    <w:rsid w:val="000835A2"/>
    <w:rsid w:val="0008467D"/>
    <w:rsid w:val="000904DC"/>
    <w:rsid w:val="00092448"/>
    <w:rsid w:val="000931BA"/>
    <w:rsid w:val="00095050"/>
    <w:rsid w:val="00095576"/>
    <w:rsid w:val="0009718E"/>
    <w:rsid w:val="000B4EF1"/>
    <w:rsid w:val="000C34E3"/>
    <w:rsid w:val="000C4C3F"/>
    <w:rsid w:val="000C5804"/>
    <w:rsid w:val="000C6C23"/>
    <w:rsid w:val="000C72AF"/>
    <w:rsid w:val="000D4641"/>
    <w:rsid w:val="000D56E8"/>
    <w:rsid w:val="000D6DCD"/>
    <w:rsid w:val="000E105D"/>
    <w:rsid w:val="000E2E6D"/>
    <w:rsid w:val="000E4BD7"/>
    <w:rsid w:val="000F2E76"/>
    <w:rsid w:val="000F32FB"/>
    <w:rsid w:val="000F4290"/>
    <w:rsid w:val="00105323"/>
    <w:rsid w:val="00112128"/>
    <w:rsid w:val="00114EB1"/>
    <w:rsid w:val="00116FCA"/>
    <w:rsid w:val="00122A16"/>
    <w:rsid w:val="00133F15"/>
    <w:rsid w:val="00135197"/>
    <w:rsid w:val="001368D7"/>
    <w:rsid w:val="00146024"/>
    <w:rsid w:val="00146761"/>
    <w:rsid w:val="001471E2"/>
    <w:rsid w:val="00147A0F"/>
    <w:rsid w:val="00153E66"/>
    <w:rsid w:val="001614D4"/>
    <w:rsid w:val="00162C0A"/>
    <w:rsid w:val="00163312"/>
    <w:rsid w:val="00173B62"/>
    <w:rsid w:val="001767E1"/>
    <w:rsid w:val="0017709F"/>
    <w:rsid w:val="00180897"/>
    <w:rsid w:val="00183EDC"/>
    <w:rsid w:val="00184AB5"/>
    <w:rsid w:val="001937DE"/>
    <w:rsid w:val="001A38D6"/>
    <w:rsid w:val="001A4276"/>
    <w:rsid w:val="001A5B7E"/>
    <w:rsid w:val="001A68B5"/>
    <w:rsid w:val="001B0D84"/>
    <w:rsid w:val="001B1DF0"/>
    <w:rsid w:val="001B40DC"/>
    <w:rsid w:val="001B593F"/>
    <w:rsid w:val="001B7EF1"/>
    <w:rsid w:val="001C0060"/>
    <w:rsid w:val="001C3F38"/>
    <w:rsid w:val="001C4AEC"/>
    <w:rsid w:val="001C7F25"/>
    <w:rsid w:val="001D17AC"/>
    <w:rsid w:val="001D4F6F"/>
    <w:rsid w:val="001D5CD4"/>
    <w:rsid w:val="001E2184"/>
    <w:rsid w:val="001E6980"/>
    <w:rsid w:val="001E6D5A"/>
    <w:rsid w:val="001F72F5"/>
    <w:rsid w:val="001F7D1E"/>
    <w:rsid w:val="00200A69"/>
    <w:rsid w:val="0020265D"/>
    <w:rsid w:val="0020336C"/>
    <w:rsid w:val="00210264"/>
    <w:rsid w:val="00216DB3"/>
    <w:rsid w:val="002229ED"/>
    <w:rsid w:val="00222F5B"/>
    <w:rsid w:val="00225C56"/>
    <w:rsid w:val="002318D8"/>
    <w:rsid w:val="002375AD"/>
    <w:rsid w:val="00245647"/>
    <w:rsid w:val="0024647B"/>
    <w:rsid w:val="00253019"/>
    <w:rsid w:val="002536EF"/>
    <w:rsid w:val="00257300"/>
    <w:rsid w:val="002628AB"/>
    <w:rsid w:val="002678F6"/>
    <w:rsid w:val="00271524"/>
    <w:rsid w:val="00272BC2"/>
    <w:rsid w:val="00273AC6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5C7"/>
    <w:rsid w:val="0029500E"/>
    <w:rsid w:val="0029707B"/>
    <w:rsid w:val="002A327B"/>
    <w:rsid w:val="002A61BD"/>
    <w:rsid w:val="002D06ED"/>
    <w:rsid w:val="002D0BB3"/>
    <w:rsid w:val="002D4446"/>
    <w:rsid w:val="002E08DA"/>
    <w:rsid w:val="002E1577"/>
    <w:rsid w:val="002E49FE"/>
    <w:rsid w:val="002F1F58"/>
    <w:rsid w:val="002F2142"/>
    <w:rsid w:val="002F4BF0"/>
    <w:rsid w:val="002F7C8C"/>
    <w:rsid w:val="0030048D"/>
    <w:rsid w:val="00301CB9"/>
    <w:rsid w:val="00303AD2"/>
    <w:rsid w:val="00307955"/>
    <w:rsid w:val="0031119F"/>
    <w:rsid w:val="00312CD6"/>
    <w:rsid w:val="00316D52"/>
    <w:rsid w:val="0032002F"/>
    <w:rsid w:val="003345D1"/>
    <w:rsid w:val="00344530"/>
    <w:rsid w:val="00346F8E"/>
    <w:rsid w:val="0035183C"/>
    <w:rsid w:val="00361D8D"/>
    <w:rsid w:val="00364567"/>
    <w:rsid w:val="003678B8"/>
    <w:rsid w:val="003707C8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B0D16"/>
    <w:rsid w:val="003B31BF"/>
    <w:rsid w:val="003C2391"/>
    <w:rsid w:val="003C3431"/>
    <w:rsid w:val="003C4B84"/>
    <w:rsid w:val="003C5AB3"/>
    <w:rsid w:val="003C6F91"/>
    <w:rsid w:val="003D4A9D"/>
    <w:rsid w:val="003E6B9C"/>
    <w:rsid w:val="003E73A4"/>
    <w:rsid w:val="00407142"/>
    <w:rsid w:val="00412AA7"/>
    <w:rsid w:val="004139D6"/>
    <w:rsid w:val="00416443"/>
    <w:rsid w:val="00421146"/>
    <w:rsid w:val="00421525"/>
    <w:rsid w:val="004239B2"/>
    <w:rsid w:val="0042565D"/>
    <w:rsid w:val="0043425F"/>
    <w:rsid w:val="0044329C"/>
    <w:rsid w:val="0044583D"/>
    <w:rsid w:val="0044644D"/>
    <w:rsid w:val="004516CC"/>
    <w:rsid w:val="00454748"/>
    <w:rsid w:val="004551AB"/>
    <w:rsid w:val="00455EF8"/>
    <w:rsid w:val="00456388"/>
    <w:rsid w:val="00456B1A"/>
    <w:rsid w:val="00460D48"/>
    <w:rsid w:val="004634CB"/>
    <w:rsid w:val="004635D6"/>
    <w:rsid w:val="0046423A"/>
    <w:rsid w:val="0046701C"/>
    <w:rsid w:val="004769D2"/>
    <w:rsid w:val="00477A59"/>
    <w:rsid w:val="00481717"/>
    <w:rsid w:val="0048380E"/>
    <w:rsid w:val="004865A6"/>
    <w:rsid w:val="004A3DBE"/>
    <w:rsid w:val="004A7DE3"/>
    <w:rsid w:val="004B004A"/>
    <w:rsid w:val="004C5379"/>
    <w:rsid w:val="004D37D2"/>
    <w:rsid w:val="004D4DE1"/>
    <w:rsid w:val="004E2448"/>
    <w:rsid w:val="004E6D49"/>
    <w:rsid w:val="004E7EA0"/>
    <w:rsid w:val="004F2434"/>
    <w:rsid w:val="004F4945"/>
    <w:rsid w:val="00504737"/>
    <w:rsid w:val="00504941"/>
    <w:rsid w:val="005137D9"/>
    <w:rsid w:val="00513BF8"/>
    <w:rsid w:val="005151C3"/>
    <w:rsid w:val="005156F5"/>
    <w:rsid w:val="00516D8A"/>
    <w:rsid w:val="00521257"/>
    <w:rsid w:val="00523B97"/>
    <w:rsid w:val="005306CC"/>
    <w:rsid w:val="0053152A"/>
    <w:rsid w:val="00531A17"/>
    <w:rsid w:val="00537312"/>
    <w:rsid w:val="00541D4C"/>
    <w:rsid w:val="00545558"/>
    <w:rsid w:val="00546F49"/>
    <w:rsid w:val="00546F73"/>
    <w:rsid w:val="00552CE2"/>
    <w:rsid w:val="00555E4C"/>
    <w:rsid w:val="005663AE"/>
    <w:rsid w:val="00566A57"/>
    <w:rsid w:val="00582982"/>
    <w:rsid w:val="0058458D"/>
    <w:rsid w:val="00587807"/>
    <w:rsid w:val="00587DEF"/>
    <w:rsid w:val="0059524B"/>
    <w:rsid w:val="005A5078"/>
    <w:rsid w:val="005B03FE"/>
    <w:rsid w:val="005B3246"/>
    <w:rsid w:val="005B6A0C"/>
    <w:rsid w:val="005C1C36"/>
    <w:rsid w:val="005C3C2A"/>
    <w:rsid w:val="005C3F42"/>
    <w:rsid w:val="005C607E"/>
    <w:rsid w:val="005C6449"/>
    <w:rsid w:val="005D20DA"/>
    <w:rsid w:val="005F32D7"/>
    <w:rsid w:val="00603411"/>
    <w:rsid w:val="006177F2"/>
    <w:rsid w:val="006236B3"/>
    <w:rsid w:val="00631F28"/>
    <w:rsid w:val="00632212"/>
    <w:rsid w:val="006426E7"/>
    <w:rsid w:val="00645672"/>
    <w:rsid w:val="006514D2"/>
    <w:rsid w:val="00651A20"/>
    <w:rsid w:val="00655DD5"/>
    <w:rsid w:val="00666197"/>
    <w:rsid w:val="00666884"/>
    <w:rsid w:val="00676AEF"/>
    <w:rsid w:val="006778D1"/>
    <w:rsid w:val="0068361A"/>
    <w:rsid w:val="00686205"/>
    <w:rsid w:val="00686963"/>
    <w:rsid w:val="006908F9"/>
    <w:rsid w:val="00690C81"/>
    <w:rsid w:val="0069373C"/>
    <w:rsid w:val="00693CCE"/>
    <w:rsid w:val="00693FDC"/>
    <w:rsid w:val="006955F8"/>
    <w:rsid w:val="006A0945"/>
    <w:rsid w:val="006A0CBD"/>
    <w:rsid w:val="006A1CAF"/>
    <w:rsid w:val="006A593C"/>
    <w:rsid w:val="006B00D2"/>
    <w:rsid w:val="006B2E90"/>
    <w:rsid w:val="006B6382"/>
    <w:rsid w:val="006C0B33"/>
    <w:rsid w:val="006C11F1"/>
    <w:rsid w:val="006C18F7"/>
    <w:rsid w:val="006C54B8"/>
    <w:rsid w:val="006D28EE"/>
    <w:rsid w:val="006E1923"/>
    <w:rsid w:val="006E3FF9"/>
    <w:rsid w:val="006E4933"/>
    <w:rsid w:val="006F05A7"/>
    <w:rsid w:val="006F1441"/>
    <w:rsid w:val="006F427D"/>
    <w:rsid w:val="006F58C7"/>
    <w:rsid w:val="0070240F"/>
    <w:rsid w:val="00704825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7203"/>
    <w:rsid w:val="007576AE"/>
    <w:rsid w:val="00765169"/>
    <w:rsid w:val="0076531C"/>
    <w:rsid w:val="00765A03"/>
    <w:rsid w:val="00765C4E"/>
    <w:rsid w:val="007722F4"/>
    <w:rsid w:val="00781120"/>
    <w:rsid w:val="00784685"/>
    <w:rsid w:val="00792607"/>
    <w:rsid w:val="00793014"/>
    <w:rsid w:val="007A18DA"/>
    <w:rsid w:val="007B0D25"/>
    <w:rsid w:val="007B6819"/>
    <w:rsid w:val="007B6E4B"/>
    <w:rsid w:val="007D0DB1"/>
    <w:rsid w:val="007D370B"/>
    <w:rsid w:val="007D3862"/>
    <w:rsid w:val="007D3FBE"/>
    <w:rsid w:val="007E07E8"/>
    <w:rsid w:val="007E0C8C"/>
    <w:rsid w:val="007E1EFE"/>
    <w:rsid w:val="007E2791"/>
    <w:rsid w:val="007F0574"/>
    <w:rsid w:val="0080193B"/>
    <w:rsid w:val="00805202"/>
    <w:rsid w:val="00813FD6"/>
    <w:rsid w:val="0081514D"/>
    <w:rsid w:val="00820F23"/>
    <w:rsid w:val="0082250A"/>
    <w:rsid w:val="00822CA9"/>
    <w:rsid w:val="00822FA0"/>
    <w:rsid w:val="0083027D"/>
    <w:rsid w:val="0083124C"/>
    <w:rsid w:val="00831770"/>
    <w:rsid w:val="00835459"/>
    <w:rsid w:val="00841725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A02BE"/>
    <w:rsid w:val="008A254F"/>
    <w:rsid w:val="008A2EA9"/>
    <w:rsid w:val="008A30CE"/>
    <w:rsid w:val="008B6ECD"/>
    <w:rsid w:val="008C05D6"/>
    <w:rsid w:val="008C4E38"/>
    <w:rsid w:val="008D2A3D"/>
    <w:rsid w:val="008D416A"/>
    <w:rsid w:val="008D6ABC"/>
    <w:rsid w:val="008D736A"/>
    <w:rsid w:val="008E72AC"/>
    <w:rsid w:val="008E7440"/>
    <w:rsid w:val="008F28DA"/>
    <w:rsid w:val="008F388A"/>
    <w:rsid w:val="00900E7E"/>
    <w:rsid w:val="00905F74"/>
    <w:rsid w:val="009177B2"/>
    <w:rsid w:val="009211BF"/>
    <w:rsid w:val="009242B6"/>
    <w:rsid w:val="00943C7A"/>
    <w:rsid w:val="00944969"/>
    <w:rsid w:val="00962170"/>
    <w:rsid w:val="009810ED"/>
    <w:rsid w:val="00982141"/>
    <w:rsid w:val="00983948"/>
    <w:rsid w:val="009856EE"/>
    <w:rsid w:val="00993A4E"/>
    <w:rsid w:val="009A4BE3"/>
    <w:rsid w:val="009A5B66"/>
    <w:rsid w:val="009B281D"/>
    <w:rsid w:val="009B63D8"/>
    <w:rsid w:val="009C2A52"/>
    <w:rsid w:val="009C2D95"/>
    <w:rsid w:val="009C35F7"/>
    <w:rsid w:val="009C3E25"/>
    <w:rsid w:val="009C4F58"/>
    <w:rsid w:val="009C64E3"/>
    <w:rsid w:val="009C6F67"/>
    <w:rsid w:val="009D5FC8"/>
    <w:rsid w:val="009D617D"/>
    <w:rsid w:val="009D63C3"/>
    <w:rsid w:val="009E5F58"/>
    <w:rsid w:val="009F0C20"/>
    <w:rsid w:val="009F19BD"/>
    <w:rsid w:val="009F30CA"/>
    <w:rsid w:val="009F4378"/>
    <w:rsid w:val="00A163C1"/>
    <w:rsid w:val="00A2360D"/>
    <w:rsid w:val="00A270E5"/>
    <w:rsid w:val="00A32F57"/>
    <w:rsid w:val="00A35600"/>
    <w:rsid w:val="00A35AD0"/>
    <w:rsid w:val="00A36119"/>
    <w:rsid w:val="00A43770"/>
    <w:rsid w:val="00A60C92"/>
    <w:rsid w:val="00A640C4"/>
    <w:rsid w:val="00A7145E"/>
    <w:rsid w:val="00A71EF2"/>
    <w:rsid w:val="00A834CC"/>
    <w:rsid w:val="00A938C0"/>
    <w:rsid w:val="00A94385"/>
    <w:rsid w:val="00A979E3"/>
    <w:rsid w:val="00A97C59"/>
    <w:rsid w:val="00AA19B2"/>
    <w:rsid w:val="00AA2EA6"/>
    <w:rsid w:val="00AC04D7"/>
    <w:rsid w:val="00AC1E09"/>
    <w:rsid w:val="00AD61E1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CD9"/>
    <w:rsid w:val="00B156C8"/>
    <w:rsid w:val="00B17489"/>
    <w:rsid w:val="00B23D7A"/>
    <w:rsid w:val="00B32AEB"/>
    <w:rsid w:val="00B42F70"/>
    <w:rsid w:val="00B4324D"/>
    <w:rsid w:val="00B43966"/>
    <w:rsid w:val="00B46014"/>
    <w:rsid w:val="00B5577E"/>
    <w:rsid w:val="00B56240"/>
    <w:rsid w:val="00B61BAA"/>
    <w:rsid w:val="00B6361A"/>
    <w:rsid w:val="00B6423A"/>
    <w:rsid w:val="00B66582"/>
    <w:rsid w:val="00B701E5"/>
    <w:rsid w:val="00B73EA0"/>
    <w:rsid w:val="00B75222"/>
    <w:rsid w:val="00B76C97"/>
    <w:rsid w:val="00B828F0"/>
    <w:rsid w:val="00B8572C"/>
    <w:rsid w:val="00B85FE4"/>
    <w:rsid w:val="00B90622"/>
    <w:rsid w:val="00BA30E5"/>
    <w:rsid w:val="00BA46A5"/>
    <w:rsid w:val="00BA4B8B"/>
    <w:rsid w:val="00BA4FCA"/>
    <w:rsid w:val="00BA6F6C"/>
    <w:rsid w:val="00BA714F"/>
    <w:rsid w:val="00BB61A0"/>
    <w:rsid w:val="00BC764A"/>
    <w:rsid w:val="00BD2DFE"/>
    <w:rsid w:val="00BD58E8"/>
    <w:rsid w:val="00BD5A05"/>
    <w:rsid w:val="00BE09C2"/>
    <w:rsid w:val="00BE2551"/>
    <w:rsid w:val="00BE33DF"/>
    <w:rsid w:val="00BE3F6F"/>
    <w:rsid w:val="00BE4051"/>
    <w:rsid w:val="00BE4C46"/>
    <w:rsid w:val="00BF2274"/>
    <w:rsid w:val="00BF7632"/>
    <w:rsid w:val="00C02FD8"/>
    <w:rsid w:val="00C0306F"/>
    <w:rsid w:val="00C04C95"/>
    <w:rsid w:val="00C11430"/>
    <w:rsid w:val="00C1171D"/>
    <w:rsid w:val="00C11C47"/>
    <w:rsid w:val="00C12C87"/>
    <w:rsid w:val="00C16F76"/>
    <w:rsid w:val="00C1701B"/>
    <w:rsid w:val="00C24226"/>
    <w:rsid w:val="00C32009"/>
    <w:rsid w:val="00C345D9"/>
    <w:rsid w:val="00C34BAB"/>
    <w:rsid w:val="00C37CBB"/>
    <w:rsid w:val="00C50219"/>
    <w:rsid w:val="00C50928"/>
    <w:rsid w:val="00C54DF7"/>
    <w:rsid w:val="00C63BCE"/>
    <w:rsid w:val="00C67595"/>
    <w:rsid w:val="00C7071D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E0A"/>
    <w:rsid w:val="00CB6C44"/>
    <w:rsid w:val="00CB7472"/>
    <w:rsid w:val="00CC09A4"/>
    <w:rsid w:val="00CC156C"/>
    <w:rsid w:val="00CC3A03"/>
    <w:rsid w:val="00CC43E5"/>
    <w:rsid w:val="00CD1301"/>
    <w:rsid w:val="00CD3B72"/>
    <w:rsid w:val="00CD52D3"/>
    <w:rsid w:val="00CE0CAB"/>
    <w:rsid w:val="00CE0FEC"/>
    <w:rsid w:val="00CF15E3"/>
    <w:rsid w:val="00CF3814"/>
    <w:rsid w:val="00CF66B8"/>
    <w:rsid w:val="00D058F8"/>
    <w:rsid w:val="00D05EAA"/>
    <w:rsid w:val="00D07472"/>
    <w:rsid w:val="00D14214"/>
    <w:rsid w:val="00D14D70"/>
    <w:rsid w:val="00D16186"/>
    <w:rsid w:val="00D17272"/>
    <w:rsid w:val="00D22BC6"/>
    <w:rsid w:val="00D2385D"/>
    <w:rsid w:val="00D246BF"/>
    <w:rsid w:val="00D26929"/>
    <w:rsid w:val="00D31BF9"/>
    <w:rsid w:val="00D320B9"/>
    <w:rsid w:val="00D42480"/>
    <w:rsid w:val="00D43A1E"/>
    <w:rsid w:val="00D44687"/>
    <w:rsid w:val="00D6788A"/>
    <w:rsid w:val="00D67FA0"/>
    <w:rsid w:val="00D72168"/>
    <w:rsid w:val="00D72B3C"/>
    <w:rsid w:val="00D80414"/>
    <w:rsid w:val="00D83974"/>
    <w:rsid w:val="00D86DF5"/>
    <w:rsid w:val="00D96623"/>
    <w:rsid w:val="00D97FF6"/>
    <w:rsid w:val="00DB10B6"/>
    <w:rsid w:val="00DB1E79"/>
    <w:rsid w:val="00DB1F78"/>
    <w:rsid w:val="00DB56B1"/>
    <w:rsid w:val="00DC0936"/>
    <w:rsid w:val="00DC52A6"/>
    <w:rsid w:val="00DC6310"/>
    <w:rsid w:val="00DC787B"/>
    <w:rsid w:val="00DC7AA1"/>
    <w:rsid w:val="00DD5DF2"/>
    <w:rsid w:val="00DD7FF5"/>
    <w:rsid w:val="00DE0EFF"/>
    <w:rsid w:val="00DE383F"/>
    <w:rsid w:val="00DE4E22"/>
    <w:rsid w:val="00DE6583"/>
    <w:rsid w:val="00DE7F32"/>
    <w:rsid w:val="00DF276A"/>
    <w:rsid w:val="00DF493D"/>
    <w:rsid w:val="00DF6449"/>
    <w:rsid w:val="00DF6C1A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C93"/>
    <w:rsid w:val="00E3338D"/>
    <w:rsid w:val="00E34AD0"/>
    <w:rsid w:val="00E350E7"/>
    <w:rsid w:val="00E367F6"/>
    <w:rsid w:val="00E3690F"/>
    <w:rsid w:val="00E36FD9"/>
    <w:rsid w:val="00E478F8"/>
    <w:rsid w:val="00E53B92"/>
    <w:rsid w:val="00E53F21"/>
    <w:rsid w:val="00E543D3"/>
    <w:rsid w:val="00E56927"/>
    <w:rsid w:val="00E66405"/>
    <w:rsid w:val="00E71BBC"/>
    <w:rsid w:val="00E7266C"/>
    <w:rsid w:val="00E74846"/>
    <w:rsid w:val="00E75FCA"/>
    <w:rsid w:val="00E93C41"/>
    <w:rsid w:val="00E96C98"/>
    <w:rsid w:val="00E9751E"/>
    <w:rsid w:val="00EA2AB7"/>
    <w:rsid w:val="00EA3BAA"/>
    <w:rsid w:val="00EA47CF"/>
    <w:rsid w:val="00EA4895"/>
    <w:rsid w:val="00EA56F0"/>
    <w:rsid w:val="00EA784F"/>
    <w:rsid w:val="00EB5B6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56F3"/>
    <w:rsid w:val="00EF682E"/>
    <w:rsid w:val="00EF6EF8"/>
    <w:rsid w:val="00F00BFF"/>
    <w:rsid w:val="00F05879"/>
    <w:rsid w:val="00F12DC2"/>
    <w:rsid w:val="00F16B5D"/>
    <w:rsid w:val="00F17CBE"/>
    <w:rsid w:val="00F21378"/>
    <w:rsid w:val="00F2295C"/>
    <w:rsid w:val="00F2324E"/>
    <w:rsid w:val="00F245B9"/>
    <w:rsid w:val="00F26AD2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B04C0"/>
    <w:rsid w:val="00FB0995"/>
    <w:rsid w:val="00FB6AF6"/>
    <w:rsid w:val="00FC32BF"/>
    <w:rsid w:val="00FD0B73"/>
    <w:rsid w:val="00FD1676"/>
    <w:rsid w:val="00FD2BC6"/>
    <w:rsid w:val="00FD7E51"/>
    <w:rsid w:val="00FF0133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303AD2"/>
    <w:rPr>
      <w:rFonts w:ascii="Calibri" w:eastAsia="Times New Roman" w:hAnsi="Calibri" w:cs="Calibri"/>
      <w:b/>
      <w:bCs/>
      <w:color w:val="065C60" w:themeColor="accent1"/>
      <w:spacing w:val="-2"/>
      <w:sz w:val="44"/>
      <w:szCs w:val="44"/>
      <w:lang w:val="pt-PT"/>
    </w:rPr>
  </w:style>
  <w:style w:type="character" w:customStyle="1" w:styleId="uv3um">
    <w:name w:val="uv3um"/>
    <w:basedOn w:val="Fontepargpadro"/>
    <w:rsid w:val="00EA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2B793-C0AA-4C0D-827D-5DA06F25E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1492</Words>
  <Characters>8059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14</cp:revision>
  <cp:lastPrinted>2025-08-06T14:18:00Z</cp:lastPrinted>
  <dcterms:created xsi:type="dcterms:W3CDTF">2026-06-24T10:37:00Z</dcterms:created>
  <dcterms:modified xsi:type="dcterms:W3CDTF">2026-07-29T13:47:00Z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