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5CBB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12B0F4E1" wp14:editId="29AF0806">
            <wp:extent cx="2377440" cy="1095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35BE" w14:textId="77777777" w:rsidR="008460D9" w:rsidRDefault="002D0A0C">
      <w:pPr>
        <w:jc w:val="center"/>
      </w:pPr>
      <w:r>
        <w:rPr>
          <w:b/>
          <w:color w:val="1A3A5C"/>
          <w:sz w:val="108"/>
        </w:rPr>
        <w:t>SolarApp</w:t>
      </w:r>
    </w:p>
    <w:p w14:paraId="38A6A2A0" w14:textId="77777777" w:rsidR="008460D9" w:rsidRDefault="002D0A0C">
      <w:pPr>
        <w:jc w:val="center"/>
      </w:pPr>
      <w:r>
        <w:rPr>
          <w:color w:val="2980B9"/>
          <w:sz w:val="34"/>
        </w:rPr>
        <w:t>Consumo de API REST desde Ionic</w:t>
      </w:r>
    </w:p>
    <w:p w14:paraId="6BB99D7A" w14:textId="77777777" w:rsidR="008460D9" w:rsidRDefault="002D0A0C">
      <w:pPr>
        <w:jc w:val="center"/>
      </w:pPr>
      <w:r>
        <w:rPr>
          <w:color w:val="2980B9"/>
        </w:rPr>
        <w:t>────────────────────────────────────────────────────────────</w:t>
      </w:r>
    </w:p>
    <w:p w14:paraId="4ADB4ADB" w14:textId="77777777" w:rsidR="008460D9" w:rsidRDefault="008460D9"/>
    <w:p w14:paraId="59D37F03" w14:textId="77777777" w:rsidR="008460D9" w:rsidRDefault="002D0A0C">
      <w:pPr>
        <w:spacing w:before="80" w:after="40"/>
        <w:jc w:val="center"/>
      </w:pPr>
      <w:r>
        <w:rPr>
          <w:color w:val="555555"/>
          <w:sz w:val="24"/>
        </w:rPr>
        <w:t>Conectar la aplicación Ionic con una API REST</w:t>
      </w:r>
    </w:p>
    <w:p w14:paraId="21BC6C8F" w14:textId="77777777" w:rsidR="008460D9" w:rsidRDefault="008460D9"/>
    <w:p w14:paraId="549D74F4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3AD38F11" wp14:editId="6124648D">
            <wp:extent cx="45720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87A9" w14:textId="77777777" w:rsidR="008460D9" w:rsidRDefault="008460D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192"/>
      </w:tblGrid>
      <w:tr w:rsidR="008460D9" w14:paraId="42CC998D" w14:textId="77777777">
        <w:trPr>
          <w:jc w:val="center"/>
        </w:trPr>
        <w:tc>
          <w:tcPr>
            <w:tcW w:w="2232" w:type="dxa"/>
          </w:tcPr>
          <w:p w14:paraId="0B0D4221" w14:textId="77777777" w:rsidR="008460D9" w:rsidRDefault="002D0A0C">
            <w:r>
              <w:rPr>
                <w:b/>
                <w:color w:val="1A3A5C"/>
              </w:rPr>
              <w:t>Alumno:</w:t>
            </w:r>
          </w:p>
        </w:tc>
        <w:tc>
          <w:tcPr>
            <w:tcW w:w="6192" w:type="dxa"/>
          </w:tcPr>
          <w:p w14:paraId="16AE9667" w14:textId="77777777" w:rsidR="008460D9" w:rsidRDefault="002D0A0C">
            <w:r>
              <w:t>David Martínez Mercado</w:t>
            </w:r>
          </w:p>
        </w:tc>
      </w:tr>
      <w:tr w:rsidR="008460D9" w14:paraId="17679434" w14:textId="77777777">
        <w:trPr>
          <w:jc w:val="center"/>
        </w:trPr>
        <w:tc>
          <w:tcPr>
            <w:tcW w:w="2232" w:type="dxa"/>
          </w:tcPr>
          <w:p w14:paraId="3E2B8F8A" w14:textId="77777777" w:rsidR="008460D9" w:rsidRDefault="002D0A0C">
            <w:r>
              <w:rPr>
                <w:b/>
                <w:color w:val="1A3A5C"/>
              </w:rPr>
              <w:t>Correo:</w:t>
            </w:r>
          </w:p>
        </w:tc>
        <w:tc>
          <w:tcPr>
            <w:tcW w:w="6192" w:type="dxa"/>
          </w:tcPr>
          <w:p w14:paraId="282E6864" w14:textId="77777777" w:rsidR="008460D9" w:rsidRDefault="002D0A0C">
            <w:r>
              <w:t>d.martinez.isw@unipolidgo.edu.mx</w:t>
            </w:r>
          </w:p>
        </w:tc>
      </w:tr>
      <w:tr w:rsidR="008460D9" w14:paraId="69903F78" w14:textId="77777777">
        <w:trPr>
          <w:jc w:val="center"/>
        </w:trPr>
        <w:tc>
          <w:tcPr>
            <w:tcW w:w="2232" w:type="dxa"/>
          </w:tcPr>
          <w:p w14:paraId="7BAD5A7D" w14:textId="77777777" w:rsidR="008460D9" w:rsidRDefault="002D0A0C">
            <w:r>
              <w:rPr>
                <w:b/>
                <w:color w:val="1A3A5C"/>
              </w:rPr>
              <w:t>Materia:</w:t>
            </w:r>
          </w:p>
        </w:tc>
        <w:tc>
          <w:tcPr>
            <w:tcW w:w="6192" w:type="dxa"/>
          </w:tcPr>
          <w:p w14:paraId="4475782D" w14:textId="77777777" w:rsidR="008460D9" w:rsidRDefault="002D0A0C">
            <w:r>
              <w:t>Programación Móvil II — 9B</w:t>
            </w:r>
          </w:p>
        </w:tc>
      </w:tr>
      <w:tr w:rsidR="008460D9" w14:paraId="240395E7" w14:textId="77777777">
        <w:trPr>
          <w:jc w:val="center"/>
        </w:trPr>
        <w:tc>
          <w:tcPr>
            <w:tcW w:w="2232" w:type="dxa"/>
          </w:tcPr>
          <w:p w14:paraId="5DDFD8BA" w14:textId="77777777" w:rsidR="008460D9" w:rsidRDefault="002D0A0C">
            <w:r>
              <w:rPr>
                <w:b/>
                <w:color w:val="1A3A5C"/>
              </w:rPr>
              <w:t>Unidad:</w:t>
            </w:r>
          </w:p>
        </w:tc>
        <w:tc>
          <w:tcPr>
            <w:tcW w:w="6192" w:type="dxa"/>
          </w:tcPr>
          <w:p w14:paraId="6F8A3441" w14:textId="77777777" w:rsidR="008460D9" w:rsidRDefault="002D0A0C">
            <w:r>
              <w:t>Arquitectura Cliente-Servidor en los móviles</w:t>
            </w:r>
          </w:p>
        </w:tc>
      </w:tr>
      <w:tr w:rsidR="008460D9" w14:paraId="7F87DC70" w14:textId="77777777">
        <w:trPr>
          <w:jc w:val="center"/>
        </w:trPr>
        <w:tc>
          <w:tcPr>
            <w:tcW w:w="2232" w:type="dxa"/>
          </w:tcPr>
          <w:p w14:paraId="389A9529" w14:textId="77777777" w:rsidR="008460D9" w:rsidRDefault="002D0A0C">
            <w:r>
              <w:rPr>
                <w:b/>
                <w:color w:val="1A3A5C"/>
              </w:rPr>
              <w:t>Universidad:</w:t>
            </w:r>
          </w:p>
        </w:tc>
        <w:tc>
          <w:tcPr>
            <w:tcW w:w="6192" w:type="dxa"/>
          </w:tcPr>
          <w:p w14:paraId="1D59225C" w14:textId="77777777" w:rsidR="008460D9" w:rsidRDefault="002D0A0C">
            <w:r>
              <w:t>Universidad Politécnica de Durango</w:t>
            </w:r>
          </w:p>
        </w:tc>
      </w:tr>
      <w:tr w:rsidR="008460D9" w14:paraId="4F594D19" w14:textId="77777777">
        <w:trPr>
          <w:jc w:val="center"/>
        </w:trPr>
        <w:tc>
          <w:tcPr>
            <w:tcW w:w="2232" w:type="dxa"/>
          </w:tcPr>
          <w:p w14:paraId="1A20BDA9" w14:textId="77777777" w:rsidR="008460D9" w:rsidRDefault="002D0A0C">
            <w:r>
              <w:rPr>
                <w:b/>
                <w:color w:val="1A3A5C"/>
              </w:rPr>
              <w:t>Fecha:</w:t>
            </w:r>
          </w:p>
        </w:tc>
        <w:tc>
          <w:tcPr>
            <w:tcW w:w="6192" w:type="dxa"/>
          </w:tcPr>
          <w:p w14:paraId="7518B15E" w14:textId="77777777" w:rsidR="008460D9" w:rsidRDefault="002D0A0C">
            <w:r>
              <w:t>Durango, Dgo., México — Octubre 2026</w:t>
            </w:r>
          </w:p>
        </w:tc>
      </w:tr>
    </w:tbl>
    <w:p w14:paraId="2FEF8BEE" w14:textId="77777777" w:rsidR="008460D9" w:rsidRDefault="002D0A0C">
      <w:r>
        <w:br w:type="page"/>
      </w:r>
    </w:p>
    <w:p w14:paraId="13D7E6C1" w14:textId="77777777" w:rsidR="008460D9" w:rsidRDefault="002D0A0C">
      <w:pPr>
        <w:pStyle w:val="TtuloTDC"/>
      </w:pPr>
      <w:r>
        <w:lastRenderedPageBreak/>
        <w:t>Contenido</w:t>
      </w:r>
    </w:p>
    <w:p w14:paraId="114B6584" w14:textId="34787749" w:rsidR="009D69CF" w:rsidRDefault="002D0A0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001856" w:history="1">
        <w:r w:rsidR="009D69CF" w:rsidRPr="00EA192C">
          <w:rPr>
            <w:rStyle w:val="Hipervnculo"/>
            <w:noProof/>
          </w:rPr>
          <w:t>Objetivo de la entrega</w:t>
        </w:r>
        <w:r w:rsidR="009D69CF">
          <w:rPr>
            <w:noProof/>
            <w:webHidden/>
          </w:rPr>
          <w:tab/>
        </w:r>
        <w:r w:rsidR="009D69CF">
          <w:rPr>
            <w:noProof/>
            <w:webHidden/>
          </w:rPr>
          <w:fldChar w:fldCharType="begin"/>
        </w:r>
        <w:r w:rsidR="009D69CF">
          <w:rPr>
            <w:noProof/>
            <w:webHidden/>
          </w:rPr>
          <w:instrText xml:space="preserve"> PAGEREF _Toc243001856 \h </w:instrText>
        </w:r>
        <w:r w:rsidR="009D69CF">
          <w:rPr>
            <w:noProof/>
            <w:webHidden/>
          </w:rPr>
        </w:r>
        <w:r w:rsidR="009D69CF">
          <w:rPr>
            <w:noProof/>
            <w:webHidden/>
          </w:rPr>
          <w:fldChar w:fldCharType="separate"/>
        </w:r>
        <w:r w:rsidR="009D69CF">
          <w:rPr>
            <w:noProof/>
            <w:webHidden/>
          </w:rPr>
          <w:t>4</w:t>
        </w:r>
        <w:r w:rsidR="009D69CF">
          <w:rPr>
            <w:noProof/>
            <w:webHidden/>
          </w:rPr>
          <w:fldChar w:fldCharType="end"/>
        </w:r>
      </w:hyperlink>
    </w:p>
    <w:p w14:paraId="14823EB7" w14:textId="63F245B3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57" w:history="1">
        <w:r w:rsidRPr="00EA192C">
          <w:rPr>
            <w:rStyle w:val="Hipervnculo"/>
            <w:noProof/>
          </w:rPr>
          <w:t>Cómo se verificó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CAA13" w14:textId="2EC42E40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58" w:history="1">
        <w:r w:rsidRPr="00EA192C">
          <w:rPr>
            <w:rStyle w:val="Hipervnculo"/>
            <w:noProof/>
          </w:rPr>
          <w:t>Petición 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05928F" w14:textId="25E1BBB4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59" w:history="1">
        <w:r w:rsidRPr="00EA192C">
          <w:rPr>
            <w:rStyle w:val="Hipervnculo"/>
            <w:noProof/>
          </w:rPr>
          <w:t>En el servicio 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D47B39" w14:textId="4961432E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0" w:history="1">
        <w:r w:rsidRPr="00EA192C">
          <w:rPr>
            <w:rStyle w:val="Hipervnculo"/>
            <w:noProof/>
          </w:rPr>
          <w:t>Ejecución real contra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881C8A" w14:textId="46346C77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1" w:history="1">
        <w:r w:rsidRPr="00EA192C">
          <w:rPr>
            <w:rStyle w:val="Hipervnculo"/>
            <w:noProof/>
          </w:rPr>
          <w:t>GET de un recurso con sus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BA404" w14:textId="6C5E48D3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2" w:history="1">
        <w:r w:rsidRPr="00EA192C">
          <w:rPr>
            <w:rStyle w:val="Hipervnculo"/>
            <w:noProof/>
          </w:rPr>
          <w:t>Petición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8FE4AC" w14:textId="0372CC65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3" w:history="1">
        <w:r w:rsidRPr="00EA192C">
          <w:rPr>
            <w:rStyle w:val="Hipervnculo"/>
            <w:noProof/>
          </w:rPr>
          <w:t>POST para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4495AB" w14:textId="40366758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4" w:history="1">
        <w:r w:rsidRPr="00EA192C">
          <w:rPr>
            <w:rStyle w:val="Hipervnculo"/>
            <w:noProof/>
          </w:rPr>
          <w:t>POST para crear un recurso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2E8C47" w14:textId="3EFDF7C5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5" w:history="1">
        <w:r w:rsidRPr="00EA192C">
          <w:rPr>
            <w:rStyle w:val="Hipervnculo"/>
            <w:noProof/>
          </w:rPr>
          <w:t>POST que convierte el carrito en un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83A63" w14:textId="7DF8D782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6" w:history="1">
        <w:r w:rsidRPr="00EA192C">
          <w:rPr>
            <w:rStyle w:val="Hipervnculo"/>
            <w:noProof/>
          </w:rPr>
          <w:t>PUT y PATCH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4C374" w14:textId="51645EFB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7" w:history="1">
        <w:r w:rsidRPr="00EA192C">
          <w:rPr>
            <w:rStyle w:val="Hipervnculo"/>
            <w:noProof/>
          </w:rPr>
          <w:t>PATCH en el servicio 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7B0AAA" w14:textId="1B9FF39B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8" w:history="1">
        <w:r w:rsidRPr="00EA192C">
          <w:rPr>
            <w:rStyle w:val="Hipervnculo"/>
            <w:noProof/>
          </w:rPr>
          <w:t>Ejecución real: PATCH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4E735" w14:textId="63A18F50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69" w:history="1">
        <w:r w:rsidRPr="00EA192C">
          <w:rPr>
            <w:rStyle w:val="Hipervnculo"/>
            <w:noProof/>
          </w:rPr>
          <w:t>Ejecución real: 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36D916" w14:textId="59D1D620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0" w:history="1">
        <w:r w:rsidRPr="00EA192C">
          <w:rPr>
            <w:rStyle w:val="Hipervnculo"/>
            <w:noProof/>
          </w:rPr>
          <w:t>PATCH con regla de negocio: cambio de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32EC00" w14:textId="2A5CF70D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1" w:history="1">
        <w:r w:rsidRPr="00EA192C">
          <w:rPr>
            <w:rStyle w:val="Hipervnculo"/>
            <w:noProof/>
          </w:rPr>
          <w:t>Petición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9468A8" w14:textId="4C15BFAC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2" w:history="1">
        <w:r w:rsidRPr="00EA192C">
          <w:rPr>
            <w:rStyle w:val="Hipervnculo"/>
            <w:noProof/>
          </w:rPr>
          <w:t>En el servicio 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FD8C3" w14:textId="7EA14836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3" w:history="1">
        <w:r w:rsidRPr="00EA192C">
          <w:rPr>
            <w:rStyle w:val="Hipervnculo"/>
            <w:noProof/>
          </w:rPr>
          <w:t>Ejecución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AB819D" w14:textId="48BBBC0A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4" w:history="1">
        <w:r w:rsidRPr="00EA192C">
          <w:rPr>
            <w:rStyle w:val="Hipervnculo"/>
            <w:noProof/>
          </w:rPr>
          <w:t>Servicios 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83689" w14:textId="079E9D13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5" w:history="1">
        <w:r w:rsidRPr="00EA192C">
          <w:rPr>
            <w:rStyle w:val="Hipervnculo"/>
            <w:noProof/>
          </w:rPr>
          <w:t>HttpService: el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70D8B9" w14:textId="78A7C8A3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6" w:history="1">
        <w:r w:rsidRPr="00EA192C">
          <w:rPr>
            <w:rStyle w:val="Hipervnculo"/>
            <w:noProof/>
          </w:rPr>
          <w:t>El repositorio: la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36F877" w14:textId="58307CA7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7" w:history="1">
        <w:r w:rsidRPr="00EA192C">
          <w:rPr>
            <w:rStyle w:val="Hipervnculo"/>
            <w:noProof/>
          </w:rPr>
          <w:t>Manejo de respuestas y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E6BD1C" w14:textId="24EB26F6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8" w:history="1">
        <w:r w:rsidRPr="00EA192C">
          <w:rPr>
            <w:rStyle w:val="Hipervnculo"/>
            <w:noProof/>
          </w:rPr>
          <w:t>La envoltura común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F1806A" w14:textId="4B681D2E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79" w:history="1">
        <w:r w:rsidRPr="00EA192C">
          <w:rPr>
            <w:rStyle w:val="Hipervnculo"/>
            <w:noProof/>
          </w:rPr>
          <w:t>El código 0 como marca de fallo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D8208C" w14:textId="16252CD4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0" w:history="1">
        <w:r w:rsidRPr="00EA192C">
          <w:rPr>
            <w:rStyle w:val="Hipervnculo"/>
            <w:noProof/>
          </w:rPr>
          <w:t>Lo que ve 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6583FD" w14:textId="3BAEE3DC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1" w:history="1">
        <w:r w:rsidRPr="00EA192C">
          <w:rPr>
            <w:rStyle w:val="Hipervnculo"/>
            <w:noProof/>
          </w:rPr>
          <w:t>Loading durante las solicitudes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852E65" w14:textId="2076DE99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2" w:history="1">
        <w:r w:rsidRPr="00EA192C">
          <w:rPr>
            <w:rStyle w:val="Hipervnculo"/>
            <w:noProof/>
          </w:rPr>
          <w:t>El componente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5195FC" w14:textId="24B03EA3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3" w:history="1">
        <w:r w:rsidRPr="00EA192C">
          <w:rPr>
            <w:rStyle w:val="Hipervnculo"/>
            <w:noProof/>
          </w:rPr>
          <w:t>Un problema encontrado al probarlo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F3AE5A" w14:textId="2B64C520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4" w:history="1">
        <w:r w:rsidRPr="00EA192C">
          <w:rPr>
            <w:rStyle w:val="Hipervnculo"/>
            <w:noProof/>
          </w:rPr>
          <w:t>Capturas del 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748951" w14:textId="7FE0588E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5" w:history="1">
        <w:r w:rsidRPr="00EA192C">
          <w:rPr>
            <w:rStyle w:val="Hipervnculo"/>
            <w:noProof/>
          </w:rPr>
          <w:t>El indicador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C49B02" w14:textId="3F17A52E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6" w:history="1">
        <w:r w:rsidRPr="00EA192C">
          <w:rPr>
            <w:rStyle w:val="Hipervnculo"/>
            <w:noProof/>
          </w:rPr>
          <w:t>POST: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7B4025" w14:textId="778D7548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7" w:history="1">
        <w:r w:rsidRPr="00EA192C">
          <w:rPr>
            <w:rStyle w:val="Hipervnculo"/>
            <w:noProof/>
          </w:rPr>
          <w:t>Manejo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58898E" w14:textId="11DC8961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8" w:history="1">
        <w:r w:rsidRPr="00EA192C">
          <w:rPr>
            <w:rStyle w:val="Hipervnculo"/>
            <w:noProof/>
          </w:rPr>
          <w:t>PATCH: cambio de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A1FCAE" w14:textId="0CCBC075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89" w:history="1">
        <w:r w:rsidRPr="00EA192C">
          <w:rPr>
            <w:rStyle w:val="Hipervnculo"/>
            <w:noProof/>
          </w:rPr>
          <w:t>GET de detalle con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676EDC" w14:textId="2CEB63DD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0" w:history="1">
        <w:r w:rsidRPr="00EA192C">
          <w:rPr>
            <w:rStyle w:val="Hipervnculo"/>
            <w:noProof/>
          </w:rPr>
          <w:t>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14CAFB" w14:textId="34071821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1" w:history="1">
        <w:r w:rsidRPr="00EA192C">
          <w:rPr>
            <w:rStyle w:val="Hipervnculo"/>
            <w:noProof/>
          </w:rPr>
          <w:t>Verbos ejecutados contra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BBEFF4" w14:textId="137C68C7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2" w:history="1">
        <w:r w:rsidRPr="00EA192C">
          <w:rPr>
            <w:rStyle w:val="Hipervnculo"/>
            <w:noProof/>
          </w:rPr>
          <w:t>Recorrido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F12547" w14:textId="06465673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3" w:history="1">
        <w:r w:rsidRPr="00EA192C">
          <w:rPr>
            <w:rStyle w:val="Hipervnculo"/>
            <w:noProof/>
          </w:rPr>
          <w:t>Dos resultados que parecían fallos y no lo eran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2FF320" w14:textId="6BFC9EB6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4" w:history="1">
        <w:r w:rsidRPr="00EA192C">
          <w:rPr>
            <w:rStyle w:val="Hipervnculo"/>
            <w:noProof/>
          </w:rPr>
          <w:t>Código subido a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8F06C4" w14:textId="1F5614F4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5" w:history="1">
        <w:r w:rsidRPr="00EA192C">
          <w:rPr>
            <w:rStyle w:val="Hipervnculo"/>
            <w:noProof/>
          </w:rPr>
          <w:t>Archivos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035582" w14:textId="5F885725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6" w:history="1">
        <w:r w:rsidRPr="00EA192C">
          <w:rPr>
            <w:rStyle w:val="Hipervnculo"/>
            <w:noProof/>
          </w:rPr>
          <w:t>Cómo ejecutarlo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F440EF" w14:textId="43AEC66B" w:rsidR="009D69CF" w:rsidRDefault="009D69C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7" w:history="1">
        <w:r w:rsidRPr="00EA192C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6BC919" w14:textId="226EE0C0" w:rsidR="009D69CF" w:rsidRDefault="009D69CF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001898" w:history="1">
        <w:r w:rsidRPr="00EA192C">
          <w:rPr>
            <w:rStyle w:val="Hipervnculo"/>
            <w:noProof/>
          </w:rPr>
          <w:t>Nota de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BC43EB" w14:textId="6E0E875D" w:rsidR="008460D9" w:rsidRDefault="002D0A0C">
      <w:r>
        <w:fldChar w:fldCharType="end"/>
      </w:r>
    </w:p>
    <w:p w14:paraId="3D8664FD" w14:textId="77777777" w:rsidR="008460D9" w:rsidRDefault="002D0A0C">
      <w:r>
        <w:br w:type="page"/>
      </w:r>
    </w:p>
    <w:p w14:paraId="67DD16D9" w14:textId="77777777" w:rsidR="008460D9" w:rsidRDefault="002D0A0C">
      <w:pPr>
        <w:pStyle w:val="Ttulo1"/>
      </w:pPr>
      <w:bookmarkStart w:id="0" w:name="_Toc243001856"/>
      <w:r>
        <w:rPr>
          <w:rFonts w:ascii="Arial" w:eastAsia="Arial" w:hAnsi="Arial" w:cs="Arial"/>
        </w:rPr>
        <w:lastRenderedPageBreak/>
        <w:t>Objetivo de la entrega</w:t>
      </w:r>
      <w:bookmarkEnd w:id="0"/>
    </w:p>
    <w:p w14:paraId="27C273FA" w14:textId="77777777" w:rsidR="008460D9" w:rsidRDefault="002D0A0C">
      <w:r>
        <w:rPr>
          <w:sz w:val="21"/>
        </w:rPr>
        <w:t xml:space="preserve">Conectar la aplicacion Ionic con una </w:t>
      </w:r>
      <w:r>
        <w:rPr>
          <w:b/>
          <w:sz w:val="21"/>
        </w:rPr>
        <w:t>API REST</w:t>
      </w:r>
      <w:r>
        <w:rPr>
          <w:sz w:val="21"/>
        </w:rPr>
        <w:t>: que las cuatro operaciones de datos viajen por HTTP a un servicio web, con manejo de respuestas, de errores y con indicacion visible de que algo se esta cargando.</w:t>
      </w:r>
    </w:p>
    <w:p w14:paraId="69E7FBEF" w14:textId="77777777" w:rsidR="008460D9" w:rsidRDefault="002D0A0C">
      <w:r>
        <w:rPr>
          <w:sz w:val="21"/>
        </w:rPr>
        <w:t xml:space="preserve">La aplicacion es </w:t>
      </w:r>
      <w:r>
        <w:rPr>
          <w:b/>
          <w:sz w:val="21"/>
        </w:rPr>
        <w:t>SolarApp</w:t>
      </w:r>
      <w:r>
        <w:rPr>
          <w:sz w:val="21"/>
        </w:rPr>
        <w:t>, una tienda de sistemas solares con seguimiento de instalacion. La API es propia: tres archivos PHP sobre Apache, con MySQL detras.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3168"/>
      </w:tblGrid>
      <w:tr w:rsidR="008460D9" w14:paraId="6230CEE0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3B8EFEC" w14:textId="77777777" w:rsidR="008460D9" w:rsidRDefault="002D0A0C">
            <w:r>
              <w:rPr>
                <w:sz w:val="19"/>
              </w:rPr>
              <w:t>Entregable solicitado</w:t>
            </w:r>
          </w:p>
        </w:tc>
        <w:tc>
          <w:tcPr>
            <w:tcW w:w="3168" w:type="dxa"/>
          </w:tcPr>
          <w:p w14:paraId="68D8DA05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Sección</w:t>
            </w:r>
          </w:p>
        </w:tc>
      </w:tr>
      <w:tr w:rsidR="008460D9" w14:paraId="2985EE9A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57D5825" w14:textId="77777777" w:rsidR="008460D9" w:rsidRDefault="002D0A0C">
            <w:r>
              <w:rPr>
                <w:sz w:val="19"/>
              </w:rPr>
              <w:t>Petición GET</w:t>
            </w:r>
          </w:p>
        </w:tc>
        <w:tc>
          <w:tcPr>
            <w:tcW w:w="3168" w:type="dxa"/>
          </w:tcPr>
          <w:p w14:paraId="34AB4514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8460D9" w14:paraId="42D3B24B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21F57B9" w14:textId="77777777" w:rsidR="008460D9" w:rsidRDefault="002D0A0C">
            <w:r>
              <w:rPr>
                <w:sz w:val="19"/>
              </w:rPr>
              <w:t>Petición POST</w:t>
            </w:r>
          </w:p>
        </w:tc>
        <w:tc>
          <w:tcPr>
            <w:tcW w:w="3168" w:type="dxa"/>
          </w:tcPr>
          <w:p w14:paraId="57751C83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8460D9" w14:paraId="0500DE27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E6BC5E1" w14:textId="77777777" w:rsidR="008460D9" w:rsidRDefault="002D0A0C">
            <w:r>
              <w:rPr>
                <w:sz w:val="19"/>
              </w:rPr>
              <w:t>PUT / PATCH</w:t>
            </w:r>
          </w:p>
        </w:tc>
        <w:tc>
          <w:tcPr>
            <w:tcW w:w="3168" w:type="dxa"/>
          </w:tcPr>
          <w:p w14:paraId="17933264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8460D9" w14:paraId="056E9863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D573E03" w14:textId="77777777" w:rsidR="008460D9" w:rsidRDefault="002D0A0C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66F2A346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8460D9" w14:paraId="0C993653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ED8CD47" w14:textId="77777777" w:rsidR="008460D9" w:rsidRDefault="002D0A0C">
            <w:r>
              <w:rPr>
                <w:sz w:val="19"/>
              </w:rPr>
              <w:t>Servicios Angular</w:t>
            </w:r>
          </w:p>
        </w:tc>
        <w:tc>
          <w:tcPr>
            <w:tcW w:w="3168" w:type="dxa"/>
          </w:tcPr>
          <w:p w14:paraId="5E48094A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8460D9" w14:paraId="550151E9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CC5CAD8" w14:textId="77777777" w:rsidR="008460D9" w:rsidRDefault="002D0A0C">
            <w:r>
              <w:rPr>
                <w:sz w:val="19"/>
              </w:rPr>
              <w:t>Manejo de respuestas y errores</w:t>
            </w:r>
          </w:p>
        </w:tc>
        <w:tc>
          <w:tcPr>
            <w:tcW w:w="3168" w:type="dxa"/>
          </w:tcPr>
          <w:p w14:paraId="7B039F40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</w:tr>
      <w:tr w:rsidR="008460D9" w14:paraId="01C552A5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EB034A2" w14:textId="77777777" w:rsidR="008460D9" w:rsidRDefault="002D0A0C">
            <w:r>
              <w:rPr>
                <w:sz w:val="19"/>
              </w:rPr>
              <w:t>Loading durante las solicitudes</w:t>
            </w:r>
          </w:p>
        </w:tc>
        <w:tc>
          <w:tcPr>
            <w:tcW w:w="3168" w:type="dxa"/>
          </w:tcPr>
          <w:p w14:paraId="38DFEE4A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  <w:tr w:rsidR="008460D9" w14:paraId="79DFE5DD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A003B8B" w14:textId="77777777" w:rsidR="008460D9" w:rsidRDefault="002D0A0C">
            <w:r>
              <w:rPr>
                <w:sz w:val="19"/>
              </w:rPr>
              <w:t>Capturas del funcionamiento</w:t>
            </w:r>
          </w:p>
        </w:tc>
        <w:tc>
          <w:tcPr>
            <w:tcW w:w="3168" w:type="dxa"/>
          </w:tcPr>
          <w:p w14:paraId="45F8EE6F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</w:tr>
      <w:tr w:rsidR="008460D9" w14:paraId="26BA332D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D824021" w14:textId="77777777" w:rsidR="008460D9" w:rsidRDefault="002D0A0C">
            <w:r>
              <w:rPr>
                <w:sz w:val="19"/>
              </w:rPr>
              <w:t>Código subido a Git</w:t>
            </w:r>
          </w:p>
        </w:tc>
        <w:tc>
          <w:tcPr>
            <w:tcW w:w="3168" w:type="dxa"/>
          </w:tcPr>
          <w:p w14:paraId="28E2FABF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</w:t>
            </w:r>
          </w:p>
        </w:tc>
      </w:tr>
    </w:tbl>
    <w:p w14:paraId="504A0B41" w14:textId="77777777" w:rsidR="008460D9" w:rsidRDefault="008460D9"/>
    <w:p w14:paraId="439EA883" w14:textId="77777777" w:rsidR="008460D9" w:rsidRDefault="002D0A0C">
      <w:pPr>
        <w:pStyle w:val="Ttulo2"/>
      </w:pPr>
      <w:bookmarkStart w:id="1" w:name="_Toc243001857"/>
      <w:r>
        <w:rPr>
          <w:rFonts w:ascii="Arial" w:eastAsia="Arial" w:hAnsi="Arial" w:cs="Arial"/>
        </w:rPr>
        <w:t>Cómo se verificó</w:t>
      </w:r>
      <w:bookmarkEnd w:id="1"/>
    </w:p>
    <w:p w14:paraId="38B372A5" w14:textId="77777777" w:rsidR="008460D9" w:rsidRDefault="002D0A0C">
      <w:r>
        <w:rPr>
          <w:sz w:val="21"/>
        </w:rPr>
        <w:t xml:space="preserve">Los ejemplos de este documento </w:t>
      </w:r>
      <w:r>
        <w:rPr>
          <w:b/>
          <w:sz w:val="21"/>
        </w:rPr>
        <w:t>no son inventados</w:t>
      </w:r>
      <w:r>
        <w:rPr>
          <w:sz w:val="21"/>
        </w:rPr>
        <w:t>. Cada verbo se ejecuto contra la API real y la salida se transcribio tal cual. Las capturas se tomaron de la aplicacion en ejecucion, interceptando las peticiones con el protocolo de depuracion de Chrome para registrar a donde van y que llevan.</w:t>
      </w:r>
    </w:p>
    <w:p w14:paraId="5742019A" w14:textId="77777777" w:rsidR="008460D9" w:rsidRDefault="002D0A0C">
      <w:pPr>
        <w:pStyle w:val="Ttulo1"/>
      </w:pPr>
      <w:bookmarkStart w:id="2" w:name="_Toc243001858"/>
      <w:r>
        <w:rPr>
          <w:rFonts w:ascii="Arial" w:eastAsia="Arial" w:hAnsi="Arial" w:cs="Arial"/>
        </w:rPr>
        <w:t>Petición GET</w:t>
      </w:r>
      <w:bookmarkEnd w:id="2"/>
    </w:p>
    <w:p w14:paraId="1A444CBC" w14:textId="77777777" w:rsidR="008460D9" w:rsidRDefault="002D0A0C">
      <w:r>
        <w:rPr>
          <w:sz w:val="21"/>
        </w:rPr>
        <w:t xml:space="preserve">Se usa para </w:t>
      </w:r>
      <w:r>
        <w:rPr>
          <w:b/>
          <w:sz w:val="21"/>
        </w:rPr>
        <w:t>leer</w:t>
      </w:r>
      <w:r>
        <w:rPr>
          <w:sz w:val="21"/>
        </w:rPr>
        <w:t>. Nunca modifica nada, por lo que se puede reintentar sin riesgo — y de hecho se reintenta, como se explica en la seccion de errores.</w:t>
      </w:r>
    </w:p>
    <w:p w14:paraId="49408F54" w14:textId="77777777" w:rsidR="008460D9" w:rsidRDefault="002D0A0C">
      <w:pPr>
        <w:pStyle w:val="Ttulo2"/>
      </w:pPr>
      <w:bookmarkStart w:id="3" w:name="_Toc243001859"/>
      <w:r>
        <w:rPr>
          <w:rFonts w:ascii="Arial" w:eastAsia="Arial" w:hAnsi="Arial" w:cs="Arial"/>
        </w:rPr>
        <w:t>En el servicio Angular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61D78C0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CC76AD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/** GET - catalogo completo. */</w:t>
            </w:r>
          </w:p>
          <w:p w14:paraId="195ADEC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listar(filtros?: { categoria?: CategoriaProducto; buscar?: string }) {</w:t>
            </w:r>
          </w:p>
          <w:p w14:paraId="4E221B6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params = new URLSearchParams();</w:t>
            </w:r>
          </w:p>
          <w:p w14:paraId="0D8198A8" w14:textId="77777777" w:rsidR="008460D9" w:rsidRDefault="008460D9">
            <w:pPr>
              <w:spacing w:after="0"/>
            </w:pPr>
          </w:p>
          <w:p w14:paraId="3FCA29E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(filtros?.categoria) {</w:t>
            </w:r>
          </w:p>
          <w:p w14:paraId="49B5E6E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params.set('categoria', filtros.categoria);</w:t>
            </w:r>
          </w:p>
          <w:p w14:paraId="6267BB9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4093F52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(filtros?.buscar?.trim()) {</w:t>
            </w:r>
          </w:p>
          <w:p w14:paraId="0731CC7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params.set('buscar', filtros.buscar.trim());</w:t>
            </w:r>
          </w:p>
          <w:p w14:paraId="1C7CBFA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78D130C6" w14:textId="77777777" w:rsidR="008460D9" w:rsidRDefault="008460D9">
            <w:pPr>
              <w:spacing w:after="0"/>
            </w:pPr>
          </w:p>
          <w:p w14:paraId="0C49043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consulta = params.toString();</w:t>
            </w:r>
          </w:p>
          <w:p w14:paraId="68341F4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url = consulta ? `${this.url}?${consulta}` : this.url;</w:t>
            </w:r>
          </w:p>
          <w:p w14:paraId="32A0CA73" w14:textId="77777777" w:rsidR="008460D9" w:rsidRDefault="008460D9">
            <w:pPr>
              <w:spacing w:after="0"/>
            </w:pPr>
          </w:p>
          <w:p w14:paraId="5D83679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productos = await this.http.get&lt;Producto[]&gt;(url);</w:t>
            </w:r>
          </w:p>
          <w:p w14:paraId="152995C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this.productos.set(productos);     // signal, la vista se repinta</w:t>
            </w:r>
          </w:p>
          <w:p w14:paraId="7762995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await this.guardarCache(productos);</w:t>
            </w:r>
          </w:p>
          <w:p w14:paraId="1CA0F64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return productos;</w:t>
            </w:r>
          </w:p>
          <w:p w14:paraId="66157FD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5244968" w14:textId="77777777" w:rsidR="008460D9" w:rsidRDefault="008460D9"/>
    <w:p w14:paraId="7C20D23A" w14:textId="77777777" w:rsidR="008460D9" w:rsidRDefault="002D0A0C">
      <w:pPr>
        <w:pStyle w:val="Ttulo2"/>
      </w:pPr>
      <w:bookmarkStart w:id="4" w:name="_Toc243001860"/>
      <w:r>
        <w:rPr>
          <w:rFonts w:ascii="Arial" w:eastAsia="Arial" w:hAnsi="Arial" w:cs="Arial"/>
        </w:rPr>
        <w:t>Ejecución real contra la API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34D36C3F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22DE4C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http://localhost/api/productos.php?categoria=panel</w:t>
            </w:r>
          </w:p>
          <w:p w14:paraId="05AF24FA" w14:textId="77777777" w:rsidR="008460D9" w:rsidRDefault="008460D9">
            <w:pPr>
              <w:spacing w:after="0"/>
            </w:pPr>
          </w:p>
          <w:p w14:paraId="2B2A4D8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2 producto(s) encontrado(s).</w:t>
            </w:r>
          </w:p>
          <w:p w14:paraId="10EC410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PAN-450M  Panel monocristalino 450 W    $3,990.00   stock 85</w:t>
            </w:r>
          </w:p>
          <w:p w14:paraId="52878A5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PAN-550M  Panel monocristalino 550 W    $4,850.00   stock 120</w:t>
            </w:r>
          </w:p>
        </w:tc>
      </w:tr>
    </w:tbl>
    <w:p w14:paraId="2DEC86A7" w14:textId="77777777" w:rsidR="008460D9" w:rsidRDefault="008460D9"/>
    <w:p w14:paraId="65F67F5F" w14:textId="77777777" w:rsidR="008460D9" w:rsidRDefault="002D0A0C">
      <w:r>
        <w:rPr>
          <w:sz w:val="21"/>
        </w:rPr>
        <w:t xml:space="preserve">La peticion observada desde la aplicacion durante las pruebas fue </w:t>
      </w:r>
      <w:r>
        <w:rPr>
          <w:rFonts w:ascii="Consolas" w:eastAsia="Consolas" w:hAnsi="Consolas" w:cs="Consolas"/>
          <w:sz w:val="19"/>
        </w:rPr>
        <w:t>GET http://localhost/api/productos.php</w:t>
      </w:r>
      <w:r>
        <w:rPr>
          <w:sz w:val="21"/>
        </w:rPr>
        <w:t>, capturada con el protocolo de depuracion.</w:t>
      </w:r>
    </w:p>
    <w:p w14:paraId="3C813D06" w14:textId="77777777" w:rsidR="008460D9" w:rsidRDefault="002D0A0C">
      <w:pPr>
        <w:pStyle w:val="Ttulo2"/>
      </w:pPr>
      <w:bookmarkStart w:id="5" w:name="_Toc243001861"/>
      <w:r>
        <w:rPr>
          <w:rFonts w:ascii="Arial" w:eastAsia="Arial" w:hAnsi="Arial" w:cs="Arial"/>
        </w:rPr>
        <w:t>GET de un recurso con sus relaciones</w:t>
      </w:r>
      <w:bookmarkEnd w:id="5"/>
    </w:p>
    <w:p w14:paraId="450EDD08" w14:textId="77777777" w:rsidR="008460D9" w:rsidRDefault="002D0A0C">
      <w:r>
        <w:rPr>
          <w:sz w:val="21"/>
        </w:rPr>
        <w:t>El detalle de un pedido trae tambien sus partidas y su bitacora, resueltas con JOIN en el PHP, para no obligar al cliente a encadenar tres peticiones: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F25541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6424B2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GET /api/pedidos.php?id=1</w:t>
            </w:r>
          </w:p>
          <w:p w14:paraId="184B044C" w14:textId="77777777" w:rsidR="008460D9" w:rsidRDefault="008460D9">
            <w:pPr>
              <w:spacing w:after="0"/>
            </w:pPr>
          </w:p>
          <w:p w14:paraId="10F0904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</w:t>
            </w:r>
          </w:p>
          <w:p w14:paraId="77DAF3B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"ok": true,</w:t>
            </w:r>
          </w:p>
          <w:p w14:paraId="25C5899B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"datos": {</w:t>
            </w:r>
          </w:p>
          <w:p w14:paraId="263CC12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"folio": "SOL-2026-0001",</w:t>
            </w:r>
          </w:p>
          <w:p w14:paraId="03CB81D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"estado": "agendado",</w:t>
            </w:r>
          </w:p>
          <w:p w14:paraId="3141BCB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"total": 50054,</w:t>
            </w:r>
          </w:p>
          <w:p w14:paraId="41F0E87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"cliente_nombre": "D. Martinez",   // del JOIN</w:t>
            </w:r>
          </w:p>
          <w:p w14:paraId="5212AAA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"paso": 4, "progreso": 67,         // calculados</w:t>
            </w:r>
          </w:p>
          <w:p w14:paraId="3129432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"detalle": [ /* partidas */ ],</w:t>
            </w:r>
          </w:p>
          <w:p w14:paraId="1700EB8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"historial": [ /* bitacora */ ]</w:t>
            </w:r>
          </w:p>
          <w:p w14:paraId="1958902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759E260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66182B9B" w14:textId="77777777" w:rsidR="008460D9" w:rsidRDefault="008460D9"/>
    <w:p w14:paraId="484DC20F" w14:textId="77777777" w:rsidR="008460D9" w:rsidRDefault="002D0A0C">
      <w:pPr>
        <w:pStyle w:val="Ttulo1"/>
      </w:pPr>
      <w:bookmarkStart w:id="6" w:name="_Toc243001862"/>
      <w:r>
        <w:rPr>
          <w:rFonts w:ascii="Arial" w:eastAsia="Arial" w:hAnsi="Arial" w:cs="Arial"/>
        </w:rPr>
        <w:t>Petición POST</w:t>
      </w:r>
      <w:bookmarkEnd w:id="6"/>
    </w:p>
    <w:p w14:paraId="6A1A90BD" w14:textId="77777777" w:rsidR="008460D9" w:rsidRDefault="002D0A0C">
      <w:r>
        <w:rPr>
          <w:sz w:val="21"/>
        </w:rPr>
        <w:t xml:space="preserve">Se usa para </w:t>
      </w:r>
      <w:r>
        <w:rPr>
          <w:b/>
          <w:sz w:val="21"/>
        </w:rPr>
        <w:t>crear</w:t>
      </w:r>
      <w:r>
        <w:rPr>
          <w:sz w:val="21"/>
        </w:rPr>
        <w:t xml:space="preserve"> un recurso o ejecutar una accion. A diferencia del GET, </w:t>
      </w:r>
      <w:r>
        <w:rPr>
          <w:b/>
          <w:sz w:val="21"/>
        </w:rPr>
        <w:t>no se reintenta</w:t>
      </w:r>
      <w:r>
        <w:rPr>
          <w:sz w:val="21"/>
        </w:rPr>
        <w:t>: si la peticion llego al servidor y lo que se perdio fue la respuesta de vuelta, un reintento crearia un segundo registro sin que el usuario lo sepa.</w:t>
      </w:r>
    </w:p>
    <w:p w14:paraId="182F93F4" w14:textId="77777777" w:rsidR="008460D9" w:rsidRDefault="002D0A0C">
      <w:pPr>
        <w:pStyle w:val="Ttulo2"/>
      </w:pPr>
      <w:bookmarkStart w:id="7" w:name="_Toc243001863"/>
      <w:r>
        <w:rPr>
          <w:rFonts w:ascii="Arial" w:eastAsia="Arial" w:hAnsi="Arial" w:cs="Arial"/>
        </w:rPr>
        <w:t>POST para iniciar sesión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2154D90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44BC3B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/** POST ?accion=login - no toca la cache, no es parte del CRUD. */</w:t>
            </w:r>
          </w:p>
          <w:p w14:paraId="199F452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login(credenciales: Credenciales): Promise&lt;Usuario&gt; {</w:t>
            </w:r>
          </w:p>
          <w:p w14:paraId="0E2CB9B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return this.http.post&lt;Usuario&gt;(`${this.url}?accion=login`, credenciales);</w:t>
            </w:r>
          </w:p>
          <w:p w14:paraId="64DD856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4F15C17F" w14:textId="77777777" w:rsidR="008460D9" w:rsidRDefault="008460D9"/>
    <w:p w14:paraId="10ACFF94" w14:textId="77777777" w:rsidR="008460D9" w:rsidRDefault="002D0A0C">
      <w:r>
        <w:rPr>
          <w:sz w:val="21"/>
        </w:rPr>
        <w:t>Peticion capturada desde la aplicacion: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7A4DA54C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7D58D7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POST http://localhost/api/usuarios.php?accion=login</w:t>
            </w:r>
          </w:p>
          <w:p w14:paraId="36A0A04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Cuerpo: {"username":"admin","password":"123456"}</w:t>
            </w:r>
          </w:p>
          <w:p w14:paraId="4B32081B" w14:textId="77777777" w:rsidR="008460D9" w:rsidRDefault="008460D9">
            <w:pPr>
              <w:spacing w:after="0"/>
            </w:pPr>
          </w:p>
          <w:p w14:paraId="596DC9C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Respuesta 200:</w:t>
            </w:r>
          </w:p>
          <w:p w14:paraId="63E1B1B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 "ok": true, "mensaje": "Sesion iniciada correctamente.",</w:t>
            </w:r>
          </w:p>
          <w:p w14:paraId="646B0FE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"datos": { "id": 1, "username": "admin", "rol": "admin", ... } }</w:t>
            </w:r>
          </w:p>
        </w:tc>
      </w:tr>
    </w:tbl>
    <w:p w14:paraId="0FCB3E09" w14:textId="77777777" w:rsidR="008460D9" w:rsidRDefault="008460D9"/>
    <w:p w14:paraId="0317A8A1" w14:textId="77777777" w:rsidR="008460D9" w:rsidRDefault="002D0A0C">
      <w:r>
        <w:rPr>
          <w:b/>
          <w:sz w:val="21"/>
        </w:rPr>
        <w:t>La respuesta nunca incluye la contrasena</w:t>
      </w:r>
      <w:r>
        <w:rPr>
          <w:sz w:val="21"/>
        </w:rPr>
        <w:t xml:space="preserve">: el PHP la elimina del objeto antes de responder con </w:t>
      </w:r>
      <w:r>
        <w:rPr>
          <w:rFonts w:ascii="Consolas" w:eastAsia="Consolas" w:hAnsi="Consolas" w:cs="Consolas"/>
          <w:sz w:val="19"/>
        </w:rPr>
        <w:t>unset($fila['password'])</w:t>
      </w:r>
      <w:r>
        <w:rPr>
          <w:sz w:val="21"/>
        </w:rPr>
        <w:t>.</w:t>
      </w:r>
    </w:p>
    <w:p w14:paraId="3DACD54C" w14:textId="77777777" w:rsidR="008460D9" w:rsidRDefault="002D0A0C">
      <w:pPr>
        <w:pStyle w:val="Ttulo2"/>
      </w:pPr>
      <w:bookmarkStart w:id="8" w:name="_Toc243001864"/>
      <w:r>
        <w:rPr>
          <w:rFonts w:ascii="Arial" w:eastAsia="Arial" w:hAnsi="Arial" w:cs="Arial"/>
        </w:rPr>
        <w:t>POST para crear un recurso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0C473033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A7F8FEB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-X POST http://localhost/api/productos.php \</w:t>
            </w:r>
          </w:p>
          <w:p w14:paraId="7AC0E38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-d '{"sku":"TEST-DOC","nombre":"Producto de prueba",'</w:t>
            </w:r>
          </w:p>
          <w:p w14:paraId="54E615A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 '"categoria":"accesorio","precio":1234.50,"stock":7}'</w:t>
            </w:r>
          </w:p>
          <w:p w14:paraId="19DA6118" w14:textId="77777777" w:rsidR="008460D9" w:rsidRDefault="008460D9">
            <w:pPr>
              <w:spacing w:after="0"/>
            </w:pPr>
          </w:p>
          <w:p w14:paraId="69CBA7F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Producto creado correctamente.</w:t>
            </w:r>
          </w:p>
          <w:p w14:paraId="44F87FA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id=11   TEST-DOC   $1,234.50</w:t>
            </w:r>
          </w:p>
        </w:tc>
      </w:tr>
    </w:tbl>
    <w:p w14:paraId="2210BCEA" w14:textId="77777777" w:rsidR="008460D9" w:rsidRDefault="008460D9"/>
    <w:p w14:paraId="772C332C" w14:textId="77777777" w:rsidR="008460D9" w:rsidRDefault="002D0A0C">
      <w:r>
        <w:rPr>
          <w:sz w:val="21"/>
        </w:rPr>
        <w:t xml:space="preserve">Responde </w:t>
      </w:r>
      <w:r>
        <w:rPr>
          <w:b/>
          <w:sz w:val="21"/>
        </w:rPr>
        <w:t>201 Created</w:t>
      </w:r>
      <w:r>
        <w:rPr>
          <w:sz w:val="21"/>
        </w:rPr>
        <w:t>, no 200: el recurso no existia y ahora si.</w:t>
      </w:r>
    </w:p>
    <w:p w14:paraId="75B41AD7" w14:textId="77777777" w:rsidR="008460D9" w:rsidRDefault="002D0A0C">
      <w:pPr>
        <w:pStyle w:val="Ttulo2"/>
      </w:pPr>
      <w:bookmarkStart w:id="9" w:name="_Toc243001865"/>
      <w:r>
        <w:rPr>
          <w:rFonts w:ascii="Arial" w:eastAsia="Arial" w:hAnsi="Arial" w:cs="Arial"/>
        </w:rPr>
        <w:t>POST que convierte el carrito en un pedido</w:t>
      </w:r>
      <w:bookmarkEnd w:id="9"/>
    </w:p>
    <w:p w14:paraId="19768DB0" w14:textId="77777777" w:rsidR="008460D9" w:rsidRDefault="002D0A0C">
      <w:r>
        <w:rPr>
          <w:sz w:val="21"/>
        </w:rPr>
        <w:t xml:space="preserve">Es la peticion mas interesante de la aplicacion. El cliente manda </w:t>
      </w:r>
      <w:r>
        <w:rPr>
          <w:b/>
          <w:sz w:val="21"/>
        </w:rPr>
        <w:t>solo ids y cantidades</w:t>
      </w:r>
      <w:r>
        <w:rPr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149B705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4265BD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</w:t>
            </w:r>
          </w:p>
          <w:p w14:paraId="7E9E758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"usuario_id": 2,</w:t>
            </w:r>
          </w:p>
          <w:p w14:paraId="2010039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"direccion_instalacion": "Blvd. Domingo Arrieta 1200",</w:t>
            </w:r>
          </w:p>
          <w:p w14:paraId="2166138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"items": [</w:t>
            </w:r>
          </w:p>
          <w:p w14:paraId="6407851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{ "producto_id": 1, "cantidad": 6 },</w:t>
            </w:r>
          </w:p>
          <w:p w14:paraId="0F8ACBC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{ "producto_id": 9, "cantidad": 1 }</w:t>
            </w:r>
          </w:p>
          <w:p w14:paraId="5AB78E9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]</w:t>
            </w:r>
          </w:p>
          <w:p w14:paraId="4EE725A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A31DE86" w14:textId="77777777" w:rsidR="008460D9" w:rsidRDefault="008460D9"/>
    <w:p w14:paraId="56328C80" w14:textId="77777777" w:rsidR="008460D9" w:rsidRDefault="002D0A0C">
      <w:r>
        <w:rPr>
          <w:b/>
          <w:sz w:val="21"/>
        </w:rPr>
        <w:t>El precio no viaja en el cuerpo.</w:t>
      </w:r>
      <w:r>
        <w:rPr>
          <w:sz w:val="21"/>
        </w:rPr>
        <w:t xml:space="preserve"> El servidor lo toma del catalogo, valida existencias, calcula IVA y total, y asigna el folio. Si se confiara en lo que manda la aplicacion, cualquiera podria pedir paneles a un peso.</w:t>
      </w:r>
    </w:p>
    <w:p w14:paraId="6C44F1D3" w14:textId="77777777" w:rsidR="008460D9" w:rsidRDefault="002D0A0C">
      <w:pPr>
        <w:pStyle w:val="Ttulo1"/>
      </w:pPr>
      <w:bookmarkStart w:id="10" w:name="_Toc243001866"/>
      <w:r>
        <w:rPr>
          <w:rFonts w:ascii="Arial" w:eastAsia="Arial" w:hAnsi="Arial" w:cs="Arial"/>
        </w:rPr>
        <w:t>PUT y PATCH</w:t>
      </w:r>
      <w:bookmarkEnd w:id="10"/>
    </w:p>
    <w:p w14:paraId="2BFE1800" w14:textId="77777777" w:rsidR="008460D9" w:rsidRDefault="002D0A0C">
      <w:r>
        <w:rPr>
          <w:sz w:val="21"/>
        </w:rPr>
        <w:t>La distincion no es cosmetica y el cliente la aprovecha.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744"/>
        <w:gridCol w:w="3888"/>
      </w:tblGrid>
      <w:tr w:rsidR="008460D9" w14:paraId="6974E91C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DEB84A7" w14:textId="77777777" w:rsidR="008460D9" w:rsidRDefault="002D0A0C">
            <w:r>
              <w:rPr>
                <w:sz w:val="19"/>
              </w:rPr>
              <w:t>Método</w:t>
            </w:r>
          </w:p>
        </w:tc>
        <w:tc>
          <w:tcPr>
            <w:tcW w:w="3744" w:type="dxa"/>
          </w:tcPr>
          <w:p w14:paraId="5F4CCD89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hace</w:t>
            </w:r>
          </w:p>
        </w:tc>
        <w:tc>
          <w:tcPr>
            <w:tcW w:w="3888" w:type="dxa"/>
          </w:tcPr>
          <w:p w14:paraId="2075FCEE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exige</w:t>
            </w:r>
          </w:p>
        </w:tc>
      </w:tr>
      <w:tr w:rsidR="008460D9" w14:paraId="2FFD9AA7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51FCF48" w14:textId="77777777" w:rsidR="008460D9" w:rsidRDefault="002D0A0C">
            <w:r>
              <w:rPr>
                <w:sz w:val="19"/>
              </w:rPr>
              <w:t>PUT</w:t>
            </w:r>
          </w:p>
        </w:tc>
        <w:tc>
          <w:tcPr>
            <w:tcW w:w="3744" w:type="dxa"/>
          </w:tcPr>
          <w:p w14:paraId="705FDD83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Reemplaza el registro completo</w:t>
            </w:r>
          </w:p>
        </w:tc>
        <w:tc>
          <w:tcPr>
            <w:tcW w:w="3888" w:type="dxa"/>
          </w:tcPr>
          <w:p w14:paraId="28C1DB0F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Todos los campos, incluida la contraseña</w:t>
            </w:r>
          </w:p>
        </w:tc>
      </w:tr>
      <w:tr w:rsidR="008460D9" w14:paraId="45075BF4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22C818" w14:textId="77777777" w:rsidR="008460D9" w:rsidRDefault="002D0A0C">
            <w:r>
              <w:rPr>
                <w:sz w:val="19"/>
              </w:rPr>
              <w:t>PATCH</w:t>
            </w:r>
          </w:p>
        </w:tc>
        <w:tc>
          <w:tcPr>
            <w:tcW w:w="3744" w:type="dxa"/>
          </w:tcPr>
          <w:p w14:paraId="646308DF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Actualiza solo los campos enviados</w:t>
            </w:r>
          </w:p>
        </w:tc>
        <w:tc>
          <w:tcPr>
            <w:tcW w:w="3888" w:type="dxa"/>
          </w:tcPr>
          <w:p w14:paraId="46585024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Solo lo que cambió</w:t>
            </w:r>
          </w:p>
        </w:tc>
      </w:tr>
    </w:tbl>
    <w:p w14:paraId="465F888A" w14:textId="77777777" w:rsidR="008460D9" w:rsidRDefault="008460D9"/>
    <w:p w14:paraId="5A05FB5C" w14:textId="77777777" w:rsidR="008460D9" w:rsidRDefault="002D0A0C">
      <w:pPr>
        <w:pStyle w:val="Ttulo2"/>
      </w:pPr>
      <w:bookmarkStart w:id="11" w:name="_Toc243001867"/>
      <w:r>
        <w:rPr>
          <w:rFonts w:ascii="Arial" w:eastAsia="Arial" w:hAnsi="Arial" w:cs="Arial"/>
        </w:rPr>
        <w:t>PATCH en el servicio Angular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2F74C186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288E17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/** PATCH ?id= - actualiza solo los campos que se le manden. */</w:t>
            </w:r>
          </w:p>
          <w:p w14:paraId="483EABC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actualizar(id: number, cambios: CambiosUsuario): Promise&lt;Usuario&gt; {</w:t>
            </w:r>
          </w:p>
          <w:p w14:paraId="2750124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actualizado = await this.http.patch&lt;Usuario&gt;(</w:t>
            </w:r>
          </w:p>
          <w:p w14:paraId="45DA481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`${this.url}?id=${id}`, cambios,</w:t>
            </w:r>
          </w:p>
          <w:p w14:paraId="620BB44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);</w:t>
            </w:r>
          </w:p>
          <w:p w14:paraId="7610DF0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this.sustituirEnCache(actualizado);</w:t>
            </w:r>
          </w:p>
          <w:p w14:paraId="00496026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return actualizado;</w:t>
            </w:r>
          </w:p>
          <w:p w14:paraId="19FA394B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D30FA45" w14:textId="77777777" w:rsidR="008460D9" w:rsidRDefault="008460D9"/>
    <w:p w14:paraId="4AFDE4C9" w14:textId="77777777" w:rsidR="008460D9" w:rsidRDefault="002D0A0C">
      <w:r>
        <w:rPr>
          <w:sz w:val="21"/>
        </w:rPr>
        <w:t>La vista compara el formulario contra el original y arma el cuerpo solo con las diferencias. Es lo que hace util al PATCH: con PUT habria que reenviar el registro entero para cambiar una casilla.</w:t>
      </w:r>
    </w:p>
    <w:p w14:paraId="093EC3F2" w14:textId="77777777" w:rsidR="008460D9" w:rsidRDefault="002D0A0C">
      <w:pPr>
        <w:pStyle w:val="Ttulo2"/>
      </w:pPr>
      <w:bookmarkStart w:id="12" w:name="_Toc243001868"/>
      <w:r>
        <w:rPr>
          <w:rFonts w:ascii="Arial" w:eastAsia="Arial" w:hAnsi="Arial" w:cs="Arial"/>
        </w:rPr>
        <w:t>Ejecución real: PATCH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3057DC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7EFD4F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-X PATCH http://localhost/api/productos.php?id=11 \</w:t>
            </w:r>
          </w:p>
          <w:p w14:paraId="56CA989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-d '{"precio":1999.99}'</w:t>
            </w:r>
          </w:p>
          <w:p w14:paraId="354DD3C5" w14:textId="77777777" w:rsidR="008460D9" w:rsidRDefault="008460D9">
            <w:pPr>
              <w:spacing w:after="0"/>
            </w:pPr>
          </w:p>
          <w:p w14:paraId="05C1F56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Producto actualizado correctamente.</w:t>
            </w:r>
          </w:p>
          <w:p w14:paraId="7CF012C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precio ahora $1,999.99</w:t>
            </w:r>
          </w:p>
          <w:p w14:paraId="210E775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(nombre y stock intactos: Producto de prueba, 7)</w:t>
            </w:r>
          </w:p>
        </w:tc>
      </w:tr>
    </w:tbl>
    <w:p w14:paraId="44B62895" w14:textId="77777777" w:rsidR="008460D9" w:rsidRDefault="008460D9"/>
    <w:p w14:paraId="1B3FC34F" w14:textId="77777777" w:rsidR="008460D9" w:rsidRDefault="002D0A0C">
      <w:r>
        <w:rPr>
          <w:sz w:val="21"/>
        </w:rPr>
        <w:t xml:space="preserve">Se envio </w:t>
      </w:r>
      <w:r>
        <w:rPr>
          <w:b/>
          <w:sz w:val="21"/>
        </w:rPr>
        <w:t>un solo campo</w:t>
      </w:r>
      <w:r>
        <w:rPr>
          <w:sz w:val="21"/>
        </w:rPr>
        <w:t xml:space="preserve"> y el resto del registro quedo sin tocar. Eso es exactamente lo que distingue al PATCH.</w:t>
      </w:r>
    </w:p>
    <w:p w14:paraId="783465BE" w14:textId="77777777" w:rsidR="008460D9" w:rsidRDefault="002D0A0C">
      <w:pPr>
        <w:pStyle w:val="Ttulo2"/>
      </w:pPr>
      <w:bookmarkStart w:id="13" w:name="_Toc243001869"/>
      <w:r>
        <w:rPr>
          <w:rFonts w:ascii="Arial" w:eastAsia="Arial" w:hAnsi="Arial" w:cs="Arial"/>
        </w:rPr>
        <w:t>Ejecución real: PUT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56DB8050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0D30252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-X PUT http://localhost/api/productos.php?id=11 \</w:t>
            </w:r>
          </w:p>
          <w:p w14:paraId="0B0D4D9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-d '{"sku":"TEST-DOC","nombre":"Producto reemplazado con PUT",'</w:t>
            </w:r>
          </w:p>
          <w:p w14:paraId="186745B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 '"categoria":"accesorio","precio":2500,"stock":3}'</w:t>
            </w:r>
          </w:p>
          <w:p w14:paraId="4CEA7AD6" w14:textId="77777777" w:rsidR="008460D9" w:rsidRDefault="008460D9">
            <w:pPr>
              <w:spacing w:after="0"/>
            </w:pPr>
          </w:p>
          <w:p w14:paraId="5A77392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Producto reemplazado correctamente.</w:t>
            </w:r>
          </w:p>
          <w:p w14:paraId="2AD8B66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Producto reemplazado con PUT   $2,500.00   stock 3</w:t>
            </w:r>
          </w:p>
        </w:tc>
      </w:tr>
    </w:tbl>
    <w:p w14:paraId="3DD65B8C" w14:textId="77777777" w:rsidR="008460D9" w:rsidRDefault="008460D9"/>
    <w:p w14:paraId="6382E592" w14:textId="77777777" w:rsidR="008460D9" w:rsidRDefault="002D0A0C">
      <w:pPr>
        <w:pStyle w:val="Ttulo2"/>
      </w:pPr>
      <w:bookmarkStart w:id="14" w:name="_Toc243001870"/>
      <w:r>
        <w:rPr>
          <w:rFonts w:ascii="Arial" w:eastAsia="Arial" w:hAnsi="Arial" w:cs="Arial"/>
        </w:rPr>
        <w:t>PATCH con regla de negocio: cambio de estado</w:t>
      </w:r>
      <w:bookmarkEnd w:id="14"/>
    </w:p>
    <w:p w14:paraId="2FADF878" w14:textId="77777777" w:rsidR="008460D9" w:rsidRDefault="002D0A0C">
      <w:r>
        <w:rPr>
          <w:sz w:val="21"/>
        </w:rPr>
        <w:t>El administrador mueve un pedido por su ciclo de vida con PATCH. El servidor valida que la transicion sea legal: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0F8FB2B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021D2A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PATCH http://localhost/api/pedidos.php?id=2&amp;accion=estado</w:t>
            </w:r>
          </w:p>
          <w:p w14:paraId="6C9C5B2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Cuerpo: {"estado":"en_revision","revisado_por":1}</w:t>
            </w:r>
          </w:p>
          <w:p w14:paraId="4562410F" w14:textId="77777777" w:rsidR="008460D9" w:rsidRDefault="008460D9">
            <w:pPr>
              <w:spacing w:after="0"/>
            </w:pPr>
          </w:p>
          <w:p w14:paraId="6566BE6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Respuesta 200:</w:t>
            </w:r>
          </w:p>
          <w:p w14:paraId="31A2789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{ "ok": true, "mensaje": "Pedido actualizado a \"En revision\"." }</w:t>
            </w:r>
          </w:p>
        </w:tc>
      </w:tr>
    </w:tbl>
    <w:p w14:paraId="2AC870F2" w14:textId="77777777" w:rsidR="008460D9" w:rsidRDefault="008460D9"/>
    <w:p w14:paraId="66A1C2F6" w14:textId="77777777" w:rsidR="008460D9" w:rsidRDefault="002D0A0C">
      <w:r>
        <w:rPr>
          <w:sz w:val="21"/>
        </w:rPr>
        <w:t xml:space="preserve">Intentar un salto invalido (de *solicitado* a *completado*) devuelve </w:t>
      </w:r>
      <w:r>
        <w:rPr>
          <w:b/>
          <w:sz w:val="21"/>
        </w:rPr>
        <w:t>409 Conflict</w:t>
      </w:r>
      <w:r>
        <w:rPr>
          <w:sz w:val="21"/>
        </w:rPr>
        <w:t xml:space="preserve"> con la lista de estados permitidos. La regla vive en una sola constante del PHP, y la vista solo ofrece como botones los estados que la API declara posibles: </w:t>
      </w:r>
      <w:r>
        <w:rPr>
          <w:b/>
          <w:sz w:val="21"/>
        </w:rPr>
        <w:t>no hay dos copias de la maquina de estados</w:t>
      </w:r>
      <w:r>
        <w:rPr>
          <w:sz w:val="21"/>
        </w:rPr>
        <w:t>.</w:t>
      </w:r>
    </w:p>
    <w:p w14:paraId="66C14968" w14:textId="77777777" w:rsidR="008460D9" w:rsidRDefault="002D0A0C">
      <w:pPr>
        <w:pStyle w:val="Ttulo1"/>
      </w:pPr>
      <w:bookmarkStart w:id="15" w:name="_Toc243001871"/>
      <w:r>
        <w:rPr>
          <w:rFonts w:ascii="Arial" w:eastAsia="Arial" w:hAnsi="Arial" w:cs="Arial"/>
        </w:rPr>
        <w:t>Petición DELETE</w:t>
      </w:r>
      <w:bookmarkEnd w:id="15"/>
    </w:p>
    <w:p w14:paraId="202A0628" w14:textId="77777777" w:rsidR="008460D9" w:rsidRDefault="002D0A0C">
      <w:r>
        <w:rPr>
          <w:sz w:val="21"/>
        </w:rPr>
        <w:t xml:space="preserve">En esta API, DELETE </w:t>
      </w:r>
      <w:r>
        <w:rPr>
          <w:b/>
          <w:sz w:val="21"/>
        </w:rPr>
        <w:t>no borra fisicamente</w:t>
      </w:r>
      <w:r>
        <w:rPr>
          <w:sz w:val="21"/>
        </w:rPr>
        <w:t>. Un producto referenciado por pedidos historicos no puede desaparecer: borrarlo dejaria esos pedidos sin poder mostrarse.</w:t>
      </w:r>
    </w:p>
    <w:p w14:paraId="073AEB2D" w14:textId="77777777" w:rsidR="008460D9" w:rsidRDefault="002D0A0C">
      <w:pPr>
        <w:pStyle w:val="Ttulo2"/>
      </w:pPr>
      <w:bookmarkStart w:id="16" w:name="_Toc243001872"/>
      <w:r>
        <w:rPr>
          <w:rFonts w:ascii="Arial" w:eastAsia="Arial" w:hAnsi="Arial" w:cs="Arial"/>
        </w:rPr>
        <w:t>En el servicio Angular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2D467FD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A5CCB2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/** DELETE ?id= - baja logica; el producto sale del catalogo. */</w:t>
            </w:r>
          </w:p>
          <w:p w14:paraId="54E98A2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eliminar(id: number): Promise&lt;Producto&gt; {</w:t>
            </w:r>
          </w:p>
          <w:p w14:paraId="1E65DA0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eliminado = await this.http.delete&lt;Producto&gt;(`${this.url}?id=${id}`);</w:t>
            </w:r>
          </w:p>
          <w:p w14:paraId="4469180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this.productos.update((lista) =&gt; lista.filter((p) =&gt; p.id !== id));</w:t>
            </w:r>
          </w:p>
          <w:p w14:paraId="0ECC93B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return eliminado;</w:t>
            </w:r>
          </w:p>
          <w:p w14:paraId="594AFFD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04A39B60" w14:textId="77777777" w:rsidR="008460D9" w:rsidRDefault="008460D9"/>
    <w:p w14:paraId="138C68CD" w14:textId="77777777" w:rsidR="008460D9" w:rsidRDefault="002D0A0C">
      <w:pPr>
        <w:pStyle w:val="Ttulo2"/>
      </w:pPr>
      <w:bookmarkStart w:id="17" w:name="_Toc243001873"/>
      <w:r>
        <w:rPr>
          <w:rFonts w:ascii="Arial" w:eastAsia="Arial" w:hAnsi="Arial" w:cs="Arial"/>
        </w:rPr>
        <w:t>Ejecución real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31D5BCB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0C9D396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-X DELETE http://localhost/api/productos.php?id=11</w:t>
            </w:r>
          </w:p>
          <w:p w14:paraId="06B09983" w14:textId="77777777" w:rsidR="008460D9" w:rsidRDefault="008460D9">
            <w:pPr>
              <w:spacing w:after="0"/>
            </w:pPr>
          </w:p>
          <w:p w14:paraId="3FFDEFA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Producto dado de baja del catalogo.</w:t>
            </w:r>
          </w:p>
          <w:p w14:paraId="0BE0F62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activo = 0   (el registro sigue existiendo)</w:t>
            </w:r>
          </w:p>
          <w:p w14:paraId="504FE705" w14:textId="77777777" w:rsidR="008460D9" w:rsidRDefault="008460D9">
            <w:pPr>
              <w:spacing w:after="0"/>
            </w:pPr>
          </w:p>
          <w:p w14:paraId="245E952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$ curl http://localhost/api/productos.php</w:t>
            </w:r>
          </w:p>
          <w:p w14:paraId="5B8C564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10 producto(s) encontrado(s).  |  TEST-DOC visible: False</w:t>
            </w:r>
          </w:p>
        </w:tc>
      </w:tr>
    </w:tbl>
    <w:p w14:paraId="6FB5FF7D" w14:textId="77777777" w:rsidR="008460D9" w:rsidRDefault="008460D9"/>
    <w:p w14:paraId="34174909" w14:textId="77777777" w:rsidR="008460D9" w:rsidRDefault="002D0A0C">
      <w:r>
        <w:rPr>
          <w:sz w:val="21"/>
        </w:rPr>
        <w:t>El producto desaparece del catalogo activo pero la fila sigue en la base. En pedidos ocurre lo mismo: DELETE los marca como cancelados y devuelve el material apartado al catalogo.</w:t>
      </w:r>
    </w:p>
    <w:p w14:paraId="7C59A406" w14:textId="77777777" w:rsidR="008460D9" w:rsidRDefault="002D0A0C">
      <w:pPr>
        <w:pStyle w:val="Ttulo1"/>
      </w:pPr>
      <w:bookmarkStart w:id="18" w:name="_Toc243001874"/>
      <w:r>
        <w:rPr>
          <w:rFonts w:ascii="Arial" w:eastAsia="Arial" w:hAnsi="Arial" w:cs="Arial"/>
        </w:rPr>
        <w:t>Servicios Angular</w:t>
      </w:r>
      <w:bookmarkEnd w:id="18"/>
    </w:p>
    <w:p w14:paraId="15F67E82" w14:textId="77777777" w:rsidR="008460D9" w:rsidRDefault="002D0A0C">
      <w:r>
        <w:rPr>
          <w:sz w:val="21"/>
        </w:rPr>
        <w:t xml:space="preserve">La capa de datos esta partida en </w:t>
      </w:r>
      <w:r>
        <w:rPr>
          <w:b/>
          <w:sz w:val="21"/>
        </w:rPr>
        <w:t>dos niveles</w:t>
      </w:r>
      <w:r>
        <w:rPr>
          <w:sz w:val="21"/>
        </w:rPr>
        <w:t>, y esa separacion es la decision central: el transporte no sabe de entidades y las vistas no saben de URLs.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192"/>
      </w:tblGrid>
      <w:tr w:rsidR="008460D9" w14:paraId="5C523E72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C5FEC50" w14:textId="77777777" w:rsidR="008460D9" w:rsidRDefault="002D0A0C">
            <w:r>
              <w:rPr>
                <w:sz w:val="19"/>
              </w:rPr>
              <w:t>Servicio</w:t>
            </w:r>
          </w:p>
        </w:tc>
        <w:tc>
          <w:tcPr>
            <w:tcW w:w="6192" w:type="dxa"/>
          </w:tcPr>
          <w:p w14:paraId="76F97D8B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Responsabilidad</w:t>
            </w:r>
          </w:p>
        </w:tc>
      </w:tr>
      <w:tr w:rsidR="008460D9" w14:paraId="31C6D404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A328C7B" w14:textId="77777777" w:rsidR="008460D9" w:rsidRDefault="002D0A0C">
            <w:r>
              <w:rPr>
                <w:sz w:val="19"/>
              </w:rPr>
              <w:t>HttpService</w:t>
            </w:r>
          </w:p>
        </w:tc>
        <w:tc>
          <w:tcPr>
            <w:tcW w:w="6192" w:type="dxa"/>
          </w:tcPr>
          <w:p w14:paraId="60442831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Mandar HTTP, desenvolver la respuesta y traducir errores</w:t>
            </w:r>
          </w:p>
        </w:tc>
      </w:tr>
      <w:tr w:rsidR="008460D9" w14:paraId="4B31432D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3C06CBA" w14:textId="77777777" w:rsidR="008460D9" w:rsidRDefault="002D0A0C">
            <w:r>
              <w:rPr>
                <w:sz w:val="19"/>
              </w:rPr>
              <w:t>ServidorService</w:t>
            </w:r>
          </w:p>
        </w:tc>
        <w:tc>
          <w:tcPr>
            <w:tcW w:w="6192" w:type="dxa"/>
          </w:tcPr>
          <w:p w14:paraId="7817FC26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 qué dirección apunta la aplicación</w:t>
            </w:r>
          </w:p>
        </w:tc>
      </w:tr>
      <w:tr w:rsidR="008460D9" w14:paraId="5DCC9FA1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BEAFB7A" w14:textId="77777777" w:rsidR="008460D9" w:rsidRDefault="002D0A0C">
            <w:r>
              <w:rPr>
                <w:sz w:val="19"/>
              </w:rPr>
              <w:t>UsuarioRepository</w:t>
            </w:r>
          </w:p>
        </w:tc>
        <w:tc>
          <w:tcPr>
            <w:tcW w:w="6192" w:type="dxa"/>
          </w:tcPr>
          <w:p w14:paraId="40BE40E6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Operaciones de la entidad Usuario</w:t>
            </w:r>
          </w:p>
        </w:tc>
      </w:tr>
      <w:tr w:rsidR="008460D9" w14:paraId="01A5811A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E14C8CB" w14:textId="77777777" w:rsidR="008460D9" w:rsidRDefault="002D0A0C">
            <w:r>
              <w:rPr>
                <w:sz w:val="19"/>
              </w:rPr>
              <w:t>ProductoRepository</w:t>
            </w:r>
          </w:p>
        </w:tc>
        <w:tc>
          <w:tcPr>
            <w:tcW w:w="6192" w:type="dxa"/>
          </w:tcPr>
          <w:p w14:paraId="4E67DD66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Catálogo, con caché offline</w:t>
            </w:r>
          </w:p>
        </w:tc>
      </w:tr>
      <w:tr w:rsidR="008460D9" w14:paraId="69CEF3EB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5567D44" w14:textId="77777777" w:rsidR="008460D9" w:rsidRDefault="002D0A0C">
            <w:r>
              <w:rPr>
                <w:sz w:val="19"/>
              </w:rPr>
              <w:t>PedidoRepository</w:t>
            </w:r>
          </w:p>
        </w:tc>
        <w:tc>
          <w:tcPr>
            <w:tcW w:w="6192" w:type="dxa"/>
          </w:tcPr>
          <w:p w14:paraId="221063BC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Pedidos y cambios de estado</w:t>
            </w:r>
          </w:p>
        </w:tc>
      </w:tr>
      <w:tr w:rsidR="008460D9" w14:paraId="4F29FC58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370694B" w14:textId="77777777" w:rsidR="008460D9" w:rsidRDefault="002D0A0C">
            <w:r>
              <w:rPr>
                <w:sz w:val="19"/>
              </w:rPr>
              <w:t>StorageService</w:t>
            </w:r>
          </w:p>
        </w:tc>
        <w:tc>
          <w:tcPr>
            <w:tcW w:w="6192" w:type="dxa"/>
          </w:tcPr>
          <w:p w14:paraId="4A8443CD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Persistencia en el dispositivo</w:t>
            </w:r>
          </w:p>
        </w:tc>
      </w:tr>
    </w:tbl>
    <w:p w14:paraId="18C292E3" w14:textId="77777777" w:rsidR="008460D9" w:rsidRDefault="008460D9"/>
    <w:p w14:paraId="7B89DCE9" w14:textId="77777777" w:rsidR="008460D9" w:rsidRDefault="002D0A0C">
      <w:pPr>
        <w:pStyle w:val="Ttulo2"/>
      </w:pPr>
      <w:bookmarkStart w:id="19" w:name="_Toc243001875"/>
      <w:r>
        <w:rPr>
          <w:rFonts w:ascii="Arial" w:eastAsia="Arial" w:hAnsi="Arial" w:cs="Arial"/>
        </w:rPr>
        <w:t>HttpService: el transporte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3AC255F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2ECDDA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@Injectable({ providedIn: 'root' })</w:t>
            </w:r>
          </w:p>
          <w:p w14:paraId="0400A8E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HttpService {</w:t>
            </w:r>
          </w:p>
          <w:p w14:paraId="285BD61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http: AxiosInstance = axios.create({</w:t>
            </w:r>
          </w:p>
          <w:p w14:paraId="66322BF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timeout: 10000,</w:t>
            </w:r>
          </w:p>
          <w:p w14:paraId="2DCC9DB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headers: { 'Content-Type': 'application/json' },</w:t>
            </w:r>
          </w:p>
          <w:p w14:paraId="1DCBFF5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});</w:t>
            </w:r>
          </w:p>
          <w:p w14:paraId="360EFEAD" w14:textId="77777777" w:rsidR="008460D9" w:rsidRDefault="008460D9">
            <w:pPr>
              <w:spacing w:after="0"/>
            </w:pPr>
          </w:p>
          <w:p w14:paraId="784CFF6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async get&lt;T&gt;(url: string): Promise&lt;T&gt; {</w:t>
            </w:r>
          </w:p>
          <w:p w14:paraId="3CEFC48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this.conReintentos(async () =&gt; {</w:t>
            </w:r>
          </w:p>
          <w:p w14:paraId="55523C7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const { data } = await this.http.get&lt;RespuestaOk&lt;T&gt;&gt;(url);</w:t>
            </w:r>
          </w:p>
          <w:p w14:paraId="4EE7670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return data.datos;      // desenvuelve una sola vez</w:t>
            </w:r>
          </w:p>
          <w:p w14:paraId="1E67FBF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}, url, 'GET');</w:t>
            </w:r>
          </w:p>
          <w:p w14:paraId="163A01B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4A604176" w14:textId="77777777" w:rsidR="008460D9" w:rsidRDefault="008460D9">
            <w:pPr>
              <w:spacing w:after="0"/>
            </w:pPr>
          </w:p>
          <w:p w14:paraId="69BC3B5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async post&lt;T&gt;(url: string, cuerpo: unknown): Promise&lt;T&gt; {</w:t>
            </w:r>
          </w:p>
          <w:p w14:paraId="753E1D0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this.unaVez(async () =&gt; {   // sin reintentos</w:t>
            </w:r>
          </w:p>
          <w:p w14:paraId="6AED536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const { data } = await this.http.post&lt;RespuestaOk&lt;T&gt;&gt;(url, cuerpo);</w:t>
            </w:r>
          </w:p>
          <w:p w14:paraId="2DA4EAE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return data.datos;</w:t>
            </w:r>
          </w:p>
          <w:p w14:paraId="2AD3CBE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}, url, 'POST', cuerpo);</w:t>
            </w:r>
          </w:p>
          <w:p w14:paraId="1A43053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182ABDD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4C68FC03" w14:textId="77777777" w:rsidR="008460D9" w:rsidRDefault="008460D9"/>
    <w:p w14:paraId="7298CEA9" w14:textId="77777777" w:rsidR="008460D9" w:rsidRDefault="002D0A0C">
      <w:pPr>
        <w:pStyle w:val="Ttulo2"/>
      </w:pPr>
      <w:bookmarkStart w:id="20" w:name="_Toc243001876"/>
      <w:r>
        <w:rPr>
          <w:rFonts w:ascii="Arial" w:eastAsia="Arial" w:hAnsi="Arial" w:cs="Arial"/>
        </w:rPr>
        <w:t>El repositorio: la entidad</w:t>
      </w:r>
      <w:bookmarkEnd w:id="20"/>
    </w:p>
    <w:p w14:paraId="6B3D25D9" w14:textId="77777777" w:rsidR="008460D9" w:rsidRDefault="002D0A0C">
      <w:r>
        <w:rPr>
          <w:sz w:val="21"/>
        </w:rPr>
        <w:t>Es lo unico del proyecto que sabe como se arman las URLs. Las vistas llaman metodos con nombre y nunca ven un verbo HTTP: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EFEA610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3E1EAC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@Injectable({ providedIn: 'root' })</w:t>
            </w:r>
          </w:p>
          <w:p w14:paraId="2CF95C6B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ProductoRepository {</w:t>
            </w:r>
          </w:p>
          <w:p w14:paraId="755B333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http = inject(HttpService);</w:t>
            </w:r>
          </w:p>
          <w:p w14:paraId="46C87D4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servidor = inject(ServidorService);</w:t>
            </w:r>
          </w:p>
          <w:p w14:paraId="1479E9FA" w14:textId="77777777" w:rsidR="008460D9" w:rsidRDefault="008460D9">
            <w:pPr>
              <w:spacing w:after="0"/>
            </w:pPr>
          </w:p>
          <w:p w14:paraId="2411DA9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/** Se lee en cada llamada: la IP puede cambiar en caliente. */</w:t>
            </w:r>
          </w:p>
          <w:p w14:paraId="5BFC74C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private get url(): string {</w:t>
            </w:r>
          </w:p>
          <w:p w14:paraId="7F17E10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this.servidor.productosUrl();</w:t>
            </w:r>
          </w:p>
          <w:p w14:paraId="5220F6B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55A52889" w14:textId="77777777" w:rsidR="008460D9" w:rsidRDefault="008460D9">
            <w:pPr>
              <w:spacing w:after="0"/>
            </w:pPr>
          </w:p>
          <w:p w14:paraId="3C11051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/** Cache reactiva: la vista la lee y se repinta sola. */</w:t>
            </w:r>
          </w:p>
          <w:p w14:paraId="73FDC7E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readonly productos = signal&lt;Producto[]&gt;([]);</w:t>
            </w:r>
          </w:p>
          <w:p w14:paraId="69E9F23B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1A358B7B" w14:textId="77777777" w:rsidR="008460D9" w:rsidRDefault="008460D9"/>
    <w:p w14:paraId="1334B518" w14:textId="77777777" w:rsidR="008460D9" w:rsidRDefault="002D0A0C">
      <w:r>
        <w:rPr>
          <w:sz w:val="21"/>
        </w:rPr>
        <w:t xml:space="preserve">Los servicios se registran con </w:t>
      </w:r>
      <w:r>
        <w:rPr>
          <w:rFonts w:ascii="Consolas" w:eastAsia="Consolas" w:hAnsi="Consolas" w:cs="Consolas"/>
          <w:sz w:val="19"/>
        </w:rPr>
        <w:t>@Injectable({ providedIn: 'root' })</w:t>
      </w:r>
      <w:r>
        <w:rPr>
          <w:sz w:val="21"/>
        </w:rPr>
        <w:t xml:space="preserve">: no hay que declararlos en ningun modulo y Angular crea </w:t>
      </w:r>
      <w:r>
        <w:rPr>
          <w:b/>
          <w:sz w:val="21"/>
        </w:rPr>
        <w:t>una sola instancia</w:t>
      </w:r>
      <w:r>
        <w:rPr>
          <w:sz w:val="21"/>
        </w:rPr>
        <w:t xml:space="preserve"> compartida por toda la aplicacion.</w:t>
      </w:r>
    </w:p>
    <w:p w14:paraId="6814112A" w14:textId="77777777" w:rsidR="008460D9" w:rsidRDefault="002D0A0C">
      <w:r>
        <w:rPr>
          <w:sz w:val="21"/>
        </w:rPr>
        <w:t xml:space="preserve">La prueba de que la separacion funciona es practica: cuando se agregaron los recursos de productos y pedidos, </w:t>
      </w:r>
      <w:r>
        <w:rPr>
          <w:rFonts w:ascii="Consolas" w:eastAsia="Consolas" w:hAnsi="Consolas" w:cs="Consolas"/>
          <w:b/>
          <w:sz w:val="19"/>
        </w:rPr>
        <w:t>HttpService</w:t>
      </w:r>
      <w:r>
        <w:rPr>
          <w:b/>
          <w:sz w:val="21"/>
        </w:rPr>
        <w:t xml:space="preserve"> no cambio ni una linea</w:t>
      </w:r>
      <w:r>
        <w:rPr>
          <w:sz w:val="21"/>
        </w:rPr>
        <w:t>.</w:t>
      </w:r>
    </w:p>
    <w:p w14:paraId="64E361FB" w14:textId="77777777" w:rsidR="008460D9" w:rsidRDefault="002D0A0C">
      <w:pPr>
        <w:pStyle w:val="Ttulo1"/>
      </w:pPr>
      <w:bookmarkStart w:id="21" w:name="_Toc243001877"/>
      <w:r>
        <w:rPr>
          <w:rFonts w:ascii="Arial" w:eastAsia="Arial" w:hAnsi="Arial" w:cs="Arial"/>
        </w:rPr>
        <w:t>Manejo de respuestas y errores</w:t>
      </w:r>
      <w:bookmarkEnd w:id="21"/>
    </w:p>
    <w:p w14:paraId="0232BF57" w14:textId="77777777" w:rsidR="008460D9" w:rsidRDefault="002D0A0C">
      <w:pPr>
        <w:pStyle w:val="Ttulo2"/>
      </w:pPr>
      <w:bookmarkStart w:id="22" w:name="_Toc243001878"/>
      <w:r>
        <w:rPr>
          <w:rFonts w:ascii="Arial" w:eastAsia="Arial" w:hAnsi="Arial" w:cs="Arial"/>
        </w:rPr>
        <w:t>La envoltura común</w:t>
      </w:r>
      <w:bookmarkEnd w:id="22"/>
    </w:p>
    <w:p w14:paraId="6FE32852" w14:textId="77777777" w:rsidR="008460D9" w:rsidRDefault="002D0A0C">
      <w:r>
        <w:rPr>
          <w:sz w:val="21"/>
        </w:rPr>
        <w:t>Todas las respuestas usan la misma forma, lo que permite desenvolverlas en un solo punto: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17AF788D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88EC91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interface RespuestaOk&lt;T&gt; {</w:t>
            </w:r>
          </w:p>
          <w:p w14:paraId="18C4D56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ok: true;</w:t>
            </w:r>
          </w:p>
          <w:p w14:paraId="523C128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mensaje: string;</w:t>
            </w:r>
          </w:p>
          <w:p w14:paraId="65A0C3A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datos: T;</w:t>
            </w:r>
          </w:p>
          <w:p w14:paraId="637DBC7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  <w:p w14:paraId="69B53923" w14:textId="77777777" w:rsidR="008460D9" w:rsidRDefault="008460D9">
            <w:pPr>
              <w:spacing w:after="0"/>
            </w:pPr>
          </w:p>
          <w:p w14:paraId="685DEE3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interface RespuestaError {</w:t>
            </w:r>
          </w:p>
          <w:p w14:paraId="7688D9D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ok: false;</w:t>
            </w:r>
          </w:p>
          <w:p w14:paraId="7B1B1FB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error: string;</w:t>
            </w:r>
          </w:p>
          <w:p w14:paraId="5A9BC7D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codigo: number;</w:t>
            </w:r>
          </w:p>
          <w:p w14:paraId="254EEE7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detalles?: unknown;</w:t>
            </w:r>
          </w:p>
          <w:p w14:paraId="601EC66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41B08619" w14:textId="77777777" w:rsidR="008460D9" w:rsidRDefault="008460D9"/>
    <w:p w14:paraId="2C1554DC" w14:textId="77777777" w:rsidR="008460D9" w:rsidRDefault="002D0A0C">
      <w:pPr>
        <w:pStyle w:val="Ttulo2"/>
      </w:pPr>
      <w:bookmarkStart w:id="23" w:name="_Toc243001879"/>
      <w:r>
        <w:rPr>
          <w:rFonts w:ascii="Arial" w:eastAsia="Arial" w:hAnsi="Arial" w:cs="Arial"/>
        </w:rPr>
        <w:t>El código 0 como marca de fallo de transporte</w:t>
      </w:r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13686A3D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965455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private manejarError(e: unknown, ctx: ContextoPeticion): never {</w:t>
            </w:r>
          </w:p>
          <w:p w14:paraId="4D2267D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err = e as AxiosError&lt;RespuestaError&gt;;</w:t>
            </w:r>
          </w:p>
          <w:p w14:paraId="3BF643ED" w14:textId="77777777" w:rsidR="008460D9" w:rsidRDefault="008460D9">
            <w:pPr>
              <w:spacing w:after="0"/>
            </w:pPr>
          </w:p>
          <w:p w14:paraId="7198A40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(err.response) {</w:t>
            </w:r>
          </w:p>
          <w:p w14:paraId="07D88A1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// El servidor respondio 4xx o 5xx: esta vivo, contesto.</w:t>
            </w:r>
          </w:p>
          <w:p w14:paraId="19365206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throw new ApiError(cuerpo?.error, cuerpo?.codigo, ..., diagnostico);</w:t>
            </w:r>
          </w:p>
          <w:p w14:paraId="53F57676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0ACE753F" w14:textId="77777777" w:rsidR="008460D9" w:rsidRDefault="008460D9">
            <w:pPr>
              <w:spacing w:after="0"/>
            </w:pPr>
          </w:p>
          <w:p w14:paraId="2D74A65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// Sin respuesta: el problema es de conexion, no de la peticion.</w:t>
            </w:r>
          </w:p>
          <w:p w14:paraId="6F1E10C6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this.conexion.registrarFalloDeRed();</w:t>
            </w:r>
          </w:p>
          <w:p w14:paraId="6F766C7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throw new ApiError(this.conexion.mensaje(), 0, undefined, diagnostico);</w:t>
            </w:r>
          </w:p>
          <w:p w14:paraId="2D2C313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7C0718A" w14:textId="77777777" w:rsidR="008460D9" w:rsidRDefault="008460D9"/>
    <w:p w14:paraId="1CD08AA2" w14:textId="77777777" w:rsidR="008460D9" w:rsidRDefault="002D0A0C">
      <w:r>
        <w:rPr>
          <w:sz w:val="21"/>
        </w:rPr>
        <w:t xml:space="preserve">Un </w:t>
      </w:r>
      <w:r>
        <w:rPr>
          <w:b/>
          <w:sz w:val="21"/>
        </w:rPr>
        <w:t>404 o un 422 significan que el servidor esta perfectamente vivo</w:t>
      </w:r>
      <w:r>
        <w:rPr>
          <w:sz w:val="21"/>
        </w:rPr>
        <w:t xml:space="preserve">: contesto. Lo que fallo fue la peticion. Solo los fallos sin respuesta llevan codigo </w:t>
      </w:r>
      <w:r>
        <w:rPr>
          <w:rFonts w:ascii="Consolas" w:eastAsia="Consolas" w:hAnsi="Consolas" w:cs="Consolas"/>
          <w:sz w:val="19"/>
        </w:rPr>
        <w:t>0</w:t>
      </w:r>
      <w:r>
        <w:rPr>
          <w:sz w:val="21"/>
        </w:rPr>
        <w:t>, y esa distincion decide si se reintenta, si se encola o si hay que corregir los datos.</w:t>
      </w:r>
    </w:p>
    <w:p w14:paraId="076337FB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4C326C35" wp14:editId="456E182D">
            <wp:extent cx="4937760" cy="6309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-erro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30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4478" w14:textId="77777777" w:rsidR="008460D9" w:rsidRDefault="002D0A0C">
      <w:pPr>
        <w:jc w:val="center"/>
      </w:pPr>
      <w:r>
        <w:rPr>
          <w:i/>
          <w:color w:val="555555"/>
          <w:sz w:val="18"/>
        </w:rPr>
        <w:t>Figura 1. Que ocurre con cada tipo de fallo.</w:t>
      </w:r>
    </w:p>
    <w:p w14:paraId="08BA707C" w14:textId="77777777" w:rsidR="008460D9" w:rsidRDefault="008460D9"/>
    <w:p w14:paraId="737A040F" w14:textId="77777777" w:rsidR="008460D9" w:rsidRDefault="002D0A0C">
      <w:pPr>
        <w:pStyle w:val="Ttulo2"/>
      </w:pPr>
      <w:bookmarkStart w:id="24" w:name="_Toc243001880"/>
      <w:r>
        <w:rPr>
          <w:rFonts w:ascii="Arial" w:eastAsia="Arial" w:hAnsi="Arial" w:cs="Arial"/>
        </w:rPr>
        <w:t>Lo que ve el usuario</w:t>
      </w:r>
      <w:bookmarkEnd w:id="24"/>
    </w:p>
    <w:p w14:paraId="2AFAAA70" w14:textId="77777777" w:rsidR="008460D9" w:rsidRDefault="002D0A0C">
      <w:r>
        <w:rPr>
          <w:sz w:val="21"/>
        </w:rPr>
        <w:t>El mensaje en pantalla es corto y en lenguaje llano; el detalle tecnico queda en un modal que se abre bajo demanda: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200"/>
      </w:tblGrid>
      <w:tr w:rsidR="008460D9" w14:paraId="5A67AD12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694F3F" w14:textId="77777777" w:rsidR="008460D9" w:rsidRDefault="002D0A0C">
            <w:r>
              <w:rPr>
                <w:sz w:val="19"/>
              </w:rPr>
              <w:t>Código</w:t>
            </w:r>
          </w:p>
        </w:tc>
        <w:tc>
          <w:tcPr>
            <w:tcW w:w="7200" w:type="dxa"/>
          </w:tcPr>
          <w:p w14:paraId="7C120571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Mensaje al usuario</w:t>
            </w:r>
          </w:p>
        </w:tc>
      </w:tr>
      <w:tr w:rsidR="008460D9" w14:paraId="4BEFFADA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677077" w14:textId="77777777" w:rsidR="008460D9" w:rsidRDefault="002D0A0C">
            <w:r>
              <w:rPr>
                <w:sz w:val="19"/>
              </w:rPr>
              <w:t>401</w:t>
            </w:r>
          </w:p>
        </w:tc>
        <w:tc>
          <w:tcPr>
            <w:tcW w:w="7200" w:type="dxa"/>
          </w:tcPr>
          <w:p w14:paraId="595278C5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Usuario o contraseña incorrectos.</w:t>
            </w:r>
          </w:p>
        </w:tc>
      </w:tr>
      <w:tr w:rsidR="008460D9" w14:paraId="2D94B9F6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775C81" w14:textId="77777777" w:rsidR="008460D9" w:rsidRDefault="002D0A0C">
            <w:r>
              <w:rPr>
                <w:sz w:val="19"/>
              </w:rPr>
              <w:t>409</w:t>
            </w:r>
          </w:p>
        </w:tc>
        <w:tc>
          <w:tcPr>
            <w:tcW w:w="7200" w:type="dxa"/>
          </w:tcPr>
          <w:p w14:paraId="0E249C81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Ya existe otro producto con ese SKU.</w:t>
            </w:r>
          </w:p>
        </w:tc>
      </w:tr>
      <w:tr w:rsidR="008460D9" w14:paraId="16093882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AED594" w14:textId="77777777" w:rsidR="008460D9" w:rsidRDefault="002D0A0C">
            <w:r>
              <w:rPr>
                <w:sz w:val="19"/>
              </w:rPr>
              <w:t>422</w:t>
            </w:r>
          </w:p>
        </w:tc>
        <w:tc>
          <w:tcPr>
            <w:tcW w:w="7200" w:type="dxa"/>
          </w:tcPr>
          <w:p w14:paraId="774465FB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contraseña debe tener al menos 6 caracteres.</w:t>
            </w:r>
          </w:p>
        </w:tc>
      </w:tr>
      <w:tr w:rsidR="008460D9" w14:paraId="746D0A5D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C9A379" w14:textId="77777777" w:rsidR="008460D9" w:rsidRDefault="002D0A0C">
            <w:r>
              <w:rPr>
                <w:sz w:val="19"/>
              </w:rPr>
              <w:t>0 (sin red)</w:t>
            </w:r>
          </w:p>
        </w:tc>
        <w:tc>
          <w:tcPr>
            <w:tcW w:w="7200" w:type="dxa"/>
          </w:tcPr>
          <w:p w14:paraId="24914767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Sin conexión a internet. Revisa tu wifi o tus datos móviles.</w:t>
            </w:r>
          </w:p>
        </w:tc>
      </w:tr>
      <w:tr w:rsidR="008460D9" w14:paraId="6B3495DD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338AB9" w14:textId="77777777" w:rsidR="008460D9" w:rsidRDefault="002D0A0C">
            <w:r>
              <w:rPr>
                <w:sz w:val="19"/>
              </w:rPr>
              <w:t>0 (servidor)</w:t>
            </w:r>
          </w:p>
        </w:tc>
        <w:tc>
          <w:tcPr>
            <w:tcW w:w="7200" w:type="dxa"/>
          </w:tcPr>
          <w:p w14:paraId="525D9547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 se pudo contactar al servidor. Verifica que Apache esté iniciado.</w:t>
            </w:r>
          </w:p>
        </w:tc>
      </w:tr>
    </w:tbl>
    <w:p w14:paraId="5B662DA7" w14:textId="77777777" w:rsidR="008460D9" w:rsidRDefault="008460D9"/>
    <w:p w14:paraId="79F24EEF" w14:textId="77777777" w:rsidR="008460D9" w:rsidRDefault="002D0A0C">
      <w:r>
        <w:rPr>
          <w:sz w:val="21"/>
        </w:rPr>
        <w:t>El modal incluye el metodo, la URL exacta, el payload enviado (con las contrasenas enmascaradas), el estado HTTP, las cabeceras y el estado de la red en ese momento.</w:t>
      </w:r>
    </w:p>
    <w:p w14:paraId="5FCB1CE9" w14:textId="77777777" w:rsidR="008460D9" w:rsidRDefault="002D0A0C">
      <w:pPr>
        <w:pStyle w:val="Ttulo1"/>
      </w:pPr>
      <w:bookmarkStart w:id="25" w:name="_Toc243001881"/>
      <w:r>
        <w:rPr>
          <w:rFonts w:ascii="Arial" w:eastAsia="Arial" w:hAnsi="Arial" w:cs="Arial"/>
        </w:rPr>
        <w:t>Loading durante las solicitudes</w:t>
      </w:r>
      <w:bookmarkEnd w:id="25"/>
    </w:p>
    <w:p w14:paraId="0E20FAAD" w14:textId="77777777" w:rsidR="008460D9" w:rsidRDefault="002D0A0C">
      <w:r>
        <w:rPr>
          <w:sz w:val="21"/>
        </w:rPr>
        <w:t xml:space="preserve">Hasta esta entrega el estado de carga solo se veia como texto (“Cargando...”) y como botones deshabilitados. Eso informa, pero no comunica que algo esta ocurriendo: en una peticion de uno o dos segundos el usuario no distingue entre </w:t>
      </w:r>
      <w:r>
        <w:rPr>
          <w:b/>
          <w:sz w:val="21"/>
        </w:rPr>
        <w:t>esta trabajando</w:t>
      </w:r>
      <w:r>
        <w:rPr>
          <w:sz w:val="21"/>
        </w:rPr>
        <w:t xml:space="preserve"> y </w:t>
      </w:r>
      <w:r>
        <w:rPr>
          <w:b/>
          <w:sz w:val="21"/>
        </w:rPr>
        <w:t>se quedo colgado</w:t>
      </w:r>
      <w:r>
        <w:rPr>
          <w:sz w:val="21"/>
        </w:rPr>
        <w:t>.</w:t>
      </w:r>
    </w:p>
    <w:p w14:paraId="223D8522" w14:textId="77777777" w:rsidR="008460D9" w:rsidRDefault="002D0A0C">
      <w:pPr>
        <w:pStyle w:val="Ttulo2"/>
      </w:pPr>
      <w:bookmarkStart w:id="26" w:name="_Toc243001882"/>
      <w:r>
        <w:rPr>
          <w:rFonts w:ascii="Arial" w:eastAsia="Arial" w:hAnsi="Arial" w:cs="Arial"/>
        </w:rPr>
        <w:t>El componente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D23B1D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D292B5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@Component({</w:t>
            </w:r>
          </w:p>
          <w:p w14:paraId="1F71699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selector: 'app-cargando',</w:t>
            </w:r>
          </w:p>
          <w:p w14:paraId="5CECF21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standalone: true,</w:t>
            </w:r>
          </w:p>
          <w:p w14:paraId="0911331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template: `</w:t>
            </w:r>
          </w:p>
          <w:p w14:paraId="73E1595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&lt;div class="cargando" [class.en-linea]="enLinea()"</w:t>
            </w:r>
          </w:p>
          <w:p w14:paraId="272E091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   role="status" aria-live="polite"&gt;</w:t>
            </w:r>
          </w:p>
          <w:p w14:paraId="2C20B6E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&lt;span class="spinner" aria-hidden="true"&gt;&lt;/span&gt;</w:t>
            </w:r>
          </w:p>
          <w:p w14:paraId="7E1601E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&lt;span class="texto"&gt;{{ mensaje() }}&lt;/span&gt;</w:t>
            </w:r>
          </w:p>
          <w:p w14:paraId="2D52EA88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&lt;/div&gt;</w:t>
            </w:r>
          </w:p>
          <w:p w14:paraId="60FC3C7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`,</w:t>
            </w:r>
          </w:p>
          <w:p w14:paraId="47A9ACD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})</w:t>
            </w:r>
          </w:p>
          <w:p w14:paraId="5359036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export class CargandoComponent {</w:t>
            </w:r>
          </w:p>
          <w:p w14:paraId="18E583C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mensaje = input('Cargando...');</w:t>
            </w:r>
          </w:p>
          <w:p w14:paraId="37FE3E7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enLinea = input(false);</w:t>
            </w:r>
          </w:p>
          <w:p w14:paraId="2FAE4F44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6D6AE357" w14:textId="77777777" w:rsidR="008460D9" w:rsidRDefault="008460D9"/>
    <w:p w14:paraId="38A07711" w14:textId="77777777" w:rsidR="008460D9" w:rsidRDefault="002D0A0C">
      <w:r>
        <w:rPr>
          <w:sz w:val="21"/>
        </w:rPr>
        <w:t xml:space="preserve">Se usa de dos formas. </w:t>
      </w:r>
      <w:r>
        <w:rPr>
          <w:b/>
          <w:sz w:val="21"/>
        </w:rPr>
        <w:t>En bloque</w:t>
      </w:r>
      <w:r>
        <w:rPr>
          <w:sz w:val="21"/>
        </w:rPr>
        <w:t xml:space="preserve"> cuando la pantalla todavia no tiene nada que mostrar, y </w:t>
      </w:r>
      <w:r>
        <w:rPr>
          <w:b/>
          <w:sz w:val="21"/>
        </w:rPr>
        <w:t>en linea</w:t>
      </w:r>
      <w:r>
        <w:rPr>
          <w:sz w:val="21"/>
        </w:rPr>
        <w:t xml:space="preserve"> cuando ya hay contenido y solo se esta refrescando, para no desplazar lo que el usuario ya esta mirando: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6A8910D8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F04A7C1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&lt;!-- Sin nada en pantalla: el indicador ocupa el centro --&gt;</w:t>
            </w:r>
          </w:p>
          <w:p w14:paraId="70A49C7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@if (cargando() &amp;&amp; !productos().length) {</w:t>
            </w:r>
          </w:p>
          <w:p w14:paraId="7614272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&lt;app-cargando mensaje="Cargando catalogo..." /&gt;</w:t>
            </w:r>
          </w:p>
          <w:p w14:paraId="7E2FB30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  <w:p w14:paraId="06F2F61F" w14:textId="77777777" w:rsidR="008460D9" w:rsidRDefault="008460D9">
            <w:pPr>
              <w:spacing w:after="0"/>
            </w:pPr>
          </w:p>
          <w:p w14:paraId="31D8C52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&lt;!-- Ya hay catalogo: se refresca sin tapar la rejilla --&gt;</w:t>
            </w:r>
          </w:p>
          <w:p w14:paraId="640F298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@if (cargando()) {</w:t>
            </w:r>
          </w:p>
          <w:p w14:paraId="34B7FB4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&lt;app-cargando mensaje="Actualizando..." [enLinea]="true" /&gt;</w:t>
            </w:r>
          </w:p>
          <w:p w14:paraId="112F9C3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27581C04" w14:textId="77777777" w:rsidR="008460D9" w:rsidRDefault="008460D9"/>
    <w:p w14:paraId="7A378E5B" w14:textId="77777777" w:rsidR="008460D9" w:rsidRDefault="002D0A0C">
      <w:r>
        <w:rPr>
          <w:sz w:val="21"/>
        </w:rPr>
        <w:t xml:space="preserve">El indicador respeta </w:t>
      </w:r>
      <w:r>
        <w:rPr>
          <w:rFonts w:ascii="Consolas" w:eastAsia="Consolas" w:hAnsi="Consolas" w:cs="Consolas"/>
          <w:sz w:val="19"/>
        </w:rPr>
        <w:t>prefers-reduced-motion</w:t>
      </w:r>
      <w:r>
        <w:rPr>
          <w:sz w:val="21"/>
        </w:rPr>
        <w:t>: quien pidio reducir el movimiento ve un latido suave en lugar de la rueda girando.</w:t>
      </w:r>
    </w:p>
    <w:p w14:paraId="405D2F25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2BA257E8" wp14:editId="0E1325CB">
            <wp:extent cx="4937760" cy="4223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-secuencia-loa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8278" w14:textId="77777777" w:rsidR="008460D9" w:rsidRDefault="002D0A0C">
      <w:pPr>
        <w:jc w:val="center"/>
      </w:pPr>
      <w:r>
        <w:rPr>
          <w:i/>
          <w:color w:val="555555"/>
          <w:sz w:val="18"/>
        </w:rPr>
        <w:t>Figura 2. El ciclo del indicador durante una peticion.</w:t>
      </w:r>
    </w:p>
    <w:p w14:paraId="1328223E" w14:textId="77777777" w:rsidR="008460D9" w:rsidRDefault="008460D9"/>
    <w:p w14:paraId="05B6668A" w14:textId="77777777" w:rsidR="008460D9" w:rsidRDefault="002D0A0C">
      <w:pPr>
        <w:pStyle w:val="Ttulo2"/>
      </w:pPr>
      <w:bookmarkStart w:id="27" w:name="_Toc243001883"/>
      <w:r>
        <w:rPr>
          <w:rFonts w:ascii="Arial" w:eastAsia="Arial" w:hAnsi="Arial" w:cs="Arial"/>
        </w:rPr>
        <w:t>Un problema encontrado al probarlo</w:t>
      </w:r>
      <w:bookmarkEnd w:id="27"/>
    </w:p>
    <w:p w14:paraId="41887095" w14:textId="77777777" w:rsidR="008460D9" w:rsidRDefault="002D0A0C">
      <w:r>
        <w:rPr>
          <w:b/>
          <w:sz w:val="21"/>
        </w:rPr>
        <w:t>Sintoma.</w:t>
      </w:r>
      <w:r>
        <w:rPr>
          <w:sz w:val="21"/>
        </w:rPr>
        <w:t xml:space="preserve"> Con la cache vacia y la red lenta, la pantalla quedaba en blanco varios segundos sin mostrar el indicador.</w:t>
      </w:r>
    </w:p>
    <w:p w14:paraId="2A53E3AA" w14:textId="77777777" w:rsidR="008460D9" w:rsidRDefault="002D0A0C">
      <w:r>
        <w:rPr>
          <w:b/>
          <w:sz w:val="21"/>
        </w:rPr>
        <w:t>Causa.</w:t>
      </w:r>
      <w:r>
        <w:rPr>
          <w:sz w:val="21"/>
        </w:rPr>
        <w:t xml:space="preserve"> </w:t>
      </w:r>
      <w:r>
        <w:rPr>
          <w:rFonts w:ascii="Consolas" w:eastAsia="Consolas" w:hAnsi="Consolas" w:cs="Consolas"/>
          <w:sz w:val="19"/>
        </w:rPr>
        <w:t>cargando</w:t>
      </w:r>
      <w:r>
        <w:rPr>
          <w:sz w:val="21"/>
        </w:rPr>
        <w:t xml:space="preserve"> se encendia dentro de </w:t>
      </w:r>
      <w:r>
        <w:rPr>
          <w:rFonts w:ascii="Consolas" w:eastAsia="Consolas" w:hAnsi="Consolas" w:cs="Consolas"/>
          <w:sz w:val="19"/>
        </w:rPr>
        <w:t>cargar()</w:t>
      </w:r>
      <w:r>
        <w:rPr>
          <w:sz w:val="21"/>
        </w:rPr>
        <w:t xml:space="preserve">, es decir al lanzar la peticion. Pero antes de eso, </w:t>
      </w:r>
      <w:r>
        <w:rPr>
          <w:rFonts w:ascii="Consolas" w:eastAsia="Consolas" w:hAnsi="Consolas" w:cs="Consolas"/>
          <w:sz w:val="19"/>
        </w:rPr>
        <w:t>ngOnInit</w:t>
      </w:r>
      <w:r>
        <w:rPr>
          <w:sz w:val="21"/>
        </w:rPr>
        <w:t xml:space="preserve"> espera dos cosas: la direccion del servidor y la lectura de la cache del dispositivo. Durante esos </w:t>
      </w:r>
      <w:r>
        <w:rPr>
          <w:rFonts w:ascii="Consolas" w:eastAsia="Consolas" w:hAnsi="Consolas" w:cs="Consolas"/>
          <w:sz w:val="19"/>
        </w:rPr>
        <w:t>await</w:t>
      </w:r>
      <w:r>
        <w:rPr>
          <w:sz w:val="21"/>
        </w:rPr>
        <w:t xml:space="preserve"> la pantalla estaba vacia </w:t>
      </w:r>
      <w:r>
        <w:rPr>
          <w:b/>
          <w:sz w:val="21"/>
        </w:rPr>
        <w:t>y muda</w:t>
      </w:r>
      <w:r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00DD4AEE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F51BAE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ngOnInit() {</w:t>
            </w:r>
          </w:p>
          <w:p w14:paraId="2D7D5C49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// El indicador se enciende antes de los awaits de preparacion.</w:t>
            </w:r>
          </w:p>
          <w:p w14:paraId="3D4A20E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this.cargando.set(true);</w:t>
            </w:r>
          </w:p>
          <w:p w14:paraId="5FDE1E14" w14:textId="77777777" w:rsidR="008460D9" w:rsidRDefault="008460D9">
            <w:pPr>
              <w:spacing w:after="0"/>
            </w:pPr>
          </w:p>
          <w:p w14:paraId="6734DA60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await this.servidor.listo();      // resolver la direccion</w:t>
            </w:r>
          </w:p>
          <w:p w14:paraId="71AA916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await this.repo.cargarCache();    // leer el dispositivo</w:t>
            </w:r>
          </w:p>
          <w:p w14:paraId="37991846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await this.cargar();              // y ahora si, la peticion</w:t>
            </w:r>
          </w:p>
          <w:p w14:paraId="0745190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449040D6" w14:textId="77777777" w:rsidR="008460D9" w:rsidRDefault="008460D9"/>
    <w:p w14:paraId="6D142A4E" w14:textId="77777777" w:rsidR="008460D9" w:rsidRDefault="002D0A0C">
      <w:r>
        <w:rPr>
          <w:b/>
          <w:sz w:val="21"/>
        </w:rPr>
        <w:t>Leccion.</w:t>
      </w:r>
      <w:r>
        <w:rPr>
          <w:sz w:val="21"/>
        </w:rPr>
        <w:t xml:space="preserve"> El indicador debe cubrir todo el tiempo que el usuario espera, no solo el tramo en que viaja la peticion.</w:t>
      </w:r>
    </w:p>
    <w:p w14:paraId="39A7F277" w14:textId="77777777" w:rsidR="008460D9" w:rsidRDefault="002D0A0C">
      <w:pPr>
        <w:pStyle w:val="Ttulo1"/>
      </w:pPr>
      <w:bookmarkStart w:id="28" w:name="_Toc243001884"/>
      <w:r>
        <w:rPr>
          <w:rFonts w:ascii="Arial" w:eastAsia="Arial" w:hAnsi="Arial" w:cs="Arial"/>
        </w:rPr>
        <w:t>Capturas del funcionamiento</w:t>
      </w:r>
      <w:bookmarkEnd w:id="28"/>
    </w:p>
    <w:p w14:paraId="7B0D8A15" w14:textId="77777777" w:rsidR="008460D9" w:rsidRDefault="002D0A0C">
      <w:r>
        <w:rPr>
          <w:sz w:val="21"/>
        </w:rPr>
        <w:t>Tomadas de la aplicacion en ejecucion contra la API real, interceptando las peticiones para registrar a donde van.</w:t>
      </w:r>
    </w:p>
    <w:p w14:paraId="51773313" w14:textId="77777777" w:rsidR="008460D9" w:rsidRDefault="002D0A0C">
      <w:pPr>
        <w:pStyle w:val="Ttulo2"/>
      </w:pPr>
      <w:bookmarkStart w:id="29" w:name="_Toc243001885"/>
      <w:r>
        <w:rPr>
          <w:rFonts w:ascii="Arial" w:eastAsia="Arial" w:hAnsi="Arial" w:cs="Arial"/>
        </w:rPr>
        <w:t>El indicador de carga</w:t>
      </w:r>
      <w:bookmarkEnd w:id="29"/>
    </w:p>
    <w:p w14:paraId="64EF4C06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0F9D8D4E" wp14:editId="2A42916D">
            <wp:extent cx="5120640" cy="2080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-loading-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6024" w14:textId="77777777" w:rsidR="008460D9" w:rsidRDefault="002D0A0C">
      <w:pPr>
        <w:jc w:val="center"/>
      </w:pPr>
      <w:r>
        <w:rPr>
          <w:i/>
          <w:color w:val="555555"/>
          <w:sz w:val="18"/>
        </w:rPr>
        <w:t>Figura 3. GET en curso: la peticion se retuvo 4 segundos para capturar el indicador.</w:t>
      </w:r>
    </w:p>
    <w:p w14:paraId="19291661" w14:textId="77777777" w:rsidR="008460D9" w:rsidRDefault="008460D9"/>
    <w:p w14:paraId="584C3DC9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56D1BCE4" wp14:editId="47485CCE">
            <wp:extent cx="5120640" cy="352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-get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2AD9" w14:textId="77777777" w:rsidR="008460D9" w:rsidRDefault="002D0A0C">
      <w:pPr>
        <w:jc w:val="center"/>
      </w:pPr>
      <w:r>
        <w:rPr>
          <w:i/>
          <w:color w:val="555555"/>
          <w:sz w:val="18"/>
        </w:rPr>
        <w:t>Figura 4. GET resuelto: 10 productos y el indicador ya no esta.</w:t>
      </w:r>
    </w:p>
    <w:p w14:paraId="7BD7B712" w14:textId="77777777" w:rsidR="008460D9" w:rsidRDefault="008460D9"/>
    <w:p w14:paraId="1D9731A4" w14:textId="77777777" w:rsidR="008460D9" w:rsidRDefault="002D0A0C">
      <w:pPr>
        <w:pStyle w:val="Ttulo2"/>
      </w:pPr>
      <w:bookmarkStart w:id="30" w:name="_Toc243001886"/>
      <w:r>
        <w:rPr>
          <w:rFonts w:ascii="Arial" w:eastAsia="Arial" w:hAnsi="Arial" w:cs="Arial"/>
        </w:rPr>
        <w:t>POST: inicio de sesión</w:t>
      </w:r>
      <w:bookmarkEnd w:id="30"/>
    </w:p>
    <w:p w14:paraId="4C581D0B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3E1D2CD8" wp14:editId="004E246D">
            <wp:extent cx="512064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-post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1F3D" w14:textId="77777777" w:rsidR="008460D9" w:rsidRDefault="002D0A0C">
      <w:pPr>
        <w:jc w:val="center"/>
      </w:pPr>
      <w:r>
        <w:rPr>
          <w:i/>
          <w:color w:val="555555"/>
          <w:sz w:val="18"/>
        </w:rPr>
        <w:t>Figura 5. POST correcto: la vista muestra el destino, el estado HTTP 200 y el tiempo de respuesta.</w:t>
      </w:r>
    </w:p>
    <w:p w14:paraId="3B3E44BF" w14:textId="77777777" w:rsidR="008460D9" w:rsidRDefault="008460D9"/>
    <w:p w14:paraId="5EE02847" w14:textId="77777777" w:rsidR="008460D9" w:rsidRDefault="002D0A0C">
      <w:pPr>
        <w:pStyle w:val="Ttulo2"/>
      </w:pPr>
      <w:bookmarkStart w:id="31" w:name="_Toc243001887"/>
      <w:r>
        <w:rPr>
          <w:rFonts w:ascii="Arial" w:eastAsia="Arial" w:hAnsi="Arial" w:cs="Arial"/>
        </w:rPr>
        <w:t>Manejo de errores</w:t>
      </w:r>
      <w:bookmarkEnd w:id="31"/>
    </w:p>
    <w:p w14:paraId="58762447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50D827CA" wp14:editId="0F7B4116">
            <wp:extent cx="5120640" cy="400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error-4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94A1" w14:textId="77777777" w:rsidR="008460D9" w:rsidRDefault="002D0A0C">
      <w:pPr>
        <w:jc w:val="center"/>
      </w:pPr>
      <w:r>
        <w:rPr>
          <w:i/>
          <w:color w:val="555555"/>
          <w:sz w:val="18"/>
        </w:rPr>
        <w:t>Figura 6. POST rechazado: codigo 401 con la URL de destino.</w:t>
      </w:r>
    </w:p>
    <w:p w14:paraId="7904C059" w14:textId="77777777" w:rsidR="008460D9" w:rsidRDefault="008460D9"/>
    <w:p w14:paraId="46540AB2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067C9C8C" wp14:editId="758E5922">
            <wp:extent cx="5120640" cy="400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error-4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2BF4" w14:textId="77777777" w:rsidR="008460D9" w:rsidRDefault="002D0A0C">
      <w:pPr>
        <w:jc w:val="center"/>
      </w:pPr>
      <w:r>
        <w:rPr>
          <w:i/>
          <w:color w:val="555555"/>
          <w:sz w:val="18"/>
        </w:rPr>
        <w:t>Figura 7. El modal con el detalle tecnico de la respuesta.</w:t>
      </w:r>
    </w:p>
    <w:p w14:paraId="1041E897" w14:textId="77777777" w:rsidR="008460D9" w:rsidRDefault="008460D9"/>
    <w:p w14:paraId="4B849E21" w14:textId="77777777" w:rsidR="008460D9" w:rsidRDefault="002D0A0C">
      <w:pPr>
        <w:pStyle w:val="Ttulo2"/>
      </w:pPr>
      <w:bookmarkStart w:id="32" w:name="_Toc243001888"/>
      <w:r>
        <w:rPr>
          <w:rFonts w:ascii="Arial" w:eastAsia="Arial" w:hAnsi="Arial" w:cs="Arial"/>
        </w:rPr>
        <w:t>PATCH: cambio de estado</w:t>
      </w:r>
      <w:bookmarkEnd w:id="32"/>
    </w:p>
    <w:p w14:paraId="39B33773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70FE68FB" wp14:editId="6B0E5A4B">
            <wp:extent cx="5120640" cy="2800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-admin-lis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F9FD" w14:textId="77777777" w:rsidR="008460D9" w:rsidRDefault="002D0A0C">
      <w:pPr>
        <w:jc w:val="center"/>
      </w:pPr>
      <w:r>
        <w:rPr>
          <w:i/>
          <w:color w:val="555555"/>
          <w:sz w:val="18"/>
        </w:rPr>
        <w:t>Figura 8. Las solicitudes traídas con GET.</w:t>
      </w:r>
    </w:p>
    <w:p w14:paraId="0F1D3621" w14:textId="77777777" w:rsidR="008460D9" w:rsidRDefault="008460D9"/>
    <w:p w14:paraId="6EB253F2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20AAEBDB" wp14:editId="5826E6BB">
            <wp:extent cx="512064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-admin-ac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6173" w14:textId="77777777" w:rsidR="008460D9" w:rsidRDefault="002D0A0C">
      <w:pPr>
        <w:jc w:val="center"/>
      </w:pPr>
      <w:r>
        <w:rPr>
          <w:i/>
          <w:color w:val="555555"/>
          <w:sz w:val="18"/>
        </w:rPr>
        <w:t>Figura 9. Los botones salen del campo siguientes que manda la API.</w:t>
      </w:r>
    </w:p>
    <w:p w14:paraId="48E66067" w14:textId="77777777" w:rsidR="008460D9" w:rsidRDefault="008460D9"/>
    <w:p w14:paraId="490D3146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676E7A49" wp14:editId="14562102">
            <wp:extent cx="5120640" cy="400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-patch-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2CD0" w14:textId="77777777" w:rsidR="008460D9" w:rsidRDefault="002D0A0C">
      <w:pPr>
        <w:jc w:val="center"/>
      </w:pPr>
      <w:r>
        <w:rPr>
          <w:i/>
          <w:color w:val="555555"/>
          <w:sz w:val="18"/>
        </w:rPr>
        <w:t>Figura 10. PATCH aplicado: la vista confirma el cambio.</w:t>
      </w:r>
    </w:p>
    <w:p w14:paraId="124BEE00" w14:textId="77777777" w:rsidR="008460D9" w:rsidRDefault="008460D9"/>
    <w:p w14:paraId="05F61F97" w14:textId="77777777" w:rsidR="008460D9" w:rsidRDefault="002D0A0C">
      <w:pPr>
        <w:pStyle w:val="Ttulo2"/>
      </w:pPr>
      <w:bookmarkStart w:id="33" w:name="_Toc243001889"/>
      <w:r>
        <w:rPr>
          <w:rFonts w:ascii="Arial" w:eastAsia="Arial" w:hAnsi="Arial" w:cs="Arial"/>
        </w:rPr>
        <w:t>GET de detalle con relaciones</w:t>
      </w:r>
      <w:bookmarkEnd w:id="33"/>
    </w:p>
    <w:p w14:paraId="4E269010" w14:textId="77777777" w:rsidR="008460D9" w:rsidRDefault="002D0A0C">
      <w:pPr>
        <w:jc w:val="center"/>
      </w:pPr>
      <w:r>
        <w:rPr>
          <w:noProof/>
        </w:rPr>
        <w:drawing>
          <wp:inline distT="0" distB="0" distL="0" distR="0" wp14:anchorId="473CFF13" wp14:editId="0A126255">
            <wp:extent cx="5120640" cy="3680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-seguimi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9619" w14:textId="77777777" w:rsidR="008460D9" w:rsidRDefault="002D0A0C">
      <w:pPr>
        <w:jc w:val="center"/>
      </w:pPr>
      <w:r>
        <w:rPr>
          <w:i/>
          <w:color w:val="555555"/>
          <w:sz w:val="18"/>
        </w:rPr>
        <w:t>Figura 11. Un GET trae el pedido, sus partidas y su bitácora.</w:t>
      </w:r>
    </w:p>
    <w:p w14:paraId="78980037" w14:textId="77777777" w:rsidR="008460D9" w:rsidRDefault="008460D9"/>
    <w:p w14:paraId="7A4D3497" w14:textId="77777777" w:rsidR="008460D9" w:rsidRDefault="002D0A0C">
      <w:pPr>
        <w:pStyle w:val="Ttulo1"/>
      </w:pPr>
      <w:bookmarkStart w:id="34" w:name="_Toc243001890"/>
      <w:r>
        <w:rPr>
          <w:rFonts w:ascii="Arial" w:eastAsia="Arial" w:hAnsi="Arial" w:cs="Arial"/>
        </w:rPr>
        <w:t>Verificación</w:t>
      </w:r>
      <w:bookmarkEnd w:id="34"/>
    </w:p>
    <w:p w14:paraId="7EE7735F" w14:textId="77777777" w:rsidR="008460D9" w:rsidRDefault="002D0A0C">
      <w:r>
        <w:rPr>
          <w:sz w:val="21"/>
        </w:rPr>
        <w:t xml:space="preserve">Se ejecutaron dos baterias: los verbos contra la API con </w:t>
      </w:r>
      <w:r>
        <w:rPr>
          <w:rFonts w:ascii="Consolas" w:eastAsia="Consolas" w:hAnsi="Consolas" w:cs="Consolas"/>
          <w:sz w:val="19"/>
        </w:rPr>
        <w:t>curl</w:t>
      </w:r>
      <w:r>
        <w:rPr>
          <w:sz w:val="21"/>
        </w:rPr>
        <w:t>, y el recorrido de la aplicacion con el protocolo de depuracion de Chrome.</w:t>
      </w:r>
    </w:p>
    <w:p w14:paraId="104200B8" w14:textId="77777777" w:rsidR="008460D9" w:rsidRDefault="002D0A0C">
      <w:pPr>
        <w:pStyle w:val="Ttulo2"/>
      </w:pPr>
      <w:bookmarkStart w:id="35" w:name="_Toc243001891"/>
      <w:r>
        <w:rPr>
          <w:rFonts w:ascii="Arial" w:eastAsia="Arial" w:hAnsi="Arial" w:cs="Arial"/>
        </w:rPr>
        <w:t>Verbos ejecutados contra la API</w:t>
      </w:r>
      <w:bookmarkEnd w:id="35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4032"/>
        <w:gridCol w:w="3600"/>
      </w:tblGrid>
      <w:tr w:rsidR="008460D9" w14:paraId="6A42A19E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225A66" w14:textId="77777777" w:rsidR="008460D9" w:rsidRDefault="002D0A0C">
            <w:r>
              <w:rPr>
                <w:sz w:val="19"/>
              </w:rPr>
              <w:t>Método</w:t>
            </w:r>
          </w:p>
        </w:tc>
        <w:tc>
          <w:tcPr>
            <w:tcW w:w="4032" w:type="dxa"/>
          </w:tcPr>
          <w:p w14:paraId="73F2E6CC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Operación</w:t>
            </w:r>
          </w:p>
        </w:tc>
        <w:tc>
          <w:tcPr>
            <w:tcW w:w="3600" w:type="dxa"/>
          </w:tcPr>
          <w:p w14:paraId="488D27F4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Resultado</w:t>
            </w:r>
          </w:p>
        </w:tc>
      </w:tr>
      <w:tr w:rsidR="008460D9" w14:paraId="517D1EE4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3F0C68" w14:textId="77777777" w:rsidR="008460D9" w:rsidRDefault="002D0A0C">
            <w:r>
              <w:rPr>
                <w:sz w:val="19"/>
              </w:rPr>
              <w:t>GET</w:t>
            </w:r>
          </w:p>
        </w:tc>
        <w:tc>
          <w:tcPr>
            <w:tcW w:w="4032" w:type="dxa"/>
          </w:tcPr>
          <w:p w14:paraId="22CBBBBD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Filtrar el catálogo por categoría</w:t>
            </w:r>
          </w:p>
        </w:tc>
        <w:tc>
          <w:tcPr>
            <w:tcW w:w="3600" w:type="dxa"/>
          </w:tcPr>
          <w:p w14:paraId="7CEDFFD9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productos</w:t>
            </w:r>
          </w:p>
        </w:tc>
      </w:tr>
      <w:tr w:rsidR="008460D9" w14:paraId="3AE34A3B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81702CB" w14:textId="77777777" w:rsidR="008460D9" w:rsidRDefault="002D0A0C">
            <w:r>
              <w:rPr>
                <w:sz w:val="19"/>
              </w:rPr>
              <w:t>POST</w:t>
            </w:r>
          </w:p>
        </w:tc>
        <w:tc>
          <w:tcPr>
            <w:tcW w:w="4032" w:type="dxa"/>
          </w:tcPr>
          <w:p w14:paraId="35D30A27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Crear un producto</w:t>
            </w:r>
          </w:p>
        </w:tc>
        <w:tc>
          <w:tcPr>
            <w:tcW w:w="3600" w:type="dxa"/>
          </w:tcPr>
          <w:p w14:paraId="7C393CED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201, id=11</w:t>
            </w:r>
          </w:p>
        </w:tc>
      </w:tr>
      <w:tr w:rsidR="008460D9" w14:paraId="7F0C5426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A39645" w14:textId="77777777" w:rsidR="008460D9" w:rsidRDefault="002D0A0C">
            <w:r>
              <w:rPr>
                <w:sz w:val="19"/>
              </w:rPr>
              <w:t>PATCH</w:t>
            </w:r>
          </w:p>
        </w:tc>
        <w:tc>
          <w:tcPr>
            <w:tcW w:w="4032" w:type="dxa"/>
          </w:tcPr>
          <w:p w14:paraId="6AC8B0ED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Cambiar solo el precio</w:t>
            </w:r>
          </w:p>
        </w:tc>
        <w:tc>
          <w:tcPr>
            <w:tcW w:w="3600" w:type="dxa"/>
          </w:tcPr>
          <w:p w14:paraId="30386876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resto del registro intacto</w:t>
            </w:r>
          </w:p>
        </w:tc>
      </w:tr>
      <w:tr w:rsidR="008460D9" w14:paraId="67E1B870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7053B7B" w14:textId="77777777" w:rsidR="008460D9" w:rsidRDefault="002D0A0C">
            <w:r>
              <w:rPr>
                <w:sz w:val="19"/>
              </w:rPr>
              <w:t>PUT</w:t>
            </w:r>
          </w:p>
        </w:tc>
        <w:tc>
          <w:tcPr>
            <w:tcW w:w="4032" w:type="dxa"/>
          </w:tcPr>
          <w:p w14:paraId="3EC792F5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Reemplazar el registro completo</w:t>
            </w:r>
          </w:p>
        </w:tc>
        <w:tc>
          <w:tcPr>
            <w:tcW w:w="3600" w:type="dxa"/>
          </w:tcPr>
          <w:p w14:paraId="095DA077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200</w:t>
            </w:r>
          </w:p>
        </w:tc>
      </w:tr>
      <w:tr w:rsidR="008460D9" w14:paraId="138088F6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96D9E44" w14:textId="77777777" w:rsidR="008460D9" w:rsidRDefault="002D0A0C">
            <w:r>
              <w:rPr>
                <w:sz w:val="19"/>
              </w:rPr>
              <w:t>DELETE</w:t>
            </w:r>
          </w:p>
        </w:tc>
        <w:tc>
          <w:tcPr>
            <w:tcW w:w="4032" w:type="dxa"/>
          </w:tcPr>
          <w:p w14:paraId="5D5D8106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Baja lógica</w:t>
            </w:r>
          </w:p>
        </w:tc>
        <w:tc>
          <w:tcPr>
            <w:tcW w:w="3600" w:type="dxa"/>
          </w:tcPr>
          <w:p w14:paraId="672BB9B7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activo = 0, fuera del catálogo</w:t>
            </w:r>
          </w:p>
        </w:tc>
      </w:tr>
    </w:tbl>
    <w:p w14:paraId="4512F2EC" w14:textId="77777777" w:rsidR="008460D9" w:rsidRDefault="008460D9"/>
    <w:p w14:paraId="02FE325D" w14:textId="77777777" w:rsidR="008460D9" w:rsidRDefault="002D0A0C">
      <w:pPr>
        <w:pStyle w:val="Ttulo2"/>
      </w:pPr>
      <w:bookmarkStart w:id="36" w:name="_Toc243001892"/>
      <w:r>
        <w:rPr>
          <w:rFonts w:ascii="Arial" w:eastAsia="Arial" w:hAnsi="Arial" w:cs="Arial"/>
        </w:rPr>
        <w:t>Recorrido de la aplicación</w:t>
      </w:r>
      <w:bookmarkEnd w:id="36"/>
    </w:p>
    <w:p w14:paraId="6CDEB91A" w14:textId="77777777" w:rsidR="008460D9" w:rsidRDefault="002D0A0C">
      <w:r>
        <w:rPr>
          <w:b/>
          <w:sz w:val="21"/>
        </w:rPr>
        <w:t>11 de 12 comprobaciones correctas.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3312"/>
      </w:tblGrid>
      <w:tr w:rsidR="008460D9" w14:paraId="655EC7A9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377017CE" w14:textId="77777777" w:rsidR="008460D9" w:rsidRDefault="002D0A0C">
            <w:r>
              <w:rPr>
                <w:sz w:val="18"/>
              </w:rPr>
              <w:t>Comprobación</w:t>
            </w:r>
          </w:p>
        </w:tc>
        <w:tc>
          <w:tcPr>
            <w:tcW w:w="3312" w:type="dxa"/>
          </w:tcPr>
          <w:p w14:paraId="624DFFE4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Resultado</w:t>
            </w:r>
          </w:p>
        </w:tc>
      </w:tr>
      <w:tr w:rsidR="008460D9" w14:paraId="7A3EE085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001E8593" w14:textId="77777777" w:rsidR="008460D9" w:rsidRDefault="002D0A0C">
            <w:r>
              <w:rPr>
                <w:sz w:val="18"/>
              </w:rPr>
              <w:t>El GET trae el catálogo</w:t>
            </w:r>
          </w:p>
        </w:tc>
        <w:tc>
          <w:tcPr>
            <w:tcW w:w="3312" w:type="dxa"/>
          </w:tcPr>
          <w:p w14:paraId="2DF71073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productos</w:t>
            </w:r>
          </w:p>
        </w:tc>
      </w:tr>
      <w:tr w:rsidR="008460D9" w14:paraId="5A9504A5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59384740" w14:textId="77777777" w:rsidR="008460D9" w:rsidRDefault="002D0A0C">
            <w:r>
              <w:rPr>
                <w:sz w:val="18"/>
              </w:rPr>
              <w:t>Se registra la petición GET</w:t>
            </w:r>
          </w:p>
        </w:tc>
        <w:tc>
          <w:tcPr>
            <w:tcW w:w="3312" w:type="dxa"/>
          </w:tcPr>
          <w:p w14:paraId="5F1242AE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/api/productos.php</w:t>
            </w:r>
          </w:p>
        </w:tc>
      </w:tr>
      <w:tr w:rsidR="008460D9" w14:paraId="120EA6F3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21E01C50" w14:textId="77777777" w:rsidR="008460D9" w:rsidRDefault="002D0A0C">
            <w:r>
              <w:rPr>
                <w:sz w:val="18"/>
              </w:rPr>
              <w:t>El indicador desaparece al terminar</w:t>
            </w:r>
          </w:p>
        </w:tc>
        <w:tc>
          <w:tcPr>
            <w:tcW w:w="3312" w:type="dxa"/>
          </w:tcPr>
          <w:p w14:paraId="2DAAF1E5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correcto</w:t>
            </w:r>
          </w:p>
        </w:tc>
      </w:tr>
      <w:tr w:rsidR="008460D9" w14:paraId="4EDDA586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57277A10" w14:textId="77777777" w:rsidR="008460D9" w:rsidRDefault="002D0A0C">
            <w:r>
              <w:rPr>
                <w:sz w:val="18"/>
              </w:rPr>
              <w:t>Se manda un POST al iniciar sesión</w:t>
            </w:r>
          </w:p>
        </w:tc>
        <w:tc>
          <w:tcPr>
            <w:tcW w:w="3312" w:type="dxa"/>
          </w:tcPr>
          <w:p w14:paraId="2082A416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correcto</w:t>
            </w:r>
          </w:p>
        </w:tc>
      </w:tr>
      <w:tr w:rsidR="008460D9" w14:paraId="42765DD0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2823F51A" w14:textId="77777777" w:rsidR="008460D9" w:rsidRDefault="002D0A0C">
            <w:r>
              <w:rPr>
                <w:sz w:val="18"/>
              </w:rPr>
              <w:t>El POST lleva cuerpo JSON</w:t>
            </w:r>
          </w:p>
        </w:tc>
        <w:tc>
          <w:tcPr>
            <w:tcW w:w="3312" w:type="dxa"/>
          </w:tcPr>
          <w:p w14:paraId="067E9DBF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username + password</w:t>
            </w:r>
          </w:p>
        </w:tc>
      </w:tr>
      <w:tr w:rsidR="008460D9" w14:paraId="0328D431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51F9BB98" w14:textId="77777777" w:rsidR="008460D9" w:rsidRDefault="002D0A0C">
            <w:r>
              <w:rPr>
                <w:sz w:val="18"/>
              </w:rPr>
              <w:t>La vista muestra el resultado del POST</w:t>
            </w:r>
          </w:p>
        </w:tc>
        <w:tc>
          <w:tcPr>
            <w:tcW w:w="3312" w:type="dxa"/>
          </w:tcPr>
          <w:p w14:paraId="749E978C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Acceso concedido</w:t>
            </w:r>
          </w:p>
        </w:tc>
      </w:tr>
      <w:tr w:rsidR="008460D9" w14:paraId="067EFFA2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506118DE" w14:textId="77777777" w:rsidR="008460D9" w:rsidRDefault="002D0A0C">
            <w:r>
              <w:rPr>
                <w:sz w:val="18"/>
              </w:rPr>
              <w:t>Se informa el código HTTP del error</w:t>
            </w:r>
          </w:p>
        </w:tc>
        <w:tc>
          <w:tcPr>
            <w:tcW w:w="3312" w:type="dxa"/>
          </w:tcPr>
          <w:p w14:paraId="3803D7EA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401</w:t>
            </w:r>
          </w:p>
        </w:tc>
      </w:tr>
      <w:tr w:rsidR="008460D9" w14:paraId="1F56E003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5121923D" w14:textId="77777777" w:rsidR="008460D9" w:rsidRDefault="002D0A0C">
            <w:r>
              <w:rPr>
                <w:sz w:val="18"/>
              </w:rPr>
              <w:t>El modal muestra el detalle</w:t>
            </w:r>
          </w:p>
        </w:tc>
        <w:tc>
          <w:tcPr>
            <w:tcW w:w="3312" w:type="dxa"/>
          </w:tcPr>
          <w:p w14:paraId="0FF40455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correcto</w:t>
            </w:r>
          </w:p>
        </w:tc>
      </w:tr>
      <w:tr w:rsidR="008460D9" w14:paraId="10FD9D9F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62DC903B" w14:textId="77777777" w:rsidR="008460D9" w:rsidRDefault="002D0A0C">
            <w:r>
              <w:rPr>
                <w:sz w:val="18"/>
              </w:rPr>
              <w:t>Se manda un PATCH al cambiar de estado</w:t>
            </w:r>
          </w:p>
        </w:tc>
        <w:tc>
          <w:tcPr>
            <w:tcW w:w="3312" w:type="dxa"/>
          </w:tcPr>
          <w:p w14:paraId="429609AA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/pedidos.php?accion=estado</w:t>
            </w:r>
          </w:p>
        </w:tc>
      </w:tr>
      <w:tr w:rsidR="008460D9" w14:paraId="196CBC2D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6C948E96" w14:textId="77777777" w:rsidR="008460D9" w:rsidRDefault="002D0A0C">
            <w:r>
              <w:rPr>
                <w:sz w:val="18"/>
              </w:rPr>
              <w:t>La vista confirma el cambio</w:t>
            </w:r>
          </w:p>
        </w:tc>
        <w:tc>
          <w:tcPr>
            <w:tcW w:w="3312" w:type="dxa"/>
          </w:tcPr>
          <w:p w14:paraId="1A2F08AE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 revisión</w:t>
            </w:r>
          </w:p>
        </w:tc>
      </w:tr>
      <w:tr w:rsidR="008460D9" w14:paraId="4A7E899C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6" w:type="dxa"/>
          </w:tcPr>
          <w:p w14:paraId="7B7BD054" w14:textId="77777777" w:rsidR="008460D9" w:rsidRDefault="002D0A0C">
            <w:r>
              <w:rPr>
                <w:sz w:val="18"/>
              </w:rPr>
              <w:t>El detalle del pedido carga desde la API</w:t>
            </w:r>
          </w:p>
        </w:tc>
        <w:tc>
          <w:tcPr>
            <w:tcW w:w="3312" w:type="dxa"/>
          </w:tcPr>
          <w:p w14:paraId="57F41961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pasos</w:t>
            </w:r>
          </w:p>
        </w:tc>
      </w:tr>
    </w:tbl>
    <w:p w14:paraId="73720AAC" w14:textId="77777777" w:rsidR="008460D9" w:rsidRDefault="008460D9"/>
    <w:p w14:paraId="791062FD" w14:textId="77777777" w:rsidR="008460D9" w:rsidRDefault="002D0A0C">
      <w:r>
        <w:rPr>
          <w:sz w:val="21"/>
        </w:rPr>
        <w:t xml:space="preserve">Verbos observados en la sesion completa: </w:t>
      </w:r>
      <w:r>
        <w:rPr>
          <w:rFonts w:ascii="Consolas" w:eastAsia="Consolas" w:hAnsi="Consolas" w:cs="Consolas"/>
          <w:sz w:val="19"/>
        </w:rPr>
        <w:t>{ GET: 5, POST: 2, PATCH: 1 }</w:t>
      </w:r>
      <w:r>
        <w:rPr>
          <w:sz w:val="21"/>
        </w:rPr>
        <w:t>.</w:t>
      </w:r>
    </w:p>
    <w:p w14:paraId="04B28384" w14:textId="77777777" w:rsidR="008460D9" w:rsidRDefault="002D0A0C">
      <w:pPr>
        <w:pStyle w:val="Ttulo2"/>
      </w:pPr>
      <w:bookmarkStart w:id="37" w:name="_Toc243001893"/>
      <w:r>
        <w:rPr>
          <w:rFonts w:ascii="Arial" w:eastAsia="Arial" w:hAnsi="Arial" w:cs="Arial"/>
        </w:rPr>
        <w:t>Dos resultados que parecían fallos y no lo eran</w:t>
      </w:r>
      <w:bookmarkEnd w:id="37"/>
    </w:p>
    <w:p w14:paraId="4F6C1F51" w14:textId="77777777" w:rsidR="008460D9" w:rsidRDefault="002D0A0C">
      <w:r>
        <w:rPr>
          <w:b/>
          <w:sz w:val="21"/>
        </w:rPr>
        <w:t>El seguimiento mostraba cero pasos.</w:t>
      </w:r>
      <w:r>
        <w:rPr>
          <w:sz w:val="21"/>
        </w:rPr>
        <w:t xml:space="preserve"> La sesion activa era la del administrador, que no tiene pedidos propios: los tres pertenecen a los clientes. Era comportamiento correcto, no un defecto.</w:t>
      </w:r>
    </w:p>
    <w:p w14:paraId="01FA4165" w14:textId="77777777" w:rsidR="008460D9" w:rsidRDefault="002D0A0C">
      <w:r>
        <w:rPr>
          <w:b/>
          <w:sz w:val="21"/>
        </w:rPr>
        <w:t>El indicador no aparecia en la captura.</w:t>
      </w:r>
      <w:r>
        <w:rPr>
          <w:sz w:val="21"/>
        </w:rPr>
        <w:t xml:space="preserve"> Al ralentizar la red para verlo, el throttling afectaba tambien al bundle de Angular y la aplicacion no llegaba a montarse. La solucion fue cargar la aplicacion a velocidad normal e </w:t>
      </w:r>
      <w:r>
        <w:rPr>
          <w:b/>
          <w:sz w:val="21"/>
        </w:rPr>
        <w:t>interceptar unicamente la peticion de la API</w:t>
      </w:r>
      <w:r>
        <w:rPr>
          <w:sz w:val="21"/>
        </w:rPr>
        <w:t>, reteniendola cuatro segundos.</w:t>
      </w:r>
    </w:p>
    <w:p w14:paraId="78AB606F" w14:textId="77777777" w:rsidR="008460D9" w:rsidRDefault="002D0A0C">
      <w:r>
        <w:rPr>
          <w:b/>
          <w:sz w:val="21"/>
        </w:rPr>
        <w:t>Leccion.</w:t>
      </w:r>
      <w:r>
        <w:rPr>
          <w:sz w:val="21"/>
        </w:rPr>
        <w:t xml:space="preserve"> Un resultado negativo tambien hay que verificarlo antes de tocar codigo que funcionaba.</w:t>
      </w:r>
    </w:p>
    <w:p w14:paraId="619F6AA0" w14:textId="77777777" w:rsidR="008460D9" w:rsidRDefault="002D0A0C">
      <w:pPr>
        <w:pStyle w:val="Ttulo1"/>
      </w:pPr>
      <w:bookmarkStart w:id="38" w:name="_Toc243001894"/>
      <w:r>
        <w:rPr>
          <w:rFonts w:ascii="Arial" w:eastAsia="Arial" w:hAnsi="Arial" w:cs="Arial"/>
        </w:rPr>
        <w:t>Código subido a Git</w:t>
      </w:r>
      <w:bookmarkEnd w:id="38"/>
    </w:p>
    <w:p w14:paraId="3BCA670C" w14:textId="77777777" w:rsidR="008460D9" w:rsidRDefault="002D0A0C">
      <w:r>
        <w:rPr>
          <w:sz w:val="21"/>
        </w:rPr>
        <w:t xml:space="preserve">Repositorio: </w:t>
      </w:r>
      <w:r>
        <w:rPr>
          <w:b/>
          <w:sz w:val="21"/>
        </w:rPr>
        <w:t>https://github.com/David-Martinez-Mercado/APPIonic</w:t>
      </w:r>
    </w:p>
    <w:p w14:paraId="5EE018EA" w14:textId="77777777" w:rsidR="008460D9" w:rsidRDefault="002D0A0C">
      <w:r>
        <w:rPr>
          <w:sz w:val="21"/>
        </w:rPr>
        <w:t xml:space="preserve">Commit de esta entrega: </w:t>
      </w:r>
      <w:r>
        <w:rPr>
          <w:rFonts w:ascii="Consolas" w:eastAsia="Consolas" w:hAnsi="Consolas" w:cs="Consolas"/>
          <w:sz w:val="19"/>
        </w:rPr>
        <w:t>f78659e</w:t>
      </w:r>
      <w:r>
        <w:rPr>
          <w:sz w:val="21"/>
        </w:rPr>
        <w:t xml:space="preserve"> — </w:t>
      </w:r>
      <w:r>
        <w:rPr>
          <w:i/>
          <w:sz w:val="21"/>
        </w:rPr>
        <w:t>feat: indicador de carga visible durante las peticiones a la API</w:t>
      </w:r>
    </w:p>
    <w:p w14:paraId="5628B5E1" w14:textId="77777777" w:rsidR="008460D9" w:rsidRDefault="002D0A0C">
      <w:pPr>
        <w:pStyle w:val="Ttulo2"/>
      </w:pPr>
      <w:bookmarkStart w:id="39" w:name="_Toc243001895"/>
      <w:r>
        <w:rPr>
          <w:rFonts w:ascii="Arial" w:eastAsia="Arial" w:hAnsi="Arial" w:cs="Arial"/>
        </w:rPr>
        <w:t>Archivos relevantes</w:t>
      </w:r>
      <w:bookmarkEnd w:id="3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469C2ADB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2D64FA7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src/app/services/http.service.ts        Transporte: verbos y errores</w:t>
            </w:r>
          </w:p>
          <w:p w14:paraId="22BAAE7C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src/app/services/usuario.repository.ts  GET, POST, PUT, PATCH, DELETE</w:t>
            </w:r>
          </w:p>
          <w:p w14:paraId="6EC4856A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src/app/services/producto.repository.ts Catalogo con cache</w:t>
            </w:r>
          </w:p>
          <w:p w14:paraId="043F207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src/app/services/pedido.repository.ts   Pedidos y cambios de estado</w:t>
            </w:r>
          </w:p>
          <w:p w14:paraId="04CCE02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src/app/components/cargando.component.ts  Indicador de carga</w:t>
            </w:r>
          </w:p>
          <w:p w14:paraId="42C0F69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src/app/components/modal-error.component.ts  Detalle del error</w:t>
            </w:r>
          </w:p>
          <w:p w14:paraId="7FC1BDD2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api/usuarios.php / productos.php / pedidos.php   La API REST</w:t>
            </w:r>
          </w:p>
        </w:tc>
      </w:tr>
    </w:tbl>
    <w:p w14:paraId="70250047" w14:textId="77777777" w:rsidR="008460D9" w:rsidRDefault="008460D9"/>
    <w:p w14:paraId="56889323" w14:textId="77777777" w:rsidR="008460D9" w:rsidRDefault="002D0A0C">
      <w:pPr>
        <w:pStyle w:val="Ttulo2"/>
      </w:pPr>
      <w:bookmarkStart w:id="40" w:name="_Toc243001896"/>
      <w:r>
        <w:rPr>
          <w:rFonts w:ascii="Arial" w:eastAsia="Arial" w:hAnsi="Arial" w:cs="Arial"/>
        </w:rPr>
        <w:t>Cómo ejecutarlo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460D9" w14:paraId="71A3D715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0817C8E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# 1. XAMPP: Apache y MySQL, con api/database.sql importado</w:t>
            </w:r>
          </w:p>
          <w:p w14:paraId="1294416F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# 2. Copiar los tres .php a C:\xampp\htdocs\api\</w:t>
            </w:r>
          </w:p>
          <w:p w14:paraId="5C9EFDB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# 3. La aplicacion:</w:t>
            </w:r>
          </w:p>
          <w:p w14:paraId="5A792143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cd 9b</w:t>
            </w:r>
          </w:p>
          <w:p w14:paraId="73FDECDD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npm install</w:t>
            </w:r>
          </w:p>
          <w:p w14:paraId="6F74DF35" w14:textId="77777777" w:rsidR="008460D9" w:rsidRDefault="002D0A0C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npm start</w:t>
            </w:r>
          </w:p>
        </w:tc>
      </w:tr>
    </w:tbl>
    <w:p w14:paraId="357F30F3" w14:textId="77777777" w:rsidR="008460D9" w:rsidRDefault="008460D9"/>
    <w:p w14:paraId="6B85988A" w14:textId="77777777" w:rsidR="008460D9" w:rsidRDefault="002D0A0C">
      <w:pPr>
        <w:pStyle w:val="Ttulo1"/>
      </w:pPr>
      <w:bookmarkStart w:id="41" w:name="_Toc243001897"/>
      <w:r>
        <w:rPr>
          <w:rFonts w:ascii="Arial" w:eastAsia="Arial" w:hAnsi="Arial" w:cs="Arial"/>
        </w:rPr>
        <w:t>Resumen</w:t>
      </w:r>
      <w:bookmarkEnd w:id="41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472"/>
      </w:tblGrid>
      <w:tr w:rsidR="008460D9" w14:paraId="038DA563" w14:textId="77777777" w:rsidTr="0084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F39E429" w14:textId="77777777" w:rsidR="008460D9" w:rsidRDefault="002D0A0C">
            <w:r>
              <w:rPr>
                <w:sz w:val="19"/>
              </w:rPr>
              <w:t>Entregable</w:t>
            </w:r>
          </w:p>
        </w:tc>
        <w:tc>
          <w:tcPr>
            <w:tcW w:w="5472" w:type="dxa"/>
          </w:tcPr>
          <w:p w14:paraId="6AF2E6D0" w14:textId="77777777" w:rsidR="008460D9" w:rsidRDefault="002D0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Dónde está</w:t>
            </w:r>
          </w:p>
        </w:tc>
      </w:tr>
      <w:tr w:rsidR="008460D9" w14:paraId="5AD02F51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C0E8920" w14:textId="77777777" w:rsidR="008460D9" w:rsidRDefault="002D0A0C">
            <w:r>
              <w:rPr>
                <w:sz w:val="19"/>
              </w:rPr>
              <w:t>Petición GET</w:t>
            </w:r>
          </w:p>
        </w:tc>
        <w:tc>
          <w:tcPr>
            <w:tcW w:w="5472" w:type="dxa"/>
          </w:tcPr>
          <w:p w14:paraId="04AF7961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2 — con filtros y relaciones</w:t>
            </w:r>
          </w:p>
        </w:tc>
      </w:tr>
      <w:tr w:rsidR="008460D9" w14:paraId="676025C2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FB40F4A" w14:textId="77777777" w:rsidR="008460D9" w:rsidRDefault="002D0A0C">
            <w:r>
              <w:rPr>
                <w:sz w:val="19"/>
              </w:rPr>
              <w:t>Petición POST</w:t>
            </w:r>
          </w:p>
        </w:tc>
        <w:tc>
          <w:tcPr>
            <w:tcW w:w="5472" w:type="dxa"/>
          </w:tcPr>
          <w:p w14:paraId="39BB740F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3 — login y creación de pedido</w:t>
            </w:r>
          </w:p>
        </w:tc>
      </w:tr>
      <w:tr w:rsidR="008460D9" w14:paraId="7B53DE73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E957A29" w14:textId="77777777" w:rsidR="008460D9" w:rsidRDefault="002D0A0C">
            <w:r>
              <w:rPr>
                <w:sz w:val="19"/>
              </w:rPr>
              <w:t>PUT / PATCH</w:t>
            </w:r>
          </w:p>
        </w:tc>
        <w:tc>
          <w:tcPr>
            <w:tcW w:w="5472" w:type="dxa"/>
          </w:tcPr>
          <w:p w14:paraId="777C6C4E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4 — con la diferencia demostrada</w:t>
            </w:r>
          </w:p>
        </w:tc>
      </w:tr>
      <w:tr w:rsidR="008460D9" w14:paraId="3F990DF0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B89D431" w14:textId="77777777" w:rsidR="008460D9" w:rsidRDefault="002D0A0C">
            <w:r>
              <w:rPr>
                <w:sz w:val="19"/>
              </w:rPr>
              <w:t>DELETE</w:t>
            </w:r>
          </w:p>
        </w:tc>
        <w:tc>
          <w:tcPr>
            <w:tcW w:w="5472" w:type="dxa"/>
          </w:tcPr>
          <w:p w14:paraId="519E43BA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5 — baja lógica</w:t>
            </w:r>
          </w:p>
        </w:tc>
      </w:tr>
      <w:tr w:rsidR="008460D9" w14:paraId="2EB13EF6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B88215" w14:textId="77777777" w:rsidR="008460D9" w:rsidRDefault="002D0A0C">
            <w:r>
              <w:rPr>
                <w:sz w:val="19"/>
              </w:rPr>
              <w:t>Servicios Angular</w:t>
            </w:r>
          </w:p>
        </w:tc>
        <w:tc>
          <w:tcPr>
            <w:tcW w:w="5472" w:type="dxa"/>
          </w:tcPr>
          <w:p w14:paraId="5A634DEC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6 — transporte + repositorios</w:t>
            </w:r>
          </w:p>
        </w:tc>
      </w:tr>
      <w:tr w:rsidR="008460D9" w14:paraId="13FB2D68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0C9303E" w14:textId="77777777" w:rsidR="008460D9" w:rsidRDefault="002D0A0C">
            <w:r>
              <w:rPr>
                <w:sz w:val="19"/>
              </w:rPr>
              <w:t>Manejo de respuestas y errores</w:t>
            </w:r>
          </w:p>
        </w:tc>
        <w:tc>
          <w:tcPr>
            <w:tcW w:w="5472" w:type="dxa"/>
          </w:tcPr>
          <w:p w14:paraId="214CA24D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7 — código 0 y modal</w:t>
            </w:r>
          </w:p>
        </w:tc>
      </w:tr>
      <w:tr w:rsidR="008460D9" w14:paraId="62875441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609A28F" w14:textId="77777777" w:rsidR="008460D9" w:rsidRDefault="002D0A0C">
            <w:r>
              <w:rPr>
                <w:sz w:val="19"/>
              </w:rPr>
              <w:t>Loading</w:t>
            </w:r>
          </w:p>
        </w:tc>
        <w:tc>
          <w:tcPr>
            <w:tcW w:w="5472" w:type="dxa"/>
          </w:tcPr>
          <w:p w14:paraId="5AAE0F21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8 — CargandoComponent</w:t>
            </w:r>
          </w:p>
        </w:tc>
      </w:tr>
      <w:tr w:rsidR="008460D9" w14:paraId="53E4AFCE" w14:textId="77777777" w:rsidTr="008460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CB837B2" w14:textId="77777777" w:rsidR="008460D9" w:rsidRDefault="002D0A0C">
            <w:r>
              <w:rPr>
                <w:sz w:val="19"/>
              </w:rPr>
              <w:t>Capturas</w:t>
            </w:r>
          </w:p>
        </w:tc>
        <w:tc>
          <w:tcPr>
            <w:tcW w:w="5472" w:type="dxa"/>
          </w:tcPr>
          <w:p w14:paraId="423DB20F" w14:textId="77777777" w:rsidR="008460D9" w:rsidRDefault="002D0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9 — 9 capturas</w:t>
            </w:r>
          </w:p>
        </w:tc>
      </w:tr>
      <w:tr w:rsidR="008460D9" w14:paraId="46B36753" w14:textId="77777777" w:rsidTr="0084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739612F" w14:textId="77777777" w:rsidR="008460D9" w:rsidRDefault="002D0A0C">
            <w:r>
              <w:rPr>
                <w:sz w:val="19"/>
              </w:rPr>
              <w:t>Código en Git</w:t>
            </w:r>
          </w:p>
        </w:tc>
        <w:tc>
          <w:tcPr>
            <w:tcW w:w="5472" w:type="dxa"/>
          </w:tcPr>
          <w:p w14:paraId="3F51F867" w14:textId="77777777" w:rsidR="008460D9" w:rsidRDefault="002D0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11 — commit f78659e</w:t>
            </w:r>
          </w:p>
        </w:tc>
      </w:tr>
    </w:tbl>
    <w:p w14:paraId="6B8FC82C" w14:textId="77777777" w:rsidR="008460D9" w:rsidRDefault="008460D9"/>
    <w:p w14:paraId="05FF24D7" w14:textId="77777777" w:rsidR="008460D9" w:rsidRDefault="002D0A0C">
      <w:pPr>
        <w:pStyle w:val="Ttulo2"/>
      </w:pPr>
      <w:bookmarkStart w:id="42" w:name="_Toc243001898"/>
      <w:r>
        <w:rPr>
          <w:rFonts w:ascii="Arial" w:eastAsia="Arial" w:hAnsi="Arial" w:cs="Arial"/>
        </w:rPr>
        <w:t>Nota de cierre</w:t>
      </w:r>
      <w:bookmarkEnd w:id="42"/>
    </w:p>
    <w:p w14:paraId="28351277" w14:textId="77777777" w:rsidR="008460D9" w:rsidRDefault="002D0A0C">
      <w:r>
        <w:rPr>
          <w:sz w:val="21"/>
        </w:rPr>
        <w:t>Lo que esta entrega agrego al proyecto fue poco codigo: un componente de treinta lineas. Pero destapo un hueco que llevaba tiempo ahi sin notarse: el indicador se encendia al lanzar la peticion, cuando el usuario llevaba ya un par de segundos mirando una pantalla vacia mientras se resolvian la direccion del servidor y la cache.</w:t>
      </w:r>
    </w:p>
    <w:p w14:paraId="17122837" w14:textId="77777777" w:rsidR="008460D9" w:rsidRDefault="002D0A0C">
      <w:r>
        <w:rPr>
          <w:b/>
          <w:sz w:val="21"/>
        </w:rPr>
        <w:t>Medir el tiempo de espera desde donde lo vive el usuario</w:t>
      </w:r>
      <w:r>
        <w:rPr>
          <w:sz w:val="21"/>
        </w:rPr>
        <w:t>, y no desde donde empieza la peticion, es la diferencia entre una aplicacion que parece lenta y una que parece rota.</w:t>
      </w:r>
    </w:p>
    <w:sectPr w:rsidR="008460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5962">
    <w:abstractNumId w:val="8"/>
  </w:num>
  <w:num w:numId="2" w16cid:durableId="798452214">
    <w:abstractNumId w:val="6"/>
  </w:num>
  <w:num w:numId="3" w16cid:durableId="26680621">
    <w:abstractNumId w:val="5"/>
  </w:num>
  <w:num w:numId="4" w16cid:durableId="1059787108">
    <w:abstractNumId w:val="4"/>
  </w:num>
  <w:num w:numId="5" w16cid:durableId="1350989763">
    <w:abstractNumId w:val="7"/>
  </w:num>
  <w:num w:numId="6" w16cid:durableId="1047531431">
    <w:abstractNumId w:val="3"/>
  </w:num>
  <w:num w:numId="7" w16cid:durableId="179659845">
    <w:abstractNumId w:val="2"/>
  </w:num>
  <w:num w:numId="8" w16cid:durableId="1286230095">
    <w:abstractNumId w:val="1"/>
  </w:num>
  <w:num w:numId="9" w16cid:durableId="2348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D"/>
    <w:rsid w:val="00034616"/>
    <w:rsid w:val="00034BA2"/>
    <w:rsid w:val="00035B5D"/>
    <w:rsid w:val="0003610A"/>
    <w:rsid w:val="0004486D"/>
    <w:rsid w:val="00056535"/>
    <w:rsid w:val="0006063C"/>
    <w:rsid w:val="00133821"/>
    <w:rsid w:val="0015074B"/>
    <w:rsid w:val="001A7CD0"/>
    <w:rsid w:val="002561A1"/>
    <w:rsid w:val="002924E3"/>
    <w:rsid w:val="0029639D"/>
    <w:rsid w:val="002D0A0C"/>
    <w:rsid w:val="00326F90"/>
    <w:rsid w:val="00332E9F"/>
    <w:rsid w:val="003C3812"/>
    <w:rsid w:val="004430D0"/>
    <w:rsid w:val="00461780"/>
    <w:rsid w:val="004E648C"/>
    <w:rsid w:val="005C2D94"/>
    <w:rsid w:val="005F4208"/>
    <w:rsid w:val="00611F32"/>
    <w:rsid w:val="006D72C3"/>
    <w:rsid w:val="0076706E"/>
    <w:rsid w:val="007823D6"/>
    <w:rsid w:val="007E4F72"/>
    <w:rsid w:val="008460D9"/>
    <w:rsid w:val="008C3930"/>
    <w:rsid w:val="008D0FEA"/>
    <w:rsid w:val="009A39D6"/>
    <w:rsid w:val="009C78D0"/>
    <w:rsid w:val="009D69CF"/>
    <w:rsid w:val="00AA1D8D"/>
    <w:rsid w:val="00AF4A9E"/>
    <w:rsid w:val="00B47730"/>
    <w:rsid w:val="00B9104C"/>
    <w:rsid w:val="00BA702D"/>
    <w:rsid w:val="00C147CD"/>
    <w:rsid w:val="00CB0664"/>
    <w:rsid w:val="00CE0256"/>
    <w:rsid w:val="00D33503"/>
    <w:rsid w:val="00D4579B"/>
    <w:rsid w:val="00E04E89"/>
    <w:rsid w:val="00E20E53"/>
    <w:rsid w:val="00EB106E"/>
    <w:rsid w:val="00EC7C4F"/>
    <w:rsid w:val="00ED43B9"/>
    <w:rsid w:val="00F74AE5"/>
    <w:rsid w:val="00FA42BE"/>
    <w:rsid w:val="00FC693F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2479B-0205-41DE-8D13-D5E69851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02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25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0256"/>
    <w:rPr>
      <w:rFonts w:ascii="Arial" w:eastAsia="Arial" w:hAnsi="Arial" w:cs="Arial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3415</Words>
  <Characters>18784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Martinez</cp:lastModifiedBy>
  <cp:revision>26</cp:revision>
  <dcterms:created xsi:type="dcterms:W3CDTF">2013-12-23T23:15:00Z</dcterms:created>
  <dcterms:modified xsi:type="dcterms:W3CDTF">2026-10-16T06:10:00Z</dcterms:modified>
  <cp:category/>
</cp:coreProperties>
</file>