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92857" w14:textId="7C02F0A9" w:rsidR="009B7799" w:rsidRDefault="009B7799" w:rsidP="009B7799">
      <w:pPr>
        <w:jc w:val="center"/>
        <w:rPr>
          <w:b/>
          <w:bCs/>
          <w:color w:val="00B0F0"/>
          <w:sz w:val="48"/>
          <w:szCs w:val="48"/>
        </w:rPr>
      </w:pPr>
      <w:r w:rsidRPr="009B7799">
        <w:rPr>
          <w:b/>
          <w:bCs/>
          <w:color w:val="00B0F0"/>
          <w:sz w:val="48"/>
          <w:szCs w:val="48"/>
        </w:rPr>
        <w:t>TRIPOD ASSAULT</w:t>
      </w:r>
    </w:p>
    <w:p w14:paraId="17D78805" w14:textId="77777777" w:rsidR="009B7799" w:rsidRDefault="009B7799" w:rsidP="009B7799">
      <w:pPr>
        <w:jc w:val="center"/>
        <w:rPr>
          <w:b/>
          <w:bCs/>
          <w:color w:val="00B0F0"/>
          <w:sz w:val="48"/>
          <w:szCs w:val="48"/>
        </w:rPr>
      </w:pPr>
    </w:p>
    <w:p w14:paraId="0A8D87F5" w14:textId="6B4E74B7" w:rsidR="009B7799" w:rsidRDefault="009B7799" w:rsidP="009B7799">
      <w:pPr>
        <w:jc w:val="center"/>
        <w:rPr>
          <w:b/>
          <w:bCs/>
          <w:color w:val="00B0F0"/>
          <w:sz w:val="48"/>
          <w:szCs w:val="48"/>
        </w:rPr>
      </w:pPr>
      <w:r>
        <w:rPr>
          <w:b/>
          <w:bCs/>
          <w:noProof/>
          <w:color w:val="00B0F0"/>
          <w:sz w:val="48"/>
          <w:szCs w:val="48"/>
        </w:rPr>
        <w:drawing>
          <wp:inline distT="0" distB="0" distL="0" distR="0" wp14:anchorId="23A27442" wp14:editId="45EEF8BB">
            <wp:extent cx="3672367" cy="2954215"/>
            <wp:effectExtent l="0" t="0" r="0" b="508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051" cy="295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7EB3" w14:textId="77777777" w:rsidR="003A05C8" w:rsidRPr="003A05C8" w:rsidRDefault="003A05C8" w:rsidP="003A05C8">
      <w:pPr>
        <w:jc w:val="center"/>
        <w:rPr>
          <w:b/>
          <w:bCs/>
          <w:color w:val="00B0F0"/>
          <w:sz w:val="11"/>
          <w:szCs w:val="11"/>
        </w:rPr>
      </w:pPr>
    </w:p>
    <w:p w14:paraId="6A7C9A14" w14:textId="068FAD50" w:rsidR="009B7799" w:rsidRDefault="009B7799" w:rsidP="009B7799">
      <w:pPr>
        <w:jc w:val="center"/>
        <w:rPr>
          <w:b/>
          <w:bCs/>
          <w:color w:val="00B0F0"/>
          <w:sz w:val="48"/>
          <w:szCs w:val="48"/>
        </w:rPr>
      </w:pPr>
      <w:r>
        <w:rPr>
          <w:b/>
          <w:bCs/>
          <w:noProof/>
          <w:color w:val="00B0F0"/>
          <w:sz w:val="48"/>
          <w:szCs w:val="48"/>
        </w:rPr>
        <w:drawing>
          <wp:inline distT="0" distB="0" distL="0" distR="0" wp14:anchorId="1565244B" wp14:editId="14816F79">
            <wp:extent cx="5943600" cy="1395730"/>
            <wp:effectExtent l="0" t="0" r="0" b="127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918E" w14:textId="6236E73F" w:rsidR="009B7799" w:rsidRDefault="009B7799" w:rsidP="009B7799">
      <w:pPr>
        <w:rPr>
          <w:color w:val="00B0F0"/>
        </w:rPr>
      </w:pPr>
    </w:p>
    <w:p w14:paraId="20FE98C1" w14:textId="44AE59D6" w:rsidR="009B7799" w:rsidRPr="009B7799" w:rsidRDefault="009B7799" w:rsidP="009B7799">
      <w:pPr>
        <w:rPr>
          <w:color w:val="000000" w:themeColor="text1"/>
        </w:rPr>
      </w:pPr>
      <w:r>
        <w:rPr>
          <w:color w:val="000000" w:themeColor="text1"/>
        </w:rPr>
        <w:t>Tripod Assault is a word guessing game where players must stop a Martian invasion of Earth by guessing randomly selected word</w:t>
      </w:r>
      <w:r w:rsidR="007A4490">
        <w:rPr>
          <w:color w:val="000000" w:themeColor="text1"/>
        </w:rPr>
        <w:t>s</w:t>
      </w:r>
      <w:r>
        <w:rPr>
          <w:color w:val="000000" w:themeColor="text1"/>
        </w:rPr>
        <w:t xml:space="preserve"> correctly. When a player correctly guesses</w:t>
      </w:r>
      <w:r w:rsidR="00C71A04">
        <w:rPr>
          <w:color w:val="000000" w:themeColor="text1"/>
        </w:rPr>
        <w:t xml:space="preserve"> all the letters in </w:t>
      </w:r>
      <w:r>
        <w:rPr>
          <w:color w:val="000000" w:themeColor="text1"/>
        </w:rPr>
        <w:t xml:space="preserve">the word, they will get 100 points towards their score and will get a fact about the word in relation to the classic science fiction novel, </w:t>
      </w:r>
      <w:r w:rsidRPr="009B7799">
        <w:rPr>
          <w:i/>
          <w:iCs/>
          <w:color w:val="000000" w:themeColor="text1"/>
        </w:rPr>
        <w:t>The War of the Worlds</w:t>
      </w:r>
      <w:r>
        <w:rPr>
          <w:color w:val="000000" w:themeColor="text1"/>
        </w:rPr>
        <w:t xml:space="preserve"> by H.G. Wells. However, players will have six tries to guess the word correctly which</w:t>
      </w:r>
      <w:r w:rsidR="00E7706E">
        <w:rPr>
          <w:color w:val="000000" w:themeColor="text1"/>
        </w:rPr>
        <w:t xml:space="preserve"> if</w:t>
      </w:r>
      <w:r>
        <w:rPr>
          <w:color w:val="000000" w:themeColor="text1"/>
        </w:rPr>
        <w:t xml:space="preserve"> players make an incorrect guess, a Martian cylinder spaceship lands on Earth, opens, and a Martian Fighting Machine tripod starts to be built. Once the player rans out of guesses, the fully built Martian Fighting Machine tripod destroys the city with its heat-ray and the player’s score reset</w:t>
      </w:r>
      <w:r w:rsidR="00242833">
        <w:rPr>
          <w:color w:val="000000" w:themeColor="text1"/>
        </w:rPr>
        <w:t>s</w:t>
      </w:r>
      <w:r>
        <w:rPr>
          <w:color w:val="000000" w:themeColor="text1"/>
        </w:rPr>
        <w:t xml:space="preserve"> to zero.</w:t>
      </w:r>
    </w:p>
    <w:p w14:paraId="339CEDC3" w14:textId="77777777" w:rsidR="009B7799" w:rsidRPr="009B7799" w:rsidRDefault="009B7799" w:rsidP="009B7799">
      <w:pPr>
        <w:jc w:val="center"/>
        <w:rPr>
          <w:b/>
          <w:bCs/>
          <w:color w:val="00B0F0"/>
        </w:rPr>
      </w:pPr>
    </w:p>
    <w:sectPr w:rsidR="009B7799" w:rsidRPr="009B7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99"/>
    <w:rsid w:val="00144041"/>
    <w:rsid w:val="00242833"/>
    <w:rsid w:val="003A05C8"/>
    <w:rsid w:val="003D1A10"/>
    <w:rsid w:val="007A4490"/>
    <w:rsid w:val="009022DC"/>
    <w:rsid w:val="009B7799"/>
    <w:rsid w:val="00C71A04"/>
    <w:rsid w:val="00E7706E"/>
    <w:rsid w:val="00F8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F530F"/>
  <w15:chartTrackingRefBased/>
  <w15:docId w15:val="{EB200F4E-3A46-4749-9A5C-31D380AB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Patterson, David</dc:creator>
  <cp:keywords/>
  <dc:description/>
  <cp:lastModifiedBy>Patterson, David</cp:lastModifiedBy>
  <cp:revision>8</cp:revision>
  <dcterms:created xsi:type="dcterms:W3CDTF">2021-10-28T18:53:00Z</dcterms:created>
  <dcterms:modified xsi:type="dcterms:W3CDTF">2021-10-28T21:54:00Z</dcterms:modified>
</cp:coreProperties>
</file>