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ba48f77efb1a5661d4a0903c57682dc5b4dbe7"/>
    <w:p>
      <w:pPr>
        <w:pStyle w:val="Heading1"/>
      </w:pPr>
      <w:r>
        <w:t xml:space="preserve">SearchFunctionality.feature Step-by-Step Test Flow</w:t>
      </w:r>
    </w:p>
    <w:bookmarkStart w:id="9" w:name="feature-overview"/>
    <w:p>
      <w:pPr>
        <w:pStyle w:val="Heading2"/>
      </w:pPr>
      <w:r>
        <w:t xml:space="preserve">Feature Overview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Test the search functionality to find specific person records</w:t>
      </w:r>
      <w:r>
        <w:br/>
      </w:r>
      <w:r>
        <w:rPr>
          <w:b/>
          <w:bCs/>
        </w:rPr>
        <w:t xml:space="preserve">Type</w:t>
      </w:r>
      <w:r>
        <w:t xml:space="preserve">: BDD/Gherkin Test</w:t>
      </w:r>
      <w:r>
        <w:br/>
      </w:r>
      <w:r>
        <w:rPr>
          <w:b/>
          <w:bCs/>
        </w:rPr>
        <w:t xml:space="preserve">Test Framework</w:t>
      </w:r>
      <w:r>
        <w:t xml:space="preserve">: SpecFlow with Playwright</w:t>
      </w:r>
      <w:r>
        <w:br/>
      </w:r>
      <w:r>
        <w:rPr>
          <w:b/>
          <w:bCs/>
        </w:rPr>
        <w:t xml:space="preserve">Expected Duration</w:t>
      </w:r>
      <w:r>
        <w:t xml:space="preserve">: ~10-15 seconds</w:t>
      </w:r>
    </w:p>
    <w:bookmarkEnd w:id="9"/>
    <w:bookmarkStart w:id="10" w:name="background-steps-common-setup"/>
    <w:p>
      <w:pPr>
        <w:pStyle w:val="Heading2"/>
      </w:pPr>
      <w:r>
        <w:t xml:space="preserve">Background Steps (Common Setup)</w:t>
      </w:r>
    </w:p>
    <w:p>
      <w:pPr>
        <w:pStyle w:val="Compact"/>
        <w:numPr>
          <w:ilvl w:val="0"/>
          <w:numId w:val="1001"/>
        </w:numPr>
      </w:pPr>
      <w:r>
        <w:t xml:space="preserve">Launch browser and log in as</w:t>
      </w:r>
      <w:r>
        <w:t xml:space="preserve"> </w:t>
      </w:r>
      <w:r>
        <w:t xml:space="preserve">“davred”</w:t>
      </w:r>
      <w:r>
        <w:t xml:space="preserve"> </w:t>
      </w:r>
      <w:r>
        <w:t xml:space="preserve">with password</w:t>
      </w:r>
      <w:r>
        <w:t xml:space="preserve"> </w:t>
      </w:r>
      <w:r>
        <w:t xml:space="preserve">“Reinhart2244”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Assert that the main page loads successfully after login.</w:t>
      </w:r>
    </w:p>
    <w:p>
      <w:pPr>
        <w:pStyle w:val="Compact"/>
        <w:numPr>
          <w:ilvl w:val="0"/>
          <w:numId w:val="1001"/>
        </w:numPr>
      </w:pPr>
      <w:r>
        <w:t xml:space="preserve">Click on the</w:t>
      </w:r>
      <w:r>
        <w:t xml:space="preserve"> </w:t>
      </w:r>
      <w:r>
        <w:t xml:space="preserve">“Search”</w:t>
      </w:r>
      <w:r>
        <w:t xml:space="preserve"> </w:t>
      </w:r>
      <w:r>
        <w:t xml:space="preserve">link in the navigation menu.</w:t>
      </w:r>
    </w:p>
    <w:p>
      <w:pPr>
        <w:pStyle w:val="Compact"/>
        <w:numPr>
          <w:ilvl w:val="0"/>
          <w:numId w:val="1001"/>
        </w:numPr>
      </w:pPr>
      <w:r>
        <w:t xml:space="preserve">Assert that the Search page is loaded and ready for input.</w:t>
      </w:r>
    </w:p>
    <w:bookmarkEnd w:id="10"/>
    <w:bookmarkStart w:id="15" w:name="scenario-search-for-a-record"/>
    <w:p>
      <w:pPr>
        <w:pStyle w:val="Heading2"/>
      </w:pPr>
      <w:r>
        <w:t xml:space="preserve">Scenario: Search for a record</w:t>
      </w:r>
    </w:p>
    <w:bookmarkStart w:id="11" w:name="test-steps"/>
    <w:p>
      <w:pPr>
        <w:pStyle w:val="Heading3"/>
      </w:pPr>
      <w:r>
        <w:t xml:space="preserve">Test Steps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Navigate to Search Form</w:t>
      </w:r>
      <w:r>
        <w:t xml:space="preserve">: Verify the Search form is displayed with the Family Name input field.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Enter Search Criteria</w:t>
      </w:r>
      <w:r>
        <w:t xml:space="preserve">: Type</w:t>
      </w:r>
      <w:r>
        <w:t xml:space="preserve"> </w:t>
      </w:r>
      <w:r>
        <w:t xml:space="preserve">“Burch”</w:t>
      </w:r>
      <w:r>
        <w:t xml:space="preserve"> </w:t>
      </w:r>
      <w:r>
        <w:t xml:space="preserve">into the Family Name field.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Execute Search</w:t>
      </w:r>
      <w:r>
        <w:t xml:space="preserve">: Click the</w:t>
      </w:r>
      <w:r>
        <w:t xml:space="preserve"> </w:t>
      </w:r>
      <w:r>
        <w:t xml:space="preserve">“Search”</w:t>
      </w:r>
      <w:r>
        <w:t xml:space="preserve"> </w:t>
      </w:r>
      <w:r>
        <w:t xml:space="preserve">button to perform the search operation.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Verify Search Results</w:t>
      </w:r>
      <w:r>
        <w:t xml:space="preserve">: Assert that exactly one row of data is returned with the following details: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Forename</w:t>
      </w:r>
      <w:r>
        <w:t xml:space="preserve">:</w:t>
      </w:r>
      <w:r>
        <w:t xml:space="preserve"> </w:t>
      </w:r>
      <w:r>
        <w:t xml:space="preserve">“Dorothy”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Family Name</w:t>
      </w:r>
      <w:r>
        <w:t xml:space="preserve">:</w:t>
      </w:r>
      <w:r>
        <w:t xml:space="preserve"> </w:t>
      </w:r>
      <w:r>
        <w:t xml:space="preserve">“Burch”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Gender</w:t>
      </w:r>
      <w:r>
        <w:t xml:space="preserve">:</w:t>
      </w:r>
      <w:r>
        <w:t xml:space="preserve"> </w:t>
      </w:r>
      <w:r>
        <w:t xml:space="preserve">“Female”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Year of Birth</w:t>
      </w:r>
      <w:r>
        <w:t xml:space="preserve">:</w:t>
      </w:r>
      <w:r>
        <w:t xml:space="preserve"> </w:t>
      </w:r>
      <w:r>
        <w:t xml:space="preserve">“1901”</w:t>
      </w:r>
    </w:p>
    <w:bookmarkEnd w:id="11"/>
    <w:bookmarkStart w:id="12" w:name="expected-outcome"/>
    <w:p>
      <w:pPr>
        <w:pStyle w:val="Heading3"/>
      </w:pPr>
      <w:r>
        <w:t xml:space="preserve">Expected Outcome</w:t>
      </w:r>
    </w:p>
    <w:p>
      <w:pPr>
        <w:pStyle w:val="Compact"/>
        <w:numPr>
          <w:ilvl w:val="0"/>
          <w:numId w:val="1004"/>
        </w:numPr>
      </w:pPr>
      <w:r>
        <w:t xml:space="preserve">The search should return a single matching record for the specified family name.</w:t>
      </w:r>
    </w:p>
    <w:p>
      <w:pPr>
        <w:pStyle w:val="Compact"/>
        <w:numPr>
          <w:ilvl w:val="0"/>
          <w:numId w:val="1004"/>
        </w:numPr>
      </w:pPr>
      <w:r>
        <w:t xml:space="preserve">All field values in the result should match the expected data exactly.</w:t>
      </w:r>
    </w:p>
    <w:p>
      <w:pPr>
        <w:pStyle w:val="Compact"/>
        <w:numPr>
          <w:ilvl w:val="0"/>
          <w:numId w:val="1004"/>
        </w:numPr>
      </w:pPr>
      <w:r>
        <w:t xml:space="preserve">The search functionality should be responsive and return results quickly.</w:t>
      </w:r>
    </w:p>
    <w:bookmarkEnd w:id="12"/>
    <w:bookmarkStart w:id="13" w:name="technical-notes"/>
    <w:p>
      <w:pPr>
        <w:pStyle w:val="Heading3"/>
      </w:pPr>
      <w:r>
        <w:t xml:space="preserve">Technical Notes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Browser</w:t>
      </w:r>
      <w:r>
        <w:t xml:space="preserve">: Chrome (non-headless mode)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Test Data</w:t>
      </w:r>
      <w:r>
        <w:t xml:space="preserve">: Searches for existing record</w:t>
      </w:r>
      <w:r>
        <w:t xml:space="preserve"> </w:t>
      </w:r>
      <w:r>
        <w:t xml:space="preserve">“Dorothy Burch”</w:t>
      </w:r>
      <w:r>
        <w:t xml:space="preserve"> </w:t>
      </w:r>
      <w:r>
        <w:t xml:space="preserve">in the test database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Step Definitions</w:t>
      </w:r>
      <w:r>
        <w:t xml:space="preserve">: Located in</w:t>
      </w:r>
      <w:r>
        <w:t xml:space="preserve"> </w:t>
      </w:r>
      <w:r>
        <w:rPr>
          <w:rStyle w:val="VerbatimChar"/>
        </w:rPr>
        <w:t xml:space="preserve">StepDefinitions/SearchFunctionalitySteps.cs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Page Objects</w:t>
      </w:r>
      <w:r>
        <w:t xml:space="preserve">: Uses</w:t>
      </w:r>
      <w:r>
        <w:t xml:space="preserve"> </w:t>
      </w:r>
      <w:r>
        <w:rPr>
          <w:rStyle w:val="VerbatimChar"/>
        </w:rPr>
        <w:t xml:space="preserve">LoginPage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MainPage</w:t>
      </w:r>
      <w:r>
        <w:t xml:space="preserve"> </w:t>
      </w:r>
      <w:r>
        <w:t xml:space="preserve">classes for browser interactions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Assertions</w:t>
      </w:r>
      <w:r>
        <w:t xml:space="preserve">: Uses MSTest Assert methods for validation</w:t>
      </w:r>
    </w:p>
    <w:bookmarkEnd w:id="13"/>
    <w:bookmarkStart w:id="14" w:name="dependencies"/>
    <w:p>
      <w:pPr>
        <w:pStyle w:val="Heading3"/>
      </w:pPr>
      <w:r>
        <w:t xml:space="preserve">Dependencies</w:t>
      </w:r>
    </w:p>
    <w:p>
      <w:pPr>
        <w:pStyle w:val="Compact"/>
        <w:numPr>
          <w:ilvl w:val="0"/>
          <w:numId w:val="1006"/>
        </w:numPr>
      </w:pPr>
      <w:r>
        <w:t xml:space="preserve">Web application must be running and accessible</w:t>
      </w:r>
    </w:p>
    <w:p>
      <w:pPr>
        <w:pStyle w:val="Compact"/>
        <w:numPr>
          <w:ilvl w:val="0"/>
          <w:numId w:val="1006"/>
        </w:numPr>
      </w:pPr>
      <w:r>
        <w:t xml:space="preserve">Test database must contain the</w:t>
      </w:r>
      <w:r>
        <w:t xml:space="preserve"> </w:t>
      </w:r>
      <w:r>
        <w:t xml:space="preserve">“Dorothy Burch”</w:t>
      </w:r>
      <w:r>
        <w:t xml:space="preserve"> </w:t>
      </w:r>
      <w:r>
        <w:t xml:space="preserve">record</w:t>
      </w:r>
    </w:p>
    <w:p>
      <w:pPr>
        <w:pStyle w:val="Compact"/>
        <w:numPr>
          <w:ilvl w:val="0"/>
          <w:numId w:val="1006"/>
        </w:numPr>
      </w:pPr>
      <w:r>
        <w:t xml:space="preserve">Login functionality must be working</w:t>
      </w:r>
    </w:p>
    <w:p>
      <w:pPr>
        <w:pStyle w:val="Compact"/>
        <w:numPr>
          <w:ilvl w:val="0"/>
          <w:numId w:val="1006"/>
        </w:numPr>
      </w:pPr>
      <w:r>
        <w:t xml:space="preserve">Navigation menu</w:t>
      </w:r>
      <w:r>
        <w:t xml:space="preserve"> </w:t>
      </w:r>
      <w:r>
        <w:t xml:space="preserve">“Search”</w:t>
      </w:r>
      <w:r>
        <w:t xml:space="preserve"> </w:t>
      </w:r>
      <w:r>
        <w:t xml:space="preserve">link must be functional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BDD test demonstrates the search capability and validates that users can successfully find specific person records using family name criteria.</w:t>
      </w:r>
    </w:p>
    <w:bookmarkEnd w:id="14"/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2025-09-01T15:47:51Z</dcterms:created>
  <dcterms:modified xsi:type="dcterms:W3CDTF">2025-09-01T15:47:51Z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