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export-functionality-bdd-test-steps"/>
    <w:p>
      <w:pPr>
        <w:pStyle w:val="Heading1"/>
      </w:pPr>
      <w:r>
        <w:t xml:space="preserve">Export Functionality BDD Test Steps</w:t>
      </w:r>
    </w:p>
    <w:bookmarkStart w:id="9" w:name="test-suite-overview"/>
    <w:p>
      <w:pPr>
        <w:pStyle w:val="Heading2"/>
      </w:pPr>
      <w:r>
        <w:t xml:space="preserve">Test Suite Overview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Validate export functionality (Print Preview, PDF Export, Excel Export) from the View People page</w:t>
      </w:r>
      <w:r>
        <w:br/>
      </w:r>
      <w:r>
        <w:rPr>
          <w:b/>
          <w:bCs/>
        </w:rPr>
        <w:t xml:space="preserve">Framework</w:t>
      </w:r>
      <w:r>
        <w:t xml:space="preserve">: SpecFlow BDD with Playwright</w:t>
      </w:r>
      <w:r>
        <w:br/>
      </w:r>
      <w:r>
        <w:rPr>
          <w:b/>
          <w:bCs/>
        </w:rPr>
        <w:t xml:space="preserve">Test Count</w:t>
      </w:r>
      <w:r>
        <w:t xml:space="preserve">: 3 scenarios</w:t>
      </w:r>
      <w:r>
        <w:br/>
      </w:r>
      <w:r>
        <w:rPr>
          <w:b/>
          <w:bCs/>
        </w:rPr>
        <w:t xml:space="preserve">Feature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ExportFunctionality.feature</w:t>
      </w:r>
    </w:p>
    <w:p>
      <w:r>
        <w:pict>
          <v:rect style="width:0;height:1.5pt" o:hralign="center" o:hrstd="t" o:hr="t"/>
        </w:pict>
      </w:r>
    </w:p>
    <w:bookmarkEnd w:id="9"/>
    <w:bookmarkStart w:id="13" w:name="X78d65b921efff58b19d6c59f795b5c33a7c07a0"/>
    <w:p>
      <w:pPr>
        <w:pStyle w:val="Heading2"/>
      </w:pPr>
      <w:r>
        <w:t xml:space="preserve">Scenario 1: Access Print Preview from View People page Output Options</w:t>
      </w:r>
    </w:p>
    <w:bookmarkStart w:id="10" w:name="test-objective"/>
    <w:p>
      <w:pPr>
        <w:pStyle w:val="Heading3"/>
      </w:pPr>
      <w:r>
        <w:t xml:space="preserve">Test Objective</w:t>
      </w:r>
    </w:p>
    <w:p>
      <w:pPr>
        <w:pStyle w:val="FirstParagraph"/>
      </w:pPr>
      <w:r>
        <w:t xml:space="preserve">Verify that users can access the Print Preview modal from the View People page Output Options menu.</w:t>
      </w:r>
    </w:p>
    <w:bookmarkEnd w:id="10"/>
    <w:bookmarkStart w:id="11" w:name="step-by-step-flow"/>
    <w:p>
      <w:pPr>
        <w:pStyle w:val="Heading3"/>
      </w:pPr>
      <w:r>
        <w:t xml:space="preserve">Step-by-Step Flow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Given</w:t>
      </w:r>
      <w:r>
        <w:t xml:space="preserve"> </w:t>
      </w:r>
      <w:r>
        <w:t xml:space="preserve">I am logged in as</w:t>
      </w:r>
      <w:r>
        <w:t xml:space="preserve"> </w:t>
      </w:r>
      <w:r>
        <w:t xml:space="preserve">“davred”</w:t>
      </w:r>
    </w:p>
    <w:p>
      <w:pPr>
        <w:pStyle w:val="Compact"/>
        <w:numPr>
          <w:ilvl w:val="1"/>
          <w:numId w:val="1002"/>
        </w:numPr>
      </w:pPr>
      <w:r>
        <w:t xml:space="preserve">Launch browser and navigate to login page</w:t>
      </w:r>
    </w:p>
    <w:p>
      <w:pPr>
        <w:pStyle w:val="Compact"/>
        <w:numPr>
          <w:ilvl w:val="1"/>
          <w:numId w:val="1002"/>
        </w:numPr>
      </w:pPr>
      <w:r>
        <w:t xml:space="preserve">Enter username</w:t>
      </w:r>
      <w:r>
        <w:t xml:space="preserve"> </w:t>
      </w:r>
      <w:r>
        <w:t xml:space="preserve">“davred”</w:t>
      </w:r>
      <w:r>
        <w:t xml:space="preserve"> </w:t>
      </w:r>
      <w:r>
        <w:t xml:space="preserve">and password</w:t>
      </w:r>
    </w:p>
    <w:p>
      <w:pPr>
        <w:pStyle w:val="Compact"/>
        <w:numPr>
          <w:ilvl w:val="1"/>
          <w:numId w:val="1002"/>
        </w:numPr>
      </w:pPr>
      <w:r>
        <w:t xml:space="preserve">Submit login form and verify successful authentication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I am on the main page</w:t>
      </w:r>
    </w:p>
    <w:p>
      <w:pPr>
        <w:pStyle w:val="Compact"/>
        <w:numPr>
          <w:ilvl w:val="1"/>
          <w:numId w:val="1003"/>
        </w:numPr>
      </w:pPr>
      <w:r>
        <w:t xml:space="preserve">Verify main page loads correctly after login</w:t>
      </w:r>
    </w:p>
    <w:p>
      <w:pPr>
        <w:pStyle w:val="Compact"/>
        <w:numPr>
          <w:ilvl w:val="1"/>
          <w:numId w:val="1003"/>
        </w:numPr>
      </w:pPr>
      <w:r>
        <w:t xml:space="preserve">Confirm page title and basic UI elements are present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When</w:t>
      </w:r>
      <w:r>
        <w:t xml:space="preserve"> </w:t>
      </w:r>
      <w:r>
        <w:t xml:space="preserve">I click on the</w:t>
      </w:r>
      <w:r>
        <w:t xml:space="preserve"> </w:t>
      </w:r>
      <w:r>
        <w:t xml:space="preserve">“View People”</w:t>
      </w:r>
      <w:r>
        <w:t xml:space="preserve"> </w:t>
      </w:r>
      <w:r>
        <w:t xml:space="preserve">link</w:t>
      </w:r>
    </w:p>
    <w:p>
      <w:pPr>
        <w:pStyle w:val="Compact"/>
        <w:numPr>
          <w:ilvl w:val="1"/>
          <w:numId w:val="1004"/>
        </w:numPr>
      </w:pPr>
      <w:r>
        <w:t xml:space="preserve">Locate and click the</w:t>
      </w:r>
      <w:r>
        <w:t xml:space="preserve"> </w:t>
      </w:r>
      <w:r>
        <w:t xml:space="preserve">“View People”</w:t>
      </w:r>
      <w:r>
        <w:t xml:space="preserve"> </w:t>
      </w:r>
      <w:r>
        <w:t xml:space="preserve">navigation link</w:t>
      </w:r>
    </w:p>
    <w:p>
      <w:pPr>
        <w:pStyle w:val="Compact"/>
        <w:numPr>
          <w:ilvl w:val="1"/>
          <w:numId w:val="1004"/>
        </w:numPr>
      </w:pPr>
      <w:r>
        <w:t xml:space="preserve">Wait for page transition to complete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I view the View People page</w:t>
      </w:r>
    </w:p>
    <w:p>
      <w:pPr>
        <w:pStyle w:val="Compact"/>
        <w:numPr>
          <w:ilvl w:val="1"/>
          <w:numId w:val="1005"/>
        </w:numPr>
      </w:pPr>
      <w:r>
        <w:t xml:space="preserve">Verify the View People page loads successfully</w:t>
      </w:r>
    </w:p>
    <w:p>
      <w:pPr>
        <w:pStyle w:val="Compact"/>
        <w:numPr>
          <w:ilvl w:val="1"/>
          <w:numId w:val="1005"/>
        </w:numPr>
      </w:pPr>
      <w:r>
        <w:t xml:space="preserve">Confirm data grid with people records is displayed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I click the</w:t>
      </w:r>
      <w:r>
        <w:t xml:space="preserve"> </w:t>
      </w:r>
      <w:r>
        <w:t xml:space="preserve">“Output Options”</w:t>
      </w:r>
      <w:r>
        <w:t xml:space="preserve"> </w:t>
      </w:r>
      <w:r>
        <w:t xml:space="preserve">button</w:t>
      </w:r>
    </w:p>
    <w:p>
      <w:pPr>
        <w:pStyle w:val="Compact"/>
        <w:numPr>
          <w:ilvl w:val="1"/>
          <w:numId w:val="1006"/>
        </w:numPr>
      </w:pPr>
      <w:r>
        <w:t xml:space="preserve">Locate the</w:t>
      </w:r>
      <w:r>
        <w:t xml:space="preserve"> </w:t>
      </w:r>
      <w:r>
        <w:t xml:space="preserve">“Output Options”</w:t>
      </w:r>
      <w:r>
        <w:t xml:space="preserve"> </w:t>
      </w:r>
      <w:r>
        <w:t xml:space="preserve">button on the page</w:t>
      </w:r>
    </w:p>
    <w:p>
      <w:pPr>
        <w:pStyle w:val="Compact"/>
        <w:numPr>
          <w:ilvl w:val="1"/>
          <w:numId w:val="1006"/>
        </w:numPr>
      </w:pPr>
      <w:r>
        <w:t xml:space="preserve">Click to open the export options menu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I click on</w:t>
      </w:r>
      <w:r>
        <w:t xml:space="preserve"> </w:t>
      </w:r>
      <w:r>
        <w:t xml:space="preserve">“Print Preview”</w:t>
      </w:r>
    </w:p>
    <w:p>
      <w:pPr>
        <w:pStyle w:val="Compact"/>
        <w:numPr>
          <w:ilvl w:val="1"/>
          <w:numId w:val="1007"/>
        </w:numPr>
      </w:pPr>
      <w:r>
        <w:t xml:space="preserve">Select</w:t>
      </w:r>
      <w:r>
        <w:t xml:space="preserve"> </w:t>
      </w:r>
      <w:r>
        <w:t xml:space="preserve">“Print Preview”</w:t>
      </w:r>
      <w:r>
        <w:t xml:space="preserve"> </w:t>
      </w:r>
      <w:r>
        <w:t xml:space="preserve">from the available export options</w:t>
      </w:r>
    </w:p>
    <w:p>
      <w:pPr>
        <w:pStyle w:val="Compact"/>
        <w:numPr>
          <w:ilvl w:val="1"/>
          <w:numId w:val="1007"/>
        </w:numPr>
      </w:pPr>
      <w:r>
        <w:t xml:space="preserve">Trigger the browser’s native print preview dialog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Then</w:t>
      </w:r>
      <w:r>
        <w:t xml:space="preserve"> </w:t>
      </w:r>
      <w:r>
        <w:t xml:space="preserve">I should see the Browser Print preview modal</w:t>
      </w:r>
    </w:p>
    <w:p>
      <w:pPr>
        <w:pStyle w:val="Compact"/>
        <w:numPr>
          <w:ilvl w:val="1"/>
          <w:numId w:val="1008"/>
        </w:numPr>
      </w:pPr>
      <w:r>
        <w:t xml:space="preserve">Verify that the browser’s print preview functionality opens</w:t>
      </w:r>
    </w:p>
    <w:p>
      <w:pPr>
        <w:pStyle w:val="Compact"/>
        <w:numPr>
          <w:ilvl w:val="1"/>
          <w:numId w:val="1008"/>
        </w:numPr>
      </w:pPr>
      <w:r>
        <w:t xml:space="preserve">Note: This opens the browser’s native print dialog (cannot be fully automated)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then I will click Cancel to close the modal</w:t>
      </w:r>
    </w:p>
    <w:p>
      <w:pPr>
        <w:pStyle w:val="Compact"/>
        <w:numPr>
          <w:ilvl w:val="1"/>
          <w:numId w:val="1009"/>
        </w:numPr>
      </w:pPr>
      <w:r>
        <w:t xml:space="preserve">Press ESC key or equivalent action to close the print dialog</w:t>
      </w:r>
    </w:p>
    <w:p>
      <w:pPr>
        <w:pStyle w:val="Compact"/>
        <w:numPr>
          <w:ilvl w:val="1"/>
          <w:numId w:val="1009"/>
        </w:numPr>
      </w:pPr>
      <w:r>
        <w:t xml:space="preserve">Return to the normal View People page view</w:t>
      </w:r>
    </w:p>
    <w:bookmarkEnd w:id="11"/>
    <w:bookmarkStart w:id="12" w:name="expected-results"/>
    <w:p>
      <w:pPr>
        <w:pStyle w:val="Heading3"/>
      </w:pPr>
      <w:r>
        <w:t xml:space="preserve">Expected Results</w:t>
      </w:r>
    </w:p>
    <w:p>
      <w:pPr>
        <w:pStyle w:val="Compact"/>
        <w:numPr>
          <w:ilvl w:val="0"/>
          <w:numId w:val="1010"/>
        </w:numPr>
      </w:pPr>
      <w:r>
        <w:t xml:space="preserve">✅ Print Preview modal opens successfully</w:t>
      </w:r>
    </w:p>
    <w:p>
      <w:pPr>
        <w:pStyle w:val="Compact"/>
        <w:numPr>
          <w:ilvl w:val="0"/>
          <w:numId w:val="1010"/>
        </w:numPr>
      </w:pPr>
      <w:r>
        <w:t xml:space="preserve">✅ User can close the modal and return to normal view</w:t>
      </w:r>
    </w:p>
    <w:p>
      <w:pPr>
        <w:pStyle w:val="Compact"/>
        <w:numPr>
          <w:ilvl w:val="0"/>
          <w:numId w:val="1010"/>
        </w:numPr>
      </w:pPr>
      <w:r>
        <w:t xml:space="preserve">✅ No errors or crashes occur during the process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8" w:name="X877f4b66a0e53d7a3ecdc70d8b034527db88153"/>
    <w:p>
      <w:pPr>
        <w:pStyle w:val="Heading2"/>
      </w:pPr>
      <w:r>
        <w:t xml:space="preserve">Scenario 2: Export data to Excel format from View People</w:t>
      </w:r>
    </w:p>
    <w:bookmarkStart w:id="14" w:name="test-objective-1"/>
    <w:p>
      <w:pPr>
        <w:pStyle w:val="Heading3"/>
      </w:pPr>
      <w:r>
        <w:t xml:space="preserve">Test Objective</w:t>
      </w:r>
    </w:p>
    <w:p>
      <w:pPr>
        <w:pStyle w:val="FirstParagraph"/>
      </w:pPr>
      <w:r>
        <w:t xml:space="preserve">Verify that users can successfully export people data to Excel format and receive a valid Excel file download.</w:t>
      </w:r>
    </w:p>
    <w:bookmarkEnd w:id="14"/>
    <w:bookmarkStart w:id="15" w:name="step-by-step-flow-1"/>
    <w:p>
      <w:pPr>
        <w:pStyle w:val="Heading3"/>
      </w:pPr>
      <w:r>
        <w:t xml:space="preserve">Step-by-Step Flow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Given</w:t>
      </w:r>
      <w:r>
        <w:t xml:space="preserve"> </w:t>
      </w:r>
      <w:r>
        <w:t xml:space="preserve">I am logged in as</w:t>
      </w:r>
      <w:r>
        <w:t xml:space="preserve"> </w:t>
      </w:r>
      <w:r>
        <w:t xml:space="preserve">“davred”</w:t>
      </w:r>
    </w:p>
    <w:p>
      <w:pPr>
        <w:pStyle w:val="Compact"/>
        <w:numPr>
          <w:ilvl w:val="1"/>
          <w:numId w:val="1012"/>
        </w:numPr>
      </w:pPr>
      <w:r>
        <w:t xml:space="preserve">Launch browser and navigate to login page</w:t>
      </w:r>
    </w:p>
    <w:p>
      <w:pPr>
        <w:pStyle w:val="Compact"/>
        <w:numPr>
          <w:ilvl w:val="1"/>
          <w:numId w:val="1012"/>
        </w:numPr>
      </w:pPr>
      <w:r>
        <w:t xml:space="preserve">Enter username</w:t>
      </w:r>
      <w:r>
        <w:t xml:space="preserve"> </w:t>
      </w:r>
      <w:r>
        <w:t xml:space="preserve">“davred”</w:t>
      </w:r>
      <w:r>
        <w:t xml:space="preserve"> </w:t>
      </w:r>
      <w:r>
        <w:t xml:space="preserve">and password</w:t>
      </w:r>
    </w:p>
    <w:p>
      <w:pPr>
        <w:pStyle w:val="Compact"/>
        <w:numPr>
          <w:ilvl w:val="1"/>
          <w:numId w:val="1012"/>
        </w:numPr>
      </w:pPr>
      <w:r>
        <w:t xml:space="preserve">Submit login form and verify successful authentication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I am on the main page</w:t>
      </w:r>
    </w:p>
    <w:p>
      <w:pPr>
        <w:pStyle w:val="Compact"/>
        <w:numPr>
          <w:ilvl w:val="1"/>
          <w:numId w:val="1013"/>
        </w:numPr>
      </w:pPr>
      <w:r>
        <w:t xml:space="preserve">Verify main page loads correctly after login</w:t>
      </w:r>
    </w:p>
    <w:p>
      <w:pPr>
        <w:pStyle w:val="Compact"/>
        <w:numPr>
          <w:ilvl w:val="1"/>
          <w:numId w:val="1013"/>
        </w:numPr>
      </w:pPr>
      <w:r>
        <w:t xml:space="preserve">Confirm page title and basic UI elements are present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When</w:t>
      </w:r>
      <w:r>
        <w:t xml:space="preserve"> </w:t>
      </w:r>
      <w:r>
        <w:t xml:space="preserve">I click on the</w:t>
      </w:r>
      <w:r>
        <w:t xml:space="preserve"> </w:t>
      </w:r>
      <w:r>
        <w:t xml:space="preserve">“View People”</w:t>
      </w:r>
      <w:r>
        <w:t xml:space="preserve"> </w:t>
      </w:r>
      <w:r>
        <w:t xml:space="preserve">link</w:t>
      </w:r>
    </w:p>
    <w:p>
      <w:pPr>
        <w:pStyle w:val="Compact"/>
        <w:numPr>
          <w:ilvl w:val="1"/>
          <w:numId w:val="1014"/>
        </w:numPr>
      </w:pPr>
      <w:r>
        <w:t xml:space="preserve">Locate and click the</w:t>
      </w:r>
      <w:r>
        <w:t xml:space="preserve"> </w:t>
      </w:r>
      <w:r>
        <w:t xml:space="preserve">“View People”</w:t>
      </w:r>
      <w:r>
        <w:t xml:space="preserve"> </w:t>
      </w:r>
      <w:r>
        <w:t xml:space="preserve">navigation link</w:t>
      </w:r>
    </w:p>
    <w:p>
      <w:pPr>
        <w:pStyle w:val="Compact"/>
        <w:numPr>
          <w:ilvl w:val="1"/>
          <w:numId w:val="1014"/>
        </w:numPr>
      </w:pPr>
      <w:r>
        <w:t xml:space="preserve">Wait for page transition to complete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I view the View People page</w:t>
      </w:r>
    </w:p>
    <w:p>
      <w:pPr>
        <w:pStyle w:val="Compact"/>
        <w:numPr>
          <w:ilvl w:val="1"/>
          <w:numId w:val="1015"/>
        </w:numPr>
      </w:pPr>
      <w:r>
        <w:t xml:space="preserve">Verify the View People page loads successfully</w:t>
      </w:r>
    </w:p>
    <w:p>
      <w:pPr>
        <w:pStyle w:val="Compact"/>
        <w:numPr>
          <w:ilvl w:val="1"/>
          <w:numId w:val="1015"/>
        </w:numPr>
      </w:pPr>
      <w:r>
        <w:t xml:space="preserve">Confirm data grid with people records is displayed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I click the</w:t>
      </w:r>
      <w:r>
        <w:t xml:space="preserve"> </w:t>
      </w:r>
      <w:r>
        <w:t xml:space="preserve">“Output Options”</w:t>
      </w:r>
      <w:r>
        <w:t xml:space="preserve"> </w:t>
      </w:r>
      <w:r>
        <w:t xml:space="preserve">button</w:t>
      </w:r>
    </w:p>
    <w:p>
      <w:pPr>
        <w:pStyle w:val="Compact"/>
        <w:numPr>
          <w:ilvl w:val="1"/>
          <w:numId w:val="1016"/>
        </w:numPr>
      </w:pPr>
      <w:r>
        <w:t xml:space="preserve">Locate the</w:t>
      </w:r>
      <w:r>
        <w:t xml:space="preserve"> </w:t>
      </w:r>
      <w:r>
        <w:t xml:space="preserve">“Output Options”</w:t>
      </w:r>
      <w:r>
        <w:t xml:space="preserve"> </w:t>
      </w:r>
      <w:r>
        <w:t xml:space="preserve">button on the page</w:t>
      </w:r>
    </w:p>
    <w:p>
      <w:pPr>
        <w:pStyle w:val="Compact"/>
        <w:numPr>
          <w:ilvl w:val="1"/>
          <w:numId w:val="1016"/>
        </w:numPr>
      </w:pPr>
      <w:r>
        <w:t xml:space="preserve">Click to open the export options menu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I click on</w:t>
      </w:r>
      <w:r>
        <w:t xml:space="preserve"> </w:t>
      </w:r>
      <w:r>
        <w:t xml:space="preserve">“Export to Excel”</w:t>
      </w:r>
    </w:p>
    <w:p>
      <w:pPr>
        <w:pStyle w:val="Compact"/>
        <w:numPr>
          <w:ilvl w:val="1"/>
          <w:numId w:val="1017"/>
        </w:numPr>
      </w:pPr>
      <w:r>
        <w:t xml:space="preserve">Select</w:t>
      </w:r>
      <w:r>
        <w:t xml:space="preserve"> </w:t>
      </w:r>
      <w:r>
        <w:t xml:space="preserve">“Export to Excel”</w:t>
      </w:r>
      <w:r>
        <w:t xml:space="preserve"> </w:t>
      </w:r>
      <w:r>
        <w:t xml:space="preserve">from the available export options</w:t>
      </w:r>
    </w:p>
    <w:p>
      <w:pPr>
        <w:pStyle w:val="Compact"/>
        <w:numPr>
          <w:ilvl w:val="1"/>
          <w:numId w:val="1017"/>
        </w:numPr>
      </w:pPr>
      <w:r>
        <w:t xml:space="preserve">Trigger the Excel export functionality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Then</w:t>
      </w:r>
      <w:r>
        <w:t xml:space="preserve"> </w:t>
      </w:r>
      <w:r>
        <w:t xml:space="preserve">I should receive an Excel file download</w:t>
      </w:r>
    </w:p>
    <w:p>
      <w:pPr>
        <w:pStyle w:val="Compact"/>
        <w:numPr>
          <w:ilvl w:val="1"/>
          <w:numId w:val="1018"/>
        </w:numPr>
      </w:pPr>
      <w:r>
        <w:t xml:space="preserve">Intercept the download using Playwright’s download handling</w:t>
      </w:r>
    </w:p>
    <w:p>
      <w:pPr>
        <w:pStyle w:val="Compact"/>
        <w:numPr>
          <w:ilvl w:val="1"/>
          <w:numId w:val="1018"/>
        </w:numPr>
      </w:pPr>
      <w:r>
        <w:t xml:space="preserve">Verify that a file download is initiated</w:t>
      </w:r>
    </w:p>
    <w:p>
      <w:pPr>
        <w:pStyle w:val="Compact"/>
        <w:numPr>
          <w:ilvl w:val="1"/>
          <w:numId w:val="1018"/>
        </w:numPr>
      </w:pPr>
      <w:r>
        <w:t xml:space="preserve">Confirm the downloaded file has an Excel filename (e.g.,</w:t>
      </w:r>
      <w:r>
        <w:t xml:space="preserve"> </w:t>
      </w:r>
      <w:r>
        <w:rPr>
          <w:rStyle w:val="VerbatimChar"/>
        </w:rPr>
        <w:t xml:space="preserve">people_export_YYYYMMDD_HHMMSS.xlsx</w:t>
      </w:r>
      <w:r>
        <w:t xml:space="preserve">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the Excel file should contain the database records</w:t>
      </w:r>
    </w:p>
    <w:p>
      <w:pPr>
        <w:pStyle w:val="Compact"/>
        <w:numPr>
          <w:ilvl w:val="1"/>
          <w:numId w:val="1019"/>
        </w:numPr>
      </w:pPr>
      <w:r>
        <w:t xml:space="preserve">Verify the downloaded file exists in the Downloads folder</w:t>
      </w:r>
    </w:p>
    <w:p>
      <w:pPr>
        <w:pStyle w:val="Compact"/>
        <w:numPr>
          <w:ilvl w:val="1"/>
          <w:numId w:val="1019"/>
        </w:numPr>
      </w:pPr>
      <w:r>
        <w:t xml:space="preserve">Check that the file size indicates substantial content (&gt; 1KB)</w:t>
      </w:r>
    </w:p>
    <w:p>
      <w:pPr>
        <w:pStyle w:val="Compact"/>
        <w:numPr>
          <w:ilvl w:val="1"/>
          <w:numId w:val="1019"/>
        </w:numPr>
      </w:pPr>
      <w:r>
        <w:t xml:space="preserve">Confirm the file contains data from the people database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the Excel file should have proper column headers</w:t>
      </w:r>
    </w:p>
    <w:p>
      <w:pPr>
        <w:pStyle w:val="Compact"/>
        <w:numPr>
          <w:ilvl w:val="1"/>
          <w:numId w:val="1020"/>
        </w:numPr>
      </w:pPr>
      <w:r>
        <w:t xml:space="preserve">Validate that the Excel file has the correct ZIP signature (PK bytes)</w:t>
      </w:r>
    </w:p>
    <w:p>
      <w:pPr>
        <w:pStyle w:val="Compact"/>
        <w:numPr>
          <w:ilvl w:val="1"/>
          <w:numId w:val="1020"/>
        </w:numPr>
      </w:pPr>
      <w:r>
        <w:t xml:space="preserve">Verify the file is a valid Excel format</w:t>
      </w:r>
    </w:p>
    <w:p>
      <w:pPr>
        <w:pStyle w:val="Compact"/>
        <w:numPr>
          <w:ilvl w:val="1"/>
          <w:numId w:val="1020"/>
        </w:numPr>
      </w:pPr>
      <w:r>
        <w:t xml:space="preserve">Confirm proper file structure</w:t>
      </w:r>
    </w:p>
    <w:bookmarkEnd w:id="15"/>
    <w:bookmarkStart w:id="16" w:name="expected-results-1"/>
    <w:p>
      <w:pPr>
        <w:pStyle w:val="Heading3"/>
      </w:pPr>
      <w:r>
        <w:t xml:space="preserve">Expected Results</w:t>
      </w:r>
    </w:p>
    <w:p>
      <w:pPr>
        <w:pStyle w:val="Compact"/>
        <w:numPr>
          <w:ilvl w:val="0"/>
          <w:numId w:val="1021"/>
        </w:numPr>
      </w:pPr>
      <w:r>
        <w:t xml:space="preserve">✅ Excel file downloads successfully with timestamped filename</w:t>
      </w:r>
    </w:p>
    <w:p>
      <w:pPr>
        <w:pStyle w:val="Compact"/>
        <w:numPr>
          <w:ilvl w:val="0"/>
          <w:numId w:val="1021"/>
        </w:numPr>
      </w:pPr>
      <w:r>
        <w:t xml:space="preserve">✅ File size indicates substantial content (typically 6KB+ for test data)</w:t>
      </w:r>
    </w:p>
    <w:p>
      <w:pPr>
        <w:pStyle w:val="Compact"/>
        <w:numPr>
          <w:ilvl w:val="0"/>
          <w:numId w:val="1021"/>
        </w:numPr>
      </w:pPr>
      <w:r>
        <w:t xml:space="preserve">✅ File has valid Excel format signature</w:t>
      </w:r>
    </w:p>
    <w:p>
      <w:pPr>
        <w:pStyle w:val="Compact"/>
        <w:numPr>
          <w:ilvl w:val="0"/>
          <w:numId w:val="1021"/>
        </w:numPr>
      </w:pPr>
      <w:r>
        <w:t xml:space="preserve">✅ Download completes without errors</w:t>
      </w:r>
    </w:p>
    <w:bookmarkEnd w:id="16"/>
    <w:bookmarkStart w:id="17" w:name="technical-validation"/>
    <w:p>
      <w:pPr>
        <w:pStyle w:val="Heading3"/>
      </w:pPr>
      <w:r>
        <w:t xml:space="preserve">Technical Validation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/Home/ExportToExcel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File Format</w:t>
      </w:r>
      <w:r>
        <w:t xml:space="preserve">: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(Excel 2007+ format)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File Signature</w:t>
      </w:r>
      <w:r>
        <w:t xml:space="preserve">: PK (ZIP-based format validation)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Typical Size</w:t>
      </w:r>
      <w:r>
        <w:t xml:space="preserve">: 6,000+ bytes for test dataset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3" w:name="X913bf1dedc7fe6accbd0818dddb02a3b7e3643c"/>
    <w:p>
      <w:pPr>
        <w:pStyle w:val="Heading2"/>
      </w:pPr>
      <w:r>
        <w:t xml:space="preserve">Scenario 3: Export data to PDF format from View People</w:t>
      </w:r>
    </w:p>
    <w:bookmarkStart w:id="19" w:name="test-objective-2"/>
    <w:p>
      <w:pPr>
        <w:pStyle w:val="Heading3"/>
      </w:pPr>
      <w:r>
        <w:t xml:space="preserve">Test Objective</w:t>
      </w:r>
    </w:p>
    <w:p>
      <w:pPr>
        <w:pStyle w:val="FirstParagraph"/>
      </w:pPr>
      <w:r>
        <w:t xml:space="preserve">Verify that users can successfully export people data to PDF format and receive a valid PDF file download.</w:t>
      </w:r>
    </w:p>
    <w:bookmarkEnd w:id="19"/>
    <w:bookmarkStart w:id="20" w:name="step-by-step-flow-2"/>
    <w:p>
      <w:pPr>
        <w:pStyle w:val="Heading3"/>
      </w:pPr>
      <w:r>
        <w:t xml:space="preserve">Step-by-Step Flow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Given</w:t>
      </w:r>
      <w:r>
        <w:t xml:space="preserve"> </w:t>
      </w:r>
      <w:r>
        <w:t xml:space="preserve">I am logged in as</w:t>
      </w:r>
      <w:r>
        <w:t xml:space="preserve"> </w:t>
      </w:r>
      <w:r>
        <w:t xml:space="preserve">“davred”</w:t>
      </w:r>
    </w:p>
    <w:p>
      <w:pPr>
        <w:pStyle w:val="Compact"/>
        <w:numPr>
          <w:ilvl w:val="1"/>
          <w:numId w:val="1024"/>
        </w:numPr>
      </w:pPr>
      <w:r>
        <w:t xml:space="preserve">Launch browser and navigate to login page</w:t>
      </w:r>
    </w:p>
    <w:p>
      <w:pPr>
        <w:pStyle w:val="Compact"/>
        <w:numPr>
          <w:ilvl w:val="1"/>
          <w:numId w:val="1024"/>
        </w:numPr>
      </w:pPr>
      <w:r>
        <w:t xml:space="preserve">Enter username</w:t>
      </w:r>
      <w:r>
        <w:t xml:space="preserve"> </w:t>
      </w:r>
      <w:r>
        <w:t xml:space="preserve">“davred”</w:t>
      </w:r>
      <w:r>
        <w:t xml:space="preserve"> </w:t>
      </w:r>
      <w:r>
        <w:t xml:space="preserve">and password</w:t>
      </w:r>
    </w:p>
    <w:p>
      <w:pPr>
        <w:pStyle w:val="Compact"/>
        <w:numPr>
          <w:ilvl w:val="1"/>
          <w:numId w:val="1024"/>
        </w:numPr>
      </w:pPr>
      <w:r>
        <w:t xml:space="preserve">Submit login form and verify successful authentication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I am on the main page</w:t>
      </w:r>
    </w:p>
    <w:p>
      <w:pPr>
        <w:pStyle w:val="Compact"/>
        <w:numPr>
          <w:ilvl w:val="1"/>
          <w:numId w:val="1025"/>
        </w:numPr>
      </w:pPr>
      <w:r>
        <w:t xml:space="preserve">Verify main page loads correctly after login</w:t>
      </w:r>
    </w:p>
    <w:p>
      <w:pPr>
        <w:pStyle w:val="Compact"/>
        <w:numPr>
          <w:ilvl w:val="1"/>
          <w:numId w:val="1025"/>
        </w:numPr>
      </w:pPr>
      <w:r>
        <w:t xml:space="preserve">Confirm page title and basic UI elements are present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When</w:t>
      </w:r>
      <w:r>
        <w:t xml:space="preserve"> </w:t>
      </w:r>
      <w:r>
        <w:t xml:space="preserve">I click on the</w:t>
      </w:r>
      <w:r>
        <w:t xml:space="preserve"> </w:t>
      </w:r>
      <w:r>
        <w:t xml:space="preserve">“View People”</w:t>
      </w:r>
      <w:r>
        <w:t xml:space="preserve"> </w:t>
      </w:r>
      <w:r>
        <w:t xml:space="preserve">link</w:t>
      </w:r>
    </w:p>
    <w:p>
      <w:pPr>
        <w:pStyle w:val="Compact"/>
        <w:numPr>
          <w:ilvl w:val="1"/>
          <w:numId w:val="1026"/>
        </w:numPr>
      </w:pPr>
      <w:r>
        <w:t xml:space="preserve">Locate and click the</w:t>
      </w:r>
      <w:r>
        <w:t xml:space="preserve"> </w:t>
      </w:r>
      <w:r>
        <w:t xml:space="preserve">“View People”</w:t>
      </w:r>
      <w:r>
        <w:t xml:space="preserve"> </w:t>
      </w:r>
      <w:r>
        <w:t xml:space="preserve">navigation link</w:t>
      </w:r>
    </w:p>
    <w:p>
      <w:pPr>
        <w:pStyle w:val="Compact"/>
        <w:numPr>
          <w:ilvl w:val="1"/>
          <w:numId w:val="1026"/>
        </w:numPr>
      </w:pPr>
      <w:r>
        <w:t xml:space="preserve">Wait for page transition to complete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I view the View People page</w:t>
      </w:r>
    </w:p>
    <w:p>
      <w:pPr>
        <w:pStyle w:val="Compact"/>
        <w:numPr>
          <w:ilvl w:val="1"/>
          <w:numId w:val="1027"/>
        </w:numPr>
      </w:pPr>
      <w:r>
        <w:t xml:space="preserve">Verify the View People page loads successfully</w:t>
      </w:r>
    </w:p>
    <w:p>
      <w:pPr>
        <w:pStyle w:val="Compact"/>
        <w:numPr>
          <w:ilvl w:val="1"/>
          <w:numId w:val="1027"/>
        </w:numPr>
      </w:pPr>
      <w:r>
        <w:t xml:space="preserve">Confirm data grid with people records is displayed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I click the</w:t>
      </w:r>
      <w:r>
        <w:t xml:space="preserve"> </w:t>
      </w:r>
      <w:r>
        <w:t xml:space="preserve">“Output Options”</w:t>
      </w:r>
      <w:r>
        <w:t xml:space="preserve"> </w:t>
      </w:r>
      <w:r>
        <w:t xml:space="preserve">button</w:t>
      </w:r>
    </w:p>
    <w:p>
      <w:pPr>
        <w:pStyle w:val="Compact"/>
        <w:numPr>
          <w:ilvl w:val="1"/>
          <w:numId w:val="1028"/>
        </w:numPr>
      </w:pPr>
      <w:r>
        <w:t xml:space="preserve">Locate the</w:t>
      </w:r>
      <w:r>
        <w:t xml:space="preserve"> </w:t>
      </w:r>
      <w:r>
        <w:t xml:space="preserve">“Output Options”</w:t>
      </w:r>
      <w:r>
        <w:t xml:space="preserve"> </w:t>
      </w:r>
      <w:r>
        <w:t xml:space="preserve">button on the page</w:t>
      </w:r>
    </w:p>
    <w:p>
      <w:pPr>
        <w:pStyle w:val="Compact"/>
        <w:numPr>
          <w:ilvl w:val="1"/>
          <w:numId w:val="1028"/>
        </w:numPr>
      </w:pPr>
      <w:r>
        <w:t xml:space="preserve">Click to open the export options menu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I click on</w:t>
      </w:r>
      <w:r>
        <w:t xml:space="preserve"> </w:t>
      </w:r>
      <w:r>
        <w:t xml:space="preserve">“Export to PDF”</w:t>
      </w:r>
    </w:p>
    <w:p>
      <w:pPr>
        <w:pStyle w:val="Compact"/>
        <w:numPr>
          <w:ilvl w:val="1"/>
          <w:numId w:val="1029"/>
        </w:numPr>
      </w:pPr>
      <w:r>
        <w:t xml:space="preserve">Select</w:t>
      </w:r>
      <w:r>
        <w:t xml:space="preserve"> </w:t>
      </w:r>
      <w:r>
        <w:t xml:space="preserve">“Export to PDF”</w:t>
      </w:r>
      <w:r>
        <w:t xml:space="preserve"> </w:t>
      </w:r>
      <w:r>
        <w:t xml:space="preserve">from the available export options</w:t>
      </w:r>
    </w:p>
    <w:p>
      <w:pPr>
        <w:pStyle w:val="Compact"/>
        <w:numPr>
          <w:ilvl w:val="1"/>
          <w:numId w:val="1029"/>
        </w:numPr>
      </w:pPr>
      <w:r>
        <w:t xml:space="preserve">Trigger the PDF export functionality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Then</w:t>
      </w:r>
      <w:r>
        <w:t xml:space="preserve"> </w:t>
      </w:r>
      <w:r>
        <w:t xml:space="preserve">I should receive a PDF file download</w:t>
      </w:r>
    </w:p>
    <w:p>
      <w:pPr>
        <w:pStyle w:val="Compact"/>
        <w:numPr>
          <w:ilvl w:val="1"/>
          <w:numId w:val="1030"/>
        </w:numPr>
      </w:pPr>
      <w:r>
        <w:t xml:space="preserve">Intercept the download using Playwright’s download handling</w:t>
      </w:r>
    </w:p>
    <w:p>
      <w:pPr>
        <w:pStyle w:val="Compact"/>
        <w:numPr>
          <w:ilvl w:val="1"/>
          <w:numId w:val="1030"/>
        </w:numPr>
      </w:pPr>
      <w:r>
        <w:t xml:space="preserve">Verify that a file download is initiated</w:t>
      </w:r>
    </w:p>
    <w:p>
      <w:pPr>
        <w:pStyle w:val="Compact"/>
        <w:numPr>
          <w:ilvl w:val="1"/>
          <w:numId w:val="1030"/>
        </w:numPr>
      </w:pPr>
      <w:r>
        <w:t xml:space="preserve">Confirm the downloaded file has a PDF filename (e.g.,</w:t>
      </w:r>
      <w:r>
        <w:t xml:space="preserve"> </w:t>
      </w:r>
      <w:r>
        <w:rPr>
          <w:rStyle w:val="VerbatimChar"/>
        </w:rPr>
        <w:t xml:space="preserve">export_YYYYMMDD_HHMMSS.pdf</w:t>
      </w:r>
      <w:r>
        <w:t xml:space="preserve">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the PDF file should contain the database records</w:t>
      </w:r>
    </w:p>
    <w:p>
      <w:pPr>
        <w:pStyle w:val="Compact"/>
        <w:numPr>
          <w:ilvl w:val="1"/>
          <w:numId w:val="1031"/>
        </w:numPr>
      </w:pPr>
      <w:r>
        <w:t xml:space="preserve">Verify the downloaded file exists in the Downloads folder</w:t>
      </w:r>
    </w:p>
    <w:p>
      <w:pPr>
        <w:pStyle w:val="Compact"/>
        <w:numPr>
          <w:ilvl w:val="1"/>
          <w:numId w:val="1031"/>
        </w:numPr>
      </w:pPr>
      <w:r>
        <w:t xml:space="preserve">Check that the file size indicates substantial content (&gt; 10KB)</w:t>
      </w:r>
    </w:p>
    <w:p>
      <w:pPr>
        <w:pStyle w:val="Compact"/>
        <w:numPr>
          <w:ilvl w:val="1"/>
          <w:numId w:val="1031"/>
        </w:numPr>
      </w:pPr>
      <w:r>
        <w:t xml:space="preserve">Confirm the file contains data from the people database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And</w:t>
      </w:r>
      <w:r>
        <w:t xml:space="preserve"> </w:t>
      </w:r>
      <w:r>
        <w:t xml:space="preserve">the PDF file should be properly formatted</w:t>
      </w:r>
    </w:p>
    <w:p>
      <w:pPr>
        <w:pStyle w:val="Compact"/>
        <w:numPr>
          <w:ilvl w:val="1"/>
          <w:numId w:val="1032"/>
        </w:numPr>
      </w:pPr>
      <w:r>
        <w:t xml:space="preserve">Validate that the PDF file has the correct PDF header (%PDF)</w:t>
      </w:r>
    </w:p>
    <w:p>
      <w:pPr>
        <w:pStyle w:val="Compact"/>
        <w:numPr>
          <w:ilvl w:val="1"/>
          <w:numId w:val="1032"/>
        </w:numPr>
      </w:pPr>
      <w:r>
        <w:t xml:space="preserve">Verify the file is a valid PDF format</w:t>
      </w:r>
    </w:p>
    <w:p>
      <w:pPr>
        <w:pStyle w:val="Compact"/>
        <w:numPr>
          <w:ilvl w:val="1"/>
          <w:numId w:val="1032"/>
        </w:numPr>
      </w:pPr>
      <w:r>
        <w:t xml:space="preserve">Confirm proper file structure</w:t>
      </w:r>
    </w:p>
    <w:bookmarkEnd w:id="20"/>
    <w:bookmarkStart w:id="21" w:name="expected-results-2"/>
    <w:p>
      <w:pPr>
        <w:pStyle w:val="Heading3"/>
      </w:pPr>
      <w:r>
        <w:t xml:space="preserve">Expected Results</w:t>
      </w:r>
    </w:p>
    <w:p>
      <w:pPr>
        <w:pStyle w:val="Compact"/>
        <w:numPr>
          <w:ilvl w:val="0"/>
          <w:numId w:val="1033"/>
        </w:numPr>
      </w:pPr>
      <w:r>
        <w:t xml:space="preserve">✅ PDF file downloads successfully with timestamped filename</w:t>
      </w:r>
    </w:p>
    <w:p>
      <w:pPr>
        <w:pStyle w:val="Compact"/>
        <w:numPr>
          <w:ilvl w:val="0"/>
          <w:numId w:val="1033"/>
        </w:numPr>
      </w:pPr>
      <w:r>
        <w:t xml:space="preserve">✅ File size indicates substantial content (typically 60KB+ for test data)</w:t>
      </w:r>
    </w:p>
    <w:p>
      <w:pPr>
        <w:pStyle w:val="Compact"/>
        <w:numPr>
          <w:ilvl w:val="0"/>
          <w:numId w:val="1033"/>
        </w:numPr>
      </w:pPr>
      <w:r>
        <w:t xml:space="preserve">✅ File has valid PDF format signature (%PDF)</w:t>
      </w:r>
    </w:p>
    <w:p>
      <w:pPr>
        <w:pStyle w:val="Compact"/>
        <w:numPr>
          <w:ilvl w:val="0"/>
          <w:numId w:val="1033"/>
        </w:numPr>
      </w:pPr>
      <w:r>
        <w:t xml:space="preserve">✅ Download completes without errors</w:t>
      </w:r>
    </w:p>
    <w:bookmarkEnd w:id="21"/>
    <w:bookmarkStart w:id="22" w:name="technical-validation-1"/>
    <w:p>
      <w:pPr>
        <w:pStyle w:val="Heading3"/>
      </w:pPr>
      <w:r>
        <w:t xml:space="preserve">Technical Validation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/Home/ExportToPdf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File Format</w:t>
      </w:r>
      <w:r>
        <w:t xml:space="preserve">: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(Portable Document Format)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File Signature</w:t>
      </w:r>
      <w:r>
        <w:t xml:space="preserve">: %PDF (standard PDF header validation)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Typical Size</w:t>
      </w:r>
      <w:r>
        <w:t xml:space="preserve">: 60,000+ bytes for test dataset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test-environment-requirements"/>
    <w:p>
      <w:pPr>
        <w:pStyle w:val="Heading2"/>
      </w:pPr>
      <w:r>
        <w:t xml:space="preserve">Test Environment Requirements</w:t>
      </w:r>
    </w:p>
    <w:bookmarkStart w:id="24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35"/>
        </w:numPr>
      </w:pPr>
      <w:r>
        <w:t xml:space="preserve">✅ Application running and accessible</w:t>
      </w:r>
    </w:p>
    <w:p>
      <w:pPr>
        <w:pStyle w:val="Compact"/>
        <w:numPr>
          <w:ilvl w:val="0"/>
          <w:numId w:val="1035"/>
        </w:numPr>
      </w:pPr>
      <w:r>
        <w:t xml:space="preserve">✅ User account</w:t>
      </w:r>
      <w:r>
        <w:t xml:space="preserve"> </w:t>
      </w:r>
      <w:r>
        <w:t xml:space="preserve">“davred”</w:t>
      </w:r>
      <w:r>
        <w:t xml:space="preserve"> </w:t>
      </w:r>
      <w:r>
        <w:t xml:space="preserve">exists and is active</w:t>
      </w:r>
    </w:p>
    <w:p>
      <w:pPr>
        <w:pStyle w:val="Compact"/>
        <w:numPr>
          <w:ilvl w:val="0"/>
          <w:numId w:val="1035"/>
        </w:numPr>
      </w:pPr>
      <w:r>
        <w:t xml:space="preserve">✅ Database populated with test people records</w:t>
      </w:r>
    </w:p>
    <w:p>
      <w:pPr>
        <w:pStyle w:val="Compact"/>
        <w:numPr>
          <w:ilvl w:val="0"/>
          <w:numId w:val="1035"/>
        </w:numPr>
      </w:pPr>
      <w:r>
        <w:t xml:space="preserve">✅ Export functionality enabled in backend</w:t>
      </w:r>
    </w:p>
    <w:p>
      <w:pPr>
        <w:pStyle w:val="Compact"/>
        <w:numPr>
          <w:ilvl w:val="0"/>
          <w:numId w:val="1035"/>
        </w:numPr>
      </w:pPr>
      <w:r>
        <w:t xml:space="preserve">✅ Browser with download permissions</w:t>
      </w:r>
    </w:p>
    <w:bookmarkEnd w:id="24"/>
    <w:bookmarkStart w:id="25" w:name="technical-setup"/>
    <w:p>
      <w:pPr>
        <w:pStyle w:val="Heading3"/>
      </w:pPr>
      <w:r>
        <w:t xml:space="preserve">Technical Setup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Framework</w:t>
      </w:r>
      <w:r>
        <w:t xml:space="preserve">: SpecFlow 3.9.74 + Playwright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Browser</w:t>
      </w:r>
      <w:r>
        <w:t xml:space="preserve">: Chromium (configurable)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Download Folder</w:t>
      </w:r>
      <w:r>
        <w:t xml:space="preserve">:</w:t>
      </w:r>
      <w:r>
        <w:t xml:space="preserve"> </w:t>
      </w:r>
      <w:r>
        <w:rPr>
          <w:rStyle w:val="VerbatimChar"/>
        </w:rPr>
        <w:t xml:space="preserve">%USERPROFILE%\Downloads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Reporting</w:t>
      </w:r>
      <w:r>
        <w:t xml:space="preserve">: HTML reports with SpecFlow LivingDoc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Test Parallelization</w:t>
      </w:r>
      <w:r>
        <w:t xml:space="preserve">: Disabled (ClassLevel scope)</w:t>
      </w:r>
    </w:p>
    <w:bookmarkEnd w:id="25"/>
    <w:bookmarkStart w:id="26" w:name="file-validation-methods"/>
    <w:p>
      <w:pPr>
        <w:pStyle w:val="Heading3"/>
      </w:pPr>
      <w:r>
        <w:t xml:space="preserve">File Validation Methods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Download Interception</w:t>
      </w:r>
      <w:r>
        <w:t xml:space="preserve">: Playwright’s built-in download handling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File Existence</w:t>
      </w:r>
      <w:r>
        <w:t xml:space="preserve">: Verify files appear in Downloads folder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Size Validation</w:t>
      </w:r>
      <w:r>
        <w:t xml:space="preserve">: Ensure files contain substantial content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Format Validation</w:t>
      </w:r>
      <w:r>
        <w:t xml:space="preserve">: Check file signatures (PDF: %PDF, Excel: PK)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Cleanup</w:t>
      </w:r>
      <w:r>
        <w:t xml:space="preserve">: Files remain in Downloads for manual verification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reporting-and-execution"/>
    <w:p>
      <w:pPr>
        <w:pStyle w:val="Heading2"/>
      </w:pPr>
      <w:r>
        <w:t xml:space="preserve">Reporting and Execution</w:t>
      </w:r>
    </w:p>
    <w:bookmarkStart w:id="28" w:name="test-execution-commands"/>
    <w:p>
      <w:pPr>
        <w:pStyle w:val="Heading3"/>
      </w:pPr>
      <w:r>
        <w:t xml:space="preserve">Test Execution Commands</w:t>
      </w:r>
    </w:p>
    <w:p>
      <w:pPr>
        <w:pStyle w:val="SourceCode"/>
      </w:pPr>
      <w:r>
        <w:rPr>
          <w:rStyle w:val="CommentTok"/>
        </w:rPr>
        <w:t xml:space="preserve"># Run export tests only</w:t>
      </w:r>
      <w:r>
        <w:br/>
      </w:r>
      <w:r>
        <w:rPr>
          <w:rStyle w:val="NormalTok"/>
        </w:rPr>
        <w:t xml:space="preserve">dotnet test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filter </w:t>
      </w:r>
      <w:r>
        <w:rPr>
          <w:rStyle w:val="StringTok"/>
        </w:rPr>
        <w:t xml:space="preserve">"FullyQualifiedName~ExportFunctionality"</w:t>
      </w:r>
      <w:r>
        <w:br/>
      </w:r>
      <w:r>
        <w:br/>
      </w:r>
      <w:r>
        <w:rPr>
          <w:rStyle w:val="CommentTok"/>
        </w:rPr>
        <w:t xml:space="preserve"># Run all BDD tests (including export)</w:t>
      </w:r>
      <w:r>
        <w:br/>
      </w:r>
      <w:r>
        <w:rPr>
          <w:rStyle w:val="OperatorTok"/>
        </w:rPr>
        <w:t xml:space="preserve">.</w:t>
      </w:r>
      <w:r>
        <w:rPr>
          <w:rStyle w:val="NormalTok"/>
        </w:rPr>
        <w:t xml:space="preserve">\Scripts\run-bdd-tests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br/>
      </w:r>
      <w:r>
        <w:br/>
      </w:r>
      <w:r>
        <w:rPr>
          <w:rStyle w:val="CommentTok"/>
        </w:rPr>
        <w:t xml:space="preserve"># Run complete test suite with reporting</w:t>
      </w:r>
      <w:r>
        <w:br/>
      </w:r>
      <w:r>
        <w:rPr>
          <w:rStyle w:val="OperatorTok"/>
        </w:rPr>
        <w:t xml:space="preserve">.</w:t>
      </w:r>
      <w:r>
        <w:rPr>
          <w:rStyle w:val="NormalTok"/>
        </w:rPr>
        <w:t xml:space="preserve">\Scripts\run-all-tests-sequential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bookmarkEnd w:id="28"/>
    <w:bookmarkStart w:id="29" w:name="test-reports"/>
    <w:p>
      <w:pPr>
        <w:pStyle w:val="Heading3"/>
      </w:pPr>
      <w:r>
        <w:t xml:space="preserve">Test Reports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BDD HTML Report</w:t>
      </w:r>
      <w:r>
        <w:t xml:space="preserve">:</w:t>
      </w:r>
      <w:r>
        <w:t xml:space="preserve"> </w:t>
      </w:r>
      <w:r>
        <w:rPr>
          <w:rStyle w:val="VerbatimChar"/>
        </w:rPr>
        <w:t xml:space="preserve">TestResults\BDD_Tests_Report.html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Cucumber Output</w:t>
      </w:r>
      <w:r>
        <w:t xml:space="preserve">: Console with 🥒 step-by-step execution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TRX Report</w:t>
      </w:r>
      <w:r>
        <w:t xml:space="preserve">:</w:t>
      </w:r>
      <w:r>
        <w:t xml:space="preserve"> </w:t>
      </w:r>
      <w:r>
        <w:rPr>
          <w:rStyle w:val="VerbatimChar"/>
        </w:rPr>
        <w:t xml:space="preserve">TestResults\BDD_Tests_Results.trx</w:t>
      </w:r>
    </w:p>
    <w:bookmarkEnd w:id="29"/>
    <w:bookmarkStart w:id="30" w:name="success-criteria"/>
    <w:p>
      <w:pPr>
        <w:pStyle w:val="Heading3"/>
      </w:pPr>
      <w:r>
        <w:t xml:space="preserve">Success Criteria</w:t>
      </w:r>
    </w:p>
    <w:p>
      <w:pPr>
        <w:pStyle w:val="Compact"/>
        <w:numPr>
          <w:ilvl w:val="0"/>
          <w:numId w:val="1039"/>
        </w:numPr>
      </w:pPr>
      <w:r>
        <w:t xml:space="preserve">✅ All 3 export scenarios pass</w:t>
      </w:r>
    </w:p>
    <w:p>
      <w:pPr>
        <w:pStyle w:val="Compact"/>
        <w:numPr>
          <w:ilvl w:val="0"/>
          <w:numId w:val="1039"/>
        </w:numPr>
      </w:pPr>
      <w:r>
        <w:t xml:space="preserve">✅ 2 download files created (1 Excel + 1 PDF)</w:t>
      </w:r>
    </w:p>
    <w:p>
      <w:pPr>
        <w:pStyle w:val="Compact"/>
        <w:numPr>
          <w:ilvl w:val="0"/>
          <w:numId w:val="1039"/>
        </w:numPr>
      </w:pPr>
      <w:r>
        <w:t xml:space="preserve">✅ No browser context conflicts</w:t>
      </w:r>
    </w:p>
    <w:p>
      <w:pPr>
        <w:pStyle w:val="Compact"/>
        <w:numPr>
          <w:ilvl w:val="0"/>
          <w:numId w:val="1039"/>
        </w:numPr>
      </w:pPr>
      <w:r>
        <w:t xml:space="preserve">✅ Files have valid format signatures</w:t>
      </w:r>
    </w:p>
    <w:p>
      <w:pPr>
        <w:pStyle w:val="Compact"/>
        <w:numPr>
          <w:ilvl w:val="0"/>
          <w:numId w:val="1039"/>
        </w:numPr>
      </w:pPr>
      <w:r>
        <w:t xml:space="preserve">✅ Beautiful BDD reporting generated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troubleshooting-guide"/>
    <w:p>
      <w:pPr>
        <w:pStyle w:val="Heading2"/>
      </w:pPr>
      <w:r>
        <w:t xml:space="preserve">Troubleshooting Guide</w:t>
      </w:r>
    </w:p>
    <w:bookmarkStart w:id="32" w:name="common-issues"/>
    <w:p>
      <w:pPr>
        <w:pStyle w:val="Heading3"/>
      </w:pPr>
      <w:r>
        <w:t xml:space="preserve">Common Issues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Multiple Downloads</w:t>
      </w:r>
      <w:r>
        <w:t xml:space="preserve">: Ensure only 3 scenarios exist in feature file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Browser Context Conflicts</w:t>
      </w:r>
      <w:r>
        <w:t xml:space="preserve">: Use single browser instance via PlaywrightHooks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Download Failures</w:t>
      </w:r>
      <w:r>
        <w:t xml:space="preserve">: Check backend export endpoints are functional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File Validation Errors</w:t>
      </w:r>
      <w:r>
        <w:t xml:space="preserve">: Verify Downloads folder permissions</w:t>
      </w:r>
    </w:p>
    <w:bookmarkEnd w:id="32"/>
    <w:bookmarkStart w:id="33" w:name="debug-commands"/>
    <w:p>
      <w:pPr>
        <w:pStyle w:val="Heading3"/>
      </w:pPr>
      <w:r>
        <w:t xml:space="preserve">Debug Commands</w:t>
      </w:r>
    </w:p>
    <w:p>
      <w:pPr>
        <w:pStyle w:val="SourceCode"/>
      </w:pPr>
      <w:r>
        <w:rPr>
          <w:rStyle w:val="CommentTok"/>
        </w:rPr>
        <w:t xml:space="preserve"># List all tests</w:t>
      </w:r>
      <w:r>
        <w:br/>
      </w:r>
      <w:r>
        <w:rPr>
          <w:rStyle w:val="NormalTok"/>
        </w:rPr>
        <w:t xml:space="preserve">dotnet test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list-tests</w:t>
      </w:r>
      <w:r>
        <w:br/>
      </w:r>
      <w:r>
        <w:br/>
      </w:r>
      <w:r>
        <w:rPr>
          <w:rStyle w:val="CommentTok"/>
        </w:rPr>
        <w:t xml:space="preserve"># Check export test count</w:t>
      </w:r>
      <w:r>
        <w:br/>
      </w:r>
      <w:r>
        <w:rPr>
          <w:rStyle w:val="NormalTok"/>
        </w:rPr>
        <w:t xml:space="preserve">dotnet test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filter </w:t>
      </w:r>
      <w:r>
        <w:rPr>
          <w:rStyle w:val="StringTok"/>
        </w:rPr>
        <w:t xml:space="preserve">"FullyQualifiedName~ExportFunctionality"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list-tests</w:t>
      </w:r>
      <w:r>
        <w:br/>
      </w:r>
      <w:r>
        <w:br/>
      </w:r>
      <w:r>
        <w:rPr>
          <w:rStyle w:val="CommentTok"/>
        </w:rPr>
        <w:t xml:space="preserve"># Verbose execution</w:t>
      </w:r>
      <w:r>
        <w:br/>
      </w:r>
      <w:r>
        <w:rPr>
          <w:rStyle w:val="NormalTok"/>
        </w:rPr>
        <w:t xml:space="preserve">dotnet test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filter </w:t>
      </w:r>
      <w:r>
        <w:rPr>
          <w:rStyle w:val="StringTok"/>
        </w:rPr>
        <w:t xml:space="preserve">"FullyQualifiedName~ExportFunctionality"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logger </w:t>
      </w:r>
      <w:r>
        <w:rPr>
          <w:rStyle w:val="StringTok"/>
        </w:rPr>
        <w:t xml:space="preserve">"console;verbosity=detailed"</w:t>
      </w:r>
    </w:p>
    <w:p>
      <w:pPr>
        <w:pStyle w:val="FirstParagraph"/>
      </w:pPr>
      <w:r>
        <w:t xml:space="preserve">For all future export functionality updates, this comprehensive test documentation should be maintained alongside the BDD feature files and step definitions.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2025-09-04T14:24:45Z</dcterms:created>
  <dcterms:modified xsi:type="dcterms:W3CDTF">2025-09-04T14:24:45Z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