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E9A9" w14:textId="4CF8DFCC" w:rsidR="00307567" w:rsidRPr="007071BF" w:rsidRDefault="009039E0" w:rsidP="001E4FA9">
      <w:pPr>
        <w:pStyle w:val="Titre1"/>
        <w:jc w:val="center"/>
        <w:rPr>
          <w:lang w:val="en-US"/>
        </w:rPr>
      </w:pPr>
      <w:r w:rsidRPr="007071BF">
        <w:rPr>
          <w:lang w:val="en-US"/>
        </w:rPr>
        <w:t>Macro_</w:t>
      </w:r>
      <w:r w:rsidR="00957E7E">
        <w:rPr>
          <w:lang w:val="en-US"/>
        </w:rPr>
        <w:t>NuclearTranslocation</w:t>
      </w:r>
      <w:r w:rsidRPr="007071BF">
        <w:rPr>
          <w:lang w:val="en-US"/>
        </w:rPr>
        <w:t>.ijm</w:t>
      </w:r>
    </w:p>
    <w:p w14:paraId="3A8A95C0" w14:textId="68ACEEF8" w:rsidR="007071BF" w:rsidRDefault="009039E0" w:rsidP="009039E0">
      <w:pPr>
        <w:jc w:val="both"/>
        <w:rPr>
          <w:lang w:val="en-US"/>
        </w:rPr>
      </w:pPr>
      <w:r w:rsidRPr="009039E0">
        <w:rPr>
          <w:lang w:val="en-US"/>
        </w:rPr>
        <w:t xml:space="preserve">This macro </w:t>
      </w:r>
      <w:r w:rsidR="007071BF">
        <w:rPr>
          <w:lang w:val="en-US"/>
        </w:rPr>
        <w:t xml:space="preserve">treats a folder and measures the nuclear translocation of a given protein by computing a ratio of its mean intensity in the nucleus by its mean intensity in the cytoplasm. </w:t>
      </w:r>
    </w:p>
    <w:p w14:paraId="248F2EC8" w14:textId="1F59291A" w:rsidR="00323F2A" w:rsidRDefault="00323F2A" w:rsidP="009039E0">
      <w:pPr>
        <w:jc w:val="both"/>
        <w:rPr>
          <w:lang w:val="en-US"/>
        </w:rPr>
      </w:pPr>
      <w:r>
        <w:rPr>
          <w:lang w:val="en-US"/>
        </w:rPr>
        <w:t>Steps of the macro</w:t>
      </w:r>
    </w:p>
    <w:p w14:paraId="0C57BF99" w14:textId="2AC19AC1" w:rsidR="009039E0" w:rsidRDefault="00323F2A" w:rsidP="009039E0">
      <w:pPr>
        <w:jc w:val="both"/>
        <w:rPr>
          <w:lang w:val="en-US"/>
        </w:rPr>
      </w:pPr>
      <w:r>
        <w:rPr>
          <w:lang w:val="en-US"/>
        </w:rPr>
        <w:t xml:space="preserve">1/ </w:t>
      </w:r>
      <w:r w:rsidR="0047651F">
        <w:rPr>
          <w:lang w:val="en-US"/>
        </w:rPr>
        <w:t xml:space="preserve">The macro asks for the </w:t>
      </w:r>
      <w:r w:rsidR="007071BF">
        <w:rPr>
          <w:lang w:val="en-US"/>
        </w:rPr>
        <w:t>folder to treat which contains all images that the user wants to treat. A “Translocation analysis” subfolder is created in which all measurements and data will be saved.</w:t>
      </w:r>
    </w:p>
    <w:p w14:paraId="605AA84A" w14:textId="79658AEF" w:rsidR="007071BF" w:rsidRDefault="001E4FA9" w:rsidP="001E4FA9">
      <w:pPr>
        <w:jc w:val="center"/>
        <w:rPr>
          <w:lang w:val="en-US"/>
        </w:rPr>
      </w:pPr>
      <w:r w:rsidRPr="009F562F">
        <w:rPr>
          <w:noProof/>
          <w:lang w:val="en-US"/>
        </w:rPr>
        <w:drawing>
          <wp:inline distT="0" distB="0" distL="0" distR="0" wp14:anchorId="478FE191" wp14:editId="75CD637F">
            <wp:extent cx="1387440" cy="1731480"/>
            <wp:effectExtent l="0" t="0" r="3810" b="2540"/>
            <wp:docPr id="8" name="Image 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Police, nombre&#10;&#10;Description générée automatiquement"/>
                    <pic:cNvPicPr/>
                  </pic:nvPicPr>
                  <pic:blipFill>
                    <a:blip r:embed="rId5"/>
                    <a:stretch>
                      <a:fillRect/>
                    </a:stretch>
                  </pic:blipFill>
                  <pic:spPr>
                    <a:xfrm>
                      <a:off x="0" y="0"/>
                      <a:ext cx="1391500" cy="1736546"/>
                    </a:xfrm>
                    <a:prstGeom prst="rect">
                      <a:avLst/>
                    </a:prstGeom>
                  </pic:spPr>
                </pic:pic>
              </a:graphicData>
            </a:graphic>
          </wp:inline>
        </w:drawing>
      </w:r>
      <w:r w:rsidR="007071BF" w:rsidRPr="007071BF">
        <w:rPr>
          <w:noProof/>
          <w:lang w:val="en-US"/>
        </w:rPr>
        <w:drawing>
          <wp:inline distT="0" distB="0" distL="0" distR="0" wp14:anchorId="2C864D3A" wp14:editId="439BD8FB">
            <wp:extent cx="4245997" cy="1137037"/>
            <wp:effectExtent l="0" t="0" r="2540" b="6350"/>
            <wp:docPr id="6" name="Image 6"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logiciel, Logiciel multimédia&#10;&#10;Description générée automatiquement"/>
                    <pic:cNvPicPr/>
                  </pic:nvPicPr>
                  <pic:blipFill rotWithShape="1">
                    <a:blip r:embed="rId6"/>
                    <a:srcRect r="26294" b="55929"/>
                    <a:stretch/>
                  </pic:blipFill>
                  <pic:spPr bwMode="auto">
                    <a:xfrm>
                      <a:off x="0" y="0"/>
                      <a:ext cx="4245997" cy="1137037"/>
                    </a:xfrm>
                    <a:prstGeom prst="rect">
                      <a:avLst/>
                    </a:prstGeom>
                    <a:ln>
                      <a:noFill/>
                    </a:ln>
                    <a:extLst>
                      <a:ext uri="{53640926-AAD7-44D8-BBD7-CCE9431645EC}">
                        <a14:shadowObscured xmlns:a14="http://schemas.microsoft.com/office/drawing/2010/main"/>
                      </a:ext>
                    </a:extLst>
                  </pic:spPr>
                </pic:pic>
              </a:graphicData>
            </a:graphic>
          </wp:inline>
        </w:drawing>
      </w:r>
    </w:p>
    <w:p w14:paraId="0DD4CE70" w14:textId="30B7476D" w:rsidR="009F562F" w:rsidRDefault="00277651" w:rsidP="00A10975">
      <w:pPr>
        <w:jc w:val="both"/>
        <w:rPr>
          <w:lang w:val="en-US"/>
        </w:rPr>
      </w:pPr>
      <w:r>
        <w:rPr>
          <w:lang w:val="en-US"/>
        </w:rPr>
        <w:t>2/ The macro asks the user to</w:t>
      </w:r>
      <w:r w:rsidR="001E4FA9">
        <w:rPr>
          <w:lang w:val="en-US"/>
        </w:rPr>
        <w:t>:</w:t>
      </w:r>
    </w:p>
    <w:p w14:paraId="48C210F4" w14:textId="77777777" w:rsidR="009F562F" w:rsidRDefault="00277651" w:rsidP="009F562F">
      <w:pPr>
        <w:pStyle w:val="Paragraphedeliste"/>
        <w:numPr>
          <w:ilvl w:val="0"/>
          <w:numId w:val="1"/>
        </w:numPr>
        <w:jc w:val="both"/>
        <w:rPr>
          <w:lang w:val="en-US"/>
        </w:rPr>
      </w:pPr>
      <w:r w:rsidRPr="009F562F">
        <w:rPr>
          <w:lang w:val="en-US"/>
        </w:rPr>
        <w:t xml:space="preserve">define the </w:t>
      </w:r>
      <w:r w:rsidR="009F562F" w:rsidRPr="009F562F">
        <w:rPr>
          <w:lang w:val="en-US"/>
        </w:rPr>
        <w:t>extension of the files to treat. In our case, by selectin .</w:t>
      </w:r>
      <w:proofErr w:type="spellStart"/>
      <w:r w:rsidR="009F562F" w:rsidRPr="009F562F">
        <w:rPr>
          <w:lang w:val="en-US"/>
        </w:rPr>
        <w:t>tif</w:t>
      </w:r>
      <w:proofErr w:type="spellEnd"/>
      <w:r w:rsidR="009F562F" w:rsidRPr="009F562F">
        <w:rPr>
          <w:lang w:val="en-US"/>
        </w:rPr>
        <w:t xml:space="preserve">, the macro will disregard </w:t>
      </w:r>
      <w:proofErr w:type="gramStart"/>
      <w:r w:rsidR="009F562F" w:rsidRPr="009F562F">
        <w:rPr>
          <w:lang w:val="en-US"/>
        </w:rPr>
        <w:t>the .nd</w:t>
      </w:r>
      <w:proofErr w:type="gramEnd"/>
      <w:r w:rsidR="009F562F" w:rsidRPr="009F562F">
        <w:rPr>
          <w:lang w:val="en-US"/>
        </w:rPr>
        <w:t>2 file and only open the .</w:t>
      </w:r>
      <w:proofErr w:type="spellStart"/>
      <w:r w:rsidR="009F562F" w:rsidRPr="009F562F">
        <w:rPr>
          <w:lang w:val="en-US"/>
        </w:rPr>
        <w:t>tif</w:t>
      </w:r>
      <w:proofErr w:type="spellEnd"/>
      <w:r w:rsidR="009F562F" w:rsidRPr="009F562F">
        <w:rPr>
          <w:lang w:val="en-US"/>
        </w:rPr>
        <w:t xml:space="preserve"> file (one after the other). </w:t>
      </w:r>
    </w:p>
    <w:p w14:paraId="19B05287" w14:textId="77777777" w:rsidR="009F562F" w:rsidRDefault="009F562F" w:rsidP="009F562F">
      <w:pPr>
        <w:pStyle w:val="Paragraphedeliste"/>
        <w:numPr>
          <w:ilvl w:val="0"/>
          <w:numId w:val="1"/>
        </w:numPr>
        <w:jc w:val="both"/>
        <w:rPr>
          <w:lang w:val="en-US"/>
        </w:rPr>
      </w:pPr>
      <w:r>
        <w:rPr>
          <w:lang w:val="en-US"/>
        </w:rPr>
        <w:t xml:space="preserve">The channel representation: the nucleus, the protein of interest (which translocates or not), and a potential channel to draw the cells (phalloidin for instance, but it can also be the same as the translocated protein channel). </w:t>
      </w:r>
    </w:p>
    <w:p w14:paraId="660F0AE8" w14:textId="77777777" w:rsidR="009F562F" w:rsidRDefault="009F562F" w:rsidP="009F562F">
      <w:pPr>
        <w:pStyle w:val="Paragraphedeliste"/>
        <w:numPr>
          <w:ilvl w:val="0"/>
          <w:numId w:val="1"/>
        </w:numPr>
        <w:jc w:val="both"/>
        <w:rPr>
          <w:lang w:val="en-US"/>
        </w:rPr>
      </w:pPr>
      <w:r>
        <w:rPr>
          <w:lang w:val="en-US"/>
        </w:rPr>
        <w:t xml:space="preserve">Define if the images are one slice or several (a z-stack) </w:t>
      </w:r>
    </w:p>
    <w:p w14:paraId="0E255035" w14:textId="77777777" w:rsidR="009F562F" w:rsidRPr="009F562F" w:rsidRDefault="009F562F" w:rsidP="009F562F">
      <w:pPr>
        <w:jc w:val="both"/>
        <w:rPr>
          <w:rFonts w:asciiTheme="minorHAnsi" w:hAnsiTheme="minorHAnsi"/>
          <w:lang w:val="en-US"/>
        </w:rPr>
      </w:pPr>
      <w:r w:rsidRPr="009F562F">
        <w:rPr>
          <w:u w:val="single"/>
          <w:lang w:val="en-US"/>
        </w:rPr>
        <w:t>Remark:</w:t>
      </w:r>
      <w:r w:rsidRPr="009F562F">
        <w:rPr>
          <w:lang w:val="en-US"/>
        </w:rPr>
        <w:t xml:space="preserve"> this means that all images treated together (</w:t>
      </w:r>
      <w:proofErr w:type="gramStart"/>
      <w:r w:rsidRPr="009F562F">
        <w:rPr>
          <w:i/>
          <w:iCs/>
          <w:lang w:val="en-US"/>
        </w:rPr>
        <w:t>i.e.</w:t>
      </w:r>
      <w:proofErr w:type="gramEnd"/>
      <w:r w:rsidRPr="009F562F">
        <w:rPr>
          <w:lang w:val="en-US"/>
        </w:rPr>
        <w:t xml:space="preserve"> in the same folder) should have the same order for the channel acquisitions (or at least for nucleus and collagen).</w:t>
      </w:r>
    </w:p>
    <w:p w14:paraId="4CC9F3A2" w14:textId="023BE396" w:rsidR="001E4FA9" w:rsidRDefault="00303F7D" w:rsidP="009F562F">
      <w:pPr>
        <w:jc w:val="both"/>
        <w:rPr>
          <w:lang w:val="en-US"/>
        </w:rPr>
      </w:pPr>
      <w:r w:rsidRPr="009F562F">
        <w:rPr>
          <w:lang w:val="en-US"/>
        </w:rPr>
        <w:t>Click on OK.</w:t>
      </w:r>
    </w:p>
    <w:p w14:paraId="78C7D6B5" w14:textId="208BEFAD" w:rsidR="009F562F" w:rsidRDefault="009F562F" w:rsidP="009F562F">
      <w:pPr>
        <w:jc w:val="both"/>
        <w:rPr>
          <w:lang w:val="en-US"/>
        </w:rPr>
      </w:pPr>
      <w:r>
        <w:rPr>
          <w:lang w:val="en-US"/>
        </w:rPr>
        <w:t xml:space="preserve">3/ The first image is loaded; if </w:t>
      </w:r>
      <w:r w:rsidR="001E4FA9">
        <w:rPr>
          <w:lang w:val="en-US"/>
        </w:rPr>
        <w:t>it is</w:t>
      </w:r>
      <w:r>
        <w:rPr>
          <w:lang w:val="en-US"/>
        </w:rPr>
        <w:t xml:space="preserve"> a z-stack, the macro asks the user to </w:t>
      </w:r>
      <w:r w:rsidR="008F470C">
        <w:rPr>
          <w:lang w:val="en-US"/>
        </w:rPr>
        <w:t xml:space="preserve">choose the plans on which the projection will be made </w:t>
      </w:r>
      <w:r>
        <w:rPr>
          <w:lang w:val="en-US"/>
        </w:rPr>
        <w:t>(maximum intensity projection).</w:t>
      </w:r>
      <w:r w:rsidR="008F470C">
        <w:rPr>
          <w:lang w:val="en-US"/>
        </w:rPr>
        <w:t xml:space="preserve"> Click on OK.</w:t>
      </w:r>
      <w:r>
        <w:rPr>
          <w:lang w:val="en-US"/>
        </w:rPr>
        <w:t xml:space="preserve"> </w:t>
      </w:r>
    </w:p>
    <w:p w14:paraId="5D4893D9" w14:textId="641DF704" w:rsidR="001E4FA9" w:rsidRPr="009F562F" w:rsidRDefault="001E4FA9" w:rsidP="001E4FA9">
      <w:pPr>
        <w:jc w:val="center"/>
        <w:rPr>
          <w:lang w:val="en-US"/>
        </w:rPr>
      </w:pPr>
      <w:r w:rsidRPr="001E4FA9">
        <w:rPr>
          <w:noProof/>
          <w:lang w:val="en-US"/>
        </w:rPr>
        <w:drawing>
          <wp:inline distT="0" distB="0" distL="0" distR="0" wp14:anchorId="6C9A3901" wp14:editId="5B0A8C71">
            <wp:extent cx="3228230" cy="1195012"/>
            <wp:effectExtent l="0" t="0" r="0" b="5715"/>
            <wp:docPr id="9"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10;&#10;Description générée automatiquement"/>
                    <pic:cNvPicPr/>
                  </pic:nvPicPr>
                  <pic:blipFill>
                    <a:blip r:embed="rId7"/>
                    <a:stretch>
                      <a:fillRect/>
                    </a:stretch>
                  </pic:blipFill>
                  <pic:spPr>
                    <a:xfrm>
                      <a:off x="0" y="0"/>
                      <a:ext cx="3241787" cy="1200030"/>
                    </a:xfrm>
                    <a:prstGeom prst="rect">
                      <a:avLst/>
                    </a:prstGeom>
                  </pic:spPr>
                </pic:pic>
              </a:graphicData>
            </a:graphic>
          </wp:inline>
        </w:drawing>
      </w:r>
    </w:p>
    <w:p w14:paraId="428A78F8" w14:textId="77777777" w:rsidR="006A3DAE" w:rsidRDefault="008F470C" w:rsidP="00A10975">
      <w:pPr>
        <w:jc w:val="both"/>
        <w:rPr>
          <w:lang w:val="en-US"/>
        </w:rPr>
      </w:pPr>
      <w:r>
        <w:rPr>
          <w:lang w:val="en-US"/>
        </w:rPr>
        <w:t xml:space="preserve">4/ The channel of cell contour is </w:t>
      </w:r>
      <w:r w:rsidR="006A3DAE">
        <w:rPr>
          <w:lang w:val="en-US"/>
        </w:rPr>
        <w:t xml:space="preserve">displayed. </w:t>
      </w:r>
    </w:p>
    <w:p w14:paraId="29266BF0" w14:textId="5071D9BA" w:rsidR="006A3DAE" w:rsidRDefault="006A3DAE" w:rsidP="006A3DAE">
      <w:pPr>
        <w:pStyle w:val="Paragraphedeliste"/>
        <w:numPr>
          <w:ilvl w:val="0"/>
          <w:numId w:val="2"/>
        </w:numPr>
        <w:jc w:val="both"/>
        <w:rPr>
          <w:lang w:val="en-US"/>
        </w:rPr>
      </w:pPr>
      <w:r w:rsidRPr="006A3DAE">
        <w:rPr>
          <w:lang w:val="en-US"/>
        </w:rPr>
        <w:t xml:space="preserve">If the code detects cell contours drawn from a previous analysis, it will load the old cell contours in the </w:t>
      </w:r>
      <w:proofErr w:type="spellStart"/>
      <w:r w:rsidRPr="006A3DAE">
        <w:rPr>
          <w:lang w:val="en-US"/>
        </w:rPr>
        <w:t>ROIManager</w:t>
      </w:r>
      <w:proofErr w:type="spellEnd"/>
      <w:r w:rsidRPr="006A3DAE">
        <w:rPr>
          <w:lang w:val="en-US"/>
        </w:rPr>
        <w:t>. The user may simply click on OK or add or delete ROIs</w:t>
      </w:r>
      <w:r w:rsidR="008F470C" w:rsidRPr="006A3DAE">
        <w:rPr>
          <w:lang w:val="en-US"/>
        </w:rPr>
        <w:t xml:space="preserve">. </w:t>
      </w:r>
    </w:p>
    <w:p w14:paraId="37C90B97" w14:textId="285B6DB1" w:rsidR="009F562F" w:rsidRPr="006A3DAE" w:rsidRDefault="006A3DAE" w:rsidP="006A3DAE">
      <w:pPr>
        <w:pStyle w:val="Paragraphedeliste"/>
        <w:numPr>
          <w:ilvl w:val="0"/>
          <w:numId w:val="2"/>
        </w:numPr>
        <w:jc w:val="both"/>
        <w:rPr>
          <w:lang w:val="en-US"/>
        </w:rPr>
      </w:pPr>
      <w:r>
        <w:rPr>
          <w:lang w:val="en-US"/>
        </w:rPr>
        <w:t>If no previous analysis was detected, the user must draw t</w:t>
      </w:r>
      <w:r w:rsidR="008F470C" w:rsidRPr="006A3DAE">
        <w:rPr>
          <w:lang w:val="en-US"/>
        </w:rPr>
        <w:t xml:space="preserve">he contours </w:t>
      </w:r>
      <w:r>
        <w:rPr>
          <w:lang w:val="en-US"/>
        </w:rPr>
        <w:t>and then</w:t>
      </w:r>
      <w:r w:rsidR="008F470C" w:rsidRPr="006A3DAE">
        <w:rPr>
          <w:lang w:val="en-US"/>
        </w:rPr>
        <w:t xml:space="preserve"> added to the </w:t>
      </w:r>
      <w:proofErr w:type="spellStart"/>
      <w:r w:rsidR="008F470C" w:rsidRPr="006A3DAE">
        <w:rPr>
          <w:lang w:val="en-US"/>
        </w:rPr>
        <w:t>ROIManager</w:t>
      </w:r>
      <w:proofErr w:type="spellEnd"/>
      <w:r w:rsidR="008F470C" w:rsidRPr="006A3DAE">
        <w:rPr>
          <w:lang w:val="en-US"/>
        </w:rPr>
        <w:t xml:space="preserve"> (by pressing the letter t on the keyboard). Several cells can be drawn and added to the </w:t>
      </w:r>
      <w:proofErr w:type="spellStart"/>
      <w:r w:rsidR="008F470C" w:rsidRPr="006A3DAE">
        <w:rPr>
          <w:lang w:val="en-US"/>
        </w:rPr>
        <w:t>ROIManager</w:t>
      </w:r>
      <w:proofErr w:type="spellEnd"/>
      <w:r w:rsidR="008F470C" w:rsidRPr="006A3DAE">
        <w:rPr>
          <w:lang w:val="en-US"/>
        </w:rPr>
        <w:t xml:space="preserve">. Once done, click on OK. </w:t>
      </w:r>
    </w:p>
    <w:p w14:paraId="2A76B952" w14:textId="754897E1" w:rsidR="008F470C" w:rsidRDefault="008F470C" w:rsidP="00A10975">
      <w:pPr>
        <w:jc w:val="both"/>
        <w:rPr>
          <w:lang w:val="en-US"/>
        </w:rPr>
      </w:pPr>
      <w:r w:rsidRPr="008F470C">
        <w:rPr>
          <w:noProof/>
          <w:lang w:val="en-US"/>
        </w:rPr>
        <w:lastRenderedPageBreak/>
        <w:drawing>
          <wp:inline distT="0" distB="0" distL="0" distR="0" wp14:anchorId="36B83CD1" wp14:editId="4CA3A157">
            <wp:extent cx="5760720" cy="3170555"/>
            <wp:effectExtent l="0" t="0" r="0" b="0"/>
            <wp:docPr id="10" name="Image 10" descr="Une image contenant texte, capture d’écran,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graphisme&#10;&#10;Description générée automatiquement"/>
                    <pic:cNvPicPr/>
                  </pic:nvPicPr>
                  <pic:blipFill>
                    <a:blip r:embed="rId8"/>
                    <a:stretch>
                      <a:fillRect/>
                    </a:stretch>
                  </pic:blipFill>
                  <pic:spPr>
                    <a:xfrm>
                      <a:off x="0" y="0"/>
                      <a:ext cx="5760720" cy="3170555"/>
                    </a:xfrm>
                    <a:prstGeom prst="rect">
                      <a:avLst/>
                    </a:prstGeom>
                  </pic:spPr>
                </pic:pic>
              </a:graphicData>
            </a:graphic>
          </wp:inline>
        </w:drawing>
      </w:r>
    </w:p>
    <w:p w14:paraId="224F3FCF" w14:textId="739C80A2" w:rsidR="006A3DAE" w:rsidRDefault="006A3DAE" w:rsidP="006A3DAE">
      <w:pPr>
        <w:jc w:val="both"/>
        <w:rPr>
          <w:lang w:val="en-US"/>
        </w:rPr>
      </w:pPr>
      <w:r>
        <w:rPr>
          <w:lang w:val="en-US"/>
        </w:rPr>
        <w:t xml:space="preserve">5/ </w:t>
      </w:r>
      <w:r w:rsidR="00D413B2">
        <w:rPr>
          <w:lang w:val="en-US"/>
        </w:rPr>
        <w:t xml:space="preserve">For nuclei, two </w:t>
      </w:r>
      <w:proofErr w:type="gramStart"/>
      <w:r w:rsidR="00D413B2">
        <w:rPr>
          <w:lang w:val="en-US"/>
        </w:rPr>
        <w:t>scenario</w:t>
      </w:r>
      <w:proofErr w:type="gramEnd"/>
      <w:r w:rsidR="00D413B2">
        <w:rPr>
          <w:lang w:val="en-US"/>
        </w:rPr>
        <w:t xml:space="preserve"> may happen: </w:t>
      </w:r>
      <w:r>
        <w:rPr>
          <w:lang w:val="en-US"/>
        </w:rPr>
        <w:t>A picture of the nucleus is displayed, n and an automatic threshold (</w:t>
      </w:r>
      <w:proofErr w:type="spellStart"/>
      <w:r>
        <w:rPr>
          <w:lang w:val="en-US"/>
        </w:rPr>
        <w:t>MaxEntropy</w:t>
      </w:r>
      <w:proofErr w:type="spellEnd"/>
      <w:r>
        <w:rPr>
          <w:lang w:val="en-US"/>
        </w:rPr>
        <w:t xml:space="preserve"> Dark) is applied </w:t>
      </w:r>
    </w:p>
    <w:p w14:paraId="0108D106" w14:textId="1A904B0B" w:rsidR="006A3DAE" w:rsidRDefault="006A3DAE" w:rsidP="006A3DAE">
      <w:pPr>
        <w:pStyle w:val="Paragraphedeliste"/>
        <w:numPr>
          <w:ilvl w:val="0"/>
          <w:numId w:val="4"/>
        </w:numPr>
        <w:jc w:val="both"/>
        <w:rPr>
          <w:lang w:val="en-US"/>
        </w:rPr>
      </w:pPr>
      <w:r w:rsidRPr="006A3DAE">
        <w:rPr>
          <w:lang w:val="en-US"/>
        </w:rPr>
        <w:t xml:space="preserve">If the code detects </w:t>
      </w:r>
      <w:r w:rsidR="00D413B2">
        <w:rPr>
          <w:lang w:val="en-US"/>
        </w:rPr>
        <w:t>nuclei</w:t>
      </w:r>
      <w:r w:rsidRPr="006A3DAE">
        <w:rPr>
          <w:lang w:val="en-US"/>
        </w:rPr>
        <w:t xml:space="preserve"> </w:t>
      </w:r>
      <w:r w:rsidR="00D413B2">
        <w:rPr>
          <w:lang w:val="en-US"/>
        </w:rPr>
        <w:t>ROIs</w:t>
      </w:r>
      <w:r w:rsidRPr="006A3DAE">
        <w:rPr>
          <w:lang w:val="en-US"/>
        </w:rPr>
        <w:t xml:space="preserve"> from a previous analysis</w:t>
      </w:r>
      <w:r>
        <w:rPr>
          <w:lang w:val="en-US"/>
        </w:rPr>
        <w:t xml:space="preserve"> </w:t>
      </w:r>
      <w:r w:rsidRPr="006A3DAE">
        <w:rPr>
          <w:u w:val="single"/>
          <w:lang w:val="en-US"/>
        </w:rPr>
        <w:t>and</w:t>
      </w:r>
      <w:r>
        <w:rPr>
          <w:lang w:val="en-US"/>
        </w:rPr>
        <w:t xml:space="preserve"> if no modifications were done for cell contours</w:t>
      </w:r>
      <w:r w:rsidRPr="006A3DAE">
        <w:rPr>
          <w:lang w:val="en-US"/>
        </w:rPr>
        <w:t xml:space="preserve">, it will load the </w:t>
      </w:r>
      <w:r>
        <w:rPr>
          <w:lang w:val="en-US"/>
        </w:rPr>
        <w:t xml:space="preserve">nuclei </w:t>
      </w:r>
      <w:r w:rsidR="00D413B2">
        <w:rPr>
          <w:lang w:val="en-US"/>
        </w:rPr>
        <w:t>ROIs from the previous analysis</w:t>
      </w:r>
      <w:r w:rsidRPr="006A3DAE">
        <w:rPr>
          <w:lang w:val="en-US"/>
        </w:rPr>
        <w:t xml:space="preserve"> in the </w:t>
      </w:r>
      <w:proofErr w:type="spellStart"/>
      <w:r w:rsidRPr="006A3DAE">
        <w:rPr>
          <w:lang w:val="en-US"/>
        </w:rPr>
        <w:t>ROIManager</w:t>
      </w:r>
      <w:proofErr w:type="spellEnd"/>
      <w:r w:rsidRPr="006A3DAE">
        <w:rPr>
          <w:lang w:val="en-US"/>
        </w:rPr>
        <w:t xml:space="preserve">. </w:t>
      </w:r>
    </w:p>
    <w:p w14:paraId="6F99651A" w14:textId="10E54EB6" w:rsidR="00D413B2" w:rsidRDefault="006A3DAE" w:rsidP="006A3DAE">
      <w:pPr>
        <w:pStyle w:val="Paragraphedeliste"/>
        <w:numPr>
          <w:ilvl w:val="0"/>
          <w:numId w:val="4"/>
        </w:numPr>
        <w:jc w:val="both"/>
        <w:rPr>
          <w:lang w:val="en-US"/>
        </w:rPr>
      </w:pPr>
      <w:r>
        <w:rPr>
          <w:lang w:val="en-US"/>
        </w:rPr>
        <w:t xml:space="preserve">Otherwise, </w:t>
      </w:r>
      <w:r w:rsidR="00D413B2">
        <w:rPr>
          <w:lang w:val="en-US"/>
        </w:rPr>
        <w:t>t</w:t>
      </w:r>
      <w:r w:rsidR="00D413B2" w:rsidRPr="00D413B2">
        <w:rPr>
          <w:lang w:val="en-US"/>
        </w:rPr>
        <w:t xml:space="preserve">he nucleus channel is </w:t>
      </w:r>
      <w:proofErr w:type="gramStart"/>
      <w:r w:rsidR="00D413B2" w:rsidRPr="00D413B2">
        <w:rPr>
          <w:lang w:val="en-US"/>
        </w:rPr>
        <w:t>extracted</w:t>
      </w:r>
      <w:proofErr w:type="gramEnd"/>
      <w:r w:rsidR="00D413B2" w:rsidRPr="00D413B2">
        <w:rPr>
          <w:lang w:val="en-US"/>
        </w:rPr>
        <w:t xml:space="preserve"> </w:t>
      </w:r>
      <w:r w:rsidRPr="006A3DAE">
        <w:rPr>
          <w:lang w:val="en-US"/>
        </w:rPr>
        <w:t>and nuclei are counted on a maximum z-projection, thresholded (default threshold) after a blur of 2 pixels</w:t>
      </w:r>
      <w:r w:rsidR="00D413B2">
        <w:rPr>
          <w:lang w:val="en-US"/>
        </w:rPr>
        <w:t xml:space="preserve"> (parameter customizable at the beginning of the code)</w:t>
      </w:r>
      <w:r w:rsidRPr="006A3DAE">
        <w:rPr>
          <w:lang w:val="en-US"/>
        </w:rPr>
        <w:t xml:space="preserve">. </w:t>
      </w:r>
      <w:r w:rsidR="00D413B2">
        <w:rPr>
          <w:lang w:val="en-US"/>
        </w:rPr>
        <w:t xml:space="preserve">The user is asked to adjust the threshold if necessary. </w:t>
      </w:r>
      <w:r w:rsidRPr="006A3DAE">
        <w:rPr>
          <w:lang w:val="en-US"/>
        </w:rPr>
        <w:t xml:space="preserve">Too small </w:t>
      </w:r>
      <w:r w:rsidR="00D413B2">
        <w:rPr>
          <w:lang w:val="en-US"/>
        </w:rPr>
        <w:t>thresholded structures (minimum size: 800 pixels, customizable at the beginning of the code)</w:t>
      </w:r>
      <w:r w:rsidRPr="006A3DAE">
        <w:rPr>
          <w:lang w:val="en-US"/>
        </w:rPr>
        <w:t xml:space="preserve"> or nuclei on the border are removed from the analysis. </w:t>
      </w:r>
      <w:r w:rsidR="00D413B2">
        <w:rPr>
          <w:lang w:val="en-US"/>
        </w:rPr>
        <w:t>Click on OK.</w:t>
      </w:r>
    </w:p>
    <w:p w14:paraId="7432FFF7" w14:textId="77777777" w:rsidR="00D413B2" w:rsidRDefault="00D413B2" w:rsidP="00D413B2">
      <w:pPr>
        <w:pStyle w:val="Paragraphedeliste"/>
        <w:jc w:val="center"/>
        <w:rPr>
          <w:lang w:val="en-US"/>
        </w:rPr>
      </w:pPr>
      <w:r w:rsidRPr="00D413B2">
        <w:rPr>
          <w:noProof/>
          <w:lang w:val="en-US"/>
        </w:rPr>
        <w:drawing>
          <wp:inline distT="0" distB="0" distL="0" distR="0" wp14:anchorId="294BB4C0" wp14:editId="008B838B">
            <wp:extent cx="3372545" cy="3520130"/>
            <wp:effectExtent l="0" t="0" r="0" b="4445"/>
            <wp:docPr id="11" name="Image 1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capture d’écran, texte&#10;&#10;Description générée automatiquement"/>
                    <pic:cNvPicPr/>
                  </pic:nvPicPr>
                  <pic:blipFill>
                    <a:blip r:embed="rId9"/>
                    <a:stretch>
                      <a:fillRect/>
                    </a:stretch>
                  </pic:blipFill>
                  <pic:spPr>
                    <a:xfrm>
                      <a:off x="0" y="0"/>
                      <a:ext cx="3382696" cy="3530725"/>
                    </a:xfrm>
                    <a:prstGeom prst="rect">
                      <a:avLst/>
                    </a:prstGeom>
                  </pic:spPr>
                </pic:pic>
              </a:graphicData>
            </a:graphic>
          </wp:inline>
        </w:drawing>
      </w:r>
    </w:p>
    <w:p w14:paraId="333EA155" w14:textId="5BE7563F" w:rsidR="006A3DAE" w:rsidRDefault="00D413B2" w:rsidP="00D413B2">
      <w:pPr>
        <w:rPr>
          <w:lang w:val="en-US"/>
        </w:rPr>
      </w:pPr>
      <w:r>
        <w:rPr>
          <w:lang w:val="en-US"/>
        </w:rPr>
        <w:lastRenderedPageBreak/>
        <w:t xml:space="preserve">6/ For each cell, the nuclei </w:t>
      </w:r>
      <w:r w:rsidR="00E539FD">
        <w:rPr>
          <w:lang w:val="en-US"/>
        </w:rPr>
        <w:t>are</w:t>
      </w:r>
      <w:r>
        <w:rPr>
          <w:lang w:val="en-US"/>
        </w:rPr>
        <w:t xml:space="preserve"> </w:t>
      </w:r>
      <w:proofErr w:type="gramStart"/>
      <w:r>
        <w:rPr>
          <w:lang w:val="en-US"/>
        </w:rPr>
        <w:t>detected</w:t>
      </w:r>
      <w:proofErr w:type="gramEnd"/>
      <w:r>
        <w:rPr>
          <w:lang w:val="en-US"/>
        </w:rPr>
        <w:t xml:space="preserve"> and the user is asked to confirm that the detected nuclei belongs to a cell. If there is more than one nuclei</w:t>
      </w:r>
      <w:r w:rsidR="00E539FD">
        <w:rPr>
          <w:lang w:val="en-US"/>
        </w:rPr>
        <w:t xml:space="preserve"> (multinucleated cells)</w:t>
      </w:r>
      <w:r>
        <w:rPr>
          <w:lang w:val="en-US"/>
        </w:rPr>
        <w:t xml:space="preserve">, either delete one or merge them </w:t>
      </w:r>
      <w:proofErr w:type="gramStart"/>
      <w:r>
        <w:rPr>
          <w:lang w:val="en-US"/>
        </w:rPr>
        <w:t>together</w:t>
      </w:r>
      <w:r w:rsidR="00E539FD">
        <w:rPr>
          <w:lang w:val="en-US"/>
        </w:rPr>
        <w:t xml:space="preserve"> :</w:t>
      </w:r>
      <w:proofErr w:type="gramEnd"/>
      <w:r w:rsidR="00E539FD">
        <w:rPr>
          <w:lang w:val="en-US"/>
        </w:rPr>
        <w:t xml:space="preserve"> maintaining the Shift key, select the two nuclei in the </w:t>
      </w:r>
      <w:proofErr w:type="spellStart"/>
      <w:r w:rsidR="00E539FD">
        <w:rPr>
          <w:lang w:val="en-US"/>
        </w:rPr>
        <w:t>ROIManager</w:t>
      </w:r>
      <w:proofErr w:type="spellEnd"/>
      <w:r w:rsidR="00E539FD">
        <w:rPr>
          <w:lang w:val="en-US"/>
        </w:rPr>
        <w:t xml:space="preserve">, right click, select “OR (Combine)” and press t to add the merged nuclei ROI to the manager. Delete the ROIs for the individual nuclei. </w:t>
      </w:r>
    </w:p>
    <w:p w14:paraId="54E494CA" w14:textId="7481809C" w:rsidR="00E539FD" w:rsidRPr="00D413B2" w:rsidRDefault="00E539FD" w:rsidP="00E539FD">
      <w:pPr>
        <w:jc w:val="center"/>
        <w:rPr>
          <w:lang w:val="en-US"/>
        </w:rPr>
      </w:pPr>
      <w:r w:rsidRPr="00E539FD">
        <w:rPr>
          <w:noProof/>
          <w:lang w:val="en-US"/>
        </w:rPr>
        <w:drawing>
          <wp:inline distT="0" distB="0" distL="0" distR="0" wp14:anchorId="272FDA22" wp14:editId="28E70ADD">
            <wp:extent cx="3646926" cy="3607932"/>
            <wp:effectExtent l="0" t="0" r="0" b="0"/>
            <wp:docPr id="12" name="Image 12"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conception&#10;&#10;Description générée automatiquement"/>
                    <pic:cNvPicPr/>
                  </pic:nvPicPr>
                  <pic:blipFill>
                    <a:blip r:embed="rId10"/>
                    <a:stretch>
                      <a:fillRect/>
                    </a:stretch>
                  </pic:blipFill>
                  <pic:spPr>
                    <a:xfrm>
                      <a:off x="0" y="0"/>
                      <a:ext cx="3650768" cy="3611733"/>
                    </a:xfrm>
                    <a:prstGeom prst="rect">
                      <a:avLst/>
                    </a:prstGeom>
                  </pic:spPr>
                </pic:pic>
              </a:graphicData>
            </a:graphic>
          </wp:inline>
        </w:drawing>
      </w:r>
    </w:p>
    <w:p w14:paraId="37D01A2D" w14:textId="429894E2" w:rsidR="00277651" w:rsidRDefault="00277651" w:rsidP="00A10975">
      <w:pPr>
        <w:jc w:val="center"/>
        <w:rPr>
          <w:lang w:val="en-US"/>
        </w:rPr>
      </w:pPr>
    </w:p>
    <w:p w14:paraId="2AF0129C" w14:textId="77777777" w:rsidR="00E539FD" w:rsidRDefault="00E539FD" w:rsidP="00A10975">
      <w:pPr>
        <w:rPr>
          <w:lang w:val="en-US"/>
        </w:rPr>
      </w:pPr>
      <w:r>
        <w:rPr>
          <w:lang w:val="en-US"/>
        </w:rPr>
        <w:t>7</w:t>
      </w:r>
      <w:r w:rsidR="00F36697">
        <w:rPr>
          <w:lang w:val="en-US"/>
        </w:rPr>
        <w:t xml:space="preserve">/ </w:t>
      </w:r>
      <w:r>
        <w:rPr>
          <w:lang w:val="en-US"/>
        </w:rPr>
        <w:t xml:space="preserve">The macro will measure the mean intensity of the translocated protein in the cytoplasm and in the nucleus and computes a ratio of the mean intensity. </w:t>
      </w:r>
    </w:p>
    <w:p w14:paraId="23198EDB" w14:textId="7BCA371E" w:rsidR="00F36697" w:rsidRDefault="00E539FD" w:rsidP="00A10975">
      <w:pPr>
        <w:rPr>
          <w:lang w:val="en-US"/>
        </w:rPr>
      </w:pPr>
      <w:r>
        <w:rPr>
          <w:lang w:val="en-US"/>
        </w:rPr>
        <w:t>8/ The next image is loaded and at the end of the folder to treat, a</w:t>
      </w:r>
      <w:r w:rsidR="00F36697">
        <w:rPr>
          <w:lang w:val="en-US"/>
        </w:rPr>
        <w:t xml:space="preserve"> Results table </w:t>
      </w:r>
      <w:r>
        <w:rPr>
          <w:lang w:val="en-US"/>
        </w:rPr>
        <w:t xml:space="preserve">is displayed and contains for each treated cell the cell area, the mean intensity of the translocated protein in the nuclei and in the cytoplasm and the ratio. This Results table in saved </w:t>
      </w:r>
      <w:r w:rsidR="00F36697">
        <w:rPr>
          <w:lang w:val="en-US"/>
        </w:rPr>
        <w:t xml:space="preserve">in the </w:t>
      </w:r>
      <w:r>
        <w:rPr>
          <w:lang w:val="en-US"/>
        </w:rPr>
        <w:t>“Translocat</w:t>
      </w:r>
      <w:r w:rsidR="006975ED">
        <w:rPr>
          <w:lang w:val="en-US"/>
        </w:rPr>
        <w:t>ion</w:t>
      </w:r>
      <w:r>
        <w:rPr>
          <w:lang w:val="en-US"/>
        </w:rPr>
        <w:t xml:space="preserve"> analysis” </w:t>
      </w:r>
      <w:r w:rsidR="00F36697">
        <w:rPr>
          <w:lang w:val="en-US"/>
        </w:rPr>
        <w:t>directory.</w:t>
      </w:r>
    </w:p>
    <w:p w14:paraId="17B171C9" w14:textId="30999A79" w:rsidR="008458AB" w:rsidRPr="009039E0" w:rsidRDefault="008458AB" w:rsidP="00A10975">
      <w:pPr>
        <w:rPr>
          <w:lang w:val="en-US"/>
        </w:rPr>
      </w:pPr>
      <w:r w:rsidRPr="008458AB">
        <w:rPr>
          <w:noProof/>
          <w:lang w:val="en-US"/>
        </w:rPr>
        <w:drawing>
          <wp:inline distT="0" distB="0" distL="0" distR="0" wp14:anchorId="0FC7DFB6" wp14:editId="549C73E0">
            <wp:extent cx="5760720" cy="1136650"/>
            <wp:effectExtent l="0" t="0" r="0" b="6350"/>
            <wp:docPr id="1"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olice, capture d’écran&#10;&#10;Description générée automatiquement"/>
                    <pic:cNvPicPr/>
                  </pic:nvPicPr>
                  <pic:blipFill>
                    <a:blip r:embed="rId11"/>
                    <a:stretch>
                      <a:fillRect/>
                    </a:stretch>
                  </pic:blipFill>
                  <pic:spPr>
                    <a:xfrm>
                      <a:off x="0" y="0"/>
                      <a:ext cx="5760720" cy="1136650"/>
                    </a:xfrm>
                    <a:prstGeom prst="rect">
                      <a:avLst/>
                    </a:prstGeom>
                  </pic:spPr>
                </pic:pic>
              </a:graphicData>
            </a:graphic>
          </wp:inline>
        </w:drawing>
      </w:r>
    </w:p>
    <w:sectPr w:rsidR="008458AB" w:rsidRPr="00903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3622"/>
    <w:multiLevelType w:val="hybridMultilevel"/>
    <w:tmpl w:val="F89292C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8B25F5"/>
    <w:multiLevelType w:val="hybridMultilevel"/>
    <w:tmpl w:val="5808B32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B74FD7"/>
    <w:multiLevelType w:val="hybridMultilevel"/>
    <w:tmpl w:val="3788CC82"/>
    <w:lvl w:ilvl="0" w:tplc="E4D2F84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AE775C"/>
    <w:multiLevelType w:val="hybridMultilevel"/>
    <w:tmpl w:val="FC7E3656"/>
    <w:lvl w:ilvl="0" w:tplc="FDCADCC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E0"/>
    <w:rsid w:val="001B75D7"/>
    <w:rsid w:val="001E4FA9"/>
    <w:rsid w:val="00277651"/>
    <w:rsid w:val="00303F7D"/>
    <w:rsid w:val="00307567"/>
    <w:rsid w:val="00323F2A"/>
    <w:rsid w:val="0047651F"/>
    <w:rsid w:val="004E6484"/>
    <w:rsid w:val="005D7EAB"/>
    <w:rsid w:val="006975ED"/>
    <w:rsid w:val="006A3DAE"/>
    <w:rsid w:val="007071BF"/>
    <w:rsid w:val="008458AB"/>
    <w:rsid w:val="008F470C"/>
    <w:rsid w:val="009039E0"/>
    <w:rsid w:val="00957E7E"/>
    <w:rsid w:val="009F562F"/>
    <w:rsid w:val="00A10975"/>
    <w:rsid w:val="00D413B2"/>
    <w:rsid w:val="00E539FD"/>
    <w:rsid w:val="00F366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5386"/>
  <w15:chartTrackingRefBased/>
  <w15:docId w15:val="{27FA79AD-C08F-4415-8E10-E7054D25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5D7"/>
    <w:rPr>
      <w:rFonts w:ascii="Arial" w:hAnsi="Arial"/>
    </w:rPr>
  </w:style>
  <w:style w:type="paragraph" w:styleId="Titre1">
    <w:name w:val="heading 1"/>
    <w:basedOn w:val="Normal"/>
    <w:next w:val="Normal"/>
    <w:link w:val="Titre1Car"/>
    <w:uiPriority w:val="9"/>
    <w:qFormat/>
    <w:rsid w:val="001E4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562F"/>
    <w:pPr>
      <w:ind w:left="720"/>
      <w:contextualSpacing/>
    </w:pPr>
  </w:style>
  <w:style w:type="character" w:customStyle="1" w:styleId="Titre1Car">
    <w:name w:val="Titre 1 Car"/>
    <w:basedOn w:val="Policepardfaut"/>
    <w:link w:val="Titre1"/>
    <w:uiPriority w:val="9"/>
    <w:rsid w:val="001E4F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83503">
      <w:bodyDiv w:val="1"/>
      <w:marLeft w:val="0"/>
      <w:marRight w:val="0"/>
      <w:marTop w:val="0"/>
      <w:marBottom w:val="0"/>
      <w:divBdr>
        <w:top w:val="none" w:sz="0" w:space="0" w:color="auto"/>
        <w:left w:val="none" w:sz="0" w:space="0" w:color="auto"/>
        <w:bottom w:val="none" w:sz="0" w:space="0" w:color="auto"/>
        <w:right w:val="none" w:sz="0" w:space="0" w:color="auto"/>
      </w:divBdr>
    </w:div>
    <w:div w:id="204297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521</Words>
  <Characters>2870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David</dc:creator>
  <cp:keywords/>
  <dc:description/>
  <cp:lastModifiedBy>Remy David</cp:lastModifiedBy>
  <cp:revision>8</cp:revision>
  <dcterms:created xsi:type="dcterms:W3CDTF">2023-08-24T08:35:00Z</dcterms:created>
  <dcterms:modified xsi:type="dcterms:W3CDTF">2023-09-12T09:35:00Z</dcterms:modified>
</cp:coreProperties>
</file>