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920" w:rsidRPr="00C91D38" w:rsidRDefault="00C91D38" w:rsidP="00C91D38">
      <w:pPr>
        <w:jc w:val="center"/>
        <w:rPr>
          <w:b/>
          <w:sz w:val="28"/>
        </w:rPr>
      </w:pPr>
      <w:r w:rsidRPr="00C91D38">
        <w:rPr>
          <w:b/>
          <w:sz w:val="28"/>
        </w:rPr>
        <w:t>Casos de Uso</w:t>
      </w:r>
    </w:p>
    <w:p w:rsidR="00C91D38" w:rsidRDefault="00C91D38" w:rsidP="00C91D38">
      <w:pPr>
        <w:pStyle w:val="Prrafodelista"/>
        <w:numPr>
          <w:ilvl w:val="0"/>
          <w:numId w:val="1"/>
        </w:numPr>
        <w:rPr>
          <w:b/>
          <w:sz w:val="24"/>
        </w:rPr>
      </w:pPr>
      <w:r w:rsidRPr="00C91D38">
        <w:rPr>
          <w:b/>
          <w:sz w:val="24"/>
        </w:rPr>
        <w:t>Inicio de Sesión</w:t>
      </w:r>
    </w:p>
    <w:p w:rsidR="00C91D38" w:rsidRPr="00C91D38" w:rsidRDefault="00C91D38" w:rsidP="00C91D38">
      <w:pPr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1D38" w:rsidRPr="00C91D38" w:rsidRDefault="00C91D38" w:rsidP="00C91D38">
      <w:pPr>
        <w:pStyle w:val="Prrafodelista"/>
        <w:numPr>
          <w:ilvl w:val="1"/>
          <w:numId w:val="1"/>
        </w:numPr>
        <w:rPr>
          <w:b/>
          <w:sz w:val="24"/>
        </w:rPr>
      </w:pPr>
      <w:r w:rsidRPr="00C91D38">
        <w:rPr>
          <w:b/>
          <w:sz w:val="24"/>
        </w:rPr>
        <w:t>Forma 1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nombre de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contraseña de acuerdo al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Ingresar</w:t>
      </w:r>
      <w:r w:rsidRPr="00C91D38">
        <w:rPr>
          <w:sz w:val="24"/>
        </w:rPr>
        <w:t xml:space="preserve"> </w:t>
      </w:r>
    </w:p>
    <w:p w:rsidR="00C91D38" w:rsidRPr="00C91D38" w:rsidRDefault="00C91D38" w:rsidP="00C91D38">
      <w:pPr>
        <w:pStyle w:val="Prrafodelista"/>
        <w:numPr>
          <w:ilvl w:val="1"/>
          <w:numId w:val="1"/>
        </w:numPr>
        <w:rPr>
          <w:b/>
          <w:sz w:val="24"/>
        </w:rPr>
      </w:pPr>
      <w:r w:rsidRPr="00C91D38">
        <w:rPr>
          <w:b/>
          <w:sz w:val="24"/>
        </w:rPr>
        <w:t>Forma 2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nombre de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>Ingresar contraseña de acuerdo al usuario.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b/>
          <w:sz w:val="24"/>
        </w:rPr>
      </w:pPr>
      <w:r w:rsidRPr="00C91D38">
        <w:rPr>
          <w:sz w:val="24"/>
        </w:rPr>
        <w:t xml:space="preserve">Presionar </w:t>
      </w:r>
      <w:proofErr w:type="spellStart"/>
      <w:r w:rsidRPr="00C91D38">
        <w:rPr>
          <w:i/>
          <w:sz w:val="24"/>
        </w:rPr>
        <w:t>Enter</w:t>
      </w:r>
      <w:proofErr w:type="spellEnd"/>
      <w:r w:rsidRPr="00C91D38">
        <w:rPr>
          <w:i/>
          <w:sz w:val="24"/>
        </w:rPr>
        <w:t xml:space="preserve"> </w:t>
      </w:r>
      <w:r w:rsidRPr="00C91D38">
        <w:rPr>
          <w:sz w:val="24"/>
        </w:rPr>
        <w:t>estando el puntero del mouse en el campo de usuario o contraseña.</w:t>
      </w:r>
    </w:p>
    <w:p w:rsidR="00C91D38" w:rsidRPr="00C91D38" w:rsidRDefault="00C91D38" w:rsidP="00C91D38">
      <w:pPr>
        <w:rPr>
          <w:sz w:val="24"/>
        </w:rPr>
      </w:pPr>
    </w:p>
    <w:p w:rsidR="00C91D38" w:rsidRPr="00C91D38" w:rsidRDefault="00C91D38" w:rsidP="00C91D38">
      <w:pPr>
        <w:pStyle w:val="Prrafodelista"/>
        <w:numPr>
          <w:ilvl w:val="0"/>
          <w:numId w:val="1"/>
        </w:numPr>
        <w:rPr>
          <w:sz w:val="24"/>
        </w:rPr>
      </w:pPr>
      <w:r w:rsidRPr="00C91D38">
        <w:rPr>
          <w:b/>
          <w:sz w:val="24"/>
        </w:rPr>
        <w:t xml:space="preserve">Registrar un proveedor </w:t>
      </w:r>
    </w:p>
    <w:p w:rsidR="00C91D38" w:rsidRDefault="00C91D38" w:rsidP="00C91D38">
      <w:pPr>
        <w:pStyle w:val="Prrafodelista"/>
        <w:rPr>
          <w:b/>
          <w:sz w:val="24"/>
        </w:rPr>
      </w:pPr>
    </w:p>
    <w:p w:rsidR="00C91D38" w:rsidRPr="00C91D38" w:rsidRDefault="00C91D38" w:rsidP="00C91D38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 w:rsidRPr="00C91D38">
        <w:rPr>
          <w:i/>
          <w:sz w:val="24"/>
        </w:rPr>
        <w:t>Proveedores.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>Ingresar información en los campos solicitados: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Nombre de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NIT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Dirección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 xml:space="preserve">Teléfono de la empresa 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Número de extensión del número telefónico de la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 xml:space="preserve">Correo electrónico 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Nombre de contacto representante de la empresa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Número telefónico de la persona a contactar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Correo electrónico de la persona a contactar</w:t>
      </w:r>
    </w:p>
    <w:p w:rsidR="00C91D38" w:rsidRPr="00C91D38" w:rsidRDefault="00C91D38" w:rsidP="00C91D38">
      <w:pPr>
        <w:pStyle w:val="Prrafodelista"/>
        <w:numPr>
          <w:ilvl w:val="3"/>
          <w:numId w:val="1"/>
        </w:numPr>
        <w:rPr>
          <w:sz w:val="24"/>
        </w:rPr>
      </w:pPr>
      <w:r w:rsidRPr="00C91D38">
        <w:rPr>
          <w:sz w:val="24"/>
        </w:rPr>
        <w:t>Fecha de inicio de relación comercial</w:t>
      </w:r>
    </w:p>
    <w:p w:rsidR="00C91D38" w:rsidRPr="00C91D38" w:rsidRDefault="00C91D38" w:rsidP="00C91D38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Registrar.</w:t>
      </w:r>
    </w:p>
    <w:p w:rsidR="00C91D38" w:rsidRDefault="00C91D38" w:rsidP="00C91D38">
      <w:pPr>
        <w:tabs>
          <w:tab w:val="left" w:pos="1365"/>
        </w:tabs>
        <w:rPr>
          <w:sz w:val="24"/>
        </w:rPr>
      </w:pPr>
    </w:p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365"/>
        </w:tabs>
        <w:rPr>
          <w:b/>
          <w:sz w:val="24"/>
        </w:rPr>
      </w:pPr>
      <w:r>
        <w:rPr>
          <w:b/>
          <w:sz w:val="24"/>
        </w:rPr>
        <w:t>Modificar información de un proveedor</w:t>
      </w:r>
    </w:p>
    <w:p w:rsidR="00C93DC8" w:rsidRPr="00C93DC8" w:rsidRDefault="00C93DC8" w:rsidP="00C93DC8">
      <w:pPr>
        <w:tabs>
          <w:tab w:val="left" w:pos="136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i/>
          <w:sz w:val="24"/>
        </w:rPr>
      </w:pPr>
      <w:r>
        <w:rPr>
          <w:sz w:val="24"/>
        </w:rPr>
        <w:t xml:space="preserve">Ingresar al módulo de </w:t>
      </w:r>
      <w:r w:rsidRPr="00C93DC8">
        <w:rPr>
          <w:i/>
          <w:sz w:val="24"/>
        </w:rPr>
        <w:t>Proveedores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enlace </w:t>
      </w:r>
      <w:r>
        <w:rPr>
          <w:i/>
          <w:sz w:val="24"/>
        </w:rPr>
        <w:t xml:space="preserve">Modificar </w:t>
      </w:r>
      <w:r>
        <w:rPr>
          <w:sz w:val="24"/>
        </w:rPr>
        <w:t>del proveedor al que se refiera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>Ingresar la información a modificar según su campo.</w:t>
      </w:r>
    </w:p>
    <w:p w:rsidR="00C93DC8" w:rsidRDefault="00C93DC8" w:rsidP="00C93DC8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lastRenderedPageBreak/>
        <w:t xml:space="preserve">Dar clic en el botón </w:t>
      </w:r>
      <w:r>
        <w:rPr>
          <w:i/>
          <w:sz w:val="24"/>
        </w:rPr>
        <w:t>Guardar</w:t>
      </w:r>
      <w:r>
        <w:rPr>
          <w:sz w:val="24"/>
        </w:rPr>
        <w:t>.</w:t>
      </w:r>
    </w:p>
    <w:p w:rsidR="00C93DC8" w:rsidRDefault="00C93DC8" w:rsidP="00C93DC8"/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Buscar a un proveedor</w:t>
      </w:r>
    </w:p>
    <w:p w:rsidR="00C93DC8" w:rsidRDefault="00C93DC8" w:rsidP="00C93DC8">
      <w:pPr>
        <w:pStyle w:val="Prrafodelista"/>
        <w:tabs>
          <w:tab w:val="left" w:pos="1485"/>
        </w:tabs>
        <w:rPr>
          <w:b/>
        </w:rPr>
      </w:pPr>
    </w:p>
    <w:p w:rsidR="00C93DC8" w:rsidRDefault="00C93DC8" w:rsidP="00C93DC8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C93DC8" w:rsidRDefault="00C93DC8" w:rsidP="00C93DC8">
      <w:pPr>
        <w:pStyle w:val="Prrafodelista"/>
        <w:tabs>
          <w:tab w:val="left" w:pos="1485"/>
        </w:tabs>
      </w:pP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Ingresar al módulo de </w:t>
      </w:r>
      <w:r>
        <w:rPr>
          <w:i/>
        </w:rPr>
        <w:t>Proveedores.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Posicionar el puntero en la entrada </w:t>
      </w:r>
      <w:r>
        <w:rPr>
          <w:i/>
        </w:rPr>
        <w:t>Buscar</w:t>
      </w:r>
      <w:r>
        <w:t>.</w:t>
      </w:r>
    </w:p>
    <w:p w:rsidR="00C93DC8" w:rsidRP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>Ingresar el nombre o número de NIT.</w:t>
      </w:r>
    </w:p>
    <w:p w:rsidR="00C93DC8" w:rsidRDefault="00C93DC8" w:rsidP="00C93DC8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Presionar </w:t>
      </w:r>
      <w:proofErr w:type="spellStart"/>
      <w:r>
        <w:rPr>
          <w:i/>
        </w:rPr>
        <w:t>Enter</w:t>
      </w:r>
      <w:proofErr w:type="spellEnd"/>
      <w:r>
        <w:t>.</w:t>
      </w:r>
    </w:p>
    <w:p w:rsidR="00C93DC8" w:rsidRDefault="00C93DC8" w:rsidP="00C93DC8">
      <w:pPr>
        <w:tabs>
          <w:tab w:val="left" w:pos="1485"/>
        </w:tabs>
      </w:pPr>
    </w:p>
    <w:p w:rsidR="00C93DC8" w:rsidRDefault="00C93DC8" w:rsidP="00C93DC8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Registrar un lote</w:t>
      </w:r>
      <w:r w:rsidR="00290F91">
        <w:rPr>
          <w:b/>
        </w:rPr>
        <w:t xml:space="preserve"> de SIM</w:t>
      </w:r>
    </w:p>
    <w:p w:rsidR="00C93DC8" w:rsidRDefault="00C93DC8" w:rsidP="00C93DC8">
      <w:pPr>
        <w:pStyle w:val="Prrafodelista"/>
        <w:tabs>
          <w:tab w:val="left" w:pos="1485"/>
        </w:tabs>
        <w:rPr>
          <w:b/>
        </w:rPr>
      </w:pPr>
    </w:p>
    <w:p w:rsidR="00C93DC8" w:rsidRDefault="00C93DC8" w:rsidP="00C93DC8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C93DC8" w:rsidRDefault="00C93DC8" w:rsidP="00C93DC8">
      <w:pPr>
        <w:pStyle w:val="Prrafodelista"/>
        <w:tabs>
          <w:tab w:val="left" w:pos="1485"/>
        </w:tabs>
      </w:pPr>
    </w:p>
    <w:p w:rsidR="00C93DC8" w:rsidRP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Ingresar al módulo de </w:t>
      </w:r>
      <w:r>
        <w:rPr>
          <w:i/>
        </w:rPr>
        <w:t>Lotes.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Nuevo.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>Seleccionar si el lote a registrar es de SIM o de GPS.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Seleccionar el proveedor correspondiente </w:t>
      </w:r>
      <w:r w:rsidRPr="00A26C09">
        <w:rPr>
          <w:b/>
        </w:rPr>
        <w:t>(</w:t>
      </w:r>
      <w:r>
        <w:rPr>
          <w:b/>
        </w:rPr>
        <w:t xml:space="preserve">Usar: </w:t>
      </w:r>
      <w:r w:rsidRPr="00A26C09">
        <w:rPr>
          <w:b/>
          <w:i/>
        </w:rPr>
        <w:t>Registro de proveedor</w:t>
      </w:r>
      <w:r w:rsidRPr="00A26C09">
        <w:rPr>
          <w:b/>
        </w:rPr>
        <w:t>)</w:t>
      </w:r>
    </w:p>
    <w:p w:rsidR="00E543BB" w:rsidRDefault="00E543BB" w:rsidP="00C93DC8">
      <w:pPr>
        <w:pStyle w:val="Prrafodelista"/>
        <w:numPr>
          <w:ilvl w:val="2"/>
          <w:numId w:val="1"/>
        </w:numPr>
        <w:tabs>
          <w:tab w:val="left" w:pos="1485"/>
        </w:tabs>
      </w:pPr>
      <w:r>
        <w:t>Ingresar la información según los campos solicitados: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</w:t>
      </w:r>
      <w:r w:rsidR="00290F91">
        <w:t xml:space="preserve"> o importación respectivamente de lo seleccionado en el paso </w:t>
      </w:r>
      <w:r w:rsidR="00290F91">
        <w:rPr>
          <w:b/>
        </w:rPr>
        <w:t>iii</w:t>
      </w:r>
      <w:r>
        <w:t>.</w:t>
      </w:r>
    </w:p>
    <w:p w:rsidR="00E63168" w:rsidRDefault="00E63168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Duración del plan de datos representado en meses.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E543BB" w:rsidRDefault="00E543BB" w:rsidP="00E543BB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  <w:bookmarkStart w:id="0" w:name="_GoBack"/>
      <w:bookmarkEnd w:id="0"/>
    </w:p>
    <w:p w:rsidR="00A26C09" w:rsidRPr="00A26C09" w:rsidRDefault="00A26C09" w:rsidP="00E543BB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Registrar.</w:t>
      </w:r>
    </w:p>
    <w:p w:rsidR="00A26C09" w:rsidRDefault="00A26C09" w:rsidP="00A26C09">
      <w:pPr>
        <w:tabs>
          <w:tab w:val="left" w:pos="1485"/>
        </w:tabs>
      </w:pPr>
    </w:p>
    <w:p w:rsidR="00290F91" w:rsidRDefault="00290F91" w:rsidP="00290F91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Registrar un lote de GPS</w:t>
      </w:r>
    </w:p>
    <w:p w:rsidR="00290F91" w:rsidRDefault="00290F91" w:rsidP="00290F91">
      <w:pPr>
        <w:pStyle w:val="Prrafodelista"/>
        <w:tabs>
          <w:tab w:val="left" w:pos="1485"/>
        </w:tabs>
        <w:rPr>
          <w:b/>
        </w:rPr>
      </w:pPr>
    </w:p>
    <w:p w:rsidR="00290F91" w:rsidRDefault="00290F91" w:rsidP="00290F91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290F91" w:rsidRDefault="00290F91" w:rsidP="00290F91">
      <w:pPr>
        <w:pStyle w:val="Prrafodelista"/>
        <w:tabs>
          <w:tab w:val="left" w:pos="1485"/>
        </w:tabs>
      </w:pPr>
    </w:p>
    <w:p w:rsidR="00290F91" w:rsidRPr="00E543BB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Ingresar al módulo de </w:t>
      </w:r>
      <w:r>
        <w:rPr>
          <w:i/>
        </w:rPr>
        <w:t>Lotes.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Nuevo.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>Seleccionar si el lote a registrar es de SIM o de GPS.</w:t>
      </w:r>
    </w:p>
    <w:p w:rsidR="00290F91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>Ingresar la información según los campos solicitados: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activación.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290F91" w:rsidRDefault="00290F91" w:rsidP="00290F91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Cantidad de dispositivos </w:t>
      </w:r>
    </w:p>
    <w:p w:rsidR="00290F91" w:rsidRPr="00A26C09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lastRenderedPageBreak/>
        <w:t xml:space="preserve">Seleccionar el proveedor correspondiente </w:t>
      </w:r>
      <w:r w:rsidRPr="00A26C09">
        <w:rPr>
          <w:b/>
        </w:rPr>
        <w:t>(</w:t>
      </w:r>
      <w:r>
        <w:rPr>
          <w:b/>
        </w:rPr>
        <w:t xml:space="preserve">Usar: </w:t>
      </w:r>
      <w:r w:rsidRPr="00A26C09">
        <w:rPr>
          <w:b/>
          <w:i/>
        </w:rPr>
        <w:t>Registro de proveedor</w:t>
      </w:r>
      <w:r w:rsidRPr="00A26C09">
        <w:rPr>
          <w:b/>
        </w:rPr>
        <w:t>)</w:t>
      </w:r>
    </w:p>
    <w:p w:rsidR="00290F91" w:rsidRPr="00A26C09" w:rsidRDefault="00290F91" w:rsidP="00290F91">
      <w:pPr>
        <w:pStyle w:val="Prrafodelista"/>
        <w:numPr>
          <w:ilvl w:val="2"/>
          <w:numId w:val="1"/>
        </w:numPr>
        <w:tabs>
          <w:tab w:val="left" w:pos="1485"/>
        </w:tabs>
      </w:pPr>
      <w:r>
        <w:t xml:space="preserve">Dar clic en el botón </w:t>
      </w:r>
      <w:r>
        <w:rPr>
          <w:i/>
        </w:rPr>
        <w:t>Registrar.</w:t>
      </w:r>
    </w:p>
    <w:p w:rsidR="00290F91" w:rsidRDefault="00290F91" w:rsidP="00A26C09">
      <w:pPr>
        <w:tabs>
          <w:tab w:val="left" w:pos="1485"/>
        </w:tabs>
      </w:pPr>
    </w:p>
    <w:p w:rsidR="00A26C09" w:rsidRPr="00693260" w:rsidRDefault="00693260" w:rsidP="00693260">
      <w:pPr>
        <w:pStyle w:val="Prrafodelista"/>
        <w:numPr>
          <w:ilvl w:val="0"/>
          <w:numId w:val="1"/>
        </w:numPr>
        <w:tabs>
          <w:tab w:val="left" w:pos="1485"/>
        </w:tabs>
        <w:rPr>
          <w:b/>
        </w:rPr>
      </w:pPr>
      <w:r>
        <w:rPr>
          <w:b/>
        </w:rPr>
        <w:t>Requerir información de lotes</w:t>
      </w:r>
    </w:p>
    <w:p w:rsidR="00693260" w:rsidRDefault="00693260" w:rsidP="00693260">
      <w:pPr>
        <w:pStyle w:val="Prrafodelista"/>
        <w:tabs>
          <w:tab w:val="left" w:pos="1485"/>
        </w:tabs>
      </w:pPr>
    </w:p>
    <w:p w:rsidR="00693260" w:rsidRDefault="00693260" w:rsidP="00693260">
      <w:pPr>
        <w:pStyle w:val="Prrafodelista"/>
        <w:tabs>
          <w:tab w:val="left" w:pos="1485"/>
        </w:tabs>
      </w:pPr>
      <w:r>
        <w:rPr>
          <w:b/>
        </w:rPr>
        <w:t xml:space="preserve">Actor: </w:t>
      </w:r>
      <w:r>
        <w:t>SKY RANGER</w:t>
      </w:r>
    </w:p>
    <w:p w:rsidR="00693260" w:rsidRDefault="00693260" w:rsidP="00693260">
      <w:pPr>
        <w:pStyle w:val="Prrafodelista"/>
        <w:tabs>
          <w:tab w:val="left" w:pos="1485"/>
        </w:tabs>
      </w:pPr>
    </w:p>
    <w:p w:rsidR="00693260" w:rsidRPr="00693260" w:rsidRDefault="00693260" w:rsidP="00693260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 xml:space="preserve">Ingresar al módulo de </w:t>
      </w:r>
      <w:r>
        <w:rPr>
          <w:i/>
        </w:rPr>
        <w:t>Lotes</w:t>
      </w:r>
      <w:r>
        <w:t>.</w:t>
      </w:r>
    </w:p>
    <w:p w:rsidR="00693260" w:rsidRPr="00693260" w:rsidRDefault="00693260" w:rsidP="00693260">
      <w:pPr>
        <w:pStyle w:val="Prrafodelista"/>
        <w:numPr>
          <w:ilvl w:val="2"/>
          <w:numId w:val="1"/>
        </w:numPr>
        <w:tabs>
          <w:tab w:val="left" w:pos="1485"/>
        </w:tabs>
        <w:rPr>
          <w:b/>
        </w:rPr>
      </w:pPr>
      <w:r>
        <w:t>Obtener la información de:</w:t>
      </w:r>
    </w:p>
    <w:p w:rsidR="00693260" w:rsidRP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  <w:rPr>
          <w:b/>
        </w:rPr>
      </w:pPr>
      <w:r>
        <w:t>Código de lote compuesto por artículo ingresado (SIM o GPS) y año en el que se hizo el registro.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compra.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Fecha de activación.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>Precio total.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Precio unitario </w:t>
      </w:r>
    </w:p>
    <w:p w:rsidR="00693260" w:rsidRDefault="00693260" w:rsidP="00693260">
      <w:pPr>
        <w:pStyle w:val="Prrafodelista"/>
        <w:numPr>
          <w:ilvl w:val="3"/>
          <w:numId w:val="1"/>
        </w:numPr>
        <w:tabs>
          <w:tab w:val="left" w:pos="1485"/>
        </w:tabs>
      </w:pPr>
      <w:r>
        <w:t xml:space="preserve">Cantidad de dispositivos </w:t>
      </w:r>
    </w:p>
    <w:p w:rsidR="00693260" w:rsidRPr="00D857B4" w:rsidRDefault="00D857B4" w:rsidP="00693260">
      <w:pPr>
        <w:pStyle w:val="Prrafodelista"/>
        <w:numPr>
          <w:ilvl w:val="3"/>
          <w:numId w:val="1"/>
        </w:numPr>
        <w:tabs>
          <w:tab w:val="left" w:pos="1485"/>
        </w:tabs>
        <w:rPr>
          <w:b/>
        </w:rPr>
      </w:pPr>
      <w:r>
        <w:t>Tiempo restante de plan si es información de SIM.</w:t>
      </w:r>
    </w:p>
    <w:p w:rsidR="00D857B4" w:rsidRDefault="00D857B4" w:rsidP="00D857B4">
      <w:pPr>
        <w:pStyle w:val="Prrafodelista"/>
        <w:numPr>
          <w:ilvl w:val="0"/>
          <w:numId w:val="1"/>
        </w:numPr>
        <w:tabs>
          <w:tab w:val="left" w:pos="1365"/>
        </w:tabs>
        <w:rPr>
          <w:b/>
          <w:sz w:val="24"/>
        </w:rPr>
      </w:pPr>
      <w:r>
        <w:rPr>
          <w:b/>
          <w:sz w:val="24"/>
        </w:rPr>
        <w:t>Modificar información de un lote</w:t>
      </w:r>
    </w:p>
    <w:p w:rsidR="00D857B4" w:rsidRPr="00C93DC8" w:rsidRDefault="00D857B4" w:rsidP="00D857B4">
      <w:pPr>
        <w:tabs>
          <w:tab w:val="left" w:pos="136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i/>
          <w:sz w:val="24"/>
        </w:rPr>
      </w:pPr>
      <w:r>
        <w:rPr>
          <w:sz w:val="24"/>
        </w:rPr>
        <w:t xml:space="preserve">Ingresar al módulo de </w:t>
      </w:r>
      <w:r>
        <w:rPr>
          <w:i/>
          <w:sz w:val="24"/>
        </w:rPr>
        <w:t>Lotes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enlace </w:t>
      </w:r>
      <w:r>
        <w:rPr>
          <w:i/>
          <w:sz w:val="24"/>
        </w:rPr>
        <w:t xml:space="preserve">Modificar </w:t>
      </w:r>
      <w:r>
        <w:rPr>
          <w:sz w:val="24"/>
        </w:rPr>
        <w:t>del lote al que se refiera</w:t>
      </w:r>
    </w:p>
    <w:p w:rsidR="00D857B4" w:rsidRPr="00C93DC8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>Ingresar la información a modificar según su campo.</w:t>
      </w:r>
    </w:p>
    <w:p w:rsidR="00D857B4" w:rsidRPr="00D857B4" w:rsidRDefault="00D857B4" w:rsidP="00D857B4">
      <w:pPr>
        <w:pStyle w:val="Prrafodelista"/>
        <w:numPr>
          <w:ilvl w:val="2"/>
          <w:numId w:val="1"/>
        </w:numPr>
        <w:tabs>
          <w:tab w:val="left" w:pos="1365"/>
        </w:tabs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Guardar</w:t>
      </w:r>
      <w:r>
        <w:rPr>
          <w:sz w:val="24"/>
        </w:rPr>
        <w:t>.</w:t>
      </w:r>
    </w:p>
    <w:p w:rsidR="00D857B4" w:rsidRDefault="00D857B4" w:rsidP="00D857B4">
      <w:pPr>
        <w:pStyle w:val="Prrafodelista"/>
        <w:tabs>
          <w:tab w:val="left" w:pos="1365"/>
        </w:tabs>
        <w:ind w:left="2160"/>
        <w:rPr>
          <w:sz w:val="24"/>
        </w:rPr>
      </w:pPr>
    </w:p>
    <w:p w:rsidR="00D857B4" w:rsidRDefault="00D857B4" w:rsidP="00D857B4">
      <w:pPr>
        <w:pStyle w:val="Prrafodelista"/>
        <w:tabs>
          <w:tab w:val="left" w:pos="1365"/>
        </w:tabs>
        <w:ind w:left="2160"/>
        <w:rPr>
          <w:b/>
          <w:sz w:val="24"/>
        </w:rPr>
      </w:pPr>
    </w:p>
    <w:p w:rsidR="00D857B4" w:rsidRDefault="00D857B4" w:rsidP="00D857B4">
      <w:pPr>
        <w:pStyle w:val="Prrafodelista"/>
        <w:numPr>
          <w:ilvl w:val="0"/>
          <w:numId w:val="1"/>
        </w:numPr>
        <w:tabs>
          <w:tab w:val="left" w:pos="1485"/>
        </w:tabs>
        <w:rPr>
          <w:b/>
          <w:sz w:val="24"/>
        </w:rPr>
      </w:pPr>
      <w:r>
        <w:rPr>
          <w:b/>
          <w:sz w:val="24"/>
        </w:rPr>
        <w:t>Filtrar información de lotes</w:t>
      </w:r>
    </w:p>
    <w:p w:rsidR="00D857B4" w:rsidRDefault="00D857B4" w:rsidP="00D857B4">
      <w:pPr>
        <w:tabs>
          <w:tab w:val="left" w:pos="1485"/>
        </w:tabs>
        <w:ind w:left="720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D857B4" w:rsidRPr="00970B50" w:rsidRDefault="00D857B4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rPr>
          <w:sz w:val="24"/>
        </w:rPr>
        <w:t xml:space="preserve">Seleccionar mes y/o año </w:t>
      </w:r>
      <w:r>
        <w:t>en el que desee empezar a filtrar los datos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 xml:space="preserve">Ingresar la cantidad considerada de dispositivos registrados en el lote 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Seleccionar el signo de comparación (menor, mayor o igual que) por el que desee obtener la cantidad ingresada en el paso ii.</w:t>
      </w:r>
    </w:p>
    <w:p w:rsidR="00970B50" w:rsidRP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t>Seleccionar los datos que desea obtener (SIM, GPS o ambos).</w:t>
      </w:r>
    </w:p>
    <w:p w:rsidR="00970B50" w:rsidRDefault="00970B50" w:rsidP="00D857B4">
      <w:pPr>
        <w:pStyle w:val="Prrafodelista"/>
        <w:numPr>
          <w:ilvl w:val="2"/>
          <w:numId w:val="1"/>
        </w:numPr>
        <w:tabs>
          <w:tab w:val="left" w:pos="1485"/>
        </w:tabs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Filtrar.</w:t>
      </w:r>
    </w:p>
    <w:p w:rsidR="00970B50" w:rsidRDefault="00970B50" w:rsidP="00970B50"/>
    <w:p w:rsidR="00953D24" w:rsidRPr="00C91D38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Registrar una marca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Pr="00C91D38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>
        <w:rPr>
          <w:i/>
          <w:sz w:val="24"/>
        </w:rPr>
        <w:t>Marcas</w:t>
      </w:r>
      <w:r w:rsidRPr="00C91D38">
        <w:rPr>
          <w:i/>
          <w:sz w:val="24"/>
        </w:rPr>
        <w:t>.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lastRenderedPageBreak/>
        <w:t>Ingresar información en los campos solicitados: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Nombre de marca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Descripción de referencia de marca (SIM o GPS)</w:t>
      </w:r>
    </w:p>
    <w:p w:rsidR="00953D24" w:rsidRP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Registrar.</w:t>
      </w:r>
    </w:p>
    <w:p w:rsidR="00953D24" w:rsidRPr="00C91D38" w:rsidRDefault="00953D24" w:rsidP="00953D24">
      <w:pPr>
        <w:pStyle w:val="Prrafodelista"/>
        <w:ind w:left="2160"/>
        <w:rPr>
          <w:sz w:val="24"/>
        </w:rPr>
      </w:pPr>
    </w:p>
    <w:p w:rsidR="00953D24" w:rsidRPr="00C91D38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Registrar un modelo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Pr="00C91D38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Ingresar al módulo de </w:t>
      </w:r>
      <w:r>
        <w:rPr>
          <w:i/>
          <w:sz w:val="24"/>
        </w:rPr>
        <w:t>Modelos</w:t>
      </w:r>
      <w:r w:rsidRPr="00C91D38">
        <w:rPr>
          <w:i/>
          <w:sz w:val="24"/>
        </w:rPr>
        <w:t>.</w:t>
      </w:r>
    </w:p>
    <w:p w:rsidR="00953D24" w:rsidRPr="00C91D38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Nuevo.</w:t>
      </w:r>
    </w:p>
    <w:p w:rsid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>Ingresar información en los campos solicitados: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Nombre de marca</w:t>
      </w:r>
    </w:p>
    <w:p w:rsidR="00953D24" w:rsidRPr="00C91D38" w:rsidRDefault="00953D24" w:rsidP="00953D24">
      <w:pPr>
        <w:pStyle w:val="Prrafodelista"/>
        <w:numPr>
          <w:ilvl w:val="3"/>
          <w:numId w:val="1"/>
        </w:numPr>
        <w:rPr>
          <w:sz w:val="24"/>
        </w:rPr>
      </w:pPr>
      <w:r>
        <w:rPr>
          <w:sz w:val="24"/>
        </w:rPr>
        <w:t>Descripción de referencia del modelo (SIM o GPS)</w:t>
      </w:r>
    </w:p>
    <w:p w:rsidR="00953D24" w:rsidRPr="00953D24" w:rsidRDefault="00953D24" w:rsidP="00953D24">
      <w:pPr>
        <w:pStyle w:val="Prrafodelista"/>
        <w:numPr>
          <w:ilvl w:val="2"/>
          <w:numId w:val="1"/>
        </w:numPr>
        <w:rPr>
          <w:sz w:val="24"/>
        </w:rPr>
      </w:pPr>
      <w:r w:rsidRPr="00C91D38">
        <w:rPr>
          <w:sz w:val="24"/>
        </w:rPr>
        <w:t xml:space="preserve">Dar clic en el botón </w:t>
      </w:r>
      <w:r w:rsidRPr="00C91D38">
        <w:rPr>
          <w:i/>
          <w:sz w:val="24"/>
        </w:rPr>
        <w:t>Registrar</w:t>
      </w:r>
    </w:p>
    <w:p w:rsidR="00953D24" w:rsidRDefault="00953D24" w:rsidP="00953D24">
      <w:pPr>
        <w:rPr>
          <w:sz w:val="24"/>
        </w:rPr>
      </w:pPr>
    </w:p>
    <w:p w:rsidR="00953D24" w:rsidRPr="00953D24" w:rsidRDefault="00953D24" w:rsidP="00953D24">
      <w:pPr>
        <w:pStyle w:val="Prrafodelista"/>
        <w:numPr>
          <w:ilvl w:val="0"/>
          <w:numId w:val="1"/>
        </w:numPr>
        <w:rPr>
          <w:sz w:val="24"/>
        </w:rPr>
      </w:pPr>
      <w:r>
        <w:rPr>
          <w:b/>
          <w:sz w:val="24"/>
        </w:rPr>
        <w:t>Registrar un GPS</w:t>
      </w:r>
    </w:p>
    <w:p w:rsidR="00953D24" w:rsidRDefault="00953D24" w:rsidP="00953D24">
      <w:pPr>
        <w:pStyle w:val="Prrafodelista"/>
        <w:rPr>
          <w:b/>
          <w:sz w:val="24"/>
        </w:rPr>
      </w:pPr>
    </w:p>
    <w:p w:rsidR="00953D24" w:rsidRDefault="00953D24" w:rsidP="00953D24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953D24" w:rsidRDefault="00953D24" w:rsidP="00953D24">
      <w:pPr>
        <w:pStyle w:val="Prrafodelista"/>
        <w:rPr>
          <w:sz w:val="24"/>
        </w:rPr>
      </w:pPr>
    </w:p>
    <w:p w:rsidR="00953D24" w:rsidRPr="006338A0" w:rsidRDefault="006338A0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Usar: </w:t>
      </w:r>
      <w:r>
        <w:rPr>
          <w:b/>
          <w:i/>
          <w:sz w:val="24"/>
        </w:rPr>
        <w:t>Registro de Lote</w:t>
      </w:r>
    </w:p>
    <w:p w:rsidR="006338A0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Ingresar código de importación de lote</w:t>
      </w:r>
    </w:p>
    <w:p w:rsidR="00FF2C38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Seleccionar la marca y el modelo</w:t>
      </w:r>
    </w:p>
    <w:p w:rsidR="00FF2C38" w:rsidRPr="00FF2C38" w:rsidRDefault="00FF2C38" w:rsidP="00953D24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>Ingresar la información requerida: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IDSYS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IMEI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Número de serie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Versión del Firmware</w:t>
      </w:r>
    </w:p>
    <w:p w:rsidR="00FF2C38" w:rsidRPr="00FF2C38" w:rsidRDefault="00FF2C38" w:rsidP="00FF2C38">
      <w:pPr>
        <w:pStyle w:val="Prrafodelista"/>
        <w:numPr>
          <w:ilvl w:val="3"/>
          <w:numId w:val="1"/>
        </w:numPr>
        <w:rPr>
          <w:b/>
          <w:sz w:val="24"/>
        </w:rPr>
      </w:pPr>
      <w:r>
        <w:rPr>
          <w:sz w:val="24"/>
        </w:rPr>
        <w:t>Descripción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Dar clic en el botón </w:t>
      </w:r>
      <w:r>
        <w:rPr>
          <w:i/>
          <w:sz w:val="24"/>
        </w:rPr>
        <w:t>Registrar.</w:t>
      </w:r>
    </w:p>
    <w:p w:rsidR="00FF2C38" w:rsidRDefault="00FF2C38" w:rsidP="00FF2C38">
      <w:pPr>
        <w:rPr>
          <w:b/>
          <w:sz w:val="24"/>
        </w:rPr>
      </w:pPr>
    </w:p>
    <w:p w:rsidR="00FF2C38" w:rsidRDefault="00FF2C38" w:rsidP="00FF2C38">
      <w:pPr>
        <w:pStyle w:val="Prrafodelista"/>
        <w:numPr>
          <w:ilvl w:val="0"/>
          <w:numId w:val="1"/>
        </w:numPr>
        <w:rPr>
          <w:b/>
          <w:sz w:val="24"/>
        </w:rPr>
      </w:pPr>
      <w:r>
        <w:rPr>
          <w:b/>
          <w:sz w:val="24"/>
        </w:rPr>
        <w:t>Asignar SIM a GPS</w:t>
      </w:r>
    </w:p>
    <w:p w:rsidR="00FF2C38" w:rsidRDefault="00FF2C38" w:rsidP="00FF2C38">
      <w:pPr>
        <w:pStyle w:val="Prrafodelista"/>
        <w:rPr>
          <w:b/>
          <w:sz w:val="24"/>
        </w:rPr>
      </w:pPr>
    </w:p>
    <w:p w:rsidR="00FF2C38" w:rsidRDefault="00FF2C38" w:rsidP="00FF2C38">
      <w:pPr>
        <w:pStyle w:val="Prrafodelista"/>
        <w:rPr>
          <w:sz w:val="24"/>
        </w:rPr>
      </w:pPr>
      <w:r>
        <w:rPr>
          <w:b/>
          <w:sz w:val="24"/>
        </w:rPr>
        <w:t xml:space="preserve">Actor: </w:t>
      </w:r>
      <w:r>
        <w:rPr>
          <w:sz w:val="24"/>
        </w:rPr>
        <w:t>SKY RANGER</w:t>
      </w:r>
    </w:p>
    <w:p w:rsidR="00FF2C38" w:rsidRDefault="00FF2C38" w:rsidP="00FF2C38">
      <w:pPr>
        <w:pStyle w:val="Prrafodelista"/>
        <w:rPr>
          <w:sz w:val="24"/>
        </w:rPr>
      </w:pP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b/>
          <w:sz w:val="24"/>
        </w:rPr>
        <w:t xml:space="preserve">Usar </w:t>
      </w:r>
      <w:r>
        <w:rPr>
          <w:b/>
          <w:i/>
          <w:sz w:val="24"/>
        </w:rPr>
        <w:t>Registro de GPS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  <w:r>
        <w:rPr>
          <w:sz w:val="24"/>
        </w:rPr>
        <w:t xml:space="preserve">Ingresar al módulo de </w:t>
      </w:r>
      <w:r>
        <w:rPr>
          <w:i/>
          <w:sz w:val="24"/>
        </w:rPr>
        <w:t>GPS</w:t>
      </w:r>
      <w:r>
        <w:rPr>
          <w:sz w:val="24"/>
        </w:rPr>
        <w:t>.</w:t>
      </w:r>
    </w:p>
    <w:p w:rsidR="00FF2C38" w:rsidRPr="00FF2C38" w:rsidRDefault="00FF2C38" w:rsidP="00FF2C38">
      <w:pPr>
        <w:pStyle w:val="Prrafodelista"/>
        <w:numPr>
          <w:ilvl w:val="2"/>
          <w:numId w:val="1"/>
        </w:numPr>
        <w:rPr>
          <w:b/>
          <w:sz w:val="24"/>
        </w:rPr>
      </w:pPr>
    </w:p>
    <w:p w:rsidR="00970B50" w:rsidRPr="00970B50" w:rsidRDefault="00970B50" w:rsidP="00970B50">
      <w:pPr>
        <w:tabs>
          <w:tab w:val="left" w:pos="1785"/>
        </w:tabs>
      </w:pPr>
    </w:p>
    <w:sectPr w:rsidR="00970B50" w:rsidRPr="00970B50" w:rsidSect="009D1C88">
      <w:pgSz w:w="12240" w:h="15840" w:code="1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311F18"/>
    <w:multiLevelType w:val="hybridMultilevel"/>
    <w:tmpl w:val="30464004"/>
    <w:lvl w:ilvl="0" w:tplc="3E6E8AC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C33AF2"/>
    <w:multiLevelType w:val="hybridMultilevel"/>
    <w:tmpl w:val="D3447FF4"/>
    <w:lvl w:ilvl="0" w:tplc="08447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3B4883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38"/>
    <w:rsid w:val="0014367F"/>
    <w:rsid w:val="001610BA"/>
    <w:rsid w:val="00290F91"/>
    <w:rsid w:val="006338A0"/>
    <w:rsid w:val="00693260"/>
    <w:rsid w:val="007C2ED7"/>
    <w:rsid w:val="00953D24"/>
    <w:rsid w:val="00970B50"/>
    <w:rsid w:val="009D1C88"/>
    <w:rsid w:val="00A26C09"/>
    <w:rsid w:val="00A44F7E"/>
    <w:rsid w:val="00C91D38"/>
    <w:rsid w:val="00C93DC8"/>
    <w:rsid w:val="00D857B4"/>
    <w:rsid w:val="00E53D8A"/>
    <w:rsid w:val="00E543BB"/>
    <w:rsid w:val="00E63168"/>
    <w:rsid w:val="00FF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606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Estupe</dc:creator>
  <cp:lastModifiedBy>makiver</cp:lastModifiedBy>
  <cp:revision>6</cp:revision>
  <dcterms:created xsi:type="dcterms:W3CDTF">2018-07-24T21:43:00Z</dcterms:created>
  <dcterms:modified xsi:type="dcterms:W3CDTF">2018-07-26T04:16:00Z</dcterms:modified>
</cp:coreProperties>
</file>