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1"/>
        <w:jc w:val="center"/>
        <w:rPr>
          <w:highlight w:val="none"/>
          <w:u w:val="none"/>
        </w:rPr>
      </w:pPr>
      <w:r>
        <w:rPr>
          <w:highlight w:val="none"/>
          <w:u w:val="none"/>
        </w:rPr>
        <w:t xml:space="preserve">Homework 6_1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725"/>
        <w:rPr>
          <w:highlight w:val="none"/>
          <w:u w:val="single"/>
        </w:rPr>
      </w:pPr>
      <w:r>
        <w:rPr>
          <w:u w:val="single"/>
        </w:rPr>
        <w:t xml:space="preserve">Problem 1: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Slope = -3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  <w:t xml:space="preserve">Slope = 9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5"/>
        <w:rPr>
          <w:rFonts w:ascii="Arial" w:hAnsi="Arial" w:cs="Arial"/>
          <w:highlight w:val="none"/>
          <w:u w:val="single"/>
        </w:rPr>
      </w:pPr>
      <w:r>
        <w:rPr>
          <w:rFonts w:ascii="Arial" w:hAnsi="Arial" w:eastAsia="Arial" w:cs="Arial"/>
          <w:u w:val="single"/>
        </w:rPr>
        <w:t xml:space="preserve">Problem 2:</w:t>
      </w:r>
      <w:r>
        <w:rPr>
          <w:rFonts w:ascii="Arial" w:hAnsi="Arial" w:cs="Arial"/>
          <w:highlight w:val="none"/>
          <w:u w:val="single"/>
        </w:rPr>
      </w:r>
      <w:r>
        <w:rPr>
          <w:rFonts w:ascii="Arial" w:hAnsi="Arial" w:cs="Arial"/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Slope = </w:t>
      </w:r>
      <w:r>
        <w:rPr>
          <w:rFonts w:ascii="Arial" w:hAnsi="Arial" w:eastAsia="Arial" w:cs="Arial"/>
          <w:b/>
          <w:bCs/>
        </w:rPr>
        <w:t xml:space="preserve">5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Slope = 0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Slope = </w:t>
      </w:r>
      <w:r>
        <w:rPr>
          <w:rFonts w:ascii="Arial" w:hAnsi="Arial" w:eastAsia="Arial" w:cs="Arial"/>
          <w:b/>
          <w:bCs/>
          <w:highlight w:val="none"/>
        </w:rPr>
        <w:t xml:space="preserve">-10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Slope = </w:t>
      </w:r>
      <w:r>
        <w:rPr>
          <w:rFonts w:ascii="Arial" w:hAnsi="Arial" w:eastAsia="Arial" w:cs="Arial"/>
          <w:b/>
          <w:bCs/>
          <w:highlight w:val="none"/>
        </w:rPr>
        <w:t xml:space="preserve">0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Slope = </w:t>
      </w:r>
      <w:r>
        <w:rPr>
          <w:rFonts w:ascii="Arial" w:hAnsi="Arial" w:eastAsia="Arial" w:cs="Arial"/>
          <w:b/>
          <w:bCs/>
          <w:highlight w:val="none"/>
        </w:rPr>
        <w:t xml:space="preserve">-10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Slope = </w:t>
      </w:r>
      <w:r>
        <w:rPr>
          <w:rFonts w:ascii="Arial" w:hAnsi="Arial" w:eastAsia="Arial" w:cs="Arial"/>
          <w:b/>
          <w:bCs/>
          <w:highlight w:val="none"/>
        </w:rPr>
        <w:t xml:space="preserve">0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Slope = </w:t>
      </w:r>
      <w:r>
        <w:rPr>
          <w:rFonts w:ascii="Arial" w:hAnsi="Arial" w:eastAsia="Arial" w:cs="Arial"/>
          <w:b/>
          <w:bCs/>
          <w:highlight w:val="none"/>
        </w:rPr>
        <w:t xml:space="preserve">5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5"/>
        <w:rPr>
          <w:rFonts w:ascii="Arial" w:hAnsi="Arial" w:cs="Arial"/>
          <w:highlight w:val="none"/>
          <w:u w:val="single"/>
        </w:rPr>
      </w:pPr>
      <w:r>
        <w:rPr>
          <w:rFonts w:ascii="Arial" w:hAnsi="Arial" w:eastAsia="Arial" w:cs="Arial"/>
          <w:u w:val="single"/>
        </w:rPr>
        <w:t xml:space="preserve">Problem 3:</w:t>
      </w:r>
      <w:r>
        <w:rPr>
          <w:rFonts w:ascii="Arial" w:hAnsi="Arial" w:cs="Arial"/>
          <w:highlight w:val="none"/>
          <w:u w:val="single"/>
        </w:rPr>
      </w:r>
      <w:r>
        <w:rPr>
          <w:rFonts w:ascii="Arial" w:hAnsi="Arial" w:cs="Arial"/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  </w:t>
      </w:r>
      <m:oMath>
        <m:r>
          <w:rPr>
            <w:rFonts w:hint="default" w:ascii="Cambria Math" w:hAnsi="Cambria Math" w:eastAsia="Cambria Math" w:cs="Cambria Math"/>
          </w:rPr>
          <m:rPr>
            <m:sty m:val="bi"/>
          </m:rPr>
          <m:t>Δ</m:t>
        </m:r>
      </m:oMath>
      <w:r>
        <w:rPr>
          <w:rFonts w:ascii="Arial" w:hAnsi="Arial" w:eastAsia="Arial" w:cs="Arial"/>
          <w:b/>
          <w:bCs/>
        </w:rPr>
        <w:t xml:space="preserve">y = </w:t>
      </w:r>
      <m:oMath>
        <m:rad>
          <m:radPr>
            <m:degHide m:val="on"/>
            <m:ctrlPr>
              <w:rPr>
                <w:rFonts w:ascii="Cambria Math" w:hAnsi="Cambria Math" w:eastAsia="Cambria Math" w:cs="Cambria Math"/>
                <w:b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/>
            </m:r>
          </m:deg>
          <m:e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4</m:t>
            </m:r>
          </m:e>
        </m:rad>
        <m:r>
          <w:rPr>
            <w:rFonts w:hint="default" w:ascii="Cambria Math" w:hAnsi="Cambria Math" w:eastAsia="Cambria Math" w:cs="Cambria Math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</w:rPr>
          <m:rPr>
            <m:sty m:val="bi"/>
          </m:rPr>
          <m:t>-</m:t>
        </m:r>
        <m:rad>
          <m:radPr>
            <m:degHide m:val="on"/>
            <m:ctrlPr>
              <w:rPr>
                <w:rFonts w:ascii="Cambria Math" w:hAnsi="Cambria Math" w:eastAsia="Cambria Math" w:cs="Cambria Math"/>
                <w:b/>
                <w:i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/>
            </m:r>
          </m:deg>
          <m:e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4</m:t>
            </m:r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.</m:t>
            </m:r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01</m:t>
            </m:r>
          </m:e>
        </m:rad>
      </m:oMath>
      <w:r>
        <w:rPr>
          <w:rFonts w:ascii="Arial" w:hAnsi="Arial" w:eastAsia="Arial" w:cs="Arial"/>
          <w:b/>
          <w:bCs/>
        </w:rPr>
        <w:t xml:space="preserve"> = 0.002499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b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0</m:t>
            </m:r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.</m:t>
            </m:r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002499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0.01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bi"/>
          </m:rPr>
          <m:t> </m:t>
        </m:r>
      </m:oMath>
      <w:r>
        <w:t xml:space="preserve"> </w:t>
      </w:r>
      <w:r>
        <w:rPr>
          <w:b/>
          <w:bCs/>
        </w:rPr>
        <w:t xml:space="preserve">= </w:t>
      </w:r>
      <w:r>
        <w:rPr>
          <w:b/>
          <w:bCs/>
        </w:rPr>
        <w:t xml:space="preserve">0.2499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99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b/>
                <w:i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b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bi"/>
              </m:rPr>
              <m:t>2</m:t>
            </m:r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b/>
                    <w:i/>
                    <w:highlight w:val="none"/>
                  </w:rPr>
                </m:ctrlPr>
              </m:radPr>
              <m:deg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>4</m:t>
                </m:r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> </m:t>
                </m:r>
              </m:e>
            </m:rad>
          </m:den>
        </m:f>
      </m:oMath>
      <w:r>
        <w:rPr>
          <w:rFonts w:ascii="Arial" w:hAnsi="Arial" w:eastAsia="Arial" w:cs="Arial"/>
          <w:b/>
          <w:bCs/>
          <w:highlight w:val="none"/>
        </w:rPr>
        <w:t xml:space="preserve"> = 1/4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r/>
      <w:r/>
    </w:p>
    <w:p>
      <w:pPr>
        <w:pStyle w:val="725"/>
        <w:rPr>
          <w:highlight w:val="none"/>
          <w:u w:val="single"/>
        </w:rPr>
      </w:pPr>
      <w:r>
        <w:rPr>
          <w:u w:val="single"/>
        </w:rPr>
        <w:t xml:space="preserve">Problem 4: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t xml:space="preserve">  </w:t>
      </w:r>
      <w:r>
        <w:rPr>
          <w:b/>
          <w:bCs/>
        </w:rPr>
        <w:t xml:space="preserve">y’(5) = </w:t>
      </w:r>
      <w:r>
        <w:rPr>
          <w:b/>
          <w:bCs/>
        </w:rPr>
        <w:t xml:space="preserve">cos(5) − (5) sin(5)</w:t>
      </w:r>
      <w:r>
        <w:rPr>
          <w:b/>
          <w:bCs/>
        </w:rPr>
        <w:t xml:space="preserve"> = 5.078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pPr>
        <w:pStyle w:val="725"/>
        <w:rPr>
          <w:highlight w:val="none"/>
          <w:u w:val="single"/>
        </w:rPr>
      </w:pPr>
      <w:r>
        <w:rPr>
          <w:u w:val="single"/>
        </w:rPr>
        <w:t xml:space="preserve">Problem 5: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b/>
          <w:bCs/>
        </w:rPr>
        <w:t xml:space="preserve">y’(5)</w:t>
      </w:r>
      <w:r>
        <w:rPr>
          <w:b/>
          <w:bCs/>
        </w:rPr>
        <w:t xml:space="preserve"> </w:t>
      </w:r>
      <w:r>
        <w:rPr>
          <w:b/>
          <w:bCs/>
        </w:rPr>
        <w:t xml:space="preserve">= sin(2(5)^2)+4(5)^2 * cos(2(5)^2)</w:t>
      </w:r>
      <w:r>
        <w:rPr>
          <w:b/>
          <w:bCs/>
        </w:rPr>
        <w:t xml:space="preserve"> = 96.23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pPr>
        <w:pStyle w:val="725"/>
        <w:rPr>
          <w:highlight w:val="none"/>
          <w:u w:val="single"/>
        </w:rPr>
      </w:pPr>
      <w:r>
        <w:rPr>
          <w:u w:val="single"/>
        </w:rPr>
        <w:t xml:space="preserve">Problem 6: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b/>
          <w:bCs/>
        </w:rPr>
        <w:t xml:space="preserve"> y’(0.5) = </w:t>
      </w:r>
      <w: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((0.5) * sin((0.5)) + cos((0.5)) )/ (0.5)^2</w:t>
      </w:r>
      <w:r>
        <w:rPr>
          <w:b/>
          <w:bCs/>
        </w:rPr>
        <w:t xml:space="preserve"> = -4.469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pPr>
        <w:pStyle w:val="725"/>
        <w:rPr>
          <w:highlight w:val="none"/>
          <w:u w:val="single"/>
        </w:rPr>
      </w:pPr>
      <w:r>
        <w:rPr>
          <w:u w:val="single"/>
        </w:rPr>
        <w:t xml:space="preserve">Problem 7: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b/>
          <w:bCs/>
        </w:rPr>
        <w:t xml:space="preserve">y’(0.1) = </w:t>
      </w:r>
      <w:r>
        <w:t xml:space="preserve"> </w:t>
      </w:r>
      <w:r>
        <w:rPr>
          <w:b/>
          <w:bCs/>
        </w:rPr>
        <w:t xml:space="preserve">−(2(0.1)^2−1)e^(−(0.1)^2</w:t>
      </w:r>
      <w:r>
        <w:rPr>
          <w:b/>
          <w:bCs/>
        </w:rPr>
        <w:t xml:space="preserve">) = 0.9702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pPr>
        <w:pStyle w:val="725"/>
        <w:rPr>
          <w:highlight w:val="none"/>
          <w:u w:val="single"/>
        </w:rPr>
      </w:pPr>
      <w:r>
        <w:rPr>
          <w:u w:val="single"/>
        </w:rPr>
        <w:t xml:space="preserve">Problem 8: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b/>
          <w:bCs/>
        </w:rPr>
        <w:t xml:space="preserve">y’’(5) = </w:t>
      </w:r>
      <w:r>
        <w:rPr>
          <w:b/>
          <w:bCs/>
        </w:rPr>
        <w:t xml:space="preserve">−2sin(5)−(5)cos(5)</w:t>
      </w:r>
      <w:r>
        <w:rPr>
          <w:b/>
          <w:bCs/>
        </w:rPr>
        <w:t xml:space="preserve"> = 0.4995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pPr>
        <w:pStyle w:val="725"/>
        <w:rPr>
          <w:highlight w:val="none"/>
          <w:u w:val="single"/>
        </w:rPr>
      </w:pPr>
      <w:r>
        <w:rPr>
          <w:u w:val="single"/>
        </w:rPr>
        <w:t xml:space="preserve">Problem 9: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b/>
          <w:bCs/>
        </w:rPr>
        <w:t xml:space="preserve">-3</w:t>
      </w:r>
      <w:r>
        <w:rPr>
          <w:b/>
          <w:bCs/>
        </w:rPr>
      </w:r>
      <w:r>
        <w:rPr>
          <w:b/>
          <w:bCs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y(-3) =  -2*(-3)^3 - 3*(-3)^2 + 36*(-3) - 12</w:t>
      </w:r>
      <w:r>
        <w:rPr>
          <w:b/>
          <w:bCs/>
          <w:highlight w:val="none"/>
        </w:rPr>
        <w:t xml:space="preserve"> =  - 93</w:t>
      </w:r>
      <w:r>
        <w:rPr>
          <w:b/>
          <w:bCs/>
        </w:rPr>
      </w:r>
      <w:r>
        <w:rPr>
          <w:b/>
          <w:bCs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  <w:t xml:space="preserve"> 2</w:t>
      </w:r>
      <w:r>
        <w:rPr>
          <w:b/>
          <w:bCs/>
        </w:rPr>
      </w:r>
      <w:r>
        <w:rPr>
          <w:b/>
          <w:bCs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y(2) =  -2*(2)^3 - 3*(2)^2 + 36*(2) - 12</w:t>
      </w:r>
      <w:r>
        <w:rPr>
          <w:b/>
          <w:bCs/>
          <w:highlight w:val="none"/>
        </w:rPr>
        <w:t xml:space="preserve"> =  </w:t>
      </w:r>
      <w:r>
        <w:rPr>
          <w:b/>
          <w:bCs/>
          <w:highlight w:val="none"/>
        </w:rPr>
        <w:t xml:space="preserve">32</w:t>
      </w:r>
      <w:r>
        <w:rPr>
          <w:b/>
          <w:bCs/>
        </w:rPr>
      </w:r>
      <w:r>
        <w:rPr>
          <w:b/>
          <w:bCs/>
        </w:rPr>
      </w:r>
    </w:p>
    <w:p>
      <w:pPr>
        <w:ind w:left="709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3675" cy="51814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962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363675" cy="518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01.08pt;height:407.9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pStyle w:val="725"/>
        <w:rPr>
          <w:highlight w:val="none"/>
          <w:u w:val="single"/>
        </w:rPr>
      </w:pPr>
      <w:r>
        <w:rPr>
          <w:u w:val="single"/>
        </w:rPr>
        <w:t xml:space="preserve">Problem 10: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b/>
          <w:bCs/>
          <w:highlight w:val="none"/>
        </w:rPr>
        <w:t xml:space="preserve">y(1) =  -10*(1) + 100*(1-e^(-2(1)))</w:t>
      </w:r>
      <w:r>
        <w:rPr>
          <w:b/>
          <w:bCs/>
        </w:rPr>
        <w:t xml:space="preserve"> = 76.47</w:t>
      </w:r>
      <w:r>
        <w:rPr>
          <w:b/>
          <w:bCs/>
        </w:rPr>
      </w:r>
      <w:r>
        <w:rPr>
          <w:b/>
          <w:bCs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y’(1) =  -10 + 200</w:t>
      </w:r>
      <w:r>
        <w:rPr>
          <w:b/>
          <w:bCs/>
          <w:highlight w:val="none"/>
        </w:rPr>
        <w:t xml:space="preserve">*(e^(-2(1)))</w:t>
      </w:r>
      <w:r>
        <w:rPr>
          <w:b/>
          <w:bCs/>
        </w:rPr>
        <w:t xml:space="preserve"> </w:t>
      </w:r>
      <w:r>
        <w:rPr>
          <w:b/>
          <w:bCs/>
          <w:highlight w:val="none"/>
        </w:rPr>
        <w:t xml:space="preserve"> = 17.07</w:t>
      </w:r>
      <w:r>
        <w:rPr>
          <w:b/>
          <w:bCs/>
        </w:rPr>
      </w:r>
      <w:r>
        <w:rPr>
          <w:b/>
          <w:bCs/>
        </w:rPr>
      </w:r>
    </w:p>
    <w:p>
      <w:pPr>
        <w:pStyle w:val="899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y’(1) =  -400</w:t>
      </w:r>
      <w:r>
        <w:rPr>
          <w:b/>
          <w:bCs/>
          <w:highlight w:val="none"/>
        </w:rPr>
        <w:t xml:space="preserve">*(e^(-2(1)))</w:t>
      </w:r>
      <w:r>
        <w:rPr>
          <w:b/>
          <w:bCs/>
        </w:rPr>
        <w:t xml:space="preserve"> </w:t>
      </w:r>
      <w:r>
        <w:rPr>
          <w:b/>
          <w:bCs/>
          <w:highlight w:val="none"/>
        </w:rPr>
        <w:t xml:space="preserve"> = </w:t>
      </w:r>
      <w:r>
        <w:rPr>
          <w:b/>
          <w:bCs/>
          <w:highlight w:val="none"/>
        </w:rPr>
        <w:t xml:space="preserve"> -54.13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80567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766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8056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0pt;height:634.3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/>
    <w:r>
      <w:rPr>
        <w:rFonts w:ascii="Times New Roman" w:hAnsi="Times New Roman" w:eastAsia="Times New Roman" w:cs="Times New Roman"/>
        <w:color w:val="000000"/>
        <w:sz w:val="27"/>
      </w:rPr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9">
    <w:name w:val="Heading 1"/>
    <w:basedOn w:val="895"/>
    <w:next w:val="895"/>
    <w:link w:val="72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0">
    <w:name w:val="Heading 1 Char"/>
    <w:link w:val="719"/>
    <w:uiPriority w:val="9"/>
    <w:rPr>
      <w:rFonts w:ascii="Arial" w:hAnsi="Arial" w:eastAsia="Arial" w:cs="Arial"/>
      <w:sz w:val="40"/>
      <w:szCs w:val="40"/>
    </w:rPr>
  </w:style>
  <w:style w:type="paragraph" w:styleId="721">
    <w:name w:val="Heading 2"/>
    <w:basedOn w:val="895"/>
    <w:next w:val="895"/>
    <w:link w:val="72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2">
    <w:name w:val="Heading 2 Char"/>
    <w:link w:val="721"/>
    <w:uiPriority w:val="9"/>
    <w:rPr>
      <w:rFonts w:ascii="Arial" w:hAnsi="Arial" w:eastAsia="Arial" w:cs="Arial"/>
      <w:sz w:val="34"/>
    </w:rPr>
  </w:style>
  <w:style w:type="paragraph" w:styleId="723">
    <w:name w:val="Heading 3"/>
    <w:basedOn w:val="895"/>
    <w:next w:val="895"/>
    <w:link w:val="72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4">
    <w:name w:val="Heading 3 Char"/>
    <w:link w:val="723"/>
    <w:uiPriority w:val="9"/>
    <w:rPr>
      <w:rFonts w:ascii="Arial" w:hAnsi="Arial" w:eastAsia="Arial" w:cs="Arial"/>
      <w:sz w:val="30"/>
      <w:szCs w:val="30"/>
    </w:rPr>
  </w:style>
  <w:style w:type="paragraph" w:styleId="725">
    <w:name w:val="Heading 4"/>
    <w:basedOn w:val="895"/>
    <w:next w:val="895"/>
    <w:link w:val="72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6">
    <w:name w:val="Heading 4 Char"/>
    <w:link w:val="725"/>
    <w:uiPriority w:val="9"/>
    <w:rPr>
      <w:rFonts w:ascii="Arial" w:hAnsi="Arial" w:eastAsia="Arial" w:cs="Arial"/>
      <w:b/>
      <w:bCs/>
      <w:sz w:val="26"/>
      <w:szCs w:val="26"/>
    </w:rPr>
  </w:style>
  <w:style w:type="paragraph" w:styleId="727">
    <w:name w:val="Heading 5"/>
    <w:basedOn w:val="895"/>
    <w:next w:val="895"/>
    <w:link w:val="72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8">
    <w:name w:val="Heading 5 Char"/>
    <w:link w:val="727"/>
    <w:uiPriority w:val="9"/>
    <w:rPr>
      <w:rFonts w:ascii="Arial" w:hAnsi="Arial" w:eastAsia="Arial" w:cs="Arial"/>
      <w:b/>
      <w:bCs/>
      <w:sz w:val="24"/>
      <w:szCs w:val="24"/>
    </w:rPr>
  </w:style>
  <w:style w:type="paragraph" w:styleId="729">
    <w:name w:val="Heading 6"/>
    <w:basedOn w:val="895"/>
    <w:next w:val="895"/>
    <w:link w:val="73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0">
    <w:name w:val="Heading 6 Char"/>
    <w:link w:val="729"/>
    <w:uiPriority w:val="9"/>
    <w:rPr>
      <w:rFonts w:ascii="Arial" w:hAnsi="Arial" w:eastAsia="Arial" w:cs="Arial"/>
      <w:b/>
      <w:bCs/>
      <w:sz w:val="22"/>
      <w:szCs w:val="22"/>
    </w:rPr>
  </w:style>
  <w:style w:type="paragraph" w:styleId="731">
    <w:name w:val="Heading 7"/>
    <w:basedOn w:val="895"/>
    <w:next w:val="895"/>
    <w:link w:val="73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2">
    <w:name w:val="Heading 7 Char"/>
    <w:link w:val="73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3">
    <w:name w:val="Heading 8"/>
    <w:basedOn w:val="895"/>
    <w:next w:val="895"/>
    <w:link w:val="73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4">
    <w:name w:val="Heading 8 Char"/>
    <w:link w:val="733"/>
    <w:uiPriority w:val="9"/>
    <w:rPr>
      <w:rFonts w:ascii="Arial" w:hAnsi="Arial" w:eastAsia="Arial" w:cs="Arial"/>
      <w:i/>
      <w:iCs/>
      <w:sz w:val="22"/>
      <w:szCs w:val="22"/>
    </w:rPr>
  </w:style>
  <w:style w:type="paragraph" w:styleId="735">
    <w:name w:val="Heading 9"/>
    <w:basedOn w:val="895"/>
    <w:next w:val="895"/>
    <w:link w:val="73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6">
    <w:name w:val="Heading 9 Char"/>
    <w:link w:val="735"/>
    <w:uiPriority w:val="9"/>
    <w:rPr>
      <w:rFonts w:ascii="Arial" w:hAnsi="Arial" w:eastAsia="Arial" w:cs="Arial"/>
      <w:i/>
      <w:iCs/>
      <w:sz w:val="21"/>
      <w:szCs w:val="21"/>
    </w:rPr>
  </w:style>
  <w:style w:type="paragraph" w:styleId="737">
    <w:name w:val="Title"/>
    <w:basedOn w:val="895"/>
    <w:next w:val="895"/>
    <w:link w:val="73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8">
    <w:name w:val="Title Char"/>
    <w:link w:val="737"/>
    <w:uiPriority w:val="10"/>
    <w:rPr>
      <w:sz w:val="48"/>
      <w:szCs w:val="48"/>
    </w:rPr>
  </w:style>
  <w:style w:type="paragraph" w:styleId="739">
    <w:name w:val="Subtitle"/>
    <w:basedOn w:val="895"/>
    <w:next w:val="895"/>
    <w:link w:val="740"/>
    <w:uiPriority w:val="11"/>
    <w:qFormat/>
    <w:pPr>
      <w:spacing w:before="200" w:after="200"/>
    </w:pPr>
    <w:rPr>
      <w:sz w:val="24"/>
      <w:szCs w:val="24"/>
    </w:rPr>
  </w:style>
  <w:style w:type="character" w:styleId="740">
    <w:name w:val="Subtitle Char"/>
    <w:link w:val="739"/>
    <w:uiPriority w:val="11"/>
    <w:rPr>
      <w:sz w:val="24"/>
      <w:szCs w:val="24"/>
    </w:rPr>
  </w:style>
  <w:style w:type="paragraph" w:styleId="741">
    <w:name w:val="Quote"/>
    <w:basedOn w:val="895"/>
    <w:next w:val="895"/>
    <w:link w:val="742"/>
    <w:uiPriority w:val="29"/>
    <w:qFormat/>
    <w:pPr>
      <w:ind w:left="720" w:right="720"/>
    </w:pPr>
    <w:rPr>
      <w:i/>
    </w:rPr>
  </w:style>
  <w:style w:type="character" w:styleId="742">
    <w:name w:val="Quote Char"/>
    <w:link w:val="741"/>
    <w:uiPriority w:val="29"/>
    <w:rPr>
      <w:i/>
    </w:rPr>
  </w:style>
  <w:style w:type="paragraph" w:styleId="743">
    <w:name w:val="Intense Quote"/>
    <w:basedOn w:val="895"/>
    <w:next w:val="895"/>
    <w:link w:val="74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4">
    <w:name w:val="Intense Quote Char"/>
    <w:link w:val="743"/>
    <w:uiPriority w:val="30"/>
    <w:rPr>
      <w:i/>
    </w:rPr>
  </w:style>
  <w:style w:type="paragraph" w:styleId="745">
    <w:name w:val="Header"/>
    <w:basedOn w:val="895"/>
    <w:link w:val="7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6">
    <w:name w:val="Header Char"/>
    <w:link w:val="745"/>
    <w:uiPriority w:val="99"/>
  </w:style>
  <w:style w:type="paragraph" w:styleId="747">
    <w:name w:val="Footer"/>
    <w:basedOn w:val="895"/>
    <w:link w:val="75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8">
    <w:name w:val="Footer Char"/>
    <w:link w:val="747"/>
    <w:uiPriority w:val="99"/>
  </w:style>
  <w:style w:type="paragraph" w:styleId="749">
    <w:name w:val="Caption"/>
    <w:basedOn w:val="895"/>
    <w:next w:val="8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0">
    <w:name w:val="Caption Char"/>
    <w:basedOn w:val="749"/>
    <w:link w:val="747"/>
    <w:uiPriority w:val="99"/>
  </w:style>
  <w:style w:type="table" w:styleId="751">
    <w:name w:val="Table Grid"/>
    <w:basedOn w:val="8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2">
    <w:name w:val="Table Grid Light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3">
    <w:name w:val="Plain Table 1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>
    <w:name w:val="Plain Table 2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5">
    <w:name w:val="Plain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6">
    <w:name w:val="Plain Table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Plain Table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8">
    <w:name w:val="Grid Table 1 Light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4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0">
    <w:name w:val="Grid Table 4 - Accent 1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1">
    <w:name w:val="Grid Table 4 - Accent 2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Grid Table 4 - Accent 3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3">
    <w:name w:val="Grid Table 4 - Accent 4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Grid Table 4 - Accent 5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5">
    <w:name w:val="Grid Table 4 - Accent 6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6">
    <w:name w:val="Grid Table 5 Dark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0">
    <w:name w:val="Grid Table 5 Dark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3">
    <w:name w:val="Grid Table 6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4">
    <w:name w:val="Grid Table 6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5">
    <w:name w:val="Grid Table 6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6">
    <w:name w:val="Grid Table 6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7">
    <w:name w:val="Grid Table 6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8">
    <w:name w:val="Grid Table 6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9">
    <w:name w:val="Grid Table 6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0">
    <w:name w:val="Grid Table 7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5">
    <w:name w:val="List Table 2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6">
    <w:name w:val="List Table 2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7">
    <w:name w:val="List Table 2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8">
    <w:name w:val="List Table 2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9">
    <w:name w:val="List Table 2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0">
    <w:name w:val="List Table 2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1">
    <w:name w:val="List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5 Dark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6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3">
    <w:name w:val="List Table 6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4">
    <w:name w:val="List Table 6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5">
    <w:name w:val="List Table 6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6">
    <w:name w:val="List Table 6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7">
    <w:name w:val="List Table 6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8">
    <w:name w:val="List Table 6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9">
    <w:name w:val="List Table 7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0">
    <w:name w:val="List Table 7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1">
    <w:name w:val="List Table 7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2">
    <w:name w:val="List Table 7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3">
    <w:name w:val="List Table 7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4">
    <w:name w:val="List Table 7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5">
    <w:name w:val="List Table 7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6">
    <w:name w:val="Lined - Accent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7">
    <w:name w:val="Lined - Accent 1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8">
    <w:name w:val="Lined - Accent 2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9">
    <w:name w:val="Lined - Accent 3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0">
    <w:name w:val="Lined - Accent 4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1">
    <w:name w:val="Lined - Accent 5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2">
    <w:name w:val="Lined - Accent 6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3">
    <w:name w:val="Bordered &amp; Lined - Accent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Bordered &amp; Lined - Accent 1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5">
    <w:name w:val="Bordered &amp; Lined - Accent 2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Bordered &amp; Lined - Accent 3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Bordered &amp; Lined - Accent 4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Bordered &amp; Lined - Accent 5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9">
    <w:name w:val="Bordered &amp; Lined - Accent 6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1">
    <w:name w:val="Bordered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2">
    <w:name w:val="Bordered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3">
    <w:name w:val="Bordered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4">
    <w:name w:val="Bordered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5">
    <w:name w:val="Bordered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6">
    <w:name w:val="Bordered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7">
    <w:name w:val="Hyperlink"/>
    <w:uiPriority w:val="99"/>
    <w:unhideWhenUsed/>
    <w:rPr>
      <w:color w:val="0000ff" w:themeColor="hyperlink"/>
      <w:u w:val="single"/>
    </w:rPr>
  </w:style>
  <w:style w:type="paragraph" w:styleId="878">
    <w:name w:val="footnote text"/>
    <w:basedOn w:val="895"/>
    <w:link w:val="879"/>
    <w:uiPriority w:val="99"/>
    <w:semiHidden/>
    <w:unhideWhenUsed/>
    <w:pPr>
      <w:spacing w:after="40" w:line="240" w:lineRule="auto"/>
    </w:pPr>
    <w:rPr>
      <w:sz w:val="18"/>
    </w:rPr>
  </w:style>
  <w:style w:type="character" w:styleId="879">
    <w:name w:val="Footnote Text Char"/>
    <w:link w:val="878"/>
    <w:uiPriority w:val="99"/>
    <w:rPr>
      <w:sz w:val="18"/>
    </w:rPr>
  </w:style>
  <w:style w:type="character" w:styleId="880">
    <w:name w:val="footnote reference"/>
    <w:uiPriority w:val="99"/>
    <w:unhideWhenUsed/>
    <w:rPr>
      <w:vertAlign w:val="superscript"/>
    </w:rPr>
  </w:style>
  <w:style w:type="paragraph" w:styleId="881">
    <w:name w:val="endnote text"/>
    <w:basedOn w:val="895"/>
    <w:link w:val="882"/>
    <w:uiPriority w:val="99"/>
    <w:semiHidden/>
    <w:unhideWhenUsed/>
    <w:pPr>
      <w:spacing w:after="0" w:line="240" w:lineRule="auto"/>
    </w:pPr>
    <w:rPr>
      <w:sz w:val="20"/>
    </w:rPr>
  </w:style>
  <w:style w:type="character" w:styleId="882">
    <w:name w:val="Endnote Text Char"/>
    <w:link w:val="881"/>
    <w:uiPriority w:val="99"/>
    <w:rPr>
      <w:sz w:val="20"/>
    </w:rPr>
  </w:style>
  <w:style w:type="character" w:styleId="883">
    <w:name w:val="endnote reference"/>
    <w:uiPriority w:val="99"/>
    <w:semiHidden/>
    <w:unhideWhenUsed/>
    <w:rPr>
      <w:vertAlign w:val="superscript"/>
    </w:rPr>
  </w:style>
  <w:style w:type="paragraph" w:styleId="884">
    <w:name w:val="toc 1"/>
    <w:basedOn w:val="895"/>
    <w:next w:val="895"/>
    <w:uiPriority w:val="39"/>
    <w:unhideWhenUsed/>
    <w:pPr>
      <w:ind w:left="0" w:right="0" w:firstLine="0"/>
      <w:spacing w:after="57"/>
    </w:pPr>
  </w:style>
  <w:style w:type="paragraph" w:styleId="885">
    <w:name w:val="toc 2"/>
    <w:basedOn w:val="895"/>
    <w:next w:val="895"/>
    <w:uiPriority w:val="39"/>
    <w:unhideWhenUsed/>
    <w:pPr>
      <w:ind w:left="283" w:right="0" w:firstLine="0"/>
      <w:spacing w:after="57"/>
    </w:pPr>
  </w:style>
  <w:style w:type="paragraph" w:styleId="886">
    <w:name w:val="toc 3"/>
    <w:basedOn w:val="895"/>
    <w:next w:val="895"/>
    <w:uiPriority w:val="39"/>
    <w:unhideWhenUsed/>
    <w:pPr>
      <w:ind w:left="567" w:right="0" w:firstLine="0"/>
      <w:spacing w:after="57"/>
    </w:pPr>
  </w:style>
  <w:style w:type="paragraph" w:styleId="887">
    <w:name w:val="toc 4"/>
    <w:basedOn w:val="895"/>
    <w:next w:val="895"/>
    <w:uiPriority w:val="39"/>
    <w:unhideWhenUsed/>
    <w:pPr>
      <w:ind w:left="850" w:right="0" w:firstLine="0"/>
      <w:spacing w:after="57"/>
    </w:pPr>
  </w:style>
  <w:style w:type="paragraph" w:styleId="888">
    <w:name w:val="toc 5"/>
    <w:basedOn w:val="895"/>
    <w:next w:val="895"/>
    <w:uiPriority w:val="39"/>
    <w:unhideWhenUsed/>
    <w:pPr>
      <w:ind w:left="1134" w:right="0" w:firstLine="0"/>
      <w:spacing w:after="57"/>
    </w:pPr>
  </w:style>
  <w:style w:type="paragraph" w:styleId="889">
    <w:name w:val="toc 6"/>
    <w:basedOn w:val="895"/>
    <w:next w:val="895"/>
    <w:uiPriority w:val="39"/>
    <w:unhideWhenUsed/>
    <w:pPr>
      <w:ind w:left="1417" w:right="0" w:firstLine="0"/>
      <w:spacing w:after="57"/>
    </w:pPr>
  </w:style>
  <w:style w:type="paragraph" w:styleId="890">
    <w:name w:val="toc 7"/>
    <w:basedOn w:val="895"/>
    <w:next w:val="895"/>
    <w:uiPriority w:val="39"/>
    <w:unhideWhenUsed/>
    <w:pPr>
      <w:ind w:left="1701" w:right="0" w:firstLine="0"/>
      <w:spacing w:after="57"/>
    </w:pPr>
  </w:style>
  <w:style w:type="paragraph" w:styleId="891">
    <w:name w:val="toc 8"/>
    <w:basedOn w:val="895"/>
    <w:next w:val="895"/>
    <w:uiPriority w:val="39"/>
    <w:unhideWhenUsed/>
    <w:pPr>
      <w:ind w:left="1984" w:right="0" w:firstLine="0"/>
      <w:spacing w:after="57"/>
    </w:pPr>
  </w:style>
  <w:style w:type="paragraph" w:styleId="892">
    <w:name w:val="toc 9"/>
    <w:basedOn w:val="895"/>
    <w:next w:val="895"/>
    <w:uiPriority w:val="39"/>
    <w:unhideWhenUsed/>
    <w:pPr>
      <w:ind w:left="2268" w:right="0" w:firstLine="0"/>
      <w:spacing w:after="57"/>
    </w:pPr>
  </w:style>
  <w:style w:type="paragraph" w:styleId="893">
    <w:name w:val="TOC Heading"/>
    <w:uiPriority w:val="39"/>
    <w:unhideWhenUsed/>
  </w:style>
  <w:style w:type="paragraph" w:styleId="894">
    <w:name w:val="table of figures"/>
    <w:basedOn w:val="895"/>
    <w:next w:val="895"/>
    <w:uiPriority w:val="99"/>
    <w:unhideWhenUsed/>
    <w:pPr>
      <w:spacing w:after="0" w:afterAutospacing="0"/>
    </w:pPr>
  </w:style>
  <w:style w:type="paragraph" w:styleId="895" w:default="1">
    <w:name w:val="Normal"/>
    <w:qFormat/>
  </w:style>
  <w:style w:type="table" w:styleId="8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7" w:default="1">
    <w:name w:val="No List"/>
    <w:uiPriority w:val="99"/>
    <w:semiHidden/>
    <w:unhideWhenUsed/>
  </w:style>
  <w:style w:type="paragraph" w:styleId="898">
    <w:name w:val="No Spacing"/>
    <w:basedOn w:val="895"/>
    <w:uiPriority w:val="1"/>
    <w:qFormat/>
    <w:pPr>
      <w:spacing w:after="0" w:line="240" w:lineRule="auto"/>
    </w:pPr>
  </w:style>
  <w:style w:type="paragraph" w:styleId="899">
    <w:name w:val="List Paragraph"/>
    <w:basedOn w:val="895"/>
    <w:uiPriority w:val="34"/>
    <w:qFormat/>
    <w:pPr>
      <w:contextualSpacing/>
      <w:ind w:left="720"/>
    </w:pPr>
  </w:style>
  <w:style w:type="character" w:styleId="90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2023-09-04T19:59:33Z</dcterms:modified>
</cp:coreProperties>
</file>