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A08" w:rsidRPr="003C13A4" w:rsidRDefault="00191F39">
      <w:pPr>
        <w:rPr>
          <w:rFonts w:ascii="Times New Roman" w:hAnsi="Times New Roman" w:cs="Times New Roman"/>
          <w:b/>
          <w:sz w:val="32"/>
          <w:szCs w:val="32"/>
          <w:lang w:val="en-US"/>
        </w:rPr>
      </w:pPr>
      <w:r w:rsidRPr="003C13A4">
        <w:rPr>
          <w:rFonts w:ascii="Times New Roman" w:hAnsi="Times New Roman" w:cs="Times New Roman"/>
          <w:b/>
          <w:sz w:val="32"/>
          <w:szCs w:val="32"/>
          <w:lang w:val="en-US"/>
        </w:rPr>
        <w:t>Heuristic Analysis</w:t>
      </w:r>
    </w:p>
    <w:p w:rsidR="00191F39" w:rsidRPr="003C13A4" w:rsidRDefault="00191F39">
      <w:pPr>
        <w:rPr>
          <w:rFonts w:ascii="Times New Roman" w:hAnsi="Times New Roman" w:cs="Times New Roman"/>
          <w:sz w:val="24"/>
          <w:szCs w:val="24"/>
          <w:lang w:val="en-US"/>
        </w:rPr>
      </w:pPr>
    </w:p>
    <w:p w:rsidR="00191F39" w:rsidRPr="008E577A" w:rsidRDefault="00191F39" w:rsidP="008E577A">
      <w:pPr>
        <w:jc w:val="both"/>
        <w:rPr>
          <w:rFonts w:ascii="Times New Roman" w:hAnsi="Times New Roman" w:cs="Times New Roman"/>
          <w:sz w:val="24"/>
          <w:szCs w:val="24"/>
          <w:lang w:val="en-US"/>
        </w:rPr>
      </w:pPr>
      <w:r w:rsidRPr="008E577A">
        <w:rPr>
          <w:rFonts w:ascii="Times New Roman" w:hAnsi="Times New Roman" w:cs="Times New Roman"/>
          <w:sz w:val="24"/>
          <w:szCs w:val="24"/>
          <w:lang w:val="en-US"/>
        </w:rPr>
        <w:t>The three heuristics I experimented used the num</w:t>
      </w:r>
      <w:r w:rsidR="003C13A4">
        <w:rPr>
          <w:rFonts w:ascii="Times New Roman" w:hAnsi="Times New Roman" w:cs="Times New Roman"/>
          <w:sz w:val="24"/>
          <w:szCs w:val="24"/>
          <w:lang w:val="en-US"/>
        </w:rPr>
        <w:t>ber of moves the player had,</w:t>
      </w:r>
      <w:r w:rsidRPr="008E577A">
        <w:rPr>
          <w:rFonts w:ascii="Times New Roman" w:hAnsi="Times New Roman" w:cs="Times New Roman"/>
          <w:sz w:val="24"/>
          <w:szCs w:val="24"/>
          <w:lang w:val="en-US"/>
        </w:rPr>
        <w:t xml:space="preserve"> the number of moves the </w:t>
      </w:r>
      <w:r w:rsidR="00BB3D34" w:rsidRPr="008E577A">
        <w:rPr>
          <w:rFonts w:ascii="Times New Roman" w:hAnsi="Times New Roman" w:cs="Times New Roman"/>
          <w:sz w:val="24"/>
          <w:szCs w:val="24"/>
          <w:lang w:val="en-US"/>
        </w:rPr>
        <w:t>opponent had,</w:t>
      </w:r>
      <w:r w:rsidR="003C13A4">
        <w:rPr>
          <w:rFonts w:ascii="Times New Roman" w:hAnsi="Times New Roman" w:cs="Times New Roman"/>
          <w:sz w:val="24"/>
          <w:szCs w:val="24"/>
          <w:lang w:val="en-US"/>
        </w:rPr>
        <w:t xml:space="preserve"> and the player location in the board</w:t>
      </w:r>
      <w:r w:rsidR="00BB3D34" w:rsidRPr="008E577A">
        <w:rPr>
          <w:rFonts w:ascii="Times New Roman" w:hAnsi="Times New Roman" w:cs="Times New Roman"/>
          <w:sz w:val="24"/>
          <w:szCs w:val="24"/>
          <w:lang w:val="en-US"/>
        </w:rPr>
        <w:t xml:space="preserve"> in each ply.</w:t>
      </w:r>
    </w:p>
    <w:p w:rsidR="00C04F01" w:rsidRPr="009A66A7" w:rsidRDefault="009A66A7" w:rsidP="009A66A7">
      <w:pPr>
        <w:jc w:val="both"/>
        <w:rPr>
          <w:rFonts w:ascii="Times New Roman" w:hAnsi="Times New Roman" w:cs="Times New Roman"/>
          <w:sz w:val="24"/>
          <w:szCs w:val="24"/>
          <w:lang w:val="en-US"/>
        </w:rPr>
      </w:pPr>
      <w:r>
        <w:rPr>
          <w:rFonts w:ascii="Times New Roman" w:hAnsi="Times New Roman" w:cs="Times New Roman"/>
          <w:noProof/>
          <w:sz w:val="24"/>
          <w:szCs w:val="24"/>
          <w:lang w:eastAsia="pt-PT"/>
        </w:rPr>
        <w:drawing>
          <wp:anchor distT="0" distB="0" distL="114300" distR="114300" simplePos="0" relativeHeight="251661312" behindDoc="0" locked="0" layoutInCell="1" allowOverlap="1">
            <wp:simplePos x="0" y="0"/>
            <wp:positionH relativeFrom="margin">
              <wp:align>left</wp:align>
            </wp:positionH>
            <wp:positionV relativeFrom="paragraph">
              <wp:posOffset>1680210</wp:posOffset>
            </wp:positionV>
            <wp:extent cx="5305425" cy="1174115"/>
            <wp:effectExtent l="0" t="0" r="9525" b="698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stom_score.JPG"/>
                    <pic:cNvPicPr/>
                  </pic:nvPicPr>
                  <pic:blipFill>
                    <a:blip r:embed="rId4">
                      <a:extLst>
                        <a:ext uri="{28A0092B-C50C-407E-A947-70E740481C1C}">
                          <a14:useLocalDpi xmlns:a14="http://schemas.microsoft.com/office/drawing/2010/main" val="0"/>
                        </a:ext>
                      </a:extLst>
                    </a:blip>
                    <a:stretch>
                      <a:fillRect/>
                    </a:stretch>
                  </pic:blipFill>
                  <pic:spPr>
                    <a:xfrm>
                      <a:off x="0" y="0"/>
                      <a:ext cx="5305425" cy="1174115"/>
                    </a:xfrm>
                    <a:prstGeom prst="rect">
                      <a:avLst/>
                    </a:prstGeom>
                  </pic:spPr>
                </pic:pic>
              </a:graphicData>
            </a:graphic>
            <wp14:sizeRelH relativeFrom="margin">
              <wp14:pctWidth>0</wp14:pctWidth>
            </wp14:sizeRelH>
            <wp14:sizeRelV relativeFrom="margin">
              <wp14:pctHeight>0</wp14:pctHeight>
            </wp14:sizeRelV>
          </wp:anchor>
        </w:drawing>
      </w:r>
      <w:r w:rsidR="00191F39" w:rsidRPr="008E577A">
        <w:rPr>
          <w:rFonts w:ascii="Times New Roman" w:hAnsi="Times New Roman" w:cs="Times New Roman"/>
          <w:sz w:val="24"/>
          <w:szCs w:val="24"/>
          <w:lang w:val="en-US"/>
        </w:rPr>
        <w:t xml:space="preserve">The heuristic </w:t>
      </w:r>
      <w:proofErr w:type="spellStart"/>
      <w:r w:rsidR="00191F39" w:rsidRPr="008E577A">
        <w:rPr>
          <w:rFonts w:ascii="Times New Roman" w:hAnsi="Times New Roman" w:cs="Times New Roman"/>
          <w:sz w:val="24"/>
          <w:szCs w:val="24"/>
          <w:lang w:val="en-US"/>
        </w:rPr>
        <w:t>custom_score</w:t>
      </w:r>
      <w:proofErr w:type="spellEnd"/>
      <w:r w:rsidR="003C13A4">
        <w:rPr>
          <w:rFonts w:ascii="Times New Roman" w:hAnsi="Times New Roman" w:cs="Times New Roman"/>
          <w:sz w:val="24"/>
          <w:szCs w:val="24"/>
          <w:lang w:val="en-US"/>
        </w:rPr>
        <w:t xml:space="preserve"> uses</w:t>
      </w:r>
      <w:r w:rsidR="00191F39" w:rsidRPr="008E577A">
        <w:rPr>
          <w:rFonts w:ascii="Times New Roman" w:hAnsi="Times New Roman" w:cs="Times New Roman"/>
          <w:sz w:val="24"/>
          <w:szCs w:val="24"/>
          <w:lang w:val="en-US"/>
        </w:rPr>
        <w:t xml:space="preserve"> the number of legal player moves, </w:t>
      </w:r>
      <w:r w:rsidR="003C13A4">
        <w:rPr>
          <w:rFonts w:ascii="Times New Roman" w:hAnsi="Times New Roman" w:cs="Times New Roman"/>
          <w:sz w:val="24"/>
          <w:szCs w:val="24"/>
          <w:lang w:val="en-US"/>
        </w:rPr>
        <w:t>and the location of the player</w:t>
      </w:r>
      <w:r w:rsidR="00191F39" w:rsidRPr="008E577A">
        <w:rPr>
          <w:rFonts w:ascii="Times New Roman" w:hAnsi="Times New Roman" w:cs="Times New Roman"/>
          <w:sz w:val="24"/>
          <w:szCs w:val="24"/>
          <w:lang w:val="en-US"/>
        </w:rPr>
        <w:t>.</w:t>
      </w:r>
      <w:r w:rsidR="00BB3D34" w:rsidRPr="008E577A">
        <w:rPr>
          <w:rFonts w:ascii="Times New Roman" w:hAnsi="Times New Roman" w:cs="Times New Roman"/>
          <w:sz w:val="24"/>
          <w:szCs w:val="24"/>
          <w:lang w:val="en-US"/>
        </w:rPr>
        <w:t xml:space="preserve"> </w:t>
      </w:r>
      <w:r w:rsidR="003C13A4">
        <w:rPr>
          <w:rFonts w:ascii="Times New Roman" w:hAnsi="Times New Roman" w:cs="Times New Roman"/>
          <w:sz w:val="24"/>
          <w:szCs w:val="24"/>
          <w:lang w:val="en-US"/>
        </w:rPr>
        <w:t xml:space="preserve">It gives importance to the number of legal moves, but it also penalizes moves that move away from the center of the board. The penalization will be the same either the player moves away in the x axis or in the y axis, so if it moves away in both axis it gives the double of the penalization. </w:t>
      </w:r>
      <w:r w:rsidR="00BB3D34" w:rsidRPr="008E577A">
        <w:rPr>
          <w:rFonts w:ascii="Times New Roman" w:hAnsi="Times New Roman" w:cs="Times New Roman"/>
          <w:sz w:val="24"/>
          <w:szCs w:val="24"/>
          <w:lang w:val="en-US"/>
        </w:rPr>
        <w:t xml:space="preserve">This will cause the agent to try to </w:t>
      </w:r>
      <w:r w:rsidR="003C13A4">
        <w:rPr>
          <w:rFonts w:ascii="Times New Roman" w:hAnsi="Times New Roman" w:cs="Times New Roman"/>
          <w:sz w:val="24"/>
          <w:szCs w:val="24"/>
          <w:lang w:val="en-US"/>
        </w:rPr>
        <w:t>occupy the center of the board and then move away from the center in a uniform manner, but always giving importance to the number of plays available to him</w:t>
      </w:r>
      <w:r w:rsidR="00BB3D34" w:rsidRPr="008E577A">
        <w:rPr>
          <w:rFonts w:ascii="Times New Roman" w:hAnsi="Times New Roman" w:cs="Times New Roman"/>
          <w:sz w:val="24"/>
          <w:szCs w:val="24"/>
          <w:lang w:val="en-US"/>
        </w:rPr>
        <w:t xml:space="preserve">. This heuristic got a winning rate of </w:t>
      </w:r>
      <w:r>
        <w:rPr>
          <w:rFonts w:ascii="Times New Roman" w:hAnsi="Times New Roman" w:cs="Times New Roman"/>
          <w:sz w:val="24"/>
          <w:szCs w:val="24"/>
          <w:lang w:val="en-US"/>
        </w:rPr>
        <w:t>75</w:t>
      </w:r>
      <w:proofErr w:type="gramStart"/>
      <w:r>
        <w:rPr>
          <w:rFonts w:ascii="Times New Roman" w:hAnsi="Times New Roman" w:cs="Times New Roman"/>
          <w:sz w:val="24"/>
          <w:szCs w:val="24"/>
          <w:lang w:val="en-US"/>
        </w:rPr>
        <w:t>,1</w:t>
      </w:r>
      <w:proofErr w:type="gramEnd"/>
      <w:r>
        <w:rPr>
          <w:rFonts w:ascii="Times New Roman" w:hAnsi="Times New Roman" w:cs="Times New Roman"/>
          <w:sz w:val="24"/>
          <w:szCs w:val="24"/>
          <w:lang w:val="en-US"/>
        </w:rPr>
        <w:t xml:space="preserve"> % ,  the only heuristic with a winning rate superior to that of the baseline.</w:t>
      </w:r>
    </w:p>
    <w:p w:rsidR="00C04F01" w:rsidRDefault="00C04F01" w:rsidP="00C04F01">
      <w:pPr>
        <w:pStyle w:val="Legenda"/>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SEQ Figura \* ARABIC </w:instrText>
      </w:r>
      <w:r>
        <w:rPr>
          <w:rFonts w:ascii="Times New Roman" w:hAnsi="Times New Roman" w:cs="Times New Roman"/>
          <w:sz w:val="24"/>
          <w:szCs w:val="24"/>
          <w:lang w:val="en-US"/>
        </w:rPr>
        <w:fldChar w:fldCharType="separate"/>
      </w:r>
      <w:r w:rsidR="000A2D01">
        <w:rPr>
          <w:rFonts w:ascii="Times New Roman" w:hAnsi="Times New Roman" w:cs="Times New Roman"/>
          <w:noProof/>
          <w:sz w:val="24"/>
          <w:szCs w:val="24"/>
          <w:lang w:val="en-US"/>
        </w:rPr>
        <w:t>1</w:t>
      </w:r>
      <w:r>
        <w:rPr>
          <w:rFonts w:ascii="Times New Roman" w:hAnsi="Times New Roman" w:cs="Times New Roman"/>
          <w:sz w:val="24"/>
          <w:szCs w:val="24"/>
          <w:lang w:val="en-US"/>
        </w:rPr>
        <w:fldChar w:fldCharType="end"/>
      </w:r>
      <w:r w:rsidRPr="00C04F01">
        <w:rPr>
          <w:lang w:val="en-US"/>
        </w:rPr>
        <w:t xml:space="preserve"> - </w:t>
      </w:r>
      <w:proofErr w:type="spellStart"/>
      <w:proofErr w:type="gramStart"/>
      <w:r w:rsidRPr="00C04F01">
        <w:rPr>
          <w:lang w:val="en-US"/>
        </w:rPr>
        <w:t>custom_score</w:t>
      </w:r>
      <w:proofErr w:type="spellEnd"/>
      <w:proofErr w:type="gramEnd"/>
    </w:p>
    <w:p w:rsidR="00C04F01" w:rsidRPr="008E577A" w:rsidRDefault="000E1D6C" w:rsidP="008E577A">
      <w:pPr>
        <w:jc w:val="both"/>
        <w:rPr>
          <w:rFonts w:ascii="Times New Roman" w:hAnsi="Times New Roman" w:cs="Times New Roman"/>
          <w:sz w:val="24"/>
          <w:szCs w:val="24"/>
          <w:lang w:val="en-US"/>
        </w:rPr>
      </w:pPr>
      <w:r>
        <w:rPr>
          <w:noProof/>
        </w:rPr>
        <mc:AlternateContent>
          <mc:Choice Requires="wps">
            <w:drawing>
              <wp:anchor distT="0" distB="0" distL="114300" distR="114300" simplePos="0" relativeHeight="251660288" behindDoc="1" locked="0" layoutInCell="1" allowOverlap="1" wp14:anchorId="60BB4A7A" wp14:editId="0C251073">
                <wp:simplePos x="0" y="0"/>
                <wp:positionH relativeFrom="column">
                  <wp:posOffset>-137160</wp:posOffset>
                </wp:positionH>
                <wp:positionV relativeFrom="paragraph">
                  <wp:posOffset>2200275</wp:posOffset>
                </wp:positionV>
                <wp:extent cx="6398260" cy="635"/>
                <wp:effectExtent l="0" t="0" r="0" b="0"/>
                <wp:wrapTight wrapText="bothSides">
                  <wp:wrapPolygon edited="0">
                    <wp:start x="0" y="0"/>
                    <wp:lineTo x="0" y="21600"/>
                    <wp:lineTo x="21600" y="21600"/>
                    <wp:lineTo x="21600" y="0"/>
                  </wp:wrapPolygon>
                </wp:wrapTight>
                <wp:docPr id="3" name="Caixa de texto 3"/>
                <wp:cNvGraphicFramePr/>
                <a:graphic xmlns:a="http://schemas.openxmlformats.org/drawingml/2006/main">
                  <a:graphicData uri="http://schemas.microsoft.com/office/word/2010/wordprocessingShape">
                    <wps:wsp>
                      <wps:cNvSpPr txBox="1"/>
                      <wps:spPr>
                        <a:xfrm>
                          <a:off x="0" y="0"/>
                          <a:ext cx="6398260" cy="635"/>
                        </a:xfrm>
                        <a:prstGeom prst="rect">
                          <a:avLst/>
                        </a:prstGeom>
                        <a:solidFill>
                          <a:prstClr val="white"/>
                        </a:solidFill>
                        <a:ln>
                          <a:noFill/>
                        </a:ln>
                        <a:effectLst/>
                      </wps:spPr>
                      <wps:txbx>
                        <w:txbxContent>
                          <w:p w:rsidR="00C04F01" w:rsidRPr="00F67DFC" w:rsidRDefault="00C04F01" w:rsidP="00C04F01">
                            <w:pPr>
                              <w:pStyle w:val="Legenda"/>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Figura \* ARABIC </w:instrText>
                            </w:r>
                            <w:r>
                              <w:rPr>
                                <w:rFonts w:ascii="Times New Roman" w:hAnsi="Times New Roman" w:cs="Times New Roman"/>
                                <w:noProof/>
                                <w:sz w:val="24"/>
                                <w:szCs w:val="24"/>
                              </w:rPr>
                              <w:fldChar w:fldCharType="separate"/>
                            </w:r>
                            <w:r w:rsidR="000A2D01">
                              <w:rPr>
                                <w:rFonts w:ascii="Times New Roman" w:hAnsi="Times New Roman" w:cs="Times New Roman"/>
                                <w:noProof/>
                                <w:sz w:val="24"/>
                                <w:szCs w:val="24"/>
                              </w:rPr>
                              <w:t>2</w:t>
                            </w:r>
                            <w:r>
                              <w:rPr>
                                <w:rFonts w:ascii="Times New Roman" w:hAnsi="Times New Roman" w:cs="Times New Roman"/>
                                <w:noProof/>
                                <w:sz w:val="24"/>
                                <w:szCs w:val="24"/>
                              </w:rPr>
                              <w:fldChar w:fldCharType="end"/>
                            </w:r>
                            <w:r>
                              <w:t xml:space="preserve"> - </w:t>
                            </w:r>
                            <w:proofErr w:type="gramStart"/>
                            <w:r>
                              <w:t>custom_score2</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BB4A7A" id="_x0000_t202" coordsize="21600,21600" o:spt="202" path="m,l,21600r21600,l21600,xe">
                <v:stroke joinstyle="miter"/>
                <v:path gradientshapeok="t" o:connecttype="rect"/>
              </v:shapetype>
              <v:shape id="Caixa de texto 3" o:spid="_x0000_s1026" type="#_x0000_t202" style="position:absolute;left:0;text-align:left;margin-left:-10.8pt;margin-top:173.25pt;width:503.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" stroked="f">
                <v:textbox style="mso-fit-shape-to-text:t" inset="0,0,0,0">
                  <w:txbxContent>
                    <w:p w:rsidR="00C04F01" w:rsidRPr="00F67DFC" w:rsidRDefault="00C04F01" w:rsidP="00C04F01">
                      <w:pPr>
                        <w:pStyle w:val="Legenda"/>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Figura \* ARABIC </w:instrText>
                      </w:r>
                      <w:r>
                        <w:rPr>
                          <w:rFonts w:ascii="Times New Roman" w:hAnsi="Times New Roman" w:cs="Times New Roman"/>
                          <w:noProof/>
                          <w:sz w:val="24"/>
                          <w:szCs w:val="24"/>
                        </w:rPr>
                        <w:fldChar w:fldCharType="separate"/>
                      </w:r>
                      <w:r w:rsidR="000A2D01">
                        <w:rPr>
                          <w:rFonts w:ascii="Times New Roman" w:hAnsi="Times New Roman" w:cs="Times New Roman"/>
                          <w:noProof/>
                          <w:sz w:val="24"/>
                          <w:szCs w:val="24"/>
                        </w:rPr>
                        <w:t>2</w:t>
                      </w:r>
                      <w:r>
                        <w:rPr>
                          <w:rFonts w:ascii="Times New Roman" w:hAnsi="Times New Roman" w:cs="Times New Roman"/>
                          <w:noProof/>
                          <w:sz w:val="24"/>
                          <w:szCs w:val="24"/>
                        </w:rPr>
                        <w:fldChar w:fldCharType="end"/>
                      </w:r>
                      <w:r>
                        <w:t xml:space="preserve"> - </w:t>
                      </w:r>
                      <w:proofErr w:type="gramStart"/>
                      <w:r>
                        <w:t>custom_score2</w:t>
                      </w:r>
                      <w:proofErr w:type="gramEnd"/>
                    </w:p>
                  </w:txbxContent>
                </v:textbox>
                <w10:wrap type="tight"/>
              </v:shape>
            </w:pict>
          </mc:Fallback>
        </mc:AlternateContent>
      </w:r>
      <w:r>
        <w:rPr>
          <w:rFonts w:ascii="Times New Roman" w:hAnsi="Times New Roman" w:cs="Times New Roman"/>
          <w:noProof/>
          <w:sz w:val="24"/>
          <w:szCs w:val="24"/>
          <w:lang w:eastAsia="pt-PT"/>
        </w:rPr>
        <w:drawing>
          <wp:anchor distT="0" distB="0" distL="114300" distR="114300" simplePos="0" relativeHeight="251658240" behindDoc="1" locked="0" layoutInCell="1" allowOverlap="1">
            <wp:simplePos x="0" y="0"/>
            <wp:positionH relativeFrom="column">
              <wp:posOffset>-146685</wp:posOffset>
            </wp:positionH>
            <wp:positionV relativeFrom="paragraph">
              <wp:posOffset>1028700</wp:posOffset>
            </wp:positionV>
            <wp:extent cx="5715000" cy="1122680"/>
            <wp:effectExtent l="0" t="0" r="0" b="1270"/>
            <wp:wrapTight wrapText="bothSides">
              <wp:wrapPolygon edited="0">
                <wp:start x="0" y="0"/>
                <wp:lineTo x="0" y="21258"/>
                <wp:lineTo x="21528" y="21258"/>
                <wp:lineTo x="21528"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stom_score2.JPG"/>
                    <pic:cNvPicPr/>
                  </pic:nvPicPr>
                  <pic:blipFill>
                    <a:blip r:embed="rId5">
                      <a:extLst>
                        <a:ext uri="{28A0092B-C50C-407E-A947-70E740481C1C}">
                          <a14:useLocalDpi xmlns:a14="http://schemas.microsoft.com/office/drawing/2010/main" val="0"/>
                        </a:ext>
                      </a:extLst>
                    </a:blip>
                    <a:stretch>
                      <a:fillRect/>
                    </a:stretch>
                  </pic:blipFill>
                  <pic:spPr>
                    <a:xfrm>
                      <a:off x="0" y="0"/>
                      <a:ext cx="5715000" cy="1122680"/>
                    </a:xfrm>
                    <a:prstGeom prst="rect">
                      <a:avLst/>
                    </a:prstGeom>
                  </pic:spPr>
                </pic:pic>
              </a:graphicData>
            </a:graphic>
            <wp14:sizeRelH relativeFrom="page">
              <wp14:pctWidth>0</wp14:pctWidth>
            </wp14:sizeRelH>
            <wp14:sizeRelV relativeFrom="page">
              <wp14:pctHeight>0</wp14:pctHeight>
            </wp14:sizeRelV>
          </wp:anchor>
        </w:drawing>
      </w:r>
      <w:r w:rsidR="00191F39" w:rsidRPr="008E577A">
        <w:rPr>
          <w:rFonts w:ascii="Times New Roman" w:hAnsi="Times New Roman" w:cs="Times New Roman"/>
          <w:sz w:val="24"/>
          <w:szCs w:val="24"/>
          <w:lang w:val="en-US"/>
        </w:rPr>
        <w:t xml:space="preserve">The heuristic custom_score_2 uses </w:t>
      </w:r>
      <w:r w:rsidR="00C33392">
        <w:rPr>
          <w:rFonts w:ascii="Times New Roman" w:hAnsi="Times New Roman" w:cs="Times New Roman"/>
          <w:sz w:val="24"/>
          <w:szCs w:val="24"/>
          <w:lang w:val="en-US"/>
        </w:rPr>
        <w:t>only the location of the player</w:t>
      </w:r>
      <w:r w:rsidR="00191F39" w:rsidRPr="008E577A">
        <w:rPr>
          <w:rFonts w:ascii="Times New Roman" w:hAnsi="Times New Roman" w:cs="Times New Roman"/>
          <w:sz w:val="24"/>
          <w:szCs w:val="24"/>
          <w:lang w:val="en-US"/>
        </w:rPr>
        <w:t>.</w:t>
      </w:r>
      <w:r w:rsidR="00C33392">
        <w:rPr>
          <w:rFonts w:ascii="Times New Roman" w:hAnsi="Times New Roman" w:cs="Times New Roman"/>
          <w:sz w:val="24"/>
          <w:szCs w:val="24"/>
          <w:lang w:val="en-US"/>
        </w:rPr>
        <w:t xml:space="preserve"> It gives better results the closer the player is to the edges of the board. Since it gives the same reward to either edge, when the player is in a corner it will give maximum score, and when the player is in the center of the board it will receive the least score possible.</w:t>
      </w:r>
      <w:r w:rsidR="00BB3D34" w:rsidRPr="008E577A">
        <w:rPr>
          <w:rFonts w:ascii="Times New Roman" w:hAnsi="Times New Roman" w:cs="Times New Roman"/>
          <w:sz w:val="24"/>
          <w:szCs w:val="24"/>
          <w:lang w:val="en-US"/>
        </w:rPr>
        <w:t xml:space="preserve"> This heuristi</w:t>
      </w:r>
      <w:r w:rsidR="00C33392">
        <w:rPr>
          <w:rFonts w:ascii="Times New Roman" w:hAnsi="Times New Roman" w:cs="Times New Roman"/>
          <w:sz w:val="24"/>
          <w:szCs w:val="24"/>
          <w:lang w:val="en-US"/>
        </w:rPr>
        <w:t xml:space="preserve">c got a winning rate of </w:t>
      </w:r>
      <w:r w:rsidR="009A66A7">
        <w:rPr>
          <w:rFonts w:ascii="Times New Roman" w:hAnsi="Times New Roman" w:cs="Times New Roman"/>
          <w:sz w:val="24"/>
          <w:szCs w:val="24"/>
          <w:lang w:val="en-US"/>
        </w:rPr>
        <w:t>70</w:t>
      </w:r>
      <w:proofErr w:type="gramStart"/>
      <w:r w:rsidR="009A66A7">
        <w:rPr>
          <w:rFonts w:ascii="Times New Roman" w:hAnsi="Times New Roman" w:cs="Times New Roman"/>
          <w:sz w:val="24"/>
          <w:szCs w:val="24"/>
          <w:lang w:val="en-US"/>
        </w:rPr>
        <w:t>,6</w:t>
      </w:r>
      <w:proofErr w:type="gramEnd"/>
      <w:r w:rsidR="009A66A7">
        <w:rPr>
          <w:rFonts w:ascii="Times New Roman" w:hAnsi="Times New Roman" w:cs="Times New Roman"/>
          <w:sz w:val="24"/>
          <w:szCs w:val="24"/>
          <w:lang w:val="en-US"/>
        </w:rPr>
        <w:t>% .</w:t>
      </w:r>
    </w:p>
    <w:p w:rsidR="00BB3D34" w:rsidRDefault="00191F39" w:rsidP="008E577A">
      <w:pPr>
        <w:jc w:val="both"/>
        <w:rPr>
          <w:rFonts w:ascii="Times New Roman" w:hAnsi="Times New Roman" w:cs="Times New Roman"/>
          <w:sz w:val="24"/>
          <w:szCs w:val="24"/>
          <w:lang w:val="en-US"/>
        </w:rPr>
      </w:pPr>
      <w:r w:rsidRPr="008E577A">
        <w:rPr>
          <w:rFonts w:ascii="Times New Roman" w:hAnsi="Times New Roman" w:cs="Times New Roman"/>
          <w:sz w:val="24"/>
          <w:szCs w:val="24"/>
          <w:lang w:val="en-US"/>
        </w:rPr>
        <w:t>The heuristic custom_score_3 uses the number of legal player moves minus 2 times the number of opponent moves.</w:t>
      </w:r>
      <w:r w:rsidR="00BB3D34" w:rsidRPr="008E577A">
        <w:rPr>
          <w:rFonts w:ascii="Times New Roman" w:hAnsi="Times New Roman" w:cs="Times New Roman"/>
          <w:sz w:val="24"/>
          <w:szCs w:val="24"/>
          <w:lang w:val="en-US"/>
        </w:rPr>
        <w:t xml:space="preserve"> This heuristic makes the agent chase after the opponent, because </w:t>
      </w:r>
      <w:r w:rsidR="003C13A4">
        <w:rPr>
          <w:rFonts w:ascii="Times New Roman" w:hAnsi="Times New Roman" w:cs="Times New Roman"/>
          <w:sz w:val="24"/>
          <w:szCs w:val="24"/>
          <w:lang w:val="en-US"/>
        </w:rPr>
        <w:t>it</w:t>
      </w:r>
      <w:r w:rsidR="00BB3D34" w:rsidRPr="008E577A">
        <w:rPr>
          <w:rFonts w:ascii="Times New Roman" w:hAnsi="Times New Roman" w:cs="Times New Roman"/>
          <w:sz w:val="24"/>
          <w:szCs w:val="24"/>
          <w:lang w:val="en-US"/>
        </w:rPr>
        <w:t xml:space="preserve"> gives more importance to minimize the opponent’s moves than to maximizing its own (given the choice of minimizing the opponent’s moves by 2 or maximizing its own moves by 2 this agent will choose the first alternative). This gives the impression the agent is chasing</w:t>
      </w:r>
      <w:r w:rsidR="003C13A4">
        <w:rPr>
          <w:rFonts w:ascii="Times New Roman" w:hAnsi="Times New Roman" w:cs="Times New Roman"/>
          <w:sz w:val="24"/>
          <w:szCs w:val="24"/>
          <w:lang w:val="en-US"/>
        </w:rPr>
        <w:t xml:space="preserve"> after</w:t>
      </w:r>
      <w:r w:rsidR="00BB3D34" w:rsidRPr="008E577A">
        <w:rPr>
          <w:rFonts w:ascii="Times New Roman" w:hAnsi="Times New Roman" w:cs="Times New Roman"/>
          <w:sz w:val="24"/>
          <w:szCs w:val="24"/>
          <w:lang w:val="en-US"/>
        </w:rPr>
        <w:t xml:space="preserve"> the opponent. This heuristic got a winning rate of </w:t>
      </w:r>
      <w:r w:rsidR="009A66A7">
        <w:rPr>
          <w:rFonts w:ascii="Times New Roman" w:hAnsi="Times New Roman" w:cs="Times New Roman"/>
          <w:sz w:val="24"/>
          <w:szCs w:val="24"/>
          <w:lang w:val="en-US"/>
        </w:rPr>
        <w:t>72</w:t>
      </w:r>
      <w:proofErr w:type="gramStart"/>
      <w:r w:rsidR="009A66A7">
        <w:rPr>
          <w:rFonts w:ascii="Times New Roman" w:hAnsi="Times New Roman" w:cs="Times New Roman"/>
          <w:sz w:val="24"/>
          <w:szCs w:val="24"/>
          <w:lang w:val="en-US"/>
        </w:rPr>
        <w:t>,9</w:t>
      </w:r>
      <w:proofErr w:type="gramEnd"/>
      <w:r w:rsidR="009A66A7">
        <w:rPr>
          <w:rFonts w:ascii="Times New Roman" w:hAnsi="Times New Roman" w:cs="Times New Roman"/>
          <w:sz w:val="24"/>
          <w:szCs w:val="24"/>
          <w:lang w:val="en-US"/>
        </w:rPr>
        <w:t xml:space="preserve"> % .</w:t>
      </w:r>
    </w:p>
    <w:p w:rsidR="000E1D6C" w:rsidRDefault="00C04F01" w:rsidP="000E1D6C">
      <w:pPr>
        <w:keepNext/>
        <w:jc w:val="both"/>
      </w:pPr>
      <w:r>
        <w:rPr>
          <w:rFonts w:ascii="Times New Roman" w:hAnsi="Times New Roman" w:cs="Times New Roman"/>
          <w:noProof/>
          <w:sz w:val="24"/>
          <w:szCs w:val="24"/>
          <w:lang w:eastAsia="pt-PT"/>
        </w:rPr>
        <w:lastRenderedPageBreak/>
        <w:drawing>
          <wp:inline distT="0" distB="0" distL="0" distR="0">
            <wp:extent cx="3857625" cy="511252"/>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stom_score3.JPG"/>
                    <pic:cNvPicPr/>
                  </pic:nvPicPr>
                  <pic:blipFill>
                    <a:blip r:embed="rId6">
                      <a:extLst>
                        <a:ext uri="{28A0092B-C50C-407E-A947-70E740481C1C}">
                          <a14:useLocalDpi xmlns:a14="http://schemas.microsoft.com/office/drawing/2010/main" val="0"/>
                        </a:ext>
                      </a:extLst>
                    </a:blip>
                    <a:stretch>
                      <a:fillRect/>
                    </a:stretch>
                  </pic:blipFill>
                  <pic:spPr>
                    <a:xfrm>
                      <a:off x="0" y="0"/>
                      <a:ext cx="4033664" cy="534583"/>
                    </a:xfrm>
                    <a:prstGeom prst="rect">
                      <a:avLst/>
                    </a:prstGeom>
                  </pic:spPr>
                </pic:pic>
              </a:graphicData>
            </a:graphic>
          </wp:inline>
        </w:drawing>
      </w:r>
    </w:p>
    <w:p w:rsidR="00C04F01" w:rsidRPr="008E577A" w:rsidRDefault="000E1D6C" w:rsidP="000E1D6C">
      <w:pPr>
        <w:pStyle w:val="Legenda"/>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SEQ Figura \* ARABIC </w:instrText>
      </w:r>
      <w:r>
        <w:rPr>
          <w:rFonts w:ascii="Times New Roman" w:hAnsi="Times New Roman" w:cs="Times New Roman"/>
          <w:sz w:val="24"/>
          <w:szCs w:val="24"/>
          <w:lang w:val="en-US"/>
        </w:rPr>
        <w:fldChar w:fldCharType="separate"/>
      </w:r>
      <w:r w:rsidR="000A2D01">
        <w:rPr>
          <w:rFonts w:ascii="Times New Roman" w:hAnsi="Times New Roman" w:cs="Times New Roman"/>
          <w:noProof/>
          <w:sz w:val="24"/>
          <w:szCs w:val="24"/>
          <w:lang w:val="en-US"/>
        </w:rPr>
        <w:t>3</w:t>
      </w:r>
      <w:r>
        <w:rPr>
          <w:rFonts w:ascii="Times New Roman" w:hAnsi="Times New Roman" w:cs="Times New Roman"/>
          <w:sz w:val="24"/>
          <w:szCs w:val="24"/>
          <w:lang w:val="en-US"/>
        </w:rPr>
        <w:fldChar w:fldCharType="end"/>
      </w:r>
      <w:r w:rsidRPr="009A66A7">
        <w:rPr>
          <w:lang w:val="en-US"/>
        </w:rPr>
        <w:t xml:space="preserve"> - </w:t>
      </w:r>
      <w:proofErr w:type="gramStart"/>
      <w:r w:rsidRPr="009A66A7">
        <w:rPr>
          <w:lang w:val="en-US"/>
        </w:rPr>
        <w:t>custom_score3</w:t>
      </w:r>
      <w:proofErr w:type="gramEnd"/>
    </w:p>
    <w:p w:rsidR="00C04F01" w:rsidRDefault="00C04F01" w:rsidP="008E577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tournament.py script was run with a number of matches = </w:t>
      </w:r>
      <w:proofErr w:type="gramStart"/>
      <w:r>
        <w:rPr>
          <w:rFonts w:ascii="Times New Roman" w:hAnsi="Times New Roman" w:cs="Times New Roman"/>
          <w:sz w:val="24"/>
          <w:szCs w:val="24"/>
          <w:lang w:val="en-US"/>
        </w:rPr>
        <w:t>25 ,</w:t>
      </w:r>
      <w:proofErr w:type="gramEnd"/>
      <w:r>
        <w:rPr>
          <w:rFonts w:ascii="Times New Roman" w:hAnsi="Times New Roman" w:cs="Times New Roman"/>
          <w:sz w:val="24"/>
          <w:szCs w:val="24"/>
          <w:lang w:val="en-US"/>
        </w:rPr>
        <w:t xml:space="preserve"> </w:t>
      </w:r>
      <w:r w:rsidR="009A66A7">
        <w:rPr>
          <w:rFonts w:ascii="Times New Roman" w:hAnsi="Times New Roman" w:cs="Times New Roman"/>
          <w:sz w:val="24"/>
          <w:szCs w:val="24"/>
          <w:lang w:val="en-US"/>
        </w:rPr>
        <w:t>five</w:t>
      </w:r>
      <w:r>
        <w:rPr>
          <w:rFonts w:ascii="Times New Roman" w:hAnsi="Times New Roman" w:cs="Times New Roman"/>
          <w:sz w:val="24"/>
          <w:szCs w:val="24"/>
          <w:lang w:val="en-US"/>
        </w:rPr>
        <w:t xml:space="preserve"> times superior to the original number of matches, in order to reduce randomness.</w:t>
      </w:r>
    </w:p>
    <w:tbl>
      <w:tblPr>
        <w:tblStyle w:val="Tabelacomgrelha"/>
        <w:tblW w:w="0" w:type="auto"/>
        <w:tblLook w:val="04A0" w:firstRow="1" w:lastRow="0" w:firstColumn="1" w:lastColumn="0" w:noHBand="0" w:noVBand="1"/>
      </w:tblPr>
      <w:tblGrid>
        <w:gridCol w:w="835"/>
        <w:gridCol w:w="1450"/>
        <w:gridCol w:w="808"/>
        <w:gridCol w:w="856"/>
        <w:gridCol w:w="780"/>
        <w:gridCol w:w="735"/>
        <w:gridCol w:w="768"/>
        <w:gridCol w:w="747"/>
        <w:gridCol w:w="768"/>
        <w:gridCol w:w="747"/>
      </w:tblGrid>
      <w:tr w:rsidR="000E1D6C" w:rsidRPr="000E1D6C" w:rsidTr="0021162D">
        <w:tc>
          <w:tcPr>
            <w:tcW w:w="835" w:type="dxa"/>
          </w:tcPr>
          <w:p w:rsidR="000E1D6C" w:rsidRPr="000E1D6C" w:rsidRDefault="000E1D6C" w:rsidP="008E577A">
            <w:pPr>
              <w:jc w:val="both"/>
              <w:rPr>
                <w:rFonts w:ascii="Times New Roman" w:hAnsi="Times New Roman" w:cs="Times New Roman"/>
                <w:sz w:val="20"/>
                <w:szCs w:val="20"/>
                <w:lang w:val="en-US"/>
              </w:rPr>
            </w:pPr>
            <w:r>
              <w:rPr>
                <w:rFonts w:ascii="Times New Roman" w:hAnsi="Times New Roman" w:cs="Times New Roman"/>
                <w:sz w:val="20"/>
                <w:szCs w:val="20"/>
                <w:lang w:val="en-US"/>
              </w:rPr>
              <w:t>Match</w:t>
            </w:r>
            <w:r w:rsidRPr="000E1D6C">
              <w:rPr>
                <w:rFonts w:ascii="Times New Roman" w:hAnsi="Times New Roman" w:cs="Times New Roman"/>
                <w:sz w:val="20"/>
                <w:szCs w:val="20"/>
                <w:lang w:val="en-US"/>
              </w:rPr>
              <w:t>#</w:t>
            </w:r>
          </w:p>
        </w:tc>
        <w:tc>
          <w:tcPr>
            <w:tcW w:w="1450" w:type="dxa"/>
          </w:tcPr>
          <w:p w:rsidR="000E1D6C" w:rsidRPr="000E1D6C" w:rsidRDefault="000E1D6C" w:rsidP="008E577A">
            <w:pPr>
              <w:jc w:val="both"/>
              <w:rPr>
                <w:rFonts w:ascii="Times New Roman" w:hAnsi="Times New Roman" w:cs="Times New Roman"/>
                <w:sz w:val="20"/>
                <w:szCs w:val="20"/>
                <w:lang w:val="en-US"/>
              </w:rPr>
            </w:pPr>
            <w:r w:rsidRPr="000E1D6C">
              <w:rPr>
                <w:rFonts w:ascii="Times New Roman" w:hAnsi="Times New Roman" w:cs="Times New Roman"/>
                <w:sz w:val="20"/>
                <w:szCs w:val="20"/>
                <w:lang w:val="en-US"/>
              </w:rPr>
              <w:t>Opponent</w:t>
            </w:r>
          </w:p>
        </w:tc>
        <w:tc>
          <w:tcPr>
            <w:tcW w:w="1664" w:type="dxa"/>
            <w:gridSpan w:val="2"/>
          </w:tcPr>
          <w:p w:rsidR="000E1D6C" w:rsidRPr="000E1D6C" w:rsidRDefault="000E1D6C" w:rsidP="008E577A">
            <w:p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AB_</w:t>
            </w:r>
            <w:r w:rsidRPr="000E1D6C">
              <w:rPr>
                <w:rFonts w:ascii="Times New Roman" w:hAnsi="Times New Roman" w:cs="Times New Roman"/>
                <w:sz w:val="20"/>
                <w:szCs w:val="20"/>
                <w:lang w:val="en-US"/>
              </w:rPr>
              <w:t>Improved</w:t>
            </w:r>
            <w:proofErr w:type="spellEnd"/>
          </w:p>
        </w:tc>
        <w:tc>
          <w:tcPr>
            <w:tcW w:w="1515" w:type="dxa"/>
            <w:gridSpan w:val="2"/>
          </w:tcPr>
          <w:p w:rsidR="000E1D6C" w:rsidRPr="000E1D6C" w:rsidRDefault="000E1D6C" w:rsidP="008E577A">
            <w:p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AB</w:t>
            </w:r>
            <w:r>
              <w:rPr>
                <w:rFonts w:ascii="Times New Roman" w:hAnsi="Times New Roman" w:cs="Times New Roman"/>
                <w:sz w:val="20"/>
                <w:szCs w:val="20"/>
                <w:lang w:val="en-US"/>
              </w:rPr>
              <w:t>_</w:t>
            </w:r>
            <w:r>
              <w:rPr>
                <w:rFonts w:ascii="Times New Roman" w:hAnsi="Times New Roman" w:cs="Times New Roman"/>
                <w:sz w:val="20"/>
                <w:szCs w:val="20"/>
                <w:lang w:val="en-US"/>
              </w:rPr>
              <w:t>Custom</w:t>
            </w:r>
            <w:proofErr w:type="spellEnd"/>
          </w:p>
        </w:tc>
        <w:tc>
          <w:tcPr>
            <w:tcW w:w="1515" w:type="dxa"/>
            <w:gridSpan w:val="2"/>
          </w:tcPr>
          <w:p w:rsidR="000E1D6C" w:rsidRPr="000E1D6C" w:rsidRDefault="000E1D6C" w:rsidP="008E577A">
            <w:pPr>
              <w:jc w:val="both"/>
              <w:rPr>
                <w:rFonts w:ascii="Times New Roman" w:hAnsi="Times New Roman" w:cs="Times New Roman"/>
                <w:sz w:val="20"/>
                <w:szCs w:val="20"/>
                <w:lang w:val="en-US"/>
              </w:rPr>
            </w:pPr>
            <w:r>
              <w:rPr>
                <w:rFonts w:ascii="Times New Roman" w:hAnsi="Times New Roman" w:cs="Times New Roman"/>
                <w:sz w:val="20"/>
                <w:szCs w:val="20"/>
                <w:lang w:val="en-US"/>
              </w:rPr>
              <w:t>AB_Custom2</w:t>
            </w:r>
          </w:p>
        </w:tc>
        <w:tc>
          <w:tcPr>
            <w:tcW w:w="1515" w:type="dxa"/>
            <w:gridSpan w:val="2"/>
          </w:tcPr>
          <w:p w:rsidR="000E1D6C" w:rsidRPr="000E1D6C" w:rsidRDefault="000E1D6C" w:rsidP="008E577A">
            <w:pPr>
              <w:jc w:val="both"/>
              <w:rPr>
                <w:rFonts w:ascii="Times New Roman" w:hAnsi="Times New Roman" w:cs="Times New Roman"/>
                <w:sz w:val="20"/>
                <w:szCs w:val="20"/>
                <w:lang w:val="en-US"/>
              </w:rPr>
            </w:pPr>
            <w:r>
              <w:rPr>
                <w:rFonts w:ascii="Times New Roman" w:hAnsi="Times New Roman" w:cs="Times New Roman"/>
                <w:sz w:val="20"/>
                <w:szCs w:val="20"/>
                <w:lang w:val="en-US"/>
              </w:rPr>
              <w:t>AB_Custom3</w:t>
            </w:r>
          </w:p>
        </w:tc>
      </w:tr>
      <w:tr w:rsidR="000E1D6C" w:rsidRPr="000E1D6C" w:rsidTr="0021162D">
        <w:tc>
          <w:tcPr>
            <w:tcW w:w="835" w:type="dxa"/>
          </w:tcPr>
          <w:p w:rsidR="000E1D6C" w:rsidRPr="000E1D6C" w:rsidRDefault="000E1D6C" w:rsidP="000E1D6C">
            <w:pPr>
              <w:jc w:val="both"/>
              <w:rPr>
                <w:rFonts w:ascii="Times New Roman" w:hAnsi="Times New Roman" w:cs="Times New Roman"/>
                <w:sz w:val="20"/>
                <w:szCs w:val="20"/>
                <w:lang w:val="en-US"/>
              </w:rPr>
            </w:pPr>
          </w:p>
        </w:tc>
        <w:tc>
          <w:tcPr>
            <w:tcW w:w="1450" w:type="dxa"/>
          </w:tcPr>
          <w:p w:rsidR="000E1D6C" w:rsidRPr="000E1D6C" w:rsidRDefault="000E1D6C" w:rsidP="000E1D6C">
            <w:pPr>
              <w:jc w:val="both"/>
              <w:rPr>
                <w:rFonts w:ascii="Times New Roman" w:hAnsi="Times New Roman" w:cs="Times New Roman"/>
                <w:sz w:val="20"/>
                <w:szCs w:val="20"/>
                <w:lang w:val="en-US"/>
              </w:rPr>
            </w:pPr>
          </w:p>
        </w:tc>
        <w:tc>
          <w:tcPr>
            <w:tcW w:w="808"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Won</w:t>
            </w:r>
          </w:p>
        </w:tc>
        <w:tc>
          <w:tcPr>
            <w:tcW w:w="856"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Lost</w:t>
            </w:r>
          </w:p>
        </w:tc>
        <w:tc>
          <w:tcPr>
            <w:tcW w:w="780"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Won</w:t>
            </w:r>
          </w:p>
        </w:tc>
        <w:tc>
          <w:tcPr>
            <w:tcW w:w="735"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Lost</w:t>
            </w:r>
          </w:p>
        </w:tc>
        <w:tc>
          <w:tcPr>
            <w:tcW w:w="768"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Won</w:t>
            </w:r>
          </w:p>
        </w:tc>
        <w:tc>
          <w:tcPr>
            <w:tcW w:w="747"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Lost</w:t>
            </w:r>
          </w:p>
        </w:tc>
        <w:tc>
          <w:tcPr>
            <w:tcW w:w="768"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Won</w:t>
            </w:r>
          </w:p>
        </w:tc>
        <w:tc>
          <w:tcPr>
            <w:tcW w:w="747"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Lost</w:t>
            </w:r>
          </w:p>
        </w:tc>
      </w:tr>
      <w:tr w:rsidR="000E1D6C" w:rsidRPr="000E1D6C" w:rsidTr="0021162D">
        <w:tc>
          <w:tcPr>
            <w:tcW w:w="835"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1450"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Random</w:t>
            </w:r>
          </w:p>
        </w:tc>
        <w:tc>
          <w:tcPr>
            <w:tcW w:w="808"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50</w:t>
            </w:r>
          </w:p>
        </w:tc>
        <w:tc>
          <w:tcPr>
            <w:tcW w:w="856"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780"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48</w:t>
            </w:r>
          </w:p>
        </w:tc>
        <w:tc>
          <w:tcPr>
            <w:tcW w:w="735"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2</w:t>
            </w:r>
          </w:p>
        </w:tc>
        <w:tc>
          <w:tcPr>
            <w:tcW w:w="768"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49</w:t>
            </w:r>
          </w:p>
        </w:tc>
        <w:tc>
          <w:tcPr>
            <w:tcW w:w="747"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768"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49</w:t>
            </w:r>
          </w:p>
        </w:tc>
        <w:tc>
          <w:tcPr>
            <w:tcW w:w="747"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1</w:t>
            </w:r>
          </w:p>
        </w:tc>
      </w:tr>
      <w:tr w:rsidR="000E1D6C" w:rsidRPr="000E1D6C" w:rsidTr="0021162D">
        <w:tc>
          <w:tcPr>
            <w:tcW w:w="835"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2</w:t>
            </w:r>
          </w:p>
        </w:tc>
        <w:tc>
          <w:tcPr>
            <w:tcW w:w="1450" w:type="dxa"/>
          </w:tcPr>
          <w:p w:rsidR="000E1D6C" w:rsidRPr="000E1D6C" w:rsidRDefault="000E1D6C" w:rsidP="000E1D6C">
            <w:p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MM_Open</w:t>
            </w:r>
            <w:proofErr w:type="spellEnd"/>
          </w:p>
        </w:tc>
        <w:tc>
          <w:tcPr>
            <w:tcW w:w="808"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45</w:t>
            </w:r>
          </w:p>
        </w:tc>
        <w:tc>
          <w:tcPr>
            <w:tcW w:w="856"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5</w:t>
            </w:r>
          </w:p>
        </w:tc>
        <w:tc>
          <w:tcPr>
            <w:tcW w:w="780"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43</w:t>
            </w:r>
          </w:p>
        </w:tc>
        <w:tc>
          <w:tcPr>
            <w:tcW w:w="735"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7</w:t>
            </w:r>
          </w:p>
        </w:tc>
        <w:tc>
          <w:tcPr>
            <w:tcW w:w="768"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39</w:t>
            </w:r>
          </w:p>
        </w:tc>
        <w:tc>
          <w:tcPr>
            <w:tcW w:w="747"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11</w:t>
            </w:r>
          </w:p>
        </w:tc>
        <w:tc>
          <w:tcPr>
            <w:tcW w:w="768"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46</w:t>
            </w:r>
          </w:p>
        </w:tc>
        <w:tc>
          <w:tcPr>
            <w:tcW w:w="747"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4</w:t>
            </w:r>
          </w:p>
        </w:tc>
      </w:tr>
      <w:tr w:rsidR="000E1D6C" w:rsidRPr="000E1D6C" w:rsidTr="0021162D">
        <w:tc>
          <w:tcPr>
            <w:tcW w:w="835"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3</w:t>
            </w:r>
          </w:p>
        </w:tc>
        <w:tc>
          <w:tcPr>
            <w:tcW w:w="1450" w:type="dxa"/>
          </w:tcPr>
          <w:p w:rsidR="000E1D6C" w:rsidRPr="000E1D6C" w:rsidRDefault="000E1D6C" w:rsidP="000E1D6C">
            <w:p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MM_Center</w:t>
            </w:r>
            <w:proofErr w:type="spellEnd"/>
          </w:p>
        </w:tc>
        <w:tc>
          <w:tcPr>
            <w:tcW w:w="808"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48</w:t>
            </w:r>
          </w:p>
        </w:tc>
        <w:tc>
          <w:tcPr>
            <w:tcW w:w="856"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2</w:t>
            </w:r>
          </w:p>
        </w:tc>
        <w:tc>
          <w:tcPr>
            <w:tcW w:w="780"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49</w:t>
            </w:r>
          </w:p>
        </w:tc>
        <w:tc>
          <w:tcPr>
            <w:tcW w:w="735"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768"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48</w:t>
            </w:r>
          </w:p>
        </w:tc>
        <w:tc>
          <w:tcPr>
            <w:tcW w:w="747"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2</w:t>
            </w:r>
          </w:p>
        </w:tc>
        <w:tc>
          <w:tcPr>
            <w:tcW w:w="768"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50</w:t>
            </w:r>
          </w:p>
        </w:tc>
        <w:tc>
          <w:tcPr>
            <w:tcW w:w="747"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0</w:t>
            </w:r>
          </w:p>
        </w:tc>
      </w:tr>
      <w:tr w:rsidR="000E1D6C" w:rsidRPr="000E1D6C" w:rsidTr="0021162D">
        <w:tc>
          <w:tcPr>
            <w:tcW w:w="835"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4</w:t>
            </w:r>
          </w:p>
        </w:tc>
        <w:tc>
          <w:tcPr>
            <w:tcW w:w="1450" w:type="dxa"/>
          </w:tcPr>
          <w:p w:rsidR="000E1D6C" w:rsidRPr="000E1D6C" w:rsidRDefault="000E1D6C" w:rsidP="000E1D6C">
            <w:p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MM_Improved</w:t>
            </w:r>
            <w:proofErr w:type="spellEnd"/>
          </w:p>
        </w:tc>
        <w:tc>
          <w:tcPr>
            <w:tcW w:w="808"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39</w:t>
            </w:r>
          </w:p>
        </w:tc>
        <w:tc>
          <w:tcPr>
            <w:tcW w:w="856"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11</w:t>
            </w:r>
          </w:p>
        </w:tc>
        <w:tc>
          <w:tcPr>
            <w:tcW w:w="780"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41</w:t>
            </w:r>
          </w:p>
        </w:tc>
        <w:tc>
          <w:tcPr>
            <w:tcW w:w="735"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9</w:t>
            </w:r>
          </w:p>
        </w:tc>
        <w:tc>
          <w:tcPr>
            <w:tcW w:w="768"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38</w:t>
            </w:r>
          </w:p>
        </w:tc>
        <w:tc>
          <w:tcPr>
            <w:tcW w:w="747"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12</w:t>
            </w:r>
          </w:p>
        </w:tc>
        <w:tc>
          <w:tcPr>
            <w:tcW w:w="768"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39</w:t>
            </w:r>
          </w:p>
        </w:tc>
        <w:tc>
          <w:tcPr>
            <w:tcW w:w="747"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11</w:t>
            </w:r>
          </w:p>
        </w:tc>
      </w:tr>
      <w:tr w:rsidR="000E1D6C" w:rsidRPr="000E1D6C" w:rsidTr="0021162D">
        <w:tc>
          <w:tcPr>
            <w:tcW w:w="835"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5</w:t>
            </w:r>
          </w:p>
        </w:tc>
        <w:tc>
          <w:tcPr>
            <w:tcW w:w="1450" w:type="dxa"/>
          </w:tcPr>
          <w:p w:rsidR="000E1D6C" w:rsidRPr="000E1D6C" w:rsidRDefault="000E1D6C" w:rsidP="000E1D6C">
            <w:p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AB_Open</w:t>
            </w:r>
            <w:proofErr w:type="spellEnd"/>
          </w:p>
        </w:tc>
        <w:tc>
          <w:tcPr>
            <w:tcW w:w="808" w:type="dxa"/>
          </w:tcPr>
          <w:p w:rsidR="000E1D6C" w:rsidRPr="000E1D6C" w:rsidRDefault="0021162D"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26</w:t>
            </w:r>
          </w:p>
        </w:tc>
        <w:tc>
          <w:tcPr>
            <w:tcW w:w="856" w:type="dxa"/>
          </w:tcPr>
          <w:p w:rsidR="000E1D6C" w:rsidRPr="000E1D6C" w:rsidRDefault="0021162D"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24</w:t>
            </w:r>
          </w:p>
        </w:tc>
        <w:tc>
          <w:tcPr>
            <w:tcW w:w="780" w:type="dxa"/>
          </w:tcPr>
          <w:p w:rsidR="000E1D6C" w:rsidRPr="000E1D6C" w:rsidRDefault="0021162D"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25</w:t>
            </w:r>
          </w:p>
        </w:tc>
        <w:tc>
          <w:tcPr>
            <w:tcW w:w="735" w:type="dxa"/>
          </w:tcPr>
          <w:p w:rsidR="000E1D6C" w:rsidRPr="000E1D6C" w:rsidRDefault="0021162D"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25</w:t>
            </w:r>
          </w:p>
        </w:tc>
        <w:tc>
          <w:tcPr>
            <w:tcW w:w="768" w:type="dxa"/>
          </w:tcPr>
          <w:p w:rsidR="000E1D6C" w:rsidRPr="000E1D6C" w:rsidRDefault="0021162D"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27</w:t>
            </w:r>
          </w:p>
        </w:tc>
        <w:tc>
          <w:tcPr>
            <w:tcW w:w="747" w:type="dxa"/>
          </w:tcPr>
          <w:p w:rsidR="000E1D6C" w:rsidRPr="000E1D6C" w:rsidRDefault="0021162D"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23</w:t>
            </w:r>
          </w:p>
        </w:tc>
        <w:tc>
          <w:tcPr>
            <w:tcW w:w="768" w:type="dxa"/>
          </w:tcPr>
          <w:p w:rsidR="000E1D6C" w:rsidRPr="000E1D6C" w:rsidRDefault="0021162D"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23</w:t>
            </w:r>
          </w:p>
        </w:tc>
        <w:tc>
          <w:tcPr>
            <w:tcW w:w="747" w:type="dxa"/>
          </w:tcPr>
          <w:p w:rsidR="000E1D6C" w:rsidRPr="000E1D6C" w:rsidRDefault="0021162D"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27</w:t>
            </w:r>
          </w:p>
        </w:tc>
      </w:tr>
      <w:tr w:rsidR="000E1D6C" w:rsidRPr="000E1D6C" w:rsidTr="0021162D">
        <w:tc>
          <w:tcPr>
            <w:tcW w:w="835"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6</w:t>
            </w:r>
          </w:p>
        </w:tc>
        <w:tc>
          <w:tcPr>
            <w:tcW w:w="1450" w:type="dxa"/>
          </w:tcPr>
          <w:p w:rsidR="000E1D6C" w:rsidRPr="000E1D6C" w:rsidRDefault="000E1D6C" w:rsidP="000E1D6C">
            <w:p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AB_Center</w:t>
            </w:r>
            <w:proofErr w:type="spellEnd"/>
          </w:p>
        </w:tc>
        <w:tc>
          <w:tcPr>
            <w:tcW w:w="808" w:type="dxa"/>
          </w:tcPr>
          <w:p w:rsidR="000E1D6C" w:rsidRPr="000E1D6C" w:rsidRDefault="0021162D"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31</w:t>
            </w:r>
          </w:p>
        </w:tc>
        <w:tc>
          <w:tcPr>
            <w:tcW w:w="856" w:type="dxa"/>
          </w:tcPr>
          <w:p w:rsidR="000E1D6C" w:rsidRPr="000E1D6C" w:rsidRDefault="0021162D"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19</w:t>
            </w:r>
          </w:p>
        </w:tc>
        <w:tc>
          <w:tcPr>
            <w:tcW w:w="780" w:type="dxa"/>
          </w:tcPr>
          <w:p w:rsidR="000E1D6C" w:rsidRPr="000E1D6C" w:rsidRDefault="0021162D"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29</w:t>
            </w:r>
          </w:p>
        </w:tc>
        <w:tc>
          <w:tcPr>
            <w:tcW w:w="735" w:type="dxa"/>
          </w:tcPr>
          <w:p w:rsidR="000E1D6C" w:rsidRPr="000E1D6C" w:rsidRDefault="0021162D"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21</w:t>
            </w:r>
          </w:p>
        </w:tc>
        <w:tc>
          <w:tcPr>
            <w:tcW w:w="768" w:type="dxa"/>
          </w:tcPr>
          <w:p w:rsidR="000E1D6C" w:rsidRPr="000E1D6C" w:rsidRDefault="0021162D"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24</w:t>
            </w:r>
          </w:p>
        </w:tc>
        <w:tc>
          <w:tcPr>
            <w:tcW w:w="747" w:type="dxa"/>
          </w:tcPr>
          <w:p w:rsidR="000E1D6C" w:rsidRPr="000E1D6C" w:rsidRDefault="0021162D"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26</w:t>
            </w:r>
          </w:p>
        </w:tc>
        <w:tc>
          <w:tcPr>
            <w:tcW w:w="768" w:type="dxa"/>
          </w:tcPr>
          <w:p w:rsidR="000E1D6C" w:rsidRPr="000E1D6C" w:rsidRDefault="0021162D"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27</w:t>
            </w:r>
          </w:p>
        </w:tc>
        <w:tc>
          <w:tcPr>
            <w:tcW w:w="747" w:type="dxa"/>
          </w:tcPr>
          <w:p w:rsidR="000E1D6C" w:rsidRPr="000E1D6C" w:rsidRDefault="0021162D"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23</w:t>
            </w:r>
          </w:p>
        </w:tc>
      </w:tr>
      <w:tr w:rsidR="000E1D6C" w:rsidRPr="000E1D6C" w:rsidTr="0021162D">
        <w:tc>
          <w:tcPr>
            <w:tcW w:w="835" w:type="dxa"/>
          </w:tcPr>
          <w:p w:rsidR="000E1D6C" w:rsidRPr="000E1D6C" w:rsidRDefault="000E1D6C"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7</w:t>
            </w:r>
          </w:p>
        </w:tc>
        <w:tc>
          <w:tcPr>
            <w:tcW w:w="1450" w:type="dxa"/>
          </w:tcPr>
          <w:p w:rsidR="000E1D6C" w:rsidRPr="000E1D6C" w:rsidRDefault="000E1D6C" w:rsidP="000E1D6C">
            <w:p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AB_Improved</w:t>
            </w:r>
            <w:proofErr w:type="spellEnd"/>
          </w:p>
        </w:tc>
        <w:tc>
          <w:tcPr>
            <w:tcW w:w="808" w:type="dxa"/>
          </w:tcPr>
          <w:p w:rsidR="000E1D6C" w:rsidRPr="000E1D6C" w:rsidRDefault="0021162D"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22</w:t>
            </w:r>
          </w:p>
        </w:tc>
        <w:tc>
          <w:tcPr>
            <w:tcW w:w="856" w:type="dxa"/>
          </w:tcPr>
          <w:p w:rsidR="000E1D6C" w:rsidRPr="000E1D6C" w:rsidRDefault="0021162D"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28</w:t>
            </w:r>
          </w:p>
        </w:tc>
        <w:tc>
          <w:tcPr>
            <w:tcW w:w="780" w:type="dxa"/>
          </w:tcPr>
          <w:p w:rsidR="000E1D6C" w:rsidRPr="000E1D6C" w:rsidRDefault="0021162D"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28</w:t>
            </w:r>
          </w:p>
        </w:tc>
        <w:tc>
          <w:tcPr>
            <w:tcW w:w="735" w:type="dxa"/>
          </w:tcPr>
          <w:p w:rsidR="000E1D6C" w:rsidRPr="000E1D6C" w:rsidRDefault="0021162D"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22</w:t>
            </w:r>
          </w:p>
        </w:tc>
        <w:tc>
          <w:tcPr>
            <w:tcW w:w="768" w:type="dxa"/>
          </w:tcPr>
          <w:p w:rsidR="000E1D6C" w:rsidRPr="000E1D6C" w:rsidRDefault="0021162D"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22</w:t>
            </w:r>
          </w:p>
        </w:tc>
        <w:tc>
          <w:tcPr>
            <w:tcW w:w="747" w:type="dxa"/>
          </w:tcPr>
          <w:p w:rsidR="000E1D6C" w:rsidRPr="000E1D6C" w:rsidRDefault="0021162D"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28</w:t>
            </w:r>
          </w:p>
        </w:tc>
        <w:tc>
          <w:tcPr>
            <w:tcW w:w="768" w:type="dxa"/>
          </w:tcPr>
          <w:p w:rsidR="000E1D6C" w:rsidRPr="000E1D6C" w:rsidRDefault="0021162D"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21</w:t>
            </w:r>
          </w:p>
        </w:tc>
        <w:tc>
          <w:tcPr>
            <w:tcW w:w="747" w:type="dxa"/>
          </w:tcPr>
          <w:p w:rsidR="000E1D6C" w:rsidRPr="000E1D6C" w:rsidRDefault="0021162D"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29</w:t>
            </w:r>
          </w:p>
        </w:tc>
      </w:tr>
      <w:tr w:rsidR="0021162D" w:rsidRPr="000E1D6C" w:rsidTr="00AA444E">
        <w:tc>
          <w:tcPr>
            <w:tcW w:w="2285" w:type="dxa"/>
            <w:gridSpan w:val="2"/>
          </w:tcPr>
          <w:p w:rsidR="0021162D" w:rsidRDefault="0021162D"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Winning Percentage</w:t>
            </w:r>
          </w:p>
        </w:tc>
        <w:tc>
          <w:tcPr>
            <w:tcW w:w="1664" w:type="dxa"/>
            <w:gridSpan w:val="2"/>
          </w:tcPr>
          <w:p w:rsidR="0021162D" w:rsidRDefault="0021162D"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74,6%</w:t>
            </w:r>
          </w:p>
        </w:tc>
        <w:tc>
          <w:tcPr>
            <w:tcW w:w="1515" w:type="dxa"/>
            <w:gridSpan w:val="2"/>
          </w:tcPr>
          <w:p w:rsidR="0021162D" w:rsidRDefault="0021162D"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75,1%</w:t>
            </w:r>
          </w:p>
        </w:tc>
        <w:tc>
          <w:tcPr>
            <w:tcW w:w="1515" w:type="dxa"/>
            <w:gridSpan w:val="2"/>
          </w:tcPr>
          <w:p w:rsidR="0021162D" w:rsidRDefault="0021162D"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70,6%</w:t>
            </w:r>
          </w:p>
        </w:tc>
        <w:tc>
          <w:tcPr>
            <w:tcW w:w="1515" w:type="dxa"/>
            <w:gridSpan w:val="2"/>
          </w:tcPr>
          <w:p w:rsidR="0021162D" w:rsidRDefault="0021162D" w:rsidP="000E1D6C">
            <w:pPr>
              <w:jc w:val="both"/>
              <w:rPr>
                <w:rFonts w:ascii="Times New Roman" w:hAnsi="Times New Roman" w:cs="Times New Roman"/>
                <w:sz w:val="20"/>
                <w:szCs w:val="20"/>
                <w:lang w:val="en-US"/>
              </w:rPr>
            </w:pPr>
            <w:r>
              <w:rPr>
                <w:rFonts w:ascii="Times New Roman" w:hAnsi="Times New Roman" w:cs="Times New Roman"/>
                <w:sz w:val="20"/>
                <w:szCs w:val="20"/>
                <w:lang w:val="en-US"/>
              </w:rPr>
              <w:t>72,9%</w:t>
            </w:r>
          </w:p>
        </w:tc>
      </w:tr>
    </w:tbl>
    <w:p w:rsidR="000E1D6C" w:rsidRDefault="000E1D6C" w:rsidP="008E577A">
      <w:pPr>
        <w:jc w:val="both"/>
        <w:rPr>
          <w:rFonts w:ascii="Times New Roman" w:hAnsi="Times New Roman" w:cs="Times New Roman"/>
          <w:sz w:val="24"/>
          <w:szCs w:val="24"/>
          <w:lang w:val="en-US"/>
        </w:rPr>
      </w:pPr>
    </w:p>
    <w:p w:rsidR="0021162D" w:rsidRDefault="0021162D" w:rsidP="008E577A">
      <w:pPr>
        <w:jc w:val="both"/>
        <w:rPr>
          <w:rFonts w:ascii="Times New Roman" w:hAnsi="Times New Roman" w:cs="Times New Roman"/>
          <w:sz w:val="24"/>
          <w:szCs w:val="24"/>
          <w:lang w:val="en-US"/>
        </w:rPr>
      </w:pPr>
      <w:r>
        <w:rPr>
          <w:rFonts w:ascii="Times New Roman" w:hAnsi="Times New Roman" w:cs="Times New Roman"/>
          <w:noProof/>
          <w:sz w:val="24"/>
          <w:szCs w:val="24"/>
          <w:lang w:eastAsia="pt-PT"/>
        </w:rPr>
        <w:drawing>
          <wp:inline distT="0" distB="0" distL="0" distR="0">
            <wp:extent cx="5362575" cy="2246166"/>
            <wp:effectExtent l="0" t="0" r="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urnament.JPG"/>
                    <pic:cNvPicPr/>
                  </pic:nvPicPr>
                  <pic:blipFill>
                    <a:blip r:embed="rId7">
                      <a:extLst>
                        <a:ext uri="{28A0092B-C50C-407E-A947-70E740481C1C}">
                          <a14:useLocalDpi xmlns:a14="http://schemas.microsoft.com/office/drawing/2010/main" val="0"/>
                        </a:ext>
                      </a:extLst>
                    </a:blip>
                    <a:stretch>
                      <a:fillRect/>
                    </a:stretch>
                  </pic:blipFill>
                  <pic:spPr>
                    <a:xfrm>
                      <a:off x="0" y="0"/>
                      <a:ext cx="5398845" cy="2261358"/>
                    </a:xfrm>
                    <a:prstGeom prst="rect">
                      <a:avLst/>
                    </a:prstGeom>
                  </pic:spPr>
                </pic:pic>
              </a:graphicData>
            </a:graphic>
          </wp:inline>
        </w:drawing>
      </w:r>
    </w:p>
    <w:p w:rsidR="00C04F01" w:rsidRDefault="00C04F01" w:rsidP="008E577A">
      <w:pPr>
        <w:jc w:val="both"/>
        <w:rPr>
          <w:rFonts w:ascii="Times New Roman" w:hAnsi="Times New Roman" w:cs="Times New Roman"/>
          <w:sz w:val="24"/>
          <w:szCs w:val="24"/>
          <w:lang w:val="en-US"/>
        </w:rPr>
      </w:pPr>
    </w:p>
    <w:p w:rsidR="00BB3D34" w:rsidRPr="008E577A" w:rsidRDefault="00BB3D34" w:rsidP="008E577A">
      <w:pPr>
        <w:jc w:val="both"/>
        <w:rPr>
          <w:rFonts w:ascii="Times New Roman" w:hAnsi="Times New Roman" w:cs="Times New Roman"/>
          <w:sz w:val="24"/>
          <w:szCs w:val="24"/>
          <w:lang w:val="en-US"/>
        </w:rPr>
      </w:pPr>
      <w:r w:rsidRPr="008E577A">
        <w:rPr>
          <w:rFonts w:ascii="Times New Roman" w:hAnsi="Times New Roman" w:cs="Times New Roman"/>
          <w:sz w:val="24"/>
          <w:szCs w:val="24"/>
          <w:lang w:val="en-US"/>
        </w:rPr>
        <w:t xml:space="preserve">With these results we can conclude </w:t>
      </w:r>
      <w:r w:rsidR="00137C9C" w:rsidRPr="008E577A">
        <w:rPr>
          <w:rFonts w:ascii="Times New Roman" w:hAnsi="Times New Roman" w:cs="Times New Roman"/>
          <w:sz w:val="24"/>
          <w:szCs w:val="24"/>
          <w:lang w:val="en-US"/>
        </w:rPr>
        <w:t xml:space="preserve">that between the 3 heuristics used, </w:t>
      </w:r>
      <w:r w:rsidR="000E1D6C">
        <w:rPr>
          <w:rFonts w:ascii="Times New Roman" w:hAnsi="Times New Roman" w:cs="Times New Roman"/>
          <w:sz w:val="24"/>
          <w:szCs w:val="24"/>
          <w:lang w:val="en-US"/>
        </w:rPr>
        <w:t>the better one is</w:t>
      </w:r>
      <w:r w:rsidR="009A66A7">
        <w:rPr>
          <w:rFonts w:ascii="Times New Roman" w:hAnsi="Times New Roman" w:cs="Times New Roman"/>
          <w:sz w:val="24"/>
          <w:szCs w:val="24"/>
          <w:lang w:val="en-US"/>
        </w:rPr>
        <w:t xml:space="preserve"> the first one, which tried to own the </w:t>
      </w:r>
      <w:r w:rsidR="006458A4">
        <w:rPr>
          <w:rFonts w:ascii="Times New Roman" w:hAnsi="Times New Roman" w:cs="Times New Roman"/>
          <w:sz w:val="24"/>
          <w:szCs w:val="24"/>
          <w:lang w:val="en-US"/>
        </w:rPr>
        <w:t>center</w:t>
      </w:r>
      <w:bookmarkStart w:id="0" w:name="_GoBack"/>
      <w:bookmarkEnd w:id="0"/>
      <w:r w:rsidR="009A66A7">
        <w:rPr>
          <w:rFonts w:ascii="Times New Roman" w:hAnsi="Times New Roman" w:cs="Times New Roman"/>
          <w:sz w:val="24"/>
          <w:szCs w:val="24"/>
          <w:lang w:val="en-US"/>
        </w:rPr>
        <w:t xml:space="preserve"> of the board while paying attention to the number of legal moves. The second heuristic is worse than the first one, either because it doesn’t have into account the number of legal moves, or because owning the </w:t>
      </w:r>
      <w:r w:rsidR="006458A4">
        <w:rPr>
          <w:rFonts w:ascii="Times New Roman" w:hAnsi="Times New Roman" w:cs="Times New Roman"/>
          <w:sz w:val="24"/>
          <w:szCs w:val="24"/>
          <w:lang w:val="en-US"/>
        </w:rPr>
        <w:t>edges</w:t>
      </w:r>
      <w:r w:rsidR="009A66A7">
        <w:rPr>
          <w:rFonts w:ascii="Times New Roman" w:hAnsi="Times New Roman" w:cs="Times New Roman"/>
          <w:sz w:val="24"/>
          <w:szCs w:val="24"/>
          <w:lang w:val="en-US"/>
        </w:rPr>
        <w:t xml:space="preserve"> is a worse</w:t>
      </w:r>
      <w:r w:rsidR="006458A4">
        <w:rPr>
          <w:rFonts w:ascii="Times New Roman" w:hAnsi="Times New Roman" w:cs="Times New Roman"/>
          <w:sz w:val="24"/>
          <w:szCs w:val="24"/>
          <w:lang w:val="en-US"/>
        </w:rPr>
        <w:t xml:space="preserve"> strategy than owning the center, or both</w:t>
      </w:r>
      <w:r w:rsidR="009A66A7">
        <w:rPr>
          <w:rFonts w:ascii="Times New Roman" w:hAnsi="Times New Roman" w:cs="Times New Roman"/>
          <w:sz w:val="24"/>
          <w:szCs w:val="24"/>
          <w:lang w:val="en-US"/>
        </w:rPr>
        <w:t>. The third heuristic only has into account the number of legal moves, and in my previous tests I checked this aggressive heuristic has better results than others that only use this variable. Even so, it is worse than the first heuristic, making me believe that the best possible heuristic would have into account the number of legal moves and the location of the player.</w:t>
      </w:r>
    </w:p>
    <w:p w:rsidR="00137C9C" w:rsidRPr="008E577A" w:rsidRDefault="00137C9C" w:rsidP="008E577A">
      <w:pPr>
        <w:jc w:val="both"/>
        <w:rPr>
          <w:rFonts w:ascii="Times New Roman" w:hAnsi="Times New Roman" w:cs="Times New Roman"/>
          <w:sz w:val="24"/>
          <w:szCs w:val="24"/>
          <w:lang w:val="en-US"/>
        </w:rPr>
      </w:pPr>
    </w:p>
    <w:sectPr w:rsidR="00137C9C" w:rsidRPr="008E57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E0F"/>
    <w:rsid w:val="000A2D01"/>
    <w:rsid w:val="000B4E0F"/>
    <w:rsid w:val="000E1D6C"/>
    <w:rsid w:val="00137C9C"/>
    <w:rsid w:val="00191F39"/>
    <w:rsid w:val="0021162D"/>
    <w:rsid w:val="003C13A4"/>
    <w:rsid w:val="00600A59"/>
    <w:rsid w:val="006458A4"/>
    <w:rsid w:val="008E577A"/>
    <w:rsid w:val="009A66A7"/>
    <w:rsid w:val="00BB3D34"/>
    <w:rsid w:val="00C04F01"/>
    <w:rsid w:val="00C33392"/>
    <w:rsid w:val="00DD414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48E63-D238-4460-B28B-CF19D985B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C04F01"/>
    <w:pPr>
      <w:spacing w:after="200" w:line="240" w:lineRule="auto"/>
    </w:pPr>
    <w:rPr>
      <w:i/>
      <w:iCs/>
      <w:color w:val="44546A" w:themeColor="text2"/>
      <w:sz w:val="18"/>
      <w:szCs w:val="18"/>
    </w:rPr>
  </w:style>
  <w:style w:type="table" w:styleId="Tabelacomgrelha">
    <w:name w:val="Table Grid"/>
    <w:basedOn w:val="Tabelanormal"/>
    <w:uiPriority w:val="39"/>
    <w:rsid w:val="000E1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1482</TotalTime>
  <Pages>1</Pages>
  <Words>498</Words>
  <Characters>2694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Moura</dc:creator>
  <cp:keywords/>
  <dc:description/>
  <cp:lastModifiedBy>David Moura</cp:lastModifiedBy>
  <cp:revision>17</cp:revision>
  <cp:lastPrinted>2017-11-29T20:36:00Z</cp:lastPrinted>
  <dcterms:created xsi:type="dcterms:W3CDTF">2017-11-27T19:26:00Z</dcterms:created>
  <dcterms:modified xsi:type="dcterms:W3CDTF">2017-11-29T20:38:00Z</dcterms:modified>
</cp:coreProperties>
</file>