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EC280" w14:textId="2760B4D4" w:rsidR="00EC0307" w:rsidRDefault="00EC0307" w:rsidP="00EC0307">
      <w:pPr>
        <w:rPr>
          <w:b/>
          <w:bCs/>
        </w:rPr>
      </w:pPr>
      <w:r w:rsidRPr="009F61CF">
        <w:rPr>
          <w:b/>
          <w:bCs/>
        </w:rPr>
        <w:t xml:space="preserve">Planeación y Ejecución de Pruebas </w:t>
      </w:r>
      <w:r w:rsidRPr="00EC0307">
        <w:rPr>
          <w:b/>
          <w:bCs/>
        </w:rPr>
        <w:t>- Sprint 2</w:t>
      </w:r>
    </w:p>
    <w:p w14:paraId="7F9E3C9F" w14:textId="77777777" w:rsidR="00EC0307" w:rsidRDefault="00EC0307" w:rsidP="00EC0307">
      <w:pPr>
        <w:rPr>
          <w:b/>
          <w:bCs/>
        </w:rPr>
      </w:pPr>
    </w:p>
    <w:p w14:paraId="3DD6DB5D" w14:textId="77777777" w:rsidR="00EC0307" w:rsidRPr="009F4F53" w:rsidRDefault="00EC0307" w:rsidP="00EC0307">
      <w:pPr>
        <w:rPr>
          <w:b/>
          <w:bCs/>
        </w:rPr>
      </w:pPr>
      <w:r w:rsidRPr="009F4F53">
        <w:rPr>
          <w:b/>
          <w:bCs/>
        </w:rPr>
        <w:t>1. Introducción</w:t>
      </w:r>
    </w:p>
    <w:p w14:paraId="76AA4BF5" w14:textId="77777777" w:rsidR="00EC0307" w:rsidRPr="009F4F53" w:rsidRDefault="00EC0307" w:rsidP="00EC0307">
      <w:r w:rsidRPr="009F4F53">
        <w:t>Este documento tiene como objetivo definir los casos de prueba para validar el correcto funcionamiento de la aplicación basada en las historias de usuario desarrolladas en el sprint. Se realizará la ejecución de pruebas funcionales para asegurar que cada funcionalidad cumpla con los criterios de aceptación establecidos.</w:t>
      </w:r>
    </w:p>
    <w:p w14:paraId="7E30F9A6" w14:textId="77777777" w:rsidR="00EC0307" w:rsidRPr="009F4F53" w:rsidRDefault="00EC0307" w:rsidP="00EC0307">
      <w:pPr>
        <w:rPr>
          <w:b/>
          <w:bCs/>
        </w:rPr>
      </w:pPr>
      <w:r w:rsidRPr="009F4F53">
        <w:rPr>
          <w:b/>
          <w:bCs/>
        </w:rPr>
        <w:t>2. Casos de Prueba</w:t>
      </w:r>
    </w:p>
    <w:p w14:paraId="37E65B0D" w14:textId="77777777" w:rsidR="00EC0307" w:rsidRPr="009F4F53" w:rsidRDefault="00EC0307" w:rsidP="00EC0307">
      <w:r w:rsidRPr="009F4F53">
        <w:t>A continuación, se detallan los casos de prueba asociados a cada historia de usuario implementada.</w:t>
      </w:r>
    </w:p>
    <w:p w14:paraId="3995AB3B" w14:textId="77777777" w:rsidR="00EC0307" w:rsidRPr="00EC0307" w:rsidRDefault="00EC0307" w:rsidP="00EC0307">
      <w:pPr>
        <w:rPr>
          <w:b/>
          <w:bCs/>
        </w:rPr>
      </w:pPr>
    </w:p>
    <w:p w14:paraId="44FEFB42" w14:textId="77777777" w:rsidR="00EC0307" w:rsidRPr="00EC0307" w:rsidRDefault="00EC0307" w:rsidP="00EC0307">
      <w:r w:rsidRPr="00EC0307">
        <w:pict w14:anchorId="5D54A799">
          <v:rect id="_x0000_i1057" style="width:0;height:1.5pt" o:hralign="center" o:hrstd="t" o:hr="t" fillcolor="#a0a0a0" stroked="f"/>
        </w:pict>
      </w:r>
    </w:p>
    <w:p w14:paraId="04F9FC7B" w14:textId="5DD8CC4E" w:rsidR="00EC0307" w:rsidRPr="00EC0307" w:rsidRDefault="00EC0307" w:rsidP="00EC0307">
      <w:pPr>
        <w:rPr>
          <w:b/>
          <w:bCs/>
        </w:rPr>
      </w:pPr>
      <w:r w:rsidRPr="00EC0307">
        <w:rPr>
          <w:b/>
          <w:bCs/>
        </w:rPr>
        <w:t>Casos de prueba ejecutados</w:t>
      </w:r>
    </w:p>
    <w:p w14:paraId="7125D717" w14:textId="77777777" w:rsidR="00EC0307" w:rsidRPr="00EC0307" w:rsidRDefault="00EC0307" w:rsidP="00EC0307">
      <w:pPr>
        <w:rPr>
          <w:b/>
          <w:bCs/>
        </w:rPr>
      </w:pPr>
      <w:r w:rsidRPr="00EC0307">
        <w:rPr>
          <w:b/>
          <w:bCs/>
        </w:rPr>
        <w:t>Caso de Prueba #1 - Visualizar productos aleatorios</w:t>
      </w:r>
    </w:p>
    <w:p w14:paraId="53B98D8F" w14:textId="77777777" w:rsidR="00EC0307" w:rsidRPr="00EC0307" w:rsidRDefault="00EC0307" w:rsidP="00EC0307">
      <w:pPr>
        <w:numPr>
          <w:ilvl w:val="0"/>
          <w:numId w:val="10"/>
        </w:numPr>
      </w:pPr>
      <w:r w:rsidRPr="00EC0307">
        <w:rPr>
          <w:b/>
          <w:bCs/>
        </w:rPr>
        <w:t xml:space="preserve">Historia de Usuario: </w:t>
      </w:r>
      <w:r w:rsidRPr="00EC0307">
        <w:t>#4 Visualizar productos aleatorios en el Home.</w:t>
      </w:r>
    </w:p>
    <w:p w14:paraId="107878B3" w14:textId="77777777" w:rsidR="00EC0307" w:rsidRPr="00EC0307" w:rsidRDefault="00EC0307" w:rsidP="00EC0307">
      <w:pPr>
        <w:numPr>
          <w:ilvl w:val="0"/>
          <w:numId w:val="10"/>
        </w:numPr>
      </w:pPr>
      <w:r w:rsidRPr="00EC0307">
        <w:rPr>
          <w:b/>
          <w:bCs/>
        </w:rPr>
        <w:t>Objetivo</w:t>
      </w:r>
      <w:r w:rsidRPr="00EC0307">
        <w:t>: Asegurar que se muestran 10 productos aleatorios en la página principal.</w:t>
      </w:r>
    </w:p>
    <w:p w14:paraId="78BB2505" w14:textId="77777777" w:rsidR="00EC0307" w:rsidRPr="00EC0307" w:rsidRDefault="00EC0307" w:rsidP="00EC0307">
      <w:pPr>
        <w:numPr>
          <w:ilvl w:val="0"/>
          <w:numId w:val="10"/>
        </w:numPr>
        <w:rPr>
          <w:b/>
          <w:bCs/>
        </w:rPr>
      </w:pPr>
      <w:r w:rsidRPr="00EC0307">
        <w:rPr>
          <w:b/>
          <w:bCs/>
        </w:rPr>
        <w:t>Criterios de Aceptación:</w:t>
      </w:r>
    </w:p>
    <w:p w14:paraId="3E882149" w14:textId="77777777" w:rsidR="00EC0307" w:rsidRPr="00EC0307" w:rsidRDefault="00EC0307" w:rsidP="00EC0307">
      <w:pPr>
        <w:numPr>
          <w:ilvl w:val="1"/>
          <w:numId w:val="10"/>
        </w:numPr>
      </w:pPr>
      <w:r w:rsidRPr="00EC0307">
        <w:t>Se deben mostrar exactamente 10 productos aleatorios.</w:t>
      </w:r>
    </w:p>
    <w:p w14:paraId="0771B9BA" w14:textId="77777777" w:rsidR="00EC0307" w:rsidRPr="00EC0307" w:rsidRDefault="00EC0307" w:rsidP="00EC0307">
      <w:pPr>
        <w:numPr>
          <w:ilvl w:val="1"/>
          <w:numId w:val="10"/>
        </w:numPr>
      </w:pPr>
      <w:r w:rsidRPr="00EC0307">
        <w:t>Ningún producto debe repetirse.</w:t>
      </w:r>
    </w:p>
    <w:p w14:paraId="30EEBDA2" w14:textId="77777777" w:rsidR="00EC0307" w:rsidRPr="00EC0307" w:rsidRDefault="00EC0307" w:rsidP="00EC0307">
      <w:pPr>
        <w:numPr>
          <w:ilvl w:val="1"/>
          <w:numId w:val="10"/>
        </w:numPr>
      </w:pPr>
      <w:r w:rsidRPr="00EC0307">
        <w:t>Se debe cumplir la distribución en 2 columnas y 5 filas.</w:t>
      </w:r>
    </w:p>
    <w:p w14:paraId="51EDB802" w14:textId="77777777" w:rsidR="00EC0307" w:rsidRPr="00EC0307" w:rsidRDefault="00EC0307" w:rsidP="00EC0307">
      <w:pPr>
        <w:numPr>
          <w:ilvl w:val="0"/>
          <w:numId w:val="10"/>
        </w:numPr>
        <w:rPr>
          <w:b/>
          <w:bCs/>
        </w:rPr>
      </w:pPr>
      <w:proofErr w:type="gramStart"/>
      <w:r w:rsidRPr="00EC0307">
        <w:rPr>
          <w:b/>
          <w:bCs/>
        </w:rPr>
        <w:t>Pruebas a realizar</w:t>
      </w:r>
      <w:proofErr w:type="gramEnd"/>
      <w:r w:rsidRPr="00EC0307">
        <w:rPr>
          <w:b/>
          <w:bCs/>
        </w:rPr>
        <w:t>:</w:t>
      </w:r>
    </w:p>
    <w:p w14:paraId="27B8FB7F" w14:textId="77777777" w:rsidR="00EC0307" w:rsidRPr="00EC0307" w:rsidRDefault="00EC0307" w:rsidP="00EC0307">
      <w:pPr>
        <w:numPr>
          <w:ilvl w:val="1"/>
          <w:numId w:val="10"/>
        </w:numPr>
      </w:pPr>
      <w:r w:rsidRPr="00EC0307">
        <w:t>Cargar la página de inicio y verificar el número de productos mostrados.</w:t>
      </w:r>
    </w:p>
    <w:p w14:paraId="7E94F7A6" w14:textId="77777777" w:rsidR="00EC0307" w:rsidRPr="00EC0307" w:rsidRDefault="00EC0307" w:rsidP="00EC0307">
      <w:pPr>
        <w:numPr>
          <w:ilvl w:val="1"/>
          <w:numId w:val="10"/>
        </w:numPr>
      </w:pPr>
      <w:r w:rsidRPr="00EC0307">
        <w:t>Recargar la página varias veces para comprobar la aleatoriedad.</w:t>
      </w:r>
    </w:p>
    <w:p w14:paraId="33ED8435" w14:textId="77777777" w:rsidR="00EC0307" w:rsidRPr="00EC0307" w:rsidRDefault="00EC0307" w:rsidP="00EC0307">
      <w:pPr>
        <w:numPr>
          <w:ilvl w:val="1"/>
          <w:numId w:val="10"/>
        </w:numPr>
      </w:pPr>
      <w:r w:rsidRPr="00EC0307">
        <w:t>Inspeccionar la estructura HTML y CSS para garantizar la correcta distribución.</w:t>
      </w:r>
    </w:p>
    <w:p w14:paraId="39F5A41F" w14:textId="77777777" w:rsidR="00EC0307" w:rsidRPr="00EC0307" w:rsidRDefault="00EC0307" w:rsidP="00EC0307">
      <w:pPr>
        <w:numPr>
          <w:ilvl w:val="0"/>
          <w:numId w:val="10"/>
        </w:numPr>
        <w:rPr>
          <w:b/>
          <w:bCs/>
        </w:rPr>
      </w:pPr>
      <w:r w:rsidRPr="00EC0307">
        <w:rPr>
          <w:b/>
          <w:bCs/>
        </w:rPr>
        <w:t xml:space="preserve">Resultado esperado: </w:t>
      </w:r>
      <w:r w:rsidRPr="00EC0307">
        <w:t>Se visualizan 10 productos distintos en una cuadrícula de 2 columnas y 5 filas.</w:t>
      </w:r>
    </w:p>
    <w:p w14:paraId="1FA5FBF3" w14:textId="77777777" w:rsidR="00EC0307" w:rsidRPr="00EC0307" w:rsidRDefault="00EC0307" w:rsidP="00EC0307">
      <w:pPr>
        <w:rPr>
          <w:b/>
          <w:bCs/>
        </w:rPr>
      </w:pPr>
      <w:r w:rsidRPr="00EC0307">
        <w:rPr>
          <w:b/>
          <w:bCs/>
        </w:rPr>
        <w:pict w14:anchorId="0B85D65E">
          <v:rect id="_x0000_i1165" style="width:0;height:1.5pt" o:hralign="center" o:hrstd="t" o:hr="t" fillcolor="#a0a0a0" stroked="f"/>
        </w:pict>
      </w:r>
    </w:p>
    <w:p w14:paraId="3DBF6614" w14:textId="32A9296B" w:rsidR="00EC0307" w:rsidRPr="00EC0307" w:rsidRDefault="00EC0307" w:rsidP="00EC0307">
      <w:pPr>
        <w:rPr>
          <w:b/>
          <w:bCs/>
        </w:rPr>
      </w:pPr>
      <w:r w:rsidRPr="00EC0307">
        <w:rPr>
          <w:b/>
          <w:bCs/>
        </w:rPr>
        <w:t>Caso de Prueba #2 - Galería de imágenes de producto</w:t>
      </w:r>
    </w:p>
    <w:p w14:paraId="72BBEE12" w14:textId="77777777" w:rsidR="00EC0307" w:rsidRPr="00EC0307" w:rsidRDefault="00EC0307" w:rsidP="00EC0307">
      <w:pPr>
        <w:numPr>
          <w:ilvl w:val="0"/>
          <w:numId w:val="11"/>
        </w:numPr>
        <w:rPr>
          <w:b/>
          <w:bCs/>
        </w:rPr>
      </w:pPr>
      <w:r w:rsidRPr="00EC0307">
        <w:rPr>
          <w:b/>
          <w:bCs/>
        </w:rPr>
        <w:t xml:space="preserve">Historia de Usuario: </w:t>
      </w:r>
      <w:r w:rsidRPr="00EC0307">
        <w:t>#6 Visualizar galería de imágenes en la página de detalle.</w:t>
      </w:r>
    </w:p>
    <w:p w14:paraId="2EA91C74" w14:textId="77777777" w:rsidR="00EC0307" w:rsidRPr="00EC0307" w:rsidRDefault="00EC0307" w:rsidP="00EC0307">
      <w:pPr>
        <w:numPr>
          <w:ilvl w:val="0"/>
          <w:numId w:val="11"/>
        </w:numPr>
        <w:rPr>
          <w:b/>
          <w:bCs/>
        </w:rPr>
      </w:pPr>
      <w:r w:rsidRPr="00EC0307">
        <w:rPr>
          <w:b/>
          <w:bCs/>
        </w:rPr>
        <w:lastRenderedPageBreak/>
        <w:t xml:space="preserve">Objetivo: </w:t>
      </w:r>
      <w:r w:rsidRPr="00EC0307">
        <w:t>Validar que se presenta correctamente la galería de 5 imágenes por producto.</w:t>
      </w:r>
    </w:p>
    <w:p w14:paraId="28B567FB" w14:textId="77777777" w:rsidR="00EC0307" w:rsidRPr="00EC0307" w:rsidRDefault="00EC0307" w:rsidP="00EC0307">
      <w:pPr>
        <w:numPr>
          <w:ilvl w:val="0"/>
          <w:numId w:val="11"/>
        </w:numPr>
        <w:rPr>
          <w:b/>
          <w:bCs/>
        </w:rPr>
      </w:pPr>
      <w:r w:rsidRPr="00EC0307">
        <w:rPr>
          <w:b/>
          <w:bCs/>
        </w:rPr>
        <w:t>Criterios de Aceptación:</w:t>
      </w:r>
    </w:p>
    <w:p w14:paraId="5262D9DB" w14:textId="77777777" w:rsidR="00EC0307" w:rsidRPr="00EC0307" w:rsidRDefault="00EC0307" w:rsidP="00EC0307">
      <w:pPr>
        <w:numPr>
          <w:ilvl w:val="1"/>
          <w:numId w:val="11"/>
        </w:numPr>
      </w:pPr>
      <w:r w:rsidRPr="00EC0307">
        <w:t>Una imagen principal a la izquierda.</w:t>
      </w:r>
    </w:p>
    <w:p w14:paraId="354C7FF3" w14:textId="77777777" w:rsidR="00EC0307" w:rsidRPr="00EC0307" w:rsidRDefault="00EC0307" w:rsidP="00EC0307">
      <w:pPr>
        <w:numPr>
          <w:ilvl w:val="1"/>
          <w:numId w:val="11"/>
        </w:numPr>
      </w:pPr>
      <w:r w:rsidRPr="00EC0307">
        <w:t>Cuatro imágenes distribuidas en grilla 2x2 a la derecha.</w:t>
      </w:r>
    </w:p>
    <w:p w14:paraId="52D55B80" w14:textId="77777777" w:rsidR="00EC0307" w:rsidRPr="00EC0307" w:rsidRDefault="00EC0307" w:rsidP="00EC0307">
      <w:pPr>
        <w:numPr>
          <w:ilvl w:val="1"/>
          <w:numId w:val="11"/>
        </w:numPr>
      </w:pPr>
      <w:r w:rsidRPr="00EC0307">
        <w:t xml:space="preserve">En desktop se debe mostrar todo el bloque, y en </w:t>
      </w:r>
      <w:proofErr w:type="spellStart"/>
      <w:r w:rsidRPr="00EC0307">
        <w:t>mobile</w:t>
      </w:r>
      <w:proofErr w:type="spellEnd"/>
      <w:r w:rsidRPr="00EC0307">
        <w:t xml:space="preserve"> adaptarse.</w:t>
      </w:r>
    </w:p>
    <w:p w14:paraId="5E242F9D" w14:textId="77777777" w:rsidR="00EC0307" w:rsidRPr="00EC0307" w:rsidRDefault="00EC0307" w:rsidP="00EC0307">
      <w:pPr>
        <w:numPr>
          <w:ilvl w:val="1"/>
          <w:numId w:val="11"/>
        </w:numPr>
      </w:pPr>
      <w:r w:rsidRPr="00EC0307">
        <w:t>Debe haber un botón "Ver más".</w:t>
      </w:r>
    </w:p>
    <w:p w14:paraId="2D438C61" w14:textId="77777777" w:rsidR="00EC0307" w:rsidRPr="00EC0307" w:rsidRDefault="00EC0307" w:rsidP="00EC0307">
      <w:pPr>
        <w:numPr>
          <w:ilvl w:val="0"/>
          <w:numId w:val="11"/>
        </w:numPr>
        <w:rPr>
          <w:b/>
          <w:bCs/>
        </w:rPr>
      </w:pPr>
      <w:proofErr w:type="gramStart"/>
      <w:r w:rsidRPr="00EC0307">
        <w:rPr>
          <w:b/>
          <w:bCs/>
        </w:rPr>
        <w:t>Pruebas a realizar</w:t>
      </w:r>
      <w:proofErr w:type="gramEnd"/>
      <w:r w:rsidRPr="00EC0307">
        <w:rPr>
          <w:b/>
          <w:bCs/>
        </w:rPr>
        <w:t>:</w:t>
      </w:r>
    </w:p>
    <w:p w14:paraId="136D1FC3" w14:textId="77777777" w:rsidR="00EC0307" w:rsidRPr="00EC0307" w:rsidRDefault="00EC0307" w:rsidP="00EC0307">
      <w:pPr>
        <w:numPr>
          <w:ilvl w:val="1"/>
          <w:numId w:val="11"/>
        </w:numPr>
      </w:pPr>
      <w:r w:rsidRPr="00EC0307">
        <w:t>Ingresar a la página de detalle de un producto con varias imágenes.</w:t>
      </w:r>
    </w:p>
    <w:p w14:paraId="5C6829FF" w14:textId="77777777" w:rsidR="00EC0307" w:rsidRPr="00EC0307" w:rsidRDefault="00EC0307" w:rsidP="00EC0307">
      <w:pPr>
        <w:numPr>
          <w:ilvl w:val="1"/>
          <w:numId w:val="11"/>
        </w:numPr>
      </w:pPr>
      <w:r w:rsidRPr="00EC0307">
        <w:t xml:space="preserve">Comprobar la disposición en desktop y </w:t>
      </w:r>
      <w:proofErr w:type="spellStart"/>
      <w:r w:rsidRPr="00EC0307">
        <w:t>mobile</w:t>
      </w:r>
      <w:proofErr w:type="spellEnd"/>
      <w:r w:rsidRPr="00EC0307">
        <w:t>.</w:t>
      </w:r>
    </w:p>
    <w:p w14:paraId="231FF148" w14:textId="77777777" w:rsidR="00EC0307" w:rsidRPr="00EC0307" w:rsidRDefault="00EC0307" w:rsidP="00EC0307">
      <w:pPr>
        <w:numPr>
          <w:ilvl w:val="1"/>
          <w:numId w:val="11"/>
        </w:numPr>
      </w:pPr>
      <w:r w:rsidRPr="00EC0307">
        <w:t>Verificar la funcionalidad del botón "Ver más".</w:t>
      </w:r>
    </w:p>
    <w:p w14:paraId="1B78223D" w14:textId="77777777" w:rsidR="00EC0307" w:rsidRPr="00EC0307" w:rsidRDefault="00EC0307" w:rsidP="00EC0307">
      <w:pPr>
        <w:numPr>
          <w:ilvl w:val="0"/>
          <w:numId w:val="11"/>
        </w:numPr>
        <w:rPr>
          <w:b/>
          <w:bCs/>
        </w:rPr>
      </w:pPr>
      <w:r w:rsidRPr="00EC0307">
        <w:rPr>
          <w:b/>
          <w:bCs/>
        </w:rPr>
        <w:t>Resultado esperado:</w:t>
      </w:r>
      <w:r w:rsidRPr="00EC0307">
        <w:t xml:space="preserve"> Se presenta el bloque completo en desktop y de forma adaptativa en pantallas pequeñas.</w:t>
      </w:r>
    </w:p>
    <w:p w14:paraId="6AC631C9" w14:textId="77777777" w:rsidR="00EC0307" w:rsidRPr="00EC0307" w:rsidRDefault="00EC0307" w:rsidP="00EC0307">
      <w:pPr>
        <w:rPr>
          <w:b/>
          <w:bCs/>
        </w:rPr>
      </w:pPr>
      <w:r w:rsidRPr="00EC0307">
        <w:rPr>
          <w:b/>
          <w:bCs/>
        </w:rPr>
        <w:pict w14:anchorId="287D932A">
          <v:rect id="_x0000_i1166" style="width:0;height:1.5pt" o:hralign="center" o:hrstd="t" o:hr="t" fillcolor="#a0a0a0" stroked="f"/>
        </w:pict>
      </w:r>
    </w:p>
    <w:p w14:paraId="5070CBA1" w14:textId="7B93CD77" w:rsidR="00EC0307" w:rsidRPr="00EC0307" w:rsidRDefault="00EC0307" w:rsidP="00EC0307">
      <w:pPr>
        <w:rPr>
          <w:b/>
          <w:bCs/>
        </w:rPr>
      </w:pPr>
      <w:r w:rsidRPr="00EC0307">
        <w:rPr>
          <w:b/>
          <w:bCs/>
        </w:rPr>
        <w:t>Caso de Prueba #3 - Ver características del producto</w:t>
      </w:r>
    </w:p>
    <w:p w14:paraId="1240B0A4" w14:textId="77777777" w:rsidR="00EC0307" w:rsidRPr="00EC0307" w:rsidRDefault="00EC0307" w:rsidP="00EC0307">
      <w:pPr>
        <w:numPr>
          <w:ilvl w:val="0"/>
          <w:numId w:val="12"/>
        </w:numPr>
        <w:rPr>
          <w:b/>
          <w:bCs/>
        </w:rPr>
      </w:pPr>
      <w:r w:rsidRPr="00EC0307">
        <w:rPr>
          <w:b/>
          <w:bCs/>
        </w:rPr>
        <w:t>Historia de Usuario:</w:t>
      </w:r>
      <w:r w:rsidRPr="00EC0307">
        <w:t xml:space="preserve"> #18 Ver las características del producto en su página de detalle.</w:t>
      </w:r>
    </w:p>
    <w:p w14:paraId="56C52C30" w14:textId="77777777" w:rsidR="00EC0307" w:rsidRPr="00EC0307" w:rsidRDefault="00EC0307" w:rsidP="00EC0307">
      <w:pPr>
        <w:numPr>
          <w:ilvl w:val="0"/>
          <w:numId w:val="12"/>
        </w:numPr>
        <w:rPr>
          <w:b/>
          <w:bCs/>
        </w:rPr>
      </w:pPr>
      <w:r w:rsidRPr="00EC0307">
        <w:rPr>
          <w:b/>
          <w:bCs/>
        </w:rPr>
        <w:t xml:space="preserve">Objetivo: </w:t>
      </w:r>
      <w:r w:rsidRPr="00EC0307">
        <w:t>Asegurar la visualización clara de las características del producto.</w:t>
      </w:r>
    </w:p>
    <w:p w14:paraId="653D1882" w14:textId="77777777" w:rsidR="00EC0307" w:rsidRPr="00EC0307" w:rsidRDefault="00EC0307" w:rsidP="00EC0307">
      <w:pPr>
        <w:numPr>
          <w:ilvl w:val="0"/>
          <w:numId w:val="12"/>
        </w:numPr>
        <w:rPr>
          <w:b/>
          <w:bCs/>
        </w:rPr>
      </w:pPr>
      <w:r w:rsidRPr="00EC0307">
        <w:rPr>
          <w:b/>
          <w:bCs/>
        </w:rPr>
        <w:t>Criterios de Aceptación:</w:t>
      </w:r>
    </w:p>
    <w:p w14:paraId="73E222B8" w14:textId="77777777" w:rsidR="00EC0307" w:rsidRPr="00EC0307" w:rsidRDefault="00EC0307" w:rsidP="00EC0307">
      <w:pPr>
        <w:numPr>
          <w:ilvl w:val="1"/>
          <w:numId w:val="12"/>
        </w:numPr>
      </w:pPr>
      <w:r w:rsidRPr="00EC0307">
        <w:t>Se muestra un bloque con el título "Características".</w:t>
      </w:r>
    </w:p>
    <w:p w14:paraId="455AD179" w14:textId="77777777" w:rsidR="00EC0307" w:rsidRPr="00EC0307" w:rsidRDefault="00EC0307" w:rsidP="00EC0307">
      <w:pPr>
        <w:numPr>
          <w:ilvl w:val="1"/>
          <w:numId w:val="12"/>
        </w:numPr>
      </w:pPr>
      <w:r w:rsidRPr="00EC0307">
        <w:t>Se listan nombre e ícono de cada característica.</w:t>
      </w:r>
    </w:p>
    <w:p w14:paraId="4822E6B3" w14:textId="77777777" w:rsidR="00EC0307" w:rsidRPr="00EC0307" w:rsidRDefault="00EC0307" w:rsidP="00EC0307">
      <w:pPr>
        <w:numPr>
          <w:ilvl w:val="1"/>
          <w:numId w:val="12"/>
        </w:numPr>
      </w:pPr>
      <w:r w:rsidRPr="00EC0307">
        <w:t>Debe ser responsivo.</w:t>
      </w:r>
    </w:p>
    <w:p w14:paraId="7DF92F66" w14:textId="77777777" w:rsidR="00EC0307" w:rsidRPr="00EC0307" w:rsidRDefault="00EC0307" w:rsidP="00EC0307">
      <w:pPr>
        <w:numPr>
          <w:ilvl w:val="0"/>
          <w:numId w:val="12"/>
        </w:numPr>
        <w:rPr>
          <w:b/>
          <w:bCs/>
        </w:rPr>
      </w:pPr>
      <w:proofErr w:type="gramStart"/>
      <w:r w:rsidRPr="00EC0307">
        <w:rPr>
          <w:b/>
          <w:bCs/>
        </w:rPr>
        <w:t>Pruebas a realizar</w:t>
      </w:r>
      <w:proofErr w:type="gramEnd"/>
      <w:r w:rsidRPr="00EC0307">
        <w:rPr>
          <w:b/>
          <w:bCs/>
        </w:rPr>
        <w:t>:</w:t>
      </w:r>
    </w:p>
    <w:p w14:paraId="5B9C5C1B" w14:textId="77777777" w:rsidR="00EC0307" w:rsidRPr="00EC0307" w:rsidRDefault="00EC0307" w:rsidP="00EC0307">
      <w:pPr>
        <w:numPr>
          <w:ilvl w:val="1"/>
          <w:numId w:val="12"/>
        </w:numPr>
      </w:pPr>
      <w:r w:rsidRPr="00EC0307">
        <w:t>Ingresar al detalle de un producto con características.</w:t>
      </w:r>
    </w:p>
    <w:p w14:paraId="188661FC" w14:textId="77777777" w:rsidR="00EC0307" w:rsidRPr="00EC0307" w:rsidRDefault="00EC0307" w:rsidP="00EC0307">
      <w:pPr>
        <w:numPr>
          <w:ilvl w:val="1"/>
          <w:numId w:val="12"/>
        </w:numPr>
      </w:pPr>
      <w:r w:rsidRPr="00EC0307">
        <w:t>Verificar la presencia del bloque y su contenido.</w:t>
      </w:r>
    </w:p>
    <w:p w14:paraId="7669C2C8" w14:textId="77777777" w:rsidR="00EC0307" w:rsidRPr="00EC0307" w:rsidRDefault="00EC0307" w:rsidP="00EC0307">
      <w:pPr>
        <w:numPr>
          <w:ilvl w:val="1"/>
          <w:numId w:val="12"/>
        </w:numPr>
      </w:pPr>
      <w:r w:rsidRPr="00EC0307">
        <w:t>Cambiar el tamaño de la pantalla para comprobar la adaptabilidad.</w:t>
      </w:r>
    </w:p>
    <w:p w14:paraId="52626260" w14:textId="77777777" w:rsidR="00EC0307" w:rsidRPr="00EC0307" w:rsidRDefault="00EC0307" w:rsidP="00EC0307">
      <w:pPr>
        <w:numPr>
          <w:ilvl w:val="0"/>
          <w:numId w:val="12"/>
        </w:numPr>
        <w:rPr>
          <w:b/>
          <w:bCs/>
        </w:rPr>
      </w:pPr>
      <w:r w:rsidRPr="00EC0307">
        <w:rPr>
          <w:b/>
          <w:bCs/>
        </w:rPr>
        <w:t xml:space="preserve">Resultado esperado: </w:t>
      </w:r>
      <w:r w:rsidRPr="00EC0307">
        <w:t>Las características se muestran correctamente con íconos y nombres, adaptándose a la pantalla.</w:t>
      </w:r>
    </w:p>
    <w:p w14:paraId="2364D01F" w14:textId="77777777" w:rsidR="00EC0307" w:rsidRPr="00EC0307" w:rsidRDefault="00EC0307" w:rsidP="00EC0307">
      <w:pPr>
        <w:rPr>
          <w:b/>
          <w:bCs/>
        </w:rPr>
      </w:pPr>
      <w:r w:rsidRPr="00EC0307">
        <w:rPr>
          <w:b/>
          <w:bCs/>
        </w:rPr>
        <w:pict w14:anchorId="748382E1">
          <v:rect id="_x0000_i1167" style="width:0;height:1.5pt" o:hralign="center" o:hrstd="t" o:hr="t" fillcolor="#a0a0a0" stroked="f"/>
        </w:pict>
      </w:r>
    </w:p>
    <w:p w14:paraId="6D910788" w14:textId="27DE6DE0" w:rsidR="00EC0307" w:rsidRPr="00EC0307" w:rsidRDefault="00EC0307" w:rsidP="00EC0307">
      <w:pPr>
        <w:rPr>
          <w:b/>
          <w:bCs/>
        </w:rPr>
      </w:pPr>
      <w:r w:rsidRPr="00EC0307">
        <w:rPr>
          <w:b/>
          <w:bCs/>
        </w:rPr>
        <w:t>Caso de Prueba #4 - Filtro por categorías</w:t>
      </w:r>
    </w:p>
    <w:p w14:paraId="6FDAD72D" w14:textId="77777777" w:rsidR="00EC0307" w:rsidRPr="00EC0307" w:rsidRDefault="00EC0307" w:rsidP="00EC0307">
      <w:pPr>
        <w:numPr>
          <w:ilvl w:val="0"/>
          <w:numId w:val="13"/>
        </w:numPr>
        <w:rPr>
          <w:b/>
          <w:bCs/>
        </w:rPr>
      </w:pPr>
      <w:r w:rsidRPr="00EC0307">
        <w:rPr>
          <w:b/>
          <w:bCs/>
        </w:rPr>
        <w:t>Historia de Usuario: #20 Filtro por categorías</w:t>
      </w:r>
    </w:p>
    <w:p w14:paraId="397DD368" w14:textId="77777777" w:rsidR="00EC0307" w:rsidRPr="00EC0307" w:rsidRDefault="00EC0307" w:rsidP="00EC0307">
      <w:pPr>
        <w:numPr>
          <w:ilvl w:val="0"/>
          <w:numId w:val="13"/>
        </w:numPr>
        <w:rPr>
          <w:b/>
          <w:bCs/>
        </w:rPr>
      </w:pPr>
      <w:r w:rsidRPr="00EC0307">
        <w:rPr>
          <w:b/>
          <w:bCs/>
        </w:rPr>
        <w:lastRenderedPageBreak/>
        <w:t xml:space="preserve">Objetivo: </w:t>
      </w:r>
      <w:r w:rsidRPr="00EC0307">
        <w:t>Validar que se pueden seleccionar categorías para filtrar los productos.</w:t>
      </w:r>
    </w:p>
    <w:p w14:paraId="2B241293" w14:textId="77777777" w:rsidR="00EC0307" w:rsidRPr="00EC0307" w:rsidRDefault="00EC0307" w:rsidP="00EC0307">
      <w:pPr>
        <w:numPr>
          <w:ilvl w:val="0"/>
          <w:numId w:val="13"/>
        </w:numPr>
        <w:rPr>
          <w:b/>
          <w:bCs/>
        </w:rPr>
      </w:pPr>
      <w:r w:rsidRPr="00EC0307">
        <w:rPr>
          <w:b/>
          <w:bCs/>
        </w:rPr>
        <w:t>Criterios de Aceptación:</w:t>
      </w:r>
    </w:p>
    <w:p w14:paraId="21E96A6B" w14:textId="77777777" w:rsidR="00EC0307" w:rsidRPr="00EC0307" w:rsidRDefault="00EC0307" w:rsidP="00EC0307">
      <w:pPr>
        <w:numPr>
          <w:ilvl w:val="1"/>
          <w:numId w:val="13"/>
        </w:numPr>
      </w:pPr>
      <w:r w:rsidRPr="00EC0307">
        <w:t xml:space="preserve">Visualización de categorías en un bloque lateral (desktop) o </w:t>
      </w:r>
      <w:proofErr w:type="spellStart"/>
      <w:r w:rsidRPr="00EC0307">
        <w:t>dropdown</w:t>
      </w:r>
      <w:proofErr w:type="spellEnd"/>
      <w:r w:rsidRPr="00EC0307">
        <w:t xml:space="preserve"> (</w:t>
      </w:r>
      <w:proofErr w:type="spellStart"/>
      <w:r w:rsidRPr="00EC0307">
        <w:t>mobile</w:t>
      </w:r>
      <w:proofErr w:type="spellEnd"/>
      <w:r w:rsidRPr="00EC0307">
        <w:t>).</w:t>
      </w:r>
    </w:p>
    <w:p w14:paraId="12A45C9F" w14:textId="77777777" w:rsidR="00EC0307" w:rsidRPr="00EC0307" w:rsidRDefault="00EC0307" w:rsidP="00EC0307">
      <w:pPr>
        <w:numPr>
          <w:ilvl w:val="1"/>
          <w:numId w:val="13"/>
        </w:numPr>
      </w:pPr>
      <w:r w:rsidRPr="00EC0307">
        <w:t>Mostrar cuántos productos están filtrados y cuántos hay en total.</w:t>
      </w:r>
    </w:p>
    <w:p w14:paraId="4681F9C2" w14:textId="77777777" w:rsidR="00EC0307" w:rsidRPr="00EC0307" w:rsidRDefault="00EC0307" w:rsidP="00EC0307">
      <w:pPr>
        <w:numPr>
          <w:ilvl w:val="1"/>
          <w:numId w:val="13"/>
        </w:numPr>
      </w:pPr>
      <w:r w:rsidRPr="00EC0307">
        <w:t>Permitir seleccionar múltiples categorías y limpiar los filtros.</w:t>
      </w:r>
    </w:p>
    <w:p w14:paraId="03575196" w14:textId="77777777" w:rsidR="00EC0307" w:rsidRPr="00EC0307" w:rsidRDefault="00EC0307" w:rsidP="00EC0307">
      <w:pPr>
        <w:numPr>
          <w:ilvl w:val="0"/>
          <w:numId w:val="13"/>
        </w:numPr>
        <w:rPr>
          <w:b/>
          <w:bCs/>
        </w:rPr>
      </w:pPr>
      <w:proofErr w:type="gramStart"/>
      <w:r w:rsidRPr="00EC0307">
        <w:rPr>
          <w:b/>
          <w:bCs/>
        </w:rPr>
        <w:t>Pruebas a realizar</w:t>
      </w:r>
      <w:proofErr w:type="gramEnd"/>
      <w:r w:rsidRPr="00EC0307">
        <w:rPr>
          <w:b/>
          <w:bCs/>
        </w:rPr>
        <w:t>:</w:t>
      </w:r>
    </w:p>
    <w:p w14:paraId="47E18D42" w14:textId="77777777" w:rsidR="00EC0307" w:rsidRPr="00EC0307" w:rsidRDefault="00EC0307" w:rsidP="00EC0307">
      <w:pPr>
        <w:numPr>
          <w:ilvl w:val="1"/>
          <w:numId w:val="13"/>
        </w:numPr>
      </w:pPr>
      <w:r w:rsidRPr="00EC0307">
        <w:t>Seleccionar una o más categorías y verificar productos filtrados.</w:t>
      </w:r>
    </w:p>
    <w:p w14:paraId="32F4E56F" w14:textId="77777777" w:rsidR="00EC0307" w:rsidRPr="00EC0307" w:rsidRDefault="00EC0307" w:rsidP="00EC0307">
      <w:pPr>
        <w:numPr>
          <w:ilvl w:val="1"/>
          <w:numId w:val="13"/>
        </w:numPr>
      </w:pPr>
      <w:r w:rsidRPr="00EC0307">
        <w:t xml:space="preserve">Probar en </w:t>
      </w:r>
      <w:proofErr w:type="spellStart"/>
      <w:r w:rsidRPr="00EC0307">
        <w:t>mobile</w:t>
      </w:r>
      <w:proofErr w:type="spellEnd"/>
      <w:r w:rsidRPr="00EC0307">
        <w:t xml:space="preserve"> y desktop.</w:t>
      </w:r>
    </w:p>
    <w:p w14:paraId="78129F99" w14:textId="77777777" w:rsidR="00EC0307" w:rsidRPr="00EC0307" w:rsidRDefault="00EC0307" w:rsidP="00EC0307">
      <w:pPr>
        <w:numPr>
          <w:ilvl w:val="1"/>
          <w:numId w:val="13"/>
        </w:numPr>
      </w:pPr>
      <w:r w:rsidRPr="00EC0307">
        <w:t>Usar el botón "Limpiar filtros" y comprobar que todo se reinicia.</w:t>
      </w:r>
    </w:p>
    <w:p w14:paraId="7D81AD56" w14:textId="77777777" w:rsidR="00EC0307" w:rsidRPr="00EC0307" w:rsidRDefault="00EC0307" w:rsidP="00EC0307">
      <w:pPr>
        <w:numPr>
          <w:ilvl w:val="0"/>
          <w:numId w:val="13"/>
        </w:numPr>
        <w:rPr>
          <w:b/>
          <w:bCs/>
        </w:rPr>
      </w:pPr>
      <w:r w:rsidRPr="00EC0307">
        <w:rPr>
          <w:b/>
          <w:bCs/>
        </w:rPr>
        <w:t xml:space="preserve">Resultado esperado: </w:t>
      </w:r>
      <w:r w:rsidRPr="00EC0307">
        <w:t>El filtrado por categorías funciona correctamente, incluyendo el comportamiento responsivo.</w:t>
      </w:r>
    </w:p>
    <w:p w14:paraId="72E3A6B6" w14:textId="77777777" w:rsidR="00EC0307" w:rsidRPr="00EC0307" w:rsidRDefault="00EC0307" w:rsidP="00EC0307">
      <w:pPr>
        <w:rPr>
          <w:b/>
          <w:bCs/>
        </w:rPr>
      </w:pPr>
      <w:r w:rsidRPr="00EC0307">
        <w:rPr>
          <w:b/>
          <w:bCs/>
        </w:rPr>
        <w:pict w14:anchorId="7440DCA8">
          <v:rect id="_x0000_i1168" style="width:0;height:1.5pt" o:hralign="center" o:hrstd="t" o:hr="t" fillcolor="#a0a0a0" stroked="f"/>
        </w:pict>
      </w:r>
    </w:p>
    <w:p w14:paraId="227F98AB" w14:textId="561E0325" w:rsidR="00EC0307" w:rsidRPr="00EC0307" w:rsidRDefault="00EC0307" w:rsidP="00EC0307">
      <w:pPr>
        <w:rPr>
          <w:b/>
          <w:bCs/>
        </w:rPr>
      </w:pPr>
      <w:r w:rsidRPr="00EC0307">
        <w:rPr>
          <w:b/>
          <w:bCs/>
        </w:rPr>
        <w:t>Caso de Prueba #5 - Agregar nuevas categorías</w:t>
      </w:r>
    </w:p>
    <w:p w14:paraId="1410980A" w14:textId="77777777" w:rsidR="00EC0307" w:rsidRPr="00EC0307" w:rsidRDefault="00EC0307" w:rsidP="00EC0307">
      <w:pPr>
        <w:numPr>
          <w:ilvl w:val="0"/>
          <w:numId w:val="14"/>
        </w:numPr>
        <w:rPr>
          <w:b/>
          <w:bCs/>
        </w:rPr>
      </w:pPr>
      <w:r w:rsidRPr="00EC0307">
        <w:rPr>
          <w:b/>
          <w:bCs/>
        </w:rPr>
        <w:t xml:space="preserve">Historia de Usuario: #21 Agregar categoría desde el panel </w:t>
      </w:r>
      <w:proofErr w:type="spellStart"/>
      <w:r w:rsidRPr="00EC0307">
        <w:rPr>
          <w:b/>
          <w:bCs/>
        </w:rPr>
        <w:t>admin</w:t>
      </w:r>
      <w:proofErr w:type="spellEnd"/>
    </w:p>
    <w:p w14:paraId="5BA568C9" w14:textId="77777777" w:rsidR="00EC0307" w:rsidRPr="00EC0307" w:rsidRDefault="00EC0307" w:rsidP="00EC0307">
      <w:pPr>
        <w:numPr>
          <w:ilvl w:val="0"/>
          <w:numId w:val="14"/>
        </w:numPr>
      </w:pPr>
      <w:r w:rsidRPr="00EC0307">
        <w:rPr>
          <w:b/>
          <w:bCs/>
        </w:rPr>
        <w:t xml:space="preserve">Objetivo: </w:t>
      </w:r>
      <w:r w:rsidRPr="00EC0307">
        <w:t>Validar que se puede registrar una categoría con nombre, descripción e imagen.</w:t>
      </w:r>
    </w:p>
    <w:p w14:paraId="73B1C6DA" w14:textId="77777777" w:rsidR="00EC0307" w:rsidRPr="00EC0307" w:rsidRDefault="00EC0307" w:rsidP="00EC0307">
      <w:pPr>
        <w:numPr>
          <w:ilvl w:val="0"/>
          <w:numId w:val="14"/>
        </w:numPr>
        <w:rPr>
          <w:b/>
          <w:bCs/>
        </w:rPr>
      </w:pPr>
      <w:r w:rsidRPr="00EC0307">
        <w:rPr>
          <w:b/>
          <w:bCs/>
        </w:rPr>
        <w:t>Criterios de Aceptación:</w:t>
      </w:r>
    </w:p>
    <w:p w14:paraId="06267F40" w14:textId="77777777" w:rsidR="00EC0307" w:rsidRPr="00EC0307" w:rsidRDefault="00EC0307" w:rsidP="00EC0307">
      <w:pPr>
        <w:numPr>
          <w:ilvl w:val="1"/>
          <w:numId w:val="14"/>
        </w:numPr>
      </w:pPr>
      <w:r w:rsidRPr="00EC0307">
        <w:t>Se debe mostrar un formulario para registrar la categoría.</w:t>
      </w:r>
    </w:p>
    <w:p w14:paraId="0DEC7D04" w14:textId="77777777" w:rsidR="00EC0307" w:rsidRPr="00EC0307" w:rsidRDefault="00EC0307" w:rsidP="00EC0307">
      <w:pPr>
        <w:numPr>
          <w:ilvl w:val="1"/>
          <w:numId w:val="14"/>
        </w:numPr>
      </w:pPr>
      <w:r w:rsidRPr="00EC0307">
        <w:t>Se validan campos requeridos.</w:t>
      </w:r>
    </w:p>
    <w:p w14:paraId="4484AFDC" w14:textId="77777777" w:rsidR="00EC0307" w:rsidRPr="00EC0307" w:rsidRDefault="00EC0307" w:rsidP="00EC0307">
      <w:pPr>
        <w:numPr>
          <w:ilvl w:val="1"/>
          <w:numId w:val="14"/>
        </w:numPr>
      </w:pPr>
      <w:r w:rsidRPr="00EC0307">
        <w:t>Las categorías existentes deben listarse debajo en una tabla.</w:t>
      </w:r>
    </w:p>
    <w:p w14:paraId="315B679C" w14:textId="77777777" w:rsidR="00EC0307" w:rsidRPr="00EC0307" w:rsidRDefault="00EC0307" w:rsidP="00EC0307">
      <w:pPr>
        <w:numPr>
          <w:ilvl w:val="0"/>
          <w:numId w:val="14"/>
        </w:numPr>
        <w:rPr>
          <w:b/>
          <w:bCs/>
        </w:rPr>
      </w:pPr>
      <w:proofErr w:type="gramStart"/>
      <w:r w:rsidRPr="00EC0307">
        <w:rPr>
          <w:b/>
          <w:bCs/>
        </w:rPr>
        <w:t>Pruebas a realizar</w:t>
      </w:r>
      <w:proofErr w:type="gramEnd"/>
      <w:r w:rsidRPr="00EC0307">
        <w:rPr>
          <w:b/>
          <w:bCs/>
        </w:rPr>
        <w:t>:</w:t>
      </w:r>
    </w:p>
    <w:p w14:paraId="1AA2999A" w14:textId="77777777" w:rsidR="00EC0307" w:rsidRPr="00EC0307" w:rsidRDefault="00EC0307" w:rsidP="00EC0307">
      <w:pPr>
        <w:numPr>
          <w:ilvl w:val="1"/>
          <w:numId w:val="14"/>
        </w:numPr>
      </w:pPr>
      <w:r w:rsidRPr="00EC0307">
        <w:t>Completar y enviar el formulario con datos válidos.</w:t>
      </w:r>
    </w:p>
    <w:p w14:paraId="6AEB58D2" w14:textId="77777777" w:rsidR="00EC0307" w:rsidRPr="00EC0307" w:rsidRDefault="00EC0307" w:rsidP="00EC0307">
      <w:pPr>
        <w:numPr>
          <w:ilvl w:val="1"/>
          <w:numId w:val="14"/>
        </w:numPr>
      </w:pPr>
      <w:r w:rsidRPr="00EC0307">
        <w:t>Verificar que la nueva categoría aparece en la tabla.</w:t>
      </w:r>
    </w:p>
    <w:p w14:paraId="61BB731D" w14:textId="77777777" w:rsidR="00EC0307" w:rsidRPr="00EC0307" w:rsidRDefault="00EC0307" w:rsidP="00EC0307">
      <w:pPr>
        <w:numPr>
          <w:ilvl w:val="1"/>
          <w:numId w:val="14"/>
        </w:numPr>
      </w:pPr>
      <w:r w:rsidRPr="00EC0307">
        <w:t>Intentar registrar una categoría con el mismo nombre y validar error.</w:t>
      </w:r>
    </w:p>
    <w:p w14:paraId="6F3BFF11" w14:textId="77777777" w:rsidR="00EC0307" w:rsidRPr="00EC0307" w:rsidRDefault="00EC0307" w:rsidP="00EC0307">
      <w:pPr>
        <w:numPr>
          <w:ilvl w:val="0"/>
          <w:numId w:val="14"/>
        </w:numPr>
        <w:rPr>
          <w:b/>
          <w:bCs/>
        </w:rPr>
      </w:pPr>
      <w:r w:rsidRPr="00EC0307">
        <w:rPr>
          <w:b/>
          <w:bCs/>
        </w:rPr>
        <w:t xml:space="preserve">Resultado esperado: </w:t>
      </w:r>
      <w:r w:rsidRPr="00EC0307">
        <w:t>Se registra una nueva categoría correctamente y se evita duplicidad.</w:t>
      </w:r>
    </w:p>
    <w:p w14:paraId="6BB51FB7" w14:textId="77777777" w:rsidR="00EC0307" w:rsidRPr="00EC0307" w:rsidRDefault="00EC0307" w:rsidP="00EC0307">
      <w:pPr>
        <w:rPr>
          <w:b/>
          <w:bCs/>
        </w:rPr>
      </w:pPr>
      <w:r w:rsidRPr="00EC0307">
        <w:rPr>
          <w:b/>
          <w:bCs/>
        </w:rPr>
        <w:pict w14:anchorId="775E2106">
          <v:rect id="_x0000_i1169" style="width:0;height:1.5pt" o:hralign="center" o:hrstd="t" o:hr="t" fillcolor="#a0a0a0" stroked="f"/>
        </w:pict>
      </w:r>
    </w:p>
    <w:p w14:paraId="1E8EA917" w14:textId="2ED0A4BA" w:rsidR="00EC0307" w:rsidRPr="00EC0307" w:rsidRDefault="00EC0307" w:rsidP="00EC0307">
      <w:pPr>
        <w:rPr>
          <w:b/>
          <w:bCs/>
        </w:rPr>
      </w:pPr>
      <w:r w:rsidRPr="00EC0307">
        <w:rPr>
          <w:b/>
          <w:bCs/>
        </w:rPr>
        <w:t>Caso de Prueba #6 - Menú desplegable del usuario</w:t>
      </w:r>
    </w:p>
    <w:p w14:paraId="61F9A9B3" w14:textId="77777777" w:rsidR="00EC0307" w:rsidRPr="00EC0307" w:rsidRDefault="00EC0307" w:rsidP="00EC0307">
      <w:pPr>
        <w:numPr>
          <w:ilvl w:val="0"/>
          <w:numId w:val="15"/>
        </w:numPr>
        <w:rPr>
          <w:b/>
          <w:bCs/>
        </w:rPr>
      </w:pPr>
      <w:r w:rsidRPr="00EC0307">
        <w:rPr>
          <w:b/>
          <w:bCs/>
        </w:rPr>
        <w:t xml:space="preserve">Historia de Usuario: </w:t>
      </w:r>
      <w:r w:rsidRPr="00EC0307">
        <w:t xml:space="preserve">Ajuste en UX de </w:t>
      </w:r>
      <w:proofErr w:type="spellStart"/>
      <w:r w:rsidRPr="00EC0307">
        <w:t>Header</w:t>
      </w:r>
      <w:proofErr w:type="spellEnd"/>
    </w:p>
    <w:p w14:paraId="41F029C5" w14:textId="77777777" w:rsidR="00EC0307" w:rsidRPr="00EC0307" w:rsidRDefault="00EC0307" w:rsidP="00EC0307">
      <w:pPr>
        <w:numPr>
          <w:ilvl w:val="0"/>
          <w:numId w:val="15"/>
        </w:numPr>
        <w:rPr>
          <w:b/>
          <w:bCs/>
        </w:rPr>
      </w:pPr>
      <w:r w:rsidRPr="00EC0307">
        <w:rPr>
          <w:b/>
          <w:bCs/>
        </w:rPr>
        <w:lastRenderedPageBreak/>
        <w:t xml:space="preserve">Objetivo: </w:t>
      </w:r>
      <w:r w:rsidRPr="00EC0307">
        <w:t>Cerrar automáticamente el menú del usuario al hacer clic fuera del mismo.</w:t>
      </w:r>
    </w:p>
    <w:p w14:paraId="357F3A11" w14:textId="77777777" w:rsidR="00EC0307" w:rsidRPr="00EC0307" w:rsidRDefault="00EC0307" w:rsidP="00EC0307">
      <w:pPr>
        <w:numPr>
          <w:ilvl w:val="0"/>
          <w:numId w:val="15"/>
        </w:numPr>
        <w:rPr>
          <w:b/>
          <w:bCs/>
        </w:rPr>
      </w:pPr>
      <w:r w:rsidRPr="00EC0307">
        <w:rPr>
          <w:b/>
          <w:bCs/>
        </w:rPr>
        <w:t>Criterios de Aceptación:</w:t>
      </w:r>
    </w:p>
    <w:p w14:paraId="6CE36D4C" w14:textId="77777777" w:rsidR="00EC0307" w:rsidRPr="00EC0307" w:rsidRDefault="00EC0307" w:rsidP="00EC0307">
      <w:pPr>
        <w:numPr>
          <w:ilvl w:val="1"/>
          <w:numId w:val="15"/>
        </w:numPr>
      </w:pPr>
      <w:r w:rsidRPr="00EC0307">
        <w:t>El menú debe cerrarse al hacer clic fuera.</w:t>
      </w:r>
    </w:p>
    <w:p w14:paraId="6BE4F59E" w14:textId="77777777" w:rsidR="00EC0307" w:rsidRPr="00EC0307" w:rsidRDefault="00EC0307" w:rsidP="00EC0307">
      <w:pPr>
        <w:numPr>
          <w:ilvl w:val="1"/>
          <w:numId w:val="15"/>
        </w:numPr>
      </w:pPr>
      <w:r w:rsidRPr="00EC0307">
        <w:t>También debe cerrarse al seleccionar una opción del menú.</w:t>
      </w:r>
    </w:p>
    <w:p w14:paraId="49AF95B9" w14:textId="77777777" w:rsidR="00EC0307" w:rsidRPr="00EC0307" w:rsidRDefault="00EC0307" w:rsidP="00EC0307">
      <w:pPr>
        <w:numPr>
          <w:ilvl w:val="0"/>
          <w:numId w:val="15"/>
        </w:numPr>
        <w:rPr>
          <w:b/>
          <w:bCs/>
        </w:rPr>
      </w:pPr>
      <w:proofErr w:type="gramStart"/>
      <w:r w:rsidRPr="00EC0307">
        <w:rPr>
          <w:b/>
          <w:bCs/>
        </w:rPr>
        <w:t>Pruebas a realizar</w:t>
      </w:r>
      <w:proofErr w:type="gramEnd"/>
      <w:r w:rsidRPr="00EC0307">
        <w:rPr>
          <w:b/>
          <w:bCs/>
        </w:rPr>
        <w:t>:</w:t>
      </w:r>
    </w:p>
    <w:p w14:paraId="700FC6A0" w14:textId="77777777" w:rsidR="00EC0307" w:rsidRPr="00EC0307" w:rsidRDefault="00EC0307" w:rsidP="00EC0307">
      <w:pPr>
        <w:numPr>
          <w:ilvl w:val="1"/>
          <w:numId w:val="15"/>
        </w:numPr>
      </w:pPr>
      <w:r w:rsidRPr="00EC0307">
        <w:t>Hacer clic en el nombre del usuario y luego fuera del menú.</w:t>
      </w:r>
    </w:p>
    <w:p w14:paraId="2843E1F6" w14:textId="77777777" w:rsidR="00EC0307" w:rsidRPr="00EC0307" w:rsidRDefault="00EC0307" w:rsidP="00EC0307">
      <w:pPr>
        <w:numPr>
          <w:ilvl w:val="1"/>
          <w:numId w:val="15"/>
        </w:numPr>
      </w:pPr>
      <w:r w:rsidRPr="00EC0307">
        <w:t xml:space="preserve">Seleccionar “Cerrar sesión” o “Panel </w:t>
      </w:r>
      <w:proofErr w:type="spellStart"/>
      <w:r w:rsidRPr="00EC0307">
        <w:t>Admin</w:t>
      </w:r>
      <w:proofErr w:type="spellEnd"/>
      <w:r w:rsidRPr="00EC0307">
        <w:t>” y validar cierre del menú.</w:t>
      </w:r>
    </w:p>
    <w:p w14:paraId="4F405B54" w14:textId="77777777" w:rsidR="00EC0307" w:rsidRPr="00EC0307" w:rsidRDefault="00EC0307" w:rsidP="00EC0307">
      <w:pPr>
        <w:numPr>
          <w:ilvl w:val="0"/>
          <w:numId w:val="15"/>
        </w:numPr>
        <w:rPr>
          <w:b/>
          <w:bCs/>
        </w:rPr>
      </w:pPr>
      <w:r w:rsidRPr="00EC0307">
        <w:rPr>
          <w:b/>
          <w:bCs/>
        </w:rPr>
        <w:t xml:space="preserve">Resultado esperado: </w:t>
      </w:r>
      <w:r w:rsidRPr="00EC0307">
        <w:t>El menú desaparece automáticamente en ambos escenarios.</w:t>
      </w:r>
    </w:p>
    <w:p w14:paraId="5BE91F15" w14:textId="767BEED2" w:rsidR="00EC0307" w:rsidRPr="00EC0307" w:rsidRDefault="00EC0307" w:rsidP="00EC0307"/>
    <w:p w14:paraId="195A60F7" w14:textId="705ACD9A" w:rsidR="00EC0307" w:rsidRPr="00EC0307" w:rsidRDefault="00EC0307" w:rsidP="00EC0307">
      <w:pPr>
        <w:rPr>
          <w:b/>
          <w:bCs/>
        </w:rPr>
      </w:pPr>
      <w:proofErr w:type="spellStart"/>
      <w:r w:rsidRPr="00EC0307">
        <w:rPr>
          <w:b/>
          <w:bCs/>
        </w:rPr>
        <w:t>Conclusion</w:t>
      </w:r>
      <w:proofErr w:type="spellEnd"/>
    </w:p>
    <w:p w14:paraId="3B46B2A1" w14:textId="77777777" w:rsidR="00EC0307" w:rsidRPr="00EC0307" w:rsidRDefault="00EC0307" w:rsidP="00EC0307">
      <w:pPr>
        <w:numPr>
          <w:ilvl w:val="0"/>
          <w:numId w:val="3"/>
        </w:numPr>
      </w:pPr>
      <w:r w:rsidRPr="00EC0307">
        <w:t>Todas las funcionalidades pasaron sus pruebas funcionales.</w:t>
      </w:r>
    </w:p>
    <w:p w14:paraId="223FAE98" w14:textId="77777777" w:rsidR="00EC0307" w:rsidRPr="00EC0307" w:rsidRDefault="00EC0307" w:rsidP="00EC0307">
      <w:pPr>
        <w:numPr>
          <w:ilvl w:val="0"/>
          <w:numId w:val="3"/>
        </w:numPr>
      </w:pPr>
      <w:r w:rsidRPr="00EC0307">
        <w:t>Se detectaron y corrigieron errores críticos en tiempo.</w:t>
      </w:r>
    </w:p>
    <w:p w14:paraId="0019CA79" w14:textId="77777777" w:rsidR="00EC0307" w:rsidRPr="00EC0307" w:rsidRDefault="00EC0307" w:rsidP="00EC0307">
      <w:pPr>
        <w:numPr>
          <w:ilvl w:val="0"/>
          <w:numId w:val="3"/>
        </w:numPr>
      </w:pPr>
      <w:r w:rsidRPr="00EC0307">
        <w:t xml:space="preserve">Se mejoró la validación tanto en </w:t>
      </w:r>
      <w:proofErr w:type="spellStart"/>
      <w:r w:rsidRPr="00EC0307">
        <w:t>frontend</w:t>
      </w:r>
      <w:proofErr w:type="spellEnd"/>
      <w:r w:rsidRPr="00EC0307">
        <w:t xml:space="preserve"> como </w:t>
      </w:r>
      <w:proofErr w:type="spellStart"/>
      <w:r w:rsidRPr="00EC0307">
        <w:t>backend</w:t>
      </w:r>
      <w:proofErr w:type="spellEnd"/>
      <w:r w:rsidRPr="00EC0307">
        <w:t>.</w:t>
      </w:r>
    </w:p>
    <w:p w14:paraId="787941D8" w14:textId="77777777" w:rsidR="00EC0307" w:rsidRPr="00EC0307" w:rsidRDefault="00EC0307" w:rsidP="00EC0307">
      <w:pPr>
        <w:numPr>
          <w:ilvl w:val="0"/>
          <w:numId w:val="3"/>
        </w:numPr>
      </w:pPr>
      <w:r w:rsidRPr="00EC0307">
        <w:t xml:space="preserve">La </w:t>
      </w:r>
      <w:proofErr w:type="gramStart"/>
      <w:r w:rsidRPr="00EC0307">
        <w:t>app</w:t>
      </w:r>
      <w:proofErr w:type="gramEnd"/>
      <w:r w:rsidRPr="00EC0307">
        <w:t xml:space="preserve"> es estable y responsiva en diferentes dispositivos.</w:t>
      </w:r>
    </w:p>
    <w:p w14:paraId="720E46CC" w14:textId="77777777" w:rsidR="00683B44" w:rsidRDefault="00683B44"/>
    <w:sectPr w:rsidR="00683B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40BA"/>
    <w:multiLevelType w:val="multilevel"/>
    <w:tmpl w:val="9C50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F073D"/>
    <w:multiLevelType w:val="multilevel"/>
    <w:tmpl w:val="AD3E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A6354"/>
    <w:multiLevelType w:val="multilevel"/>
    <w:tmpl w:val="A2507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0462C"/>
    <w:multiLevelType w:val="multilevel"/>
    <w:tmpl w:val="8AAEC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02FE4"/>
    <w:multiLevelType w:val="multilevel"/>
    <w:tmpl w:val="D03E7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80025"/>
    <w:multiLevelType w:val="multilevel"/>
    <w:tmpl w:val="96E6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92B43"/>
    <w:multiLevelType w:val="multilevel"/>
    <w:tmpl w:val="D3D6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A267E"/>
    <w:multiLevelType w:val="multilevel"/>
    <w:tmpl w:val="C4569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919D5"/>
    <w:multiLevelType w:val="multilevel"/>
    <w:tmpl w:val="5F965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F230C"/>
    <w:multiLevelType w:val="multilevel"/>
    <w:tmpl w:val="68A2A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465EE"/>
    <w:multiLevelType w:val="multilevel"/>
    <w:tmpl w:val="4D867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225D0"/>
    <w:multiLevelType w:val="multilevel"/>
    <w:tmpl w:val="860A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366F9"/>
    <w:multiLevelType w:val="multilevel"/>
    <w:tmpl w:val="3EEE8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658EB"/>
    <w:multiLevelType w:val="multilevel"/>
    <w:tmpl w:val="0382E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B2AB9"/>
    <w:multiLevelType w:val="multilevel"/>
    <w:tmpl w:val="7160E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575233">
    <w:abstractNumId w:val="5"/>
  </w:num>
  <w:num w:numId="2" w16cid:durableId="1418594446">
    <w:abstractNumId w:val="9"/>
  </w:num>
  <w:num w:numId="3" w16cid:durableId="1155148712">
    <w:abstractNumId w:val="1"/>
  </w:num>
  <w:num w:numId="4" w16cid:durableId="1613630412">
    <w:abstractNumId w:val="2"/>
  </w:num>
  <w:num w:numId="5" w16cid:durableId="162858533">
    <w:abstractNumId w:val="6"/>
  </w:num>
  <w:num w:numId="6" w16cid:durableId="726225963">
    <w:abstractNumId w:val="14"/>
  </w:num>
  <w:num w:numId="7" w16cid:durableId="1102651140">
    <w:abstractNumId w:val="4"/>
  </w:num>
  <w:num w:numId="8" w16cid:durableId="1000080999">
    <w:abstractNumId w:val="3"/>
  </w:num>
  <w:num w:numId="9" w16cid:durableId="168715322">
    <w:abstractNumId w:val="10"/>
  </w:num>
  <w:num w:numId="10" w16cid:durableId="785928642">
    <w:abstractNumId w:val="8"/>
  </w:num>
  <w:num w:numId="11" w16cid:durableId="992219069">
    <w:abstractNumId w:val="7"/>
  </w:num>
  <w:num w:numId="12" w16cid:durableId="481117701">
    <w:abstractNumId w:val="12"/>
  </w:num>
  <w:num w:numId="13" w16cid:durableId="929042458">
    <w:abstractNumId w:val="13"/>
  </w:num>
  <w:num w:numId="14" w16cid:durableId="341779251">
    <w:abstractNumId w:val="11"/>
  </w:num>
  <w:num w:numId="15" w16cid:durableId="80107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07"/>
    <w:rsid w:val="00366904"/>
    <w:rsid w:val="00683B44"/>
    <w:rsid w:val="00EC03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4B14"/>
  <w15:chartTrackingRefBased/>
  <w15:docId w15:val="{406DCFD3-113C-475D-A132-60E4BED4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03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03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03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03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03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03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03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03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03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3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03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03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03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03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03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03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03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0307"/>
    <w:rPr>
      <w:rFonts w:eastAsiaTheme="majorEastAsia" w:cstheme="majorBidi"/>
      <w:color w:val="272727" w:themeColor="text1" w:themeTint="D8"/>
    </w:rPr>
  </w:style>
  <w:style w:type="paragraph" w:styleId="Ttulo">
    <w:name w:val="Title"/>
    <w:basedOn w:val="Normal"/>
    <w:next w:val="Normal"/>
    <w:link w:val="TtuloCar"/>
    <w:uiPriority w:val="10"/>
    <w:qFormat/>
    <w:rsid w:val="00EC0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03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03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03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0307"/>
    <w:pPr>
      <w:spacing w:before="160"/>
      <w:jc w:val="center"/>
    </w:pPr>
    <w:rPr>
      <w:i/>
      <w:iCs/>
      <w:color w:val="404040" w:themeColor="text1" w:themeTint="BF"/>
    </w:rPr>
  </w:style>
  <w:style w:type="character" w:customStyle="1" w:styleId="CitaCar">
    <w:name w:val="Cita Car"/>
    <w:basedOn w:val="Fuentedeprrafopredeter"/>
    <w:link w:val="Cita"/>
    <w:uiPriority w:val="29"/>
    <w:rsid w:val="00EC0307"/>
    <w:rPr>
      <w:i/>
      <w:iCs/>
      <w:color w:val="404040" w:themeColor="text1" w:themeTint="BF"/>
    </w:rPr>
  </w:style>
  <w:style w:type="paragraph" w:styleId="Prrafodelista">
    <w:name w:val="List Paragraph"/>
    <w:basedOn w:val="Normal"/>
    <w:uiPriority w:val="34"/>
    <w:qFormat/>
    <w:rsid w:val="00EC0307"/>
    <w:pPr>
      <w:ind w:left="720"/>
      <w:contextualSpacing/>
    </w:pPr>
  </w:style>
  <w:style w:type="character" w:styleId="nfasisintenso">
    <w:name w:val="Intense Emphasis"/>
    <w:basedOn w:val="Fuentedeprrafopredeter"/>
    <w:uiPriority w:val="21"/>
    <w:qFormat/>
    <w:rsid w:val="00EC0307"/>
    <w:rPr>
      <w:i/>
      <w:iCs/>
      <w:color w:val="0F4761" w:themeColor="accent1" w:themeShade="BF"/>
    </w:rPr>
  </w:style>
  <w:style w:type="paragraph" w:styleId="Citadestacada">
    <w:name w:val="Intense Quote"/>
    <w:basedOn w:val="Normal"/>
    <w:next w:val="Normal"/>
    <w:link w:val="CitadestacadaCar"/>
    <w:uiPriority w:val="30"/>
    <w:qFormat/>
    <w:rsid w:val="00EC0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0307"/>
    <w:rPr>
      <w:i/>
      <w:iCs/>
      <w:color w:val="0F4761" w:themeColor="accent1" w:themeShade="BF"/>
    </w:rPr>
  </w:style>
  <w:style w:type="character" w:styleId="Referenciaintensa">
    <w:name w:val="Intense Reference"/>
    <w:basedOn w:val="Fuentedeprrafopredeter"/>
    <w:uiPriority w:val="32"/>
    <w:qFormat/>
    <w:rsid w:val="00EC03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6373">
      <w:bodyDiv w:val="1"/>
      <w:marLeft w:val="0"/>
      <w:marRight w:val="0"/>
      <w:marTop w:val="0"/>
      <w:marBottom w:val="0"/>
      <w:divBdr>
        <w:top w:val="none" w:sz="0" w:space="0" w:color="auto"/>
        <w:left w:val="none" w:sz="0" w:space="0" w:color="auto"/>
        <w:bottom w:val="none" w:sz="0" w:space="0" w:color="auto"/>
        <w:right w:val="none" w:sz="0" w:space="0" w:color="auto"/>
      </w:divBdr>
      <w:divsChild>
        <w:div w:id="1633945247">
          <w:marLeft w:val="0"/>
          <w:marRight w:val="0"/>
          <w:marTop w:val="0"/>
          <w:marBottom w:val="0"/>
          <w:divBdr>
            <w:top w:val="none" w:sz="0" w:space="0" w:color="auto"/>
            <w:left w:val="none" w:sz="0" w:space="0" w:color="auto"/>
            <w:bottom w:val="none" w:sz="0" w:space="0" w:color="auto"/>
            <w:right w:val="none" w:sz="0" w:space="0" w:color="auto"/>
          </w:divBdr>
        </w:div>
        <w:div w:id="417292302">
          <w:marLeft w:val="0"/>
          <w:marRight w:val="0"/>
          <w:marTop w:val="0"/>
          <w:marBottom w:val="0"/>
          <w:divBdr>
            <w:top w:val="none" w:sz="0" w:space="0" w:color="auto"/>
            <w:left w:val="none" w:sz="0" w:space="0" w:color="auto"/>
            <w:bottom w:val="none" w:sz="0" w:space="0" w:color="auto"/>
            <w:right w:val="none" w:sz="0" w:space="0" w:color="auto"/>
          </w:divBdr>
        </w:div>
      </w:divsChild>
    </w:div>
    <w:div w:id="307441436">
      <w:bodyDiv w:val="1"/>
      <w:marLeft w:val="0"/>
      <w:marRight w:val="0"/>
      <w:marTop w:val="0"/>
      <w:marBottom w:val="0"/>
      <w:divBdr>
        <w:top w:val="none" w:sz="0" w:space="0" w:color="auto"/>
        <w:left w:val="none" w:sz="0" w:space="0" w:color="auto"/>
        <w:bottom w:val="none" w:sz="0" w:space="0" w:color="auto"/>
        <w:right w:val="none" w:sz="0" w:space="0" w:color="auto"/>
      </w:divBdr>
    </w:div>
    <w:div w:id="758327917">
      <w:bodyDiv w:val="1"/>
      <w:marLeft w:val="0"/>
      <w:marRight w:val="0"/>
      <w:marTop w:val="0"/>
      <w:marBottom w:val="0"/>
      <w:divBdr>
        <w:top w:val="none" w:sz="0" w:space="0" w:color="auto"/>
        <w:left w:val="none" w:sz="0" w:space="0" w:color="auto"/>
        <w:bottom w:val="none" w:sz="0" w:space="0" w:color="auto"/>
        <w:right w:val="none" w:sz="0" w:space="0" w:color="auto"/>
      </w:divBdr>
      <w:divsChild>
        <w:div w:id="130683499">
          <w:marLeft w:val="0"/>
          <w:marRight w:val="0"/>
          <w:marTop w:val="0"/>
          <w:marBottom w:val="0"/>
          <w:divBdr>
            <w:top w:val="none" w:sz="0" w:space="0" w:color="auto"/>
            <w:left w:val="none" w:sz="0" w:space="0" w:color="auto"/>
            <w:bottom w:val="none" w:sz="0" w:space="0" w:color="auto"/>
            <w:right w:val="none" w:sz="0" w:space="0" w:color="auto"/>
          </w:divBdr>
        </w:div>
        <w:div w:id="1002975193">
          <w:marLeft w:val="0"/>
          <w:marRight w:val="0"/>
          <w:marTop w:val="0"/>
          <w:marBottom w:val="0"/>
          <w:divBdr>
            <w:top w:val="none" w:sz="0" w:space="0" w:color="auto"/>
            <w:left w:val="none" w:sz="0" w:space="0" w:color="auto"/>
            <w:bottom w:val="none" w:sz="0" w:space="0" w:color="auto"/>
            <w:right w:val="none" w:sz="0" w:space="0" w:color="auto"/>
          </w:divBdr>
        </w:div>
      </w:divsChild>
    </w:div>
    <w:div w:id="782265462">
      <w:bodyDiv w:val="1"/>
      <w:marLeft w:val="0"/>
      <w:marRight w:val="0"/>
      <w:marTop w:val="0"/>
      <w:marBottom w:val="0"/>
      <w:divBdr>
        <w:top w:val="none" w:sz="0" w:space="0" w:color="auto"/>
        <w:left w:val="none" w:sz="0" w:space="0" w:color="auto"/>
        <w:bottom w:val="none" w:sz="0" w:space="0" w:color="auto"/>
        <w:right w:val="none" w:sz="0" w:space="0" w:color="auto"/>
      </w:divBdr>
    </w:div>
    <w:div w:id="1488130631">
      <w:bodyDiv w:val="1"/>
      <w:marLeft w:val="0"/>
      <w:marRight w:val="0"/>
      <w:marTop w:val="0"/>
      <w:marBottom w:val="0"/>
      <w:divBdr>
        <w:top w:val="none" w:sz="0" w:space="0" w:color="auto"/>
        <w:left w:val="none" w:sz="0" w:space="0" w:color="auto"/>
        <w:bottom w:val="none" w:sz="0" w:space="0" w:color="auto"/>
        <w:right w:val="none" w:sz="0" w:space="0" w:color="auto"/>
      </w:divBdr>
    </w:div>
    <w:div w:id="179294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735</Words>
  <Characters>4047</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 Fernandez Barandica</dc:creator>
  <cp:keywords/>
  <dc:description/>
  <cp:lastModifiedBy>Jose David Fernandez Barandica</cp:lastModifiedBy>
  <cp:revision>1</cp:revision>
  <dcterms:created xsi:type="dcterms:W3CDTF">2025-03-24T01:21:00Z</dcterms:created>
  <dcterms:modified xsi:type="dcterms:W3CDTF">2025-03-24T01:31:00Z</dcterms:modified>
</cp:coreProperties>
</file>