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5A"/>
          <w:sz w:val="40"/>
        </w:rPr>
        <w:t>Code Titans — Stage 2 MVP Build Report</w:t>
      </w:r>
    </w:p>
    <w:p>
      <w:pPr>
        <w:jc w:val="center"/>
      </w:pPr>
      <w:r>
        <w:rPr>
          <w:color w:val="555F7A"/>
          <w:sz w:val="23"/>
        </w:rPr>
        <w:t>PS8 Question Variation Generation  ×  PS2 Hallucination Detection</w:t>
      </w:r>
    </w:p>
    <w:p>
      <w:pPr>
        <w:jc w:val="center"/>
      </w:pPr>
      <w:r>
        <w:rPr>
          <w:color w:val="555F7A"/>
          <w:sz w:val="19"/>
        </w:rPr>
        <w:t>HackWithAMYPO 2026  ·  Team Code Titans  ·  Ashadavid S J &amp; Dinesh A  ·  28 September 2026</w:t>
      </w:r>
    </w:p>
    <w:p>
      <w:r>
        <w:rPr>
          <w:b w:val="0"/>
          <w:i/>
          <w:color w:val="555F7A"/>
          <w:sz w:val="21"/>
        </w:rPr>
        <w:t>This report states exactly what was built and verified, and what was not. Nothing is marked complete unless a command was actually run and its output observed. Where work is unfinished, it is named as unfinished.</w:t>
      </w:r>
    </w:p>
    <w:p>
      <w:r>
        <w:rPr>
          <w:b/>
          <w:color w:val="1F2D5A"/>
          <w:sz w:val="30"/>
        </w:rPr>
        <w:t>1.  Headline Status</w:t>
      </w:r>
    </w:p>
    <w:tbl>
      <w:tblPr>
        <w:tblStyle w:val="LightGrid-Accent1"/>
        <w:tblW w:type="auto" w:w="0"/>
        <w:jc w:val="center"/>
        <w:tblLook w:firstColumn="1" w:firstRow="1" w:lastColumn="0" w:lastRow="0" w:noHBand="0" w:noVBand="1" w:val="04A0"/>
      </w:tblPr>
      <w:tblGrid>
        <w:gridCol w:w="3264"/>
        <w:gridCol w:w="3264"/>
        <w:gridCol w:w="3264"/>
      </w:tblGrid>
      <w:tr>
        <w:tc>
          <w:tcPr>
            <w:tcW w:type="dxa" w:w="3312"/>
          </w:tcPr>
          <w:p>
            <w:r/>
            <w:r>
              <w:rPr>
                <w:b/>
                <w:sz w:val="19"/>
              </w:rPr>
              <w:t>Area</w:t>
            </w:r>
          </w:p>
        </w:tc>
        <w:tc>
          <w:tcPr>
            <w:tcW w:type="dxa" w:w="2664"/>
          </w:tcPr>
          <w:p>
            <w:r/>
            <w:r>
              <w:rPr>
                <w:b/>
                <w:sz w:val="19"/>
              </w:rPr>
              <w:t>Status</w:t>
            </w:r>
          </w:p>
        </w:tc>
        <w:tc>
          <w:tcPr>
            <w:tcW w:type="dxa" w:w="4104"/>
          </w:tcPr>
          <w:p>
            <w:r/>
            <w:r>
              <w:rPr>
                <w:b/>
                <w:sz w:val="19"/>
              </w:rPr>
              <w:t>Evidence</w:t>
            </w:r>
          </w:p>
        </w:tc>
      </w:tr>
      <w:tr>
        <w:tc>
          <w:tcPr>
            <w:tcW w:type="dxa" w:w="3312"/>
          </w:tcPr>
          <w:p>
            <w:r/>
            <w:r>
              <w:rPr>
                <w:sz w:val="19"/>
              </w:rPr>
              <w:t>Backend pipeline (PS8 + PS2)</w:t>
            </w:r>
          </w:p>
        </w:tc>
        <w:tc>
          <w:tcPr>
            <w:tcW w:type="dxa" w:w="2664"/>
          </w:tcPr>
          <w:p>
            <w:r/>
            <w:r>
              <w:rPr>
                <w:b/>
                <w:color w:val="1B7F3B"/>
                <w:sz w:val="19"/>
              </w:rPr>
              <w:t>IMPLEMENTED &amp; TESTED</w:t>
            </w:r>
          </w:p>
        </w:tc>
        <w:tc>
          <w:tcPr>
            <w:tcW w:type="dxa" w:w="4104"/>
          </w:tcPr>
          <w:p>
            <w:r/>
            <w:r>
              <w:rPr>
                <w:sz w:val="19"/>
              </w:rPr>
              <w:t>130 automated tests pass</w:t>
            </w:r>
          </w:p>
        </w:tc>
      </w:tr>
      <w:tr>
        <w:tc>
          <w:tcPr>
            <w:tcW w:type="dxa" w:w="3312"/>
          </w:tcPr>
          <w:p>
            <w:r/>
            <w:r>
              <w:rPr>
                <w:sz w:val="19"/>
              </w:rPr>
              <w:t>PS2 verification (live API)</w:t>
            </w:r>
          </w:p>
        </w:tc>
        <w:tc>
          <w:tcPr>
            <w:tcW w:type="dxa" w:w="2664"/>
          </w:tcPr>
          <w:p>
            <w:r/>
            <w:r>
              <w:rPr>
                <w:b/>
                <w:color w:val="1B7F3B"/>
                <w:sz w:val="19"/>
              </w:rPr>
              <w:t>IMPLEMENTED &amp; TESTED</w:t>
            </w:r>
          </w:p>
        </w:tc>
        <w:tc>
          <w:tcPr>
            <w:tcW w:type="dxa" w:w="4104"/>
          </w:tcPr>
          <w:p>
            <w:r/>
            <w:r>
              <w:rPr>
                <w:sz w:val="19"/>
              </w:rPr>
              <w:t>Real HTTP call returned 6 flagged spans in 214 ms</w:t>
            </w:r>
          </w:p>
        </w:tc>
      </w:tr>
      <w:tr>
        <w:tc>
          <w:tcPr>
            <w:tcW w:type="dxa" w:w="3312"/>
          </w:tcPr>
          <w:p>
            <w:r/>
            <w:r>
              <w:rPr>
                <w:sz w:val="19"/>
              </w:rPr>
              <w:t>PS8 structural validation</w:t>
            </w:r>
          </w:p>
        </w:tc>
        <w:tc>
          <w:tcPr>
            <w:tcW w:type="dxa" w:w="2664"/>
          </w:tcPr>
          <w:p>
            <w:r/>
            <w:r>
              <w:rPr>
                <w:b/>
                <w:color w:val="1B7F3B"/>
                <w:sz w:val="19"/>
              </w:rPr>
              <w:t>IMPLEMENTED &amp; TESTED</w:t>
            </w:r>
          </w:p>
        </w:tc>
        <w:tc>
          <w:tcPr>
            <w:tcW w:type="dxa" w:w="4104"/>
          </w:tcPr>
          <w:p>
            <w:r/>
            <w:r>
              <w:rPr>
                <w:sz w:val="19"/>
              </w:rPr>
              <w:t>22 validation tests pass with real MiniLM</w:t>
            </w:r>
          </w:p>
        </w:tc>
      </w:tr>
      <w:tr>
        <w:tc>
          <w:tcPr>
            <w:tcW w:type="dxa" w:w="3312"/>
          </w:tcPr>
          <w:p>
            <w:r/>
            <w:r>
              <w:rPr>
                <w:sz w:val="19"/>
              </w:rPr>
              <w:t>Decision engine + regeneration</w:t>
            </w:r>
          </w:p>
        </w:tc>
        <w:tc>
          <w:tcPr>
            <w:tcW w:type="dxa" w:w="2664"/>
          </w:tcPr>
          <w:p>
            <w:r/>
            <w:r>
              <w:rPr>
                <w:b/>
                <w:color w:val="1B7F3B"/>
                <w:sz w:val="19"/>
              </w:rPr>
              <w:t>IMPLEMENTED &amp; TESTED</w:t>
            </w:r>
          </w:p>
        </w:tc>
        <w:tc>
          <w:tcPr>
            <w:tcW w:type="dxa" w:w="4104"/>
          </w:tcPr>
          <w:p>
            <w:r/>
            <w:r>
              <w:rPr>
                <w:sz w:val="19"/>
              </w:rPr>
              <w:t>27 integration tests pass</w:t>
            </w:r>
          </w:p>
        </w:tc>
      </w:tr>
      <w:tr>
        <w:tc>
          <w:tcPr>
            <w:tcW w:type="dxa" w:w="3312"/>
          </w:tcPr>
          <w:p>
            <w:r/>
            <w:r>
              <w:rPr>
                <w:sz w:val="19"/>
              </w:rPr>
              <w:t>React frontend</w:t>
            </w:r>
          </w:p>
        </w:tc>
        <w:tc>
          <w:tcPr>
            <w:tcW w:type="dxa" w:w="2664"/>
          </w:tcPr>
          <w:p>
            <w:r/>
            <w:r>
              <w:rPr>
                <w:b/>
                <w:color w:val="B46B00"/>
                <w:sz w:val="19"/>
              </w:rPr>
              <w:t>IMPLEMENTED, NOT TESTED</w:t>
            </w:r>
          </w:p>
        </w:tc>
        <w:tc>
          <w:tcPr>
            <w:tcW w:type="dxa" w:w="4104"/>
          </w:tcPr>
          <w:p>
            <w:r/>
            <w:r>
              <w:rPr>
                <w:sz w:val="19"/>
              </w:rPr>
              <w:t>Builds clean; never opened in a browser</w:t>
            </w:r>
          </w:p>
        </w:tc>
      </w:tr>
      <w:tr>
        <w:tc>
          <w:tcPr>
            <w:tcW w:type="dxa" w:w="3312"/>
          </w:tcPr>
          <w:p>
            <w:r/>
            <w:r>
              <w:rPr>
                <w:sz w:val="19"/>
              </w:rPr>
              <w:t>PS8 generation via Qwen 7B</w:t>
            </w:r>
          </w:p>
        </w:tc>
        <w:tc>
          <w:tcPr>
            <w:tcW w:type="dxa" w:w="2664"/>
          </w:tcPr>
          <w:p>
            <w:r/>
            <w:r>
              <w:rPr>
                <w:b/>
                <w:color w:val="B46B00"/>
                <w:sz w:val="19"/>
              </w:rPr>
              <w:t>NOT TESTED</w:t>
            </w:r>
          </w:p>
        </w:tc>
        <w:tc>
          <w:tcPr>
            <w:tcW w:type="dxa" w:w="4104"/>
          </w:tcPr>
          <w:p>
            <w:r/>
            <w:r>
              <w:rPr>
                <w:sz w:val="19"/>
              </w:rPr>
              <w:t>Model finished downloading at the stop point; never run</w:t>
            </w:r>
          </w:p>
        </w:tc>
      </w:tr>
      <w:tr>
        <w:tc>
          <w:tcPr>
            <w:tcW w:type="dxa" w:w="3312"/>
          </w:tcPr>
          <w:p>
            <w:r/>
            <w:r>
              <w:rPr>
                <w:sz w:val="19"/>
              </w:rPr>
              <w:t>README / Docker / openapi.yaml</w:t>
            </w:r>
          </w:p>
        </w:tc>
        <w:tc>
          <w:tcPr>
            <w:tcW w:type="dxa" w:w="2664"/>
          </w:tcPr>
          <w:p>
            <w:r/>
            <w:r>
              <w:rPr>
                <w:b/>
                <w:color w:val="B3261E"/>
                <w:sz w:val="19"/>
              </w:rPr>
              <w:t>NOT IMPLEMENTED</w:t>
            </w:r>
          </w:p>
        </w:tc>
        <w:tc>
          <w:tcPr>
            <w:tcW w:type="dxa" w:w="4104"/>
          </w:tcPr>
          <w:p>
            <w:r/>
            <w:r>
              <w:rPr>
                <w:sz w:val="19"/>
              </w:rPr>
              <w:t>Not started before stop</w:t>
            </w:r>
          </w:p>
        </w:tc>
      </w:tr>
    </w:tbl>
    <w:p>
      <w:r>
        <w:rPr>
          <w:b w:val="0"/>
          <w:i w:val="0"/>
          <w:sz w:val="21"/>
        </w:rPr>
      </w:r>
    </w:p>
    <w:p>
      <w:r>
        <w:rPr>
          <w:b w:val="0"/>
          <w:i w:val="0"/>
          <w:sz w:val="21"/>
        </w:rPr>
        <w:t>Everything downstream of generation is built and tested. The one gap is that the generation call has never run against the real model: the Qwen2.5-Coder 7B download (4.7 GB) completed at the exact moment work was stopped, so no claim is made about its output quality. Running it is a single command — see Section 5, Step 1.</w:t>
      </w:r>
    </w:p>
    <w:p>
      <w:r>
        <w:rPr>
          <w:b/>
          <w:color w:val="1F2D5A"/>
          <w:sz w:val="30"/>
        </w:rPr>
        <w:t>2.  What Was Built</w:t>
      </w:r>
    </w:p>
    <w:p>
      <w:r>
        <w:rPr>
          <w:b/>
          <w:color w:val="1F2D5A"/>
          <w:sz w:val="23"/>
        </w:rPr>
        <w:t>2.1  Environment</w:t>
      </w:r>
    </w:p>
    <w:p>
      <w:pPr>
        <w:pStyle w:val="ListBullet"/>
      </w:pPr>
      <w:r>
        <w:rPr>
          <w:b/>
          <w:sz w:val="21"/>
        </w:rPr>
        <w:t xml:space="preserve">Ollama — </w:t>
      </w:r>
      <w:r>
        <w:rPr>
          <w:sz w:val="21"/>
        </w:rPr>
        <w:t>installed via Homebrew (v0.34.4); server running and answering on port 11434.</w:t>
      </w:r>
    </w:p>
    <w:p>
      <w:pPr>
        <w:pStyle w:val="ListBullet"/>
      </w:pPr>
      <w:r>
        <w:rPr>
          <w:b/>
          <w:sz w:val="21"/>
        </w:rPr>
        <w:t xml:space="preserve">MiniLM — </w:t>
      </w:r>
      <w:r>
        <w:rPr>
          <w:sz w:val="21"/>
        </w:rPr>
        <w:t>all-MiniLM-L6-v2 downloaded, cached and confirmed working (384-dim vectors).</w:t>
      </w:r>
    </w:p>
    <w:p>
      <w:pPr>
        <w:pStyle w:val="ListBullet"/>
      </w:pPr>
      <w:r>
        <w:rPr>
          <w:b/>
          <w:sz w:val="21"/>
        </w:rPr>
        <w:t xml:space="preserve">Python — </w:t>
      </w:r>
      <w:r>
        <w:rPr>
          <w:sz w:val="21"/>
        </w:rPr>
        <w:t>the machine's Python 3.14 has no pydantic-core wheels, so Python 3.12 was installed and the virtualenv rebuilt on it. FastAPI, PyTorch 2.14 and sentence-transformers all import cleanly.</w:t>
      </w:r>
    </w:p>
    <w:p>
      <w:r>
        <w:rPr>
          <w:b/>
          <w:color w:val="1F2D5A"/>
          <w:sz w:val="23"/>
        </w:rPr>
        <w:t>2.2  PS8 — Generation side</w:t>
      </w:r>
    </w:p>
    <w:p>
      <w:pPr>
        <w:pStyle w:val="ListBullet"/>
      </w:pPr>
      <w:r>
        <w:rPr>
          <w:b/>
          <w:sz w:val="21"/>
        </w:rPr>
        <w:t xml:space="preserve">Seed Parser — </w:t>
      </w:r>
      <w:r>
        <w:rPr>
          <w:sz w:val="21"/>
        </w:rPr>
        <w:t>extracts domain, topic, core concept, question type, difficulty (label + 0–1 score) and learning objective. Runs heuristically with no model, and optionally refines field-by-field via Qwen so a partial model failure degrades one field, not the whole parse.</w:t>
      </w:r>
    </w:p>
    <w:p>
      <w:pPr>
        <w:pStyle w:val="ListBullet"/>
      </w:pPr>
      <w:r>
        <w:rPr>
          <w:b/>
          <w:sz w:val="21"/>
        </w:rPr>
        <w:t xml:space="preserve">Domains — </w:t>
      </w:r>
      <w:r>
        <w:rPr>
          <w:sz w:val="21"/>
        </w:rPr>
        <w:t>7 domains registered (PS8 requires at least 5): programming, mathematics, science, business, language, health, general knowledge.</w:t>
      </w:r>
    </w:p>
    <w:p>
      <w:pPr>
        <w:pStyle w:val="ListBullet"/>
      </w:pPr>
      <w:r>
        <w:rPr>
          <w:b/>
          <w:sz w:val="21"/>
        </w:rPr>
        <w:t xml:space="preserve">Strategies — </w:t>
      </w:r>
      <w:r>
        <w:rPr>
          <w:sz w:val="21"/>
        </w:rPr>
        <w:t>all five controlled strategies implemented — scenario, parameter, constraint, structure, representation — each declaring what it preserves and what it must change.</w:t>
      </w:r>
    </w:p>
    <w:p>
      <w:pPr>
        <w:pStyle w:val="ListBullet"/>
      </w:pPr>
      <w:r>
        <w:rPr>
          <w:b/>
          <w:sz w:val="21"/>
        </w:rPr>
        <w:t xml:space="preserve">Variation Planner — </w:t>
      </w:r>
      <w:r>
        <w:rPr>
          <w:sz w:val="21"/>
        </w:rPr>
        <w:t>round-robin rotation so that with 5+ variations every strategy is used before any repeats; repeat cycles get extra 'take a different angle' guidance.</w:t>
      </w:r>
    </w:p>
    <w:p>
      <w:pPr>
        <w:pStyle w:val="ListBullet"/>
      </w:pPr>
      <w:r>
        <w:rPr>
          <w:b/>
          <w:sz w:val="21"/>
        </w:rPr>
        <w:t xml:space="preserve">Tolerant JSON parser — </w:t>
      </w:r>
      <w:r>
        <w:rPr>
          <w:sz w:val="21"/>
        </w:rPr>
        <w:t>recovers usable JSON from markdown fences, prose wrappers, trailing commas, unquoted keys, Python literals (True/None), truncated output and nested wrapper keys. Every repair is recorded as a visible warning rather than hidden.</w:t>
      </w:r>
    </w:p>
    <w:p>
      <w:pPr>
        <w:pStyle w:val="ListBullet"/>
      </w:pPr>
      <w:r>
        <w:rPr>
          <w:b/>
          <w:sz w:val="21"/>
        </w:rPr>
        <w:t xml:space="preserve">Structural validation — </w:t>
      </w:r>
      <w:r>
        <w:rPr>
          <w:sz w:val="21"/>
        </w:rPr>
        <w:t>four validators — concept preservation, difficulty equivalence, duplicate detection (lexical Jaccard + MiniLM semantic, against seed / this run / stored bank), and meaningful-variation (rejects paraphrases). Each returns the numbers behind its verdict.</w:t>
      </w:r>
    </w:p>
    <w:p>
      <w:r>
        <w:rPr>
          <w:b/>
          <w:color w:val="1F2D5A"/>
          <w:sz w:val="23"/>
        </w:rPr>
        <w:t>2.3  PS2 — Trust side</w:t>
      </w:r>
    </w:p>
    <w:p>
      <w:pPr>
        <w:pStyle w:val="ListBullet"/>
      </w:pPr>
      <w:r>
        <w:rPr>
          <w:b/>
          <w:sz w:val="21"/>
        </w:rPr>
        <w:t xml:space="preserve">Response Analyzer — </w:t>
      </w:r>
      <w:r>
        <w:rPr>
          <w:sz w:val="21"/>
        </w:rPr>
        <w:t>splits a response into claims and labels each as factual, answer, citation, assumption, opinion or inference. Only the first three are held to the grounding standard, which keeps the false-positive rate down.</w:t>
      </w:r>
    </w:p>
    <w:p>
      <w:pPr>
        <w:pStyle w:val="ListBullet"/>
      </w:pPr>
      <w:r>
        <w:rPr>
          <w:b/>
          <w:sz w:val="21"/>
        </w:rPr>
        <w:t xml:space="preserve">Source Verification — </w:t>
      </w:r>
      <w:r>
        <w:rPr>
          <w:sz w:val="21"/>
        </w:rPr>
        <w:t>grounds each claim against a 36-entry local corpus using MiniLM similarity AND keyword overlap. Similarity alone is never treated as proof — 'O(1) space' and 'O(n) space' embed almost identically, and the keyword check is what catches it.</w:t>
      </w:r>
    </w:p>
    <w:p>
      <w:pPr>
        <w:pStyle w:val="ListBullet"/>
      </w:pPr>
      <w:r>
        <w:rPr>
          <w:b/>
          <w:sz w:val="21"/>
        </w:rPr>
        <w:t xml:space="preserve">Contradiction Detection — </w:t>
      </w:r>
      <w:r>
        <w:rPr>
          <w:sz w:val="21"/>
        </w:rPr>
        <w:t>detects internal self-conflict and conflict with the corpus, via complexity mismatches, antonym pairs, prefix negation ('negative' vs 'non-negative'), numeric conflicts and polarity flips.</w:t>
      </w:r>
    </w:p>
    <w:p>
      <w:pPr>
        <w:pStyle w:val="ListBullet"/>
      </w:pPr>
      <w:r>
        <w:rPr>
          <w:b/>
          <w:sz w:val="21"/>
        </w:rPr>
        <w:t xml:space="preserve">Hallucination Detector — </w:t>
      </w:r>
      <w:r>
        <w:rPr>
          <w:sz w:val="21"/>
        </w:rPr>
        <w:t>combines four transparent signals — unsupported-claim rate, contradictions, fabrication markers (invented citations, oddly precise statistics, overconfident absolutes) and optional self-consistency sampling. No trained classifier is claimed.</w:t>
      </w:r>
    </w:p>
    <w:p>
      <w:pPr>
        <w:pStyle w:val="ListBullet"/>
      </w:pPr>
      <w:r>
        <w:rPr>
          <w:b/>
          <w:sz w:val="21"/>
        </w:rPr>
        <w:t xml:space="preserve">Reliability Scoring — </w:t>
      </w:r>
      <w:r>
        <w:rPr>
          <w:sz w:val="21"/>
        </w:rPr>
        <w:t>weighted blend of five sub-scores producing reliability, confidence and one of the five required verdicts. All weights live in one config file and are validated to sum to 1.0.</w:t>
      </w:r>
    </w:p>
    <w:p>
      <w:r>
        <w:rPr>
          <w:b/>
          <w:color w:val="1F2D5A"/>
          <w:sz w:val="23"/>
        </w:rPr>
        <w:t>2.4  Integration</w:t>
      </w:r>
    </w:p>
    <w:p>
      <w:pPr>
        <w:pStyle w:val="ListBullet"/>
      </w:pPr>
      <w:r>
        <w:rPr>
          <w:b/>
          <w:sz w:val="21"/>
        </w:rPr>
        <w:t xml:space="preserve">Decision Engine — </w:t>
      </w:r>
      <w:r>
        <w:rPr>
          <w:sz w:val="21"/>
        </w:rPr>
        <w:t>PASS requires both gates. A structural failure is a REJECT; an unverifiable claim is a REVIEW, never a REJECT — an incomplete corpus is not proof a claim is false.</w:t>
      </w:r>
    </w:p>
    <w:p>
      <w:pPr>
        <w:pStyle w:val="ListBullet"/>
      </w:pPr>
      <w:r>
        <w:rPr>
          <w:b/>
          <w:sz w:val="21"/>
        </w:rPr>
        <w:t xml:space="preserve">Regeneration loop — </w:t>
      </w:r>
      <w:r>
        <w:rPr>
          <w:sz w:val="21"/>
        </w:rPr>
        <w:t>feedback-driven, not blind. The exact PS8 failure reasons and PS2 flagged spans are written into the next prompt. Capped at 2 attempts; a candidate still failing at the cap goes to REVIEW rather than being discarded or looping forever.</w:t>
      </w:r>
    </w:p>
    <w:p>
      <w:pPr>
        <w:pStyle w:val="ListBullet"/>
      </w:pPr>
      <w:r>
        <w:rPr>
          <w:b/>
          <w:sz w:val="21"/>
        </w:rPr>
        <w:t xml:space="preserve">API — </w:t>
      </w:r>
      <w:r>
        <w:rPr>
          <w:sz w:val="21"/>
        </w:rPr>
        <w:t>13 endpoints live, including the three required contracts: POST /api/v1/generate, POST /api/v1/verify, POST /api/v1/generate-and-verify, plus /domains, /health, review queue and JSON/CSV export.</w:t>
      </w:r>
    </w:p>
    <w:p>
      <w:pPr>
        <w:pStyle w:val="ListBullet"/>
      </w:pPr>
      <w:r>
        <w:rPr>
          <w:b/>
          <w:sz w:val="21"/>
        </w:rPr>
        <w:t xml:space="preserve">Storage — </w:t>
      </w:r>
      <w:r>
        <w:rPr>
          <w:sz w:val="21"/>
        </w:rPr>
        <w:t>local JSON only, with atomic writes: question_bank, review_queue, validation_report, audit_logs, reference_corpus.</w:t>
      </w:r>
    </w:p>
    <w:p>
      <w:r>
        <w:rPr>
          <w:b/>
          <w:color w:val="1F2D5A"/>
          <w:sz w:val="23"/>
        </w:rPr>
        <w:t>2.5  Frontend</w:t>
      </w:r>
    </w:p>
    <w:p>
      <w:pPr>
        <w:pStyle w:val="ListBullet"/>
      </w:pPr>
      <w:r>
        <w:rPr>
          <w:sz w:val="21"/>
        </w:rPr>
        <w:t>React + Vite, six components, ~300 lines of hand-written CSS. Four tabs: the integrated pipeline, a standalone PS2 verifier, the question bank with export, and the review queue. PS8 is blue and PS2 is violet throughout so the two gates read as distinct at a glance, with flagged spans highlighted inline in the question text.</w:t>
      </w:r>
    </w:p>
    <w:p>
      <w:pPr>
        <w:pStyle w:val="ListBullet"/>
      </w:pPr>
      <w:r>
        <w:rPr>
          <w:sz w:val="21"/>
        </w:rPr>
        <w:t>Production build succeeds in 456 ms (170 KB JS, 10 KB CSS).</w:t>
      </w:r>
    </w:p>
    <w:p>
      <w:r>
        <w:rPr>
          <w:b/>
          <w:color w:val="1F2D5A"/>
          <w:sz w:val="30"/>
        </w:rPr>
        <w:t>3.  What Was Actually Verified</w:t>
      </w:r>
    </w:p>
    <w:p>
      <w:r>
        <w:rPr>
          <w:b w:val="0"/>
          <w:i/>
          <w:color w:val="555F7A"/>
          <w:sz w:val="21"/>
        </w:rPr>
        <w:t>Each line below corresponds to a command that was run and whose output was read.</w:t>
      </w:r>
    </w:p>
    <w:tbl>
      <w:tblPr>
        <w:tblStyle w:val="LightGrid-Accent1"/>
        <w:tblW w:type="auto" w:w="0"/>
        <w:jc w:val="center"/>
        <w:tblLook w:firstColumn="1" w:firstRow="1" w:lastColumn="0" w:lastRow="0" w:noHBand="0" w:noVBand="1" w:val="04A0"/>
      </w:tblPr>
      <w:tblGrid>
        <w:gridCol w:w="4896"/>
        <w:gridCol w:w="4896"/>
      </w:tblGrid>
      <w:tr>
        <w:tc>
          <w:tcPr>
            <w:tcW w:type="dxa" w:w="5184"/>
          </w:tcPr>
          <w:p>
            <w:r/>
            <w:r>
              <w:rPr>
                <w:b/>
                <w:sz w:val="19"/>
              </w:rPr>
              <w:t>Check</w:t>
            </w:r>
          </w:p>
        </w:tc>
        <w:tc>
          <w:tcPr>
            <w:tcW w:type="dxa" w:w="4896"/>
          </w:tcPr>
          <w:p>
            <w:r/>
            <w:r>
              <w:rPr>
                <w:b/>
                <w:sz w:val="19"/>
              </w:rPr>
              <w:t>Result</w:t>
            </w:r>
          </w:p>
        </w:tc>
      </w:tr>
      <w:tr>
        <w:tc>
          <w:tcPr>
            <w:tcW w:type="dxa" w:w="5184"/>
          </w:tcPr>
          <w:p>
            <w:r/>
            <w:r>
              <w:rPr>
                <w:sz w:val="19"/>
              </w:rPr>
              <w:t>Full test suite (130 tests)</w:t>
            </w:r>
          </w:p>
        </w:tc>
        <w:tc>
          <w:tcPr>
            <w:tcW w:type="dxa" w:w="4896"/>
          </w:tcPr>
          <w:p>
            <w:r/>
            <w:r>
              <w:rPr>
                <w:sz w:val="19"/>
              </w:rPr>
              <w:t>PASS — 130 passed in ~10 s</w:t>
            </w:r>
          </w:p>
        </w:tc>
      </w:tr>
      <w:tr>
        <w:tc>
          <w:tcPr>
            <w:tcW w:type="dxa" w:w="5184"/>
          </w:tcPr>
          <w:p>
            <w:r/>
            <w:r>
              <w:rPr>
                <w:sz w:val="19"/>
              </w:rPr>
              <w:t>PS8 seed parsing / planning / JSON repair</w:t>
            </w:r>
          </w:p>
        </w:tc>
        <w:tc>
          <w:tcPr>
            <w:tcW w:type="dxa" w:w="4896"/>
          </w:tcPr>
          <w:p>
            <w:r/>
            <w:r>
              <w:rPr>
                <w:sz w:val="19"/>
              </w:rPr>
              <w:t>PASS — 39 tests</w:t>
            </w:r>
          </w:p>
        </w:tc>
      </w:tr>
      <w:tr>
        <w:tc>
          <w:tcPr>
            <w:tcW w:type="dxa" w:w="5184"/>
          </w:tcPr>
          <w:p>
            <w:r/>
            <w:r>
              <w:rPr>
                <w:sz w:val="19"/>
              </w:rPr>
              <w:t>PS8 structural validation (real MiniLM)</w:t>
            </w:r>
          </w:p>
        </w:tc>
        <w:tc>
          <w:tcPr>
            <w:tcW w:type="dxa" w:w="4896"/>
          </w:tcPr>
          <w:p>
            <w:r/>
            <w:r>
              <w:rPr>
                <w:sz w:val="19"/>
              </w:rPr>
              <w:t>PASS — 22 tests</w:t>
            </w:r>
          </w:p>
        </w:tc>
      </w:tr>
      <w:tr>
        <w:tc>
          <w:tcPr>
            <w:tcW w:type="dxa" w:w="5184"/>
          </w:tcPr>
          <w:p>
            <w:r/>
            <w:r>
              <w:rPr>
                <w:sz w:val="19"/>
              </w:rPr>
              <w:t>PS2 verification and explainability</w:t>
            </w:r>
          </w:p>
        </w:tc>
        <w:tc>
          <w:tcPr>
            <w:tcW w:type="dxa" w:w="4896"/>
          </w:tcPr>
          <w:p>
            <w:r/>
            <w:r>
              <w:rPr>
                <w:sz w:val="19"/>
              </w:rPr>
              <w:t>PASS — 42 tests</w:t>
            </w:r>
          </w:p>
        </w:tc>
      </w:tr>
      <w:tr>
        <w:tc>
          <w:tcPr>
            <w:tcW w:type="dxa" w:w="5184"/>
          </w:tcPr>
          <w:p>
            <w:r/>
            <w:r>
              <w:rPr>
                <w:sz w:val="19"/>
              </w:rPr>
              <w:t>Decision engine, regeneration, API</w:t>
            </w:r>
          </w:p>
        </w:tc>
        <w:tc>
          <w:tcPr>
            <w:tcW w:type="dxa" w:w="4896"/>
          </w:tcPr>
          <w:p>
            <w:r/>
            <w:r>
              <w:rPr>
                <w:sz w:val="19"/>
              </w:rPr>
              <w:t>PASS — 27 tests</w:t>
            </w:r>
          </w:p>
        </w:tc>
      </w:tr>
      <w:tr>
        <w:tc>
          <w:tcPr>
            <w:tcW w:type="dxa" w:w="5184"/>
          </w:tcPr>
          <w:p>
            <w:r/>
            <w:r>
              <w:rPr>
                <w:sz w:val="19"/>
              </w:rPr>
              <w:t>Backend starts under uvicorn</w:t>
            </w:r>
          </w:p>
        </w:tc>
        <w:tc>
          <w:tcPr>
            <w:tcW w:type="dxa" w:w="4896"/>
          </w:tcPr>
          <w:p>
            <w:r/>
            <w:r>
              <w:rPr>
                <w:sz w:val="19"/>
              </w:rPr>
              <w:t>PASS — health endpoint responded</w:t>
            </w:r>
          </w:p>
        </w:tc>
      </w:tr>
      <w:tr>
        <w:tc>
          <w:tcPr>
            <w:tcW w:type="dxa" w:w="5184"/>
          </w:tcPr>
          <w:p>
            <w:r/>
            <w:r>
              <w:rPr>
                <w:sz w:val="19"/>
              </w:rPr>
              <w:t>GET /api/v1/health</w:t>
            </w:r>
          </w:p>
        </w:tc>
        <w:tc>
          <w:tcPr>
            <w:tcW w:type="dxa" w:w="4896"/>
          </w:tcPr>
          <w:p>
            <w:r/>
            <w:r>
              <w:rPr>
                <w:sz w:val="19"/>
              </w:rPr>
              <w:t>PASS — honestly reported 'degraded' (model missing)</w:t>
            </w:r>
          </w:p>
        </w:tc>
      </w:tr>
      <w:tr>
        <w:tc>
          <w:tcPr>
            <w:tcW w:type="dxa" w:w="5184"/>
          </w:tcPr>
          <w:p>
            <w:r/>
            <w:r>
              <w:rPr>
                <w:sz w:val="19"/>
              </w:rPr>
              <w:t>POST /api/v1/verify (live HTTP)</w:t>
            </w:r>
          </w:p>
        </w:tc>
        <w:tc>
          <w:tcPr>
            <w:tcW w:type="dxa" w:w="4896"/>
          </w:tcPr>
          <w:p>
            <w:r/>
            <w:r>
              <w:rPr>
                <w:sz w:val="19"/>
              </w:rPr>
              <w:t>PASS — 6 flagged spans, verdict 'misleading', 214 ms</w:t>
            </w:r>
          </w:p>
        </w:tc>
      </w:tr>
      <w:tr>
        <w:tc>
          <w:tcPr>
            <w:tcW w:type="dxa" w:w="5184"/>
          </w:tcPr>
          <w:p>
            <w:r/>
            <w:r>
              <w:rPr>
                <w:sz w:val="19"/>
              </w:rPr>
              <w:t>PS2 latency vs the &lt;10 s requirement</w:t>
            </w:r>
          </w:p>
        </w:tc>
        <w:tc>
          <w:tcPr>
            <w:tcW w:type="dxa" w:w="4896"/>
          </w:tcPr>
          <w:p>
            <w:r/>
            <w:r>
              <w:rPr>
                <w:sz w:val="19"/>
              </w:rPr>
              <w:t>PASS — 6–214 ms once the model is warm</w:t>
            </w:r>
          </w:p>
        </w:tc>
      </w:tr>
      <w:tr>
        <w:tc>
          <w:tcPr>
            <w:tcW w:type="dxa" w:w="5184"/>
          </w:tcPr>
          <w:p>
            <w:r/>
            <w:r>
              <w:rPr>
                <w:sz w:val="19"/>
              </w:rPr>
              <w:t>Six PS2 demo fixtures</w:t>
            </w:r>
          </w:p>
        </w:tc>
        <w:tc>
          <w:tcPr>
            <w:tcW w:type="dxa" w:w="4896"/>
          </w:tcPr>
          <w:p>
            <w:r/>
            <w:r>
              <w:rPr>
                <w:sz w:val="19"/>
              </w:rPr>
              <w:t>PASS — all six behaved as specified</w:t>
            </w:r>
          </w:p>
        </w:tc>
      </w:tr>
      <w:tr>
        <w:tc>
          <w:tcPr>
            <w:tcW w:type="dxa" w:w="5184"/>
          </w:tcPr>
          <w:p>
            <w:r/>
            <w:r>
              <w:rPr>
                <w:sz w:val="19"/>
              </w:rPr>
              <w:t>Frontend production build</w:t>
            </w:r>
          </w:p>
        </w:tc>
        <w:tc>
          <w:tcPr>
            <w:tcW w:type="dxa" w:w="4896"/>
          </w:tcPr>
          <w:p>
            <w:r/>
            <w:r>
              <w:rPr>
                <w:sz w:val="19"/>
              </w:rPr>
              <w:t>PASS — built in 456 ms</w:t>
            </w:r>
          </w:p>
        </w:tc>
      </w:tr>
      <w:tr>
        <w:tc>
          <w:tcPr>
            <w:tcW w:type="dxa" w:w="5184"/>
          </w:tcPr>
          <w:p>
            <w:r/>
            <w:r>
              <w:rPr>
                <w:sz w:val="19"/>
              </w:rPr>
              <w:t>Ollama reachable</w:t>
            </w:r>
          </w:p>
        </w:tc>
        <w:tc>
          <w:tcPr>
            <w:tcW w:type="dxa" w:w="4896"/>
          </w:tcPr>
          <w:p>
            <w:r/>
            <w:r>
              <w:rPr>
                <w:sz w:val="19"/>
              </w:rPr>
              <w:t>PASS — server answering on 11434</w:t>
            </w:r>
          </w:p>
        </w:tc>
      </w:tr>
      <w:tr>
        <w:tc>
          <w:tcPr>
            <w:tcW w:type="dxa" w:w="5184"/>
          </w:tcPr>
          <w:p>
            <w:r/>
            <w:r>
              <w:rPr>
                <w:sz w:val="19"/>
              </w:rPr>
              <w:t>Generation with Qwen2.5-Coder 7B</w:t>
            </w:r>
          </w:p>
        </w:tc>
        <w:tc>
          <w:tcPr>
            <w:tcW w:type="dxa" w:w="4896"/>
          </w:tcPr>
          <w:p>
            <w:r/>
            <w:r>
              <w:rPr>
                <w:sz w:val="19"/>
              </w:rPr>
              <w:t>NOT RUN — model not downloaded</w:t>
            </w:r>
          </w:p>
        </w:tc>
      </w:tr>
      <w:tr>
        <w:tc>
          <w:tcPr>
            <w:tcW w:type="dxa" w:w="5184"/>
          </w:tcPr>
          <w:p>
            <w:r/>
            <w:r>
              <w:rPr>
                <w:sz w:val="19"/>
              </w:rPr>
              <w:t>Frontend in a real browser</w:t>
            </w:r>
          </w:p>
        </w:tc>
        <w:tc>
          <w:tcPr>
            <w:tcW w:type="dxa" w:w="4896"/>
          </w:tcPr>
          <w:p>
            <w:r/>
            <w:r>
              <w:rPr>
                <w:sz w:val="19"/>
              </w:rPr>
              <w:t>NOT RUN</w:t>
            </w:r>
          </w:p>
        </w:tc>
      </w:tr>
    </w:tbl>
    <w:p>
      <w:r>
        <w:rPr>
          <w:b/>
          <w:color w:val="1F2D5A"/>
          <w:sz w:val="23"/>
        </w:rPr>
        <w:t>Defects found and fixed during testing</w:t>
      </w:r>
    </w:p>
    <w:p>
      <w:r>
        <w:rPr>
          <w:b w:val="0"/>
          <w:i w:val="0"/>
          <w:sz w:val="21"/>
        </w:rPr>
        <w:t>Testing was not a formality — it surfaced seven real bugs, all fixed:</w:t>
      </w:r>
    </w:p>
    <w:p>
      <w:pPr>
        <w:pStyle w:val="ListBullet"/>
      </w:pPr>
      <w:r>
        <w:rPr>
          <w:sz w:val="21"/>
        </w:rPr>
        <w:t>The word 'preferred' caused factual claims to be misclassified as opinions, exempting them from verification entirely.</w:t>
      </w:r>
    </w:p>
    <w:p>
      <w:pPr>
        <w:pStyle w:val="ListBullet"/>
      </w:pPr>
      <w:r>
        <w:rPr>
          <w:sz w:val="21"/>
        </w:rPr>
        <w:t>Modal verbs ('must', 'should') were missing from the factual-claim patterns, so whole claims went unchecked.</w:t>
      </w:r>
    </w:p>
    <w:p>
      <w:pPr>
        <w:pStyle w:val="ListBullet"/>
      </w:pPr>
      <w:r>
        <w:rPr>
          <w:sz w:val="21"/>
        </w:rPr>
        <w:t>A reference entry mentioning both 'sorted' and 'unsorted' was falsely flagged as contradicting a correct claim.</w:t>
      </w:r>
    </w:p>
    <w:p>
      <w:pPr>
        <w:pStyle w:val="ListBullet"/>
      </w:pPr>
      <w:r>
        <w:rPr>
          <w:sz w:val="21"/>
        </w:rPr>
        <w:t>'negative' vs 'non-negative' was not detected as a conflict, letting a wrong Dijkstra claim pass as trustworthy.</w:t>
      </w:r>
    </w:p>
    <w:p>
      <w:pPr>
        <w:pStyle w:val="ListBullet"/>
      </w:pPr>
      <w:r>
        <w:rPr>
          <w:sz w:val="21"/>
        </w:rPr>
        <w:t>A self-contradicting response could still be scored 'trustworthy'.</w:t>
      </w:r>
    </w:p>
    <w:p>
      <w:pPr>
        <w:pStyle w:val="ListBullet"/>
      </w:pPr>
      <w:r>
        <w:rPr>
          <w:sz w:val="21"/>
        </w:rPr>
        <w:t>Two fabrication regexes never matched — a trailing word-boundary after '%', and a citation pattern that could not match a year-led name.</w:t>
      </w:r>
    </w:p>
    <w:p>
      <w:pPr>
        <w:pStyle w:val="ListBullet"/>
      </w:pPr>
      <w:r>
        <w:rPr>
          <w:sz w:val="21"/>
        </w:rPr>
        <w:t>The concept validator reused a 0.10 threshold where MiniLM scores unrelated text ~0.20, so an off-topic question passed.</w:t>
      </w:r>
    </w:p>
    <w:p>
      <w:r>
        <w:rPr>
          <w:b/>
          <w:color w:val="1F2D5A"/>
          <w:sz w:val="30"/>
        </w:rPr>
        <w:t>4.  What Is Not Done</w:t>
      </w:r>
    </w:p>
    <w:p>
      <w:r>
        <w:rPr>
          <w:b/>
          <w:color w:val="1F2D5A"/>
          <w:sz w:val="23"/>
        </w:rPr>
        <w:t>4.1  The one real gap</w:t>
      </w:r>
    </w:p>
    <w:p>
      <w:pPr>
        <w:pStyle w:val="ListBullet"/>
      </w:pPr>
      <w:r>
        <w:rPr>
          <w:b/>
          <w:sz w:val="21"/>
        </w:rPr>
        <w:t xml:space="preserve">Generation never run end to end — </w:t>
      </w:r>
      <w:r>
        <w:rPr>
          <w:sz w:val="21"/>
        </w:rPr>
        <w:t>the 4.7 GB download needed roughly 25 retries against repeated TLS timeouts from the Ollama registry, and completed just as work was stopped. It is now present and ollama list confirms it. What this means: POST /api/v1/generate and POST /api/v1/generate-and-verify have never been executed against the real model. Their control flow is proven by tests using a scripted fake model, but the quality of real Qwen output — whether variations are genuinely distinct, whether answer keys are correct — is still unknown and must be checked before the demo.</w:t>
      </w:r>
    </w:p>
    <w:p>
      <w:r>
        <w:rPr>
          <w:b/>
          <w:color w:val="1F2D5A"/>
          <w:sz w:val="23"/>
        </w:rPr>
        <w:t>4.2  Not started</w:t>
      </w:r>
    </w:p>
    <w:p>
      <w:pPr>
        <w:pStyle w:val="ListBullet"/>
      </w:pPr>
      <w:r>
        <w:rPr>
          <w:sz w:val="21"/>
        </w:rPr>
        <w:t>README.md — setup, Ollama instructions, API samples, known limitations.</w:t>
      </w:r>
    </w:p>
    <w:p>
      <w:pPr>
        <w:pStyle w:val="ListBullet"/>
      </w:pPr>
      <w:r>
        <w:rPr>
          <w:sz w:val="21"/>
        </w:rPr>
        <w:t>openapi.yaml — although FastAPI already serves a generated schema at /openapi.json and interactive docs at /docs.</w:t>
      </w:r>
    </w:p>
    <w:p>
      <w:pPr>
        <w:pStyle w:val="ListBullet"/>
      </w:pPr>
      <w:r>
        <w:rPr>
          <w:sz w:val="21"/>
        </w:rPr>
        <w:t>Dockerfile and docker-compose.yml.</w:t>
      </w:r>
    </w:p>
    <w:p>
      <w:pPr>
        <w:pStyle w:val="ListBullet"/>
      </w:pPr>
      <w:r>
        <w:rPr>
          <w:sz w:val="21"/>
        </w:rPr>
        <w:t>BUILD_STATUS.md — this Word document currently serves that purpose.</w:t>
      </w:r>
    </w:p>
    <w:p>
      <w:pPr>
        <w:pStyle w:val="ListBullet"/>
      </w:pPr>
      <w:r>
        <w:rPr>
          <w:sz w:val="21"/>
        </w:rPr>
        <w:t>Architecture diagram (PNG/PDF) required by the submission checklist.</w:t>
      </w:r>
    </w:p>
    <w:p>
      <w:r>
        <w:rPr>
          <w:b/>
          <w:color w:val="1F2D5A"/>
          <w:sz w:val="23"/>
        </w:rPr>
        <w:t>4.3  Known limitations of what exists</w:t>
      </w:r>
    </w:p>
    <w:p>
      <w:pPr>
        <w:pStyle w:val="ListBullet"/>
      </w:pPr>
      <w:r>
        <w:rPr>
          <w:b/>
          <w:sz w:val="21"/>
        </w:rPr>
        <w:t xml:space="preserve">Reference corpus is small — </w:t>
      </w:r>
      <w:r>
        <w:rPr>
          <w:sz w:val="21"/>
        </w:rPr>
        <w:t>36 entries. It covers the linked-list demo well but is thin outside programming, so many correct claims in other domains will come back 'unverifiable' and route to REVIEW.</w:t>
      </w:r>
    </w:p>
    <w:p>
      <w:pPr>
        <w:pStyle w:val="ListBullet"/>
      </w:pPr>
      <w:r>
        <w:rPr>
          <w:b/>
          <w:sz w:val="21"/>
        </w:rPr>
        <w:t xml:space="preserve">Hallucination detection is heuristic — </w:t>
      </w:r>
      <w:r>
        <w:rPr>
          <w:sz w:val="21"/>
        </w:rPr>
        <w:t>a rules-and-signals proxy, not a trained model. It is explainable and honest, but it has not been measured against a labelled benchmark, so no accuracy figure is claimed.</w:t>
      </w:r>
    </w:p>
    <w:p>
      <w:pPr>
        <w:pStyle w:val="ListBullet"/>
      </w:pPr>
      <w:r>
        <w:rPr>
          <w:b/>
          <w:sz w:val="21"/>
        </w:rPr>
        <w:t xml:space="preserve">Difficulty scoring — </w:t>
      </w:r>
      <w:r>
        <w:rPr>
          <w:sz w:val="21"/>
        </w:rPr>
        <w:t>estimated from linguistic and structural cues, not learned from human ratings.</w:t>
      </w:r>
    </w:p>
    <w:p>
      <w:pPr>
        <w:pStyle w:val="ListBullet"/>
      </w:pPr>
      <w:r>
        <w:rPr>
          <w:b/>
          <w:sz w:val="21"/>
        </w:rPr>
        <w:t xml:space="preserve">Self-consistency sampling — </w:t>
      </w:r>
      <w:r>
        <w:rPr>
          <w:sz w:val="21"/>
        </w:rPr>
        <w:t>disabled by default (0 samples) to protect the latency budget. The code path exists but is untested against the real model.</w:t>
      </w:r>
    </w:p>
    <w:p>
      <w:pPr>
        <w:pStyle w:val="ListBullet"/>
      </w:pPr>
      <w:r>
        <w:rPr>
          <w:b/>
          <w:sz w:val="21"/>
        </w:rPr>
        <w:t xml:space="preserve">Cold start — </w:t>
      </w:r>
      <w:r>
        <w:rPr>
          <w:sz w:val="21"/>
        </w:rPr>
        <w:t>the first MiniLM call takes about 19 s. The server warms it on a background thread at startup, so real requests are fast — but a verify call issued in the first few seconds after boot will exceed the 10 s budget.</w:t>
      </w:r>
    </w:p>
    <w:p>
      <w:pPr>
        <w:pStyle w:val="ListBullet"/>
      </w:pPr>
      <w:r>
        <w:rPr>
          <w:b/>
          <w:sz w:val="21"/>
        </w:rPr>
        <w:t xml:space="preserve">Frontend progress bar is cosmetic — </w:t>
      </w:r>
      <w:r>
        <w:rPr>
          <w:sz w:val="21"/>
        </w:rPr>
        <w:t>the progress indicator advances on a timer, because the backend returns one response at the end rather than streaming. Real per-stage timings are shown after the run.</w:t>
      </w:r>
    </w:p>
    <w:p>
      <w:r>
        <w:rPr>
          <w:b/>
          <w:color w:val="1F2D5A"/>
          <w:sz w:val="30"/>
        </w:rPr>
        <w:t>5.  What To Do Next</w:t>
      </w:r>
    </w:p>
    <w:p>
      <w:r>
        <w:rPr>
          <w:b/>
          <w:color w:val="1F2D5A"/>
          <w:sz w:val="23"/>
        </w:rPr>
        <w:t>Step 1 — Run one real generation  (highest priority, ~2 minutes)</w:t>
      </w:r>
    </w:p>
    <w:p>
      <w:pPr>
        <w:ind w:left="360"/>
      </w:pPr>
      <w:r>
        <w:rPr>
          <w:rFonts w:ascii="Consolas" w:hAnsi="Consolas"/>
          <w:sz w:val="19"/>
        </w:rPr>
        <w:t>ollama list                          # qwen2.5-coder:7b is already present</w:t>
      </w:r>
    </w:p>
    <w:p>
      <w:pPr>
        <w:ind w:left="360"/>
      </w:pPr>
      <w:r>
        <w:rPr>
          <w:rFonts w:ascii="Consolas" w:hAnsi="Consolas"/>
          <w:sz w:val="19"/>
        </w:rPr>
        <w:t>cd "/Volumes/Pro/Amypo MVP"</w:t>
      </w:r>
    </w:p>
    <w:p>
      <w:pPr>
        <w:ind w:left="360"/>
      </w:pPr>
      <w:r>
        <w:rPr>
          <w:rFonts w:ascii="Consolas" w:hAnsi="Consolas"/>
          <w:sz w:val="19"/>
        </w:rPr>
        <w:t>.venv/bin/python -m uvicorn backend.app.main:app --port 8000</w:t>
      </w:r>
    </w:p>
    <w:p>
      <w:pPr>
        <w:ind w:left="360"/>
      </w:pPr>
      <w:r>
        <w:rPr>
          <w:rFonts w:ascii="Consolas" w:hAnsi="Consolas"/>
          <w:sz w:val="19"/>
        </w:rPr>
        <w:t>curl localhost:8000/api/v1/health    # status must read "ok", not "degraded"</w:t>
      </w:r>
    </w:p>
    <w:p>
      <w:r>
        <w:rPr>
          <w:b w:val="0"/>
          <w:i w:val="0"/>
          <w:sz w:val="21"/>
        </w:rPr>
        <w:t>Then run one real generation and read the output critically:</w:t>
      </w:r>
    </w:p>
    <w:p>
      <w:pPr>
        <w:ind w:left="360"/>
      </w:pPr>
      <w:r>
        <w:rPr>
          <w:rFonts w:ascii="Consolas" w:hAnsi="Consolas"/>
          <w:sz w:val="19"/>
        </w:rPr>
        <w:t>curl -X POST localhost:8000/api/v1/generate-and-verify \</w:t>
      </w:r>
    </w:p>
    <w:p>
      <w:pPr>
        <w:ind w:left="360"/>
      </w:pPr>
      <w:r>
        <w:rPr>
          <w:rFonts w:ascii="Consolas" w:hAnsi="Consolas"/>
          <w:sz w:val="19"/>
        </w:rPr>
        <w:t xml:space="preserve">  -H "Content-Type: application/json" \</w:t>
      </w:r>
    </w:p>
    <w:p>
      <w:pPr>
        <w:ind w:left="360"/>
      </w:pPr>
      <w:r>
        <w:rPr>
          <w:rFonts w:ascii="Consolas" w:hAnsi="Consolas"/>
          <w:sz w:val="19"/>
        </w:rPr>
        <w:t xml:space="preserve">  -d '{"seed_question":"Write a function to reverse a singly linked list.",</w:t>
      </w:r>
    </w:p>
    <w:p>
      <w:pPr>
        <w:ind w:left="360"/>
      </w:pPr>
      <w:r>
        <w:rPr>
          <w:rFonts w:ascii="Consolas" w:hAnsi="Consolas"/>
          <w:sz w:val="19"/>
        </w:rPr>
        <w:t xml:space="preserve">       "domain":"programming","count":3}'</w:t>
      </w:r>
    </w:p>
    <w:p>
      <w:r>
        <w:rPr>
          <w:b/>
          <w:color w:val="1F2D5A"/>
          <w:sz w:val="23"/>
        </w:rPr>
        <w:t>Step 2 — Start the frontend and click through it</w:t>
      </w:r>
    </w:p>
    <w:p>
      <w:pPr>
        <w:ind w:left="360"/>
      </w:pPr>
      <w:r>
        <w:rPr>
          <w:rFonts w:ascii="Consolas" w:hAnsi="Consolas"/>
          <w:sz w:val="19"/>
        </w:rPr>
        <w:t>cd frontend &amp;&amp; npm run dev     # then open http://localhost:5173</w:t>
      </w:r>
    </w:p>
    <w:p>
      <w:r>
        <w:rPr>
          <w:b w:val="0"/>
          <w:i w:val="0"/>
          <w:sz w:val="21"/>
        </w:rPr>
        <w:t>Nobody has looked at this UI yet. Expect small layout and wiring fixes.</w:t>
      </w:r>
    </w:p>
    <w:p>
      <w:r>
        <w:rPr>
          <w:b/>
          <w:color w:val="1F2D5A"/>
          <w:sz w:val="23"/>
        </w:rPr>
        <w:t>Step 3 — Tune thresholds against real output</w:t>
      </w:r>
    </w:p>
    <w:p>
      <w:r>
        <w:rPr>
          <w:b w:val="0"/>
          <w:i w:val="0"/>
          <w:sz w:val="21"/>
        </w:rPr>
        <w:t>Every threshold lives in one file: backend/app/config.py. Once real Qwen candidates exist, check whether too many land in REVIEW and adjust pass_reliability_min, duplicate_semantic_max and concept_min_semantic. Do not tune them before seeing real data.</w:t>
      </w:r>
    </w:p>
    <w:p>
      <w:r>
        <w:rPr>
          <w:b/>
          <w:color w:val="1F2D5A"/>
          <w:sz w:val="23"/>
        </w:rPr>
        <w:t>Step 4 — Grow the reference corpus</w:t>
      </w:r>
    </w:p>
    <w:p>
      <w:r>
        <w:rPr>
          <w:b w:val="0"/>
          <w:i w:val="0"/>
          <w:sz w:val="21"/>
        </w:rPr>
        <w:t>data/reference_corpus.json is the single biggest lever on PS2 quality. Adding 60–100 well-sourced entries across the demo domains would cut the 'unverifiable' rate substantially. Each entry needs a title, a short factual statement, a domain and a real source.</w:t>
      </w:r>
    </w:p>
    <w:p>
      <w:r>
        <w:rPr>
          <w:b/>
          <w:color w:val="1F2D5A"/>
          <w:sz w:val="23"/>
        </w:rPr>
        <w:t>Step 5 — Finish the submission checklist</w:t>
      </w:r>
    </w:p>
    <w:p>
      <w:pPr>
        <w:pStyle w:val="ListBullet"/>
      </w:pPr>
      <w:r>
        <w:rPr>
          <w:sz w:val="21"/>
        </w:rPr>
        <w:t>README.md with exact setup and run instructions.</w:t>
      </w:r>
    </w:p>
    <w:p>
      <w:pPr>
        <w:pStyle w:val="ListBullet"/>
      </w:pPr>
      <w:r>
        <w:rPr>
          <w:sz w:val="21"/>
        </w:rPr>
        <w:t>Dockerfile + docker-compose.yml (document local Ollama rather than containerising the model — simpler and more reliable).</w:t>
      </w:r>
    </w:p>
    <w:p>
      <w:pPr>
        <w:pStyle w:val="ListBullet"/>
      </w:pPr>
      <w:r>
        <w:rPr>
          <w:sz w:val="21"/>
        </w:rPr>
        <w:t>Export openapi.yaml from the running server's /openapi.json.</w:t>
      </w:r>
    </w:p>
    <w:p>
      <w:pPr>
        <w:pStyle w:val="ListBullet"/>
      </w:pPr>
      <w:r>
        <w:rPr>
          <w:sz w:val="21"/>
        </w:rPr>
        <w:t>Architecture diagram as PNG or PDF.</w:t>
      </w:r>
    </w:p>
    <w:p>
      <w:pPr>
        <w:pStyle w:val="ListBullet"/>
      </w:pPr>
      <w:r>
        <w:rPr>
          <w:sz w:val="21"/>
        </w:rPr>
        <w:t>Record the 3–5 minute demo video.</w:t>
      </w:r>
    </w:p>
    <w:p>
      <w:r>
        <w:rPr>
          <w:b/>
          <w:color w:val="1F2D5A"/>
          <w:sz w:val="23"/>
        </w:rPr>
        <w:t>Step 6 — Measure before claiming anything</w:t>
      </w:r>
    </w:p>
    <w:p>
      <w:r>
        <w:rPr>
          <w:b w:val="0"/>
          <w:i w:val="0"/>
          <w:sz w:val="21"/>
        </w:rPr>
        <w:t>The pitch script currently targets 85%+ detection accuracy and under 10% false positives. Those numbers are not yet measured and must not be presented as results. Build a small labelled set (roughly 30 correct and 30 hallucinated responses), run it through /api/v1/verify, and report the precision and recall actually observed. The six fixtures in data/demo/problematic_responses.json are a starting point, not a benchmark.</w:t>
      </w:r>
    </w:p>
    <w:p>
      <w:r>
        <w:rPr>
          <w:b/>
          <w:color w:val="1F2D5A"/>
          <w:sz w:val="30"/>
        </w:rPr>
        <w:t>6.  How To Run What Exists Today</w:t>
      </w:r>
    </w:p>
    <w:p>
      <w:pPr>
        <w:ind w:left="360"/>
      </w:pPr>
      <w:r>
        <w:rPr>
          <w:rFonts w:ascii="Consolas" w:hAnsi="Consolas"/>
          <w:sz w:val="19"/>
        </w:rPr>
        <w:t>cd "/Volumes/Pro/Amypo MVP"</w:t>
      </w:r>
    </w:p>
    <w:p>
      <w:pPr>
        <w:ind w:left="360"/>
      </w:pPr>
      <w:r>
        <w:rPr>
          <w:rFonts w:ascii="Consolas" w:hAnsi="Consolas"/>
          <w:sz w:val="19"/>
        </w:rPr>
      </w:r>
    </w:p>
    <w:p>
      <w:pPr>
        <w:ind w:left="360"/>
      </w:pPr>
      <w:r>
        <w:rPr>
          <w:rFonts w:ascii="Consolas" w:hAnsi="Consolas"/>
          <w:sz w:val="19"/>
        </w:rPr>
        <w:t># tests (works right now, no model needed)</w:t>
      </w:r>
    </w:p>
    <w:p>
      <w:pPr>
        <w:ind w:left="360"/>
      </w:pPr>
      <w:r>
        <w:rPr>
          <w:rFonts w:ascii="Consolas" w:hAnsi="Consolas"/>
          <w:sz w:val="19"/>
        </w:rPr>
        <w:t>.venv/bin/python -m pytest</w:t>
      </w:r>
    </w:p>
    <w:p>
      <w:pPr>
        <w:ind w:left="360"/>
      </w:pPr>
      <w:r>
        <w:rPr>
          <w:rFonts w:ascii="Consolas" w:hAnsi="Consolas"/>
          <w:sz w:val="19"/>
        </w:rPr>
      </w:r>
    </w:p>
    <w:p>
      <w:pPr>
        <w:ind w:left="360"/>
      </w:pPr>
      <w:r>
        <w:rPr>
          <w:rFonts w:ascii="Consolas" w:hAnsi="Consolas"/>
          <w:sz w:val="19"/>
        </w:rPr>
        <w:t># backend</w:t>
      </w:r>
    </w:p>
    <w:p>
      <w:pPr>
        <w:ind w:left="360"/>
      </w:pPr>
      <w:r>
        <w:rPr>
          <w:rFonts w:ascii="Consolas" w:hAnsi="Consolas"/>
          <w:sz w:val="19"/>
        </w:rPr>
        <w:t>.venv/bin/python -m uvicorn backend.app.main:app --reload --port 8000</w:t>
      </w:r>
    </w:p>
    <w:p>
      <w:pPr>
        <w:ind w:left="360"/>
      </w:pPr>
      <w:r>
        <w:rPr>
          <w:rFonts w:ascii="Consolas" w:hAnsi="Consolas"/>
          <w:sz w:val="19"/>
        </w:rPr>
        <w:t>#   docs:   http://localhost:8000/docs</w:t>
      </w:r>
    </w:p>
    <w:p>
      <w:pPr>
        <w:ind w:left="360"/>
      </w:pPr>
      <w:r>
        <w:rPr>
          <w:rFonts w:ascii="Consolas" w:hAnsi="Consolas"/>
          <w:sz w:val="19"/>
        </w:rPr>
        <w:t>#   health: http://localhost:8000/api/v1/health</w:t>
      </w:r>
    </w:p>
    <w:p>
      <w:pPr>
        <w:ind w:left="360"/>
      </w:pPr>
      <w:r>
        <w:rPr>
          <w:rFonts w:ascii="Consolas" w:hAnsi="Consolas"/>
          <w:sz w:val="19"/>
        </w:rPr>
      </w:r>
    </w:p>
    <w:p>
      <w:pPr>
        <w:ind w:left="360"/>
      </w:pPr>
      <w:r>
        <w:rPr>
          <w:rFonts w:ascii="Consolas" w:hAnsi="Consolas"/>
          <w:sz w:val="19"/>
        </w:rPr>
        <w:t># frontend</w:t>
      </w:r>
    </w:p>
    <w:p>
      <w:pPr>
        <w:ind w:left="360"/>
      </w:pPr>
      <w:r>
        <w:rPr>
          <w:rFonts w:ascii="Consolas" w:hAnsi="Consolas"/>
          <w:sz w:val="19"/>
        </w:rPr>
        <w:t>cd frontend &amp;&amp; npm run dev          # http://localhost:5173</w:t>
      </w:r>
    </w:p>
    <w:p>
      <w:pPr>
        <w:ind w:left="360"/>
      </w:pPr>
      <w:r>
        <w:rPr>
          <w:rFonts w:ascii="Consolas" w:hAnsi="Consolas"/>
          <w:sz w:val="19"/>
        </w:rPr>
      </w:r>
    </w:p>
    <w:p>
      <w:pPr>
        <w:ind w:left="360"/>
      </w:pPr>
      <w:r>
        <w:rPr>
          <w:rFonts w:ascii="Consolas" w:hAnsi="Consolas"/>
          <w:sz w:val="19"/>
        </w:rPr>
        <w:t># PS2 works today without Qwen:</w:t>
      </w:r>
    </w:p>
    <w:p>
      <w:pPr>
        <w:ind w:left="360"/>
      </w:pPr>
      <w:r>
        <w:rPr>
          <w:rFonts w:ascii="Consolas" w:hAnsi="Consolas"/>
          <w:sz w:val="19"/>
        </w:rPr>
        <w:t>curl -X POST localhost:8000/api/v1/verify \</w:t>
      </w:r>
    </w:p>
    <w:p>
      <w:pPr>
        <w:ind w:left="360"/>
      </w:pPr>
      <w:r>
        <w:rPr>
          <w:rFonts w:ascii="Consolas" w:hAnsi="Consolas"/>
          <w:sz w:val="19"/>
        </w:rPr>
        <w:t xml:space="preserve">  -H "Content-Type: application/json" \</w:t>
      </w:r>
    </w:p>
    <w:p>
      <w:pPr>
        <w:ind w:left="360"/>
      </w:pPr>
      <w:r>
        <w:rPr>
          <w:rFonts w:ascii="Consolas" w:hAnsi="Consolas"/>
          <w:sz w:val="19"/>
        </w:rPr>
        <w:t xml:space="preserve">  -d '{"response_text":"Recursive linked list reversal always uses O(1) space."}'</w:t>
      </w:r>
    </w:p>
    <w:p>
      <w:r>
        <w:rPr>
          <w:b w:val="0"/>
          <w:i w:val="0"/>
          <w:sz w:val="21"/>
        </w:rPr>
      </w:r>
    </w:p>
    <w:p>
      <w:r>
        <w:rPr>
          <w:b/>
          <w:i w:val="0"/>
          <w:sz w:val="21"/>
        </w:rPr>
        <w:t>The PS2 half of the demo is fully working and verified right now. The PS8 half is built, tested against a fake model, and has the real model available — it simply has not been run yet. That is the first thing to do.</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