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heading=h.qg7qjawoyjhq" w:id="0"/>
      <w:bookmarkEnd w:id="0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ANEXO 1. CONCEPTO TÉCNICO INCIDENTE</w:t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174573055028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15"/>
        <w:gridCol w:w="1575"/>
        <w:gridCol w:w="2224.087286527514"/>
        <w:gridCol w:w="2224.087286527514"/>
        <w:tblGridChange w:id="0">
          <w:tblGrid>
            <w:gridCol w:w="3015"/>
            <w:gridCol w:w="1575"/>
            <w:gridCol w:w="2224.087286527514"/>
            <w:gridCol w:w="2224.087286527514"/>
          </w:tblGrid>
        </w:tblGridChange>
      </w:tblGrid>
      <w:tr>
        <w:trPr>
          <w:trHeight w:val="640" w:hRule="atLeast"/>
        </w:trPr>
        <w:tc>
          <w:tcPr>
            <w:gridSpan w:val="4"/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VERSIÓN DOCUMENTO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Adaptación de FormatoSoporteTécnico.doc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Doris Ramírez</w:t>
            </w:r>
          </w:p>
        </w:tc>
      </w:tr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evaluación técnica - Estabilización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Eduardo Quintero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heading=h.wgoiv1f8n4o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heading=h.xf3obhdplu9l" w:id="2"/>
      <w:bookmarkEnd w:id="2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CONTENIDO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r1px27k8aik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JIRA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_heading=h.r1px27k8aikb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f5a70j6ayf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_heading=h.gf5a70j6ayf4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f5wvhsgaho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 - FUNCIONAL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_heading=h.sf5wvhsgahop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5av2bs1rwt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DEL PROBLEMA - TÉCNICO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_heading=h.g5av2bs1rwt5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tup04yb0bi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 PROPUESTA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_heading=h.otup04yb0bi2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jtba13zeif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Supuestos y restricciones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_heading=h.cjtba13zeiff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7os4mx590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 Identificados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_heading=h.3t7os4mx5905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</w:rPr>
          </w:pPr>
          <w:hyperlink w:anchor="_heading=h.lojad9sn72f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Control de Cambios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_heading=h.lojad9sn72f7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eatapqb0b3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PRUEBAS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_heading=h.eeatapqb0b3f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om8z08vhgb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Unitarias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_heading=h.xom8z08vhgby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30mwad6e9l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Integrales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_heading=h.530mwad6e9lc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503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amd4mo4oiv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ESFUERZO DE DESARROLLO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_heading=h.xamd4mo4oivn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ind w:left="0" w:firstLine="0"/>
              <w:jc w:val="left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bookmarkStart w:colFirst="0" w:colLast="0" w:name="_heading=h.r1px27k8aikb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TÍTULO JIRA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trHeight w:val="600" w:hRule="atLeast"/>
        </w:trPr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ind w:left="0" w:firstLine="0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bookmarkStart w:colFirst="0" w:colLast="0" w:name="_heading=h.gf5a70j6ayf4" w:id="4"/>
            <w:bookmarkEnd w:id="4"/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INTRODUCCIÓN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spacing w:after="60" w:before="240" w:lineRule="auto"/>
              <w:rPr>
                <w:rFonts w:ascii="Calibri" w:cs="Calibri" w:eastAsia="Calibri" w:hAnsi="Calibri"/>
              </w:rPr>
            </w:pPr>
            <w:bookmarkStart w:colFirst="0" w:colLast="0" w:name="_heading=h.30j0zll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Propósito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debe indicar cual es el impacto al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bookmarkStart w:colFirst="0" w:colLast="0" w:name="_heading=h.sf5wvhsgahop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DESCRIPCIÓN GENERAL - FUNCIONAL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spacing w:after="60" w:before="240" w:lineRule="auto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bookmarkStart w:colFirst="0" w:colLast="0" w:name="_heading=h.9g4wqv7o2l6m" w:id="7"/>
            <w:bookmarkEnd w:id="7"/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debe indicar y describir cual es el error funcionalmente. Colocar la mayor información posible.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keepNext w:val="1"/>
              <w:keepLines w:val="1"/>
              <w:spacing w:after="60" w:before="240" w:lineRule="auto"/>
              <w:ind w:left="227" w:firstLine="0"/>
              <w:jc w:val="center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bookmarkStart w:colFirst="0" w:colLast="0" w:name="_heading=h.g5av2bs1rwt5" w:id="8"/>
            <w:bookmarkEnd w:id="8"/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ANÁLISIS DEL PROBLEMA - TÉCNICO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after="60" w:before="240" w:lineRule="auto"/>
              <w:rPr>
                <w:rFonts w:ascii="Calibri" w:cs="Calibri" w:eastAsia="Calibri" w:hAnsi="Calibri"/>
              </w:rPr>
            </w:pPr>
            <w:bookmarkStart w:colFirst="0" w:colLast="0" w:name="_heading=h.9g4wqv7o2l6m" w:id="7"/>
            <w:bookmarkEnd w:id="7"/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debe indicar y describir cual es el error técnico. indicar paquetes afectados, funcionalidades y posibles satélites involucrados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ind w:left="0" w:firstLine="0"/>
              <w:jc w:val="center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bookmarkStart w:colFirst="0" w:colLast="0" w:name="_heading=h.otup04yb0bi2" w:id="9"/>
            <w:bookmarkEnd w:id="9"/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SOLUCIÓN PROPUESTA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Descripción de la solución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1"/>
              <w:spacing w:after="60" w:before="240" w:lineRule="auto"/>
              <w:rPr>
                <w:rFonts w:ascii="Calibri" w:cs="Calibri" w:eastAsia="Calibri" w:hAnsi="Calibri"/>
              </w:rPr>
            </w:pPr>
            <w:bookmarkStart w:colFirst="0" w:colLast="0" w:name="_heading=h.9g4wqv7o2l6m" w:id="7"/>
            <w:bookmarkEnd w:id="7"/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debe indicar y describir cual es el la solución propuesta. Esta solución debe validarse en mesa técnica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3"/>
              <w:spacing w:after="60" w:before="240" w:lineRule="auto"/>
              <w:rPr>
                <w:rFonts w:ascii="Calibri" w:cs="Calibri" w:eastAsia="Calibri" w:hAnsi="Calibri"/>
              </w:rPr>
            </w:pPr>
            <w:bookmarkStart w:colFirst="0" w:colLast="0" w:name="_heading=h.cjtba13zeiff" w:id="10"/>
            <w:bookmarkEnd w:id="1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Supuestos y restricciones</w:t>
            </w:r>
          </w:p>
          <w:p w:rsidR="00000000" w:rsidDel="00000000" w:rsidP="00000000" w:rsidRDefault="00000000" w:rsidRPr="00000000" w14:paraId="0000003D">
            <w:pPr>
              <w:keepNext w:val="1"/>
              <w:spacing w:after="60" w:before="240" w:lineRule="auto"/>
              <w:rPr>
                <w:rFonts w:ascii="Calibri" w:cs="Calibri" w:eastAsia="Calibri" w:hAnsi="Calibri"/>
              </w:rPr>
            </w:pPr>
            <w:bookmarkStart w:colFirst="0" w:colLast="0" w:name="_heading=h.9g4wqv7o2l6m" w:id="7"/>
            <w:bookmarkEnd w:id="7"/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debe indicar y describir si existen supuestos o restricciones que deben considerarse, como temas de negocio definidos, capacidad de hardware, entre otros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3"/>
              <w:spacing w:after="60" w:before="240" w:lineRule="auto"/>
              <w:rPr>
                <w:rFonts w:ascii="Calibri" w:cs="Calibri" w:eastAsia="Calibri" w:hAnsi="Calibri"/>
              </w:rPr>
            </w:pPr>
            <w:bookmarkStart w:colFirst="0" w:colLast="0" w:name="_heading=h.3t7os4mx5905" w:id="11"/>
            <w:bookmarkEnd w:id="1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Riesgos Identificados</w:t>
            </w:r>
          </w:p>
          <w:p w:rsidR="00000000" w:rsidDel="00000000" w:rsidP="00000000" w:rsidRDefault="00000000" w:rsidRPr="00000000" w14:paraId="00000040">
            <w:pPr>
              <w:keepNext w:val="1"/>
              <w:spacing w:after="60" w:before="240" w:lineRule="auto"/>
              <w:rPr>
                <w:rFonts w:ascii="Calibri" w:cs="Calibri" w:eastAsia="Calibri" w:hAnsi="Calibri"/>
              </w:rPr>
            </w:pPr>
            <w:bookmarkStart w:colFirst="0" w:colLast="0" w:name="_heading=h.9g4wqv7o2l6m" w:id="7"/>
            <w:bookmarkEnd w:id="7"/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debe indicar y describir si existen riesgos asociados al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1"/>
              <w:spacing w:after="60" w:before="240" w:lineRule="auto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bookmarkStart w:colFirst="0" w:colLast="0" w:name="_heading=h.xz60a7xq5qb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3"/>
              <w:rPr>
                <w:rFonts w:ascii="Calibri" w:cs="Calibri" w:eastAsia="Calibri" w:hAnsi="Calibri"/>
              </w:rPr>
            </w:pPr>
            <w:bookmarkStart w:colFirst="0" w:colLast="0" w:name="_heading=h.lojad9sn72f7" w:id="13"/>
            <w:bookmarkEnd w:id="1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Control de Cambios</w:t>
            </w:r>
          </w:p>
          <w:p w:rsidR="00000000" w:rsidDel="00000000" w:rsidP="00000000" w:rsidRDefault="00000000" w:rsidRPr="00000000" w14:paraId="00000043">
            <w:pPr>
              <w:keepNext w:val="1"/>
              <w:spacing w:after="60" w:before="240" w:lineRule="auto"/>
              <w:rPr>
                <w:rFonts w:ascii="Calibri" w:cs="Calibri" w:eastAsia="Calibri" w:hAnsi="Calibri"/>
              </w:rPr>
            </w:pPr>
            <w:bookmarkStart w:colFirst="0" w:colLast="0" w:name="_heading=h.9g4wqv7o2l6m" w:id="7"/>
            <w:bookmarkEnd w:id="7"/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indicar el número de control de cambios creado si se realizaron ajustes en programas u objetos del incidente que deban ser desplegados en producción, Este control de cambios será el notificado y evaluado por el Comité de Control de Cambios.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1"/>
              <w:ind w:left="0" w:firstLine="0"/>
              <w:jc w:val="center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bookmarkStart w:colFirst="0" w:colLast="0" w:name="_heading=h.eeatapqb0b3f" w:id="14"/>
            <w:bookmarkEnd w:id="14"/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pStyle w:val="Heading3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bookmarkStart w:colFirst="0" w:colLast="0" w:name="_heading=h.xom8z08vhgby" w:id="15"/>
            <w:bookmarkEnd w:id="1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Pruebas Unitarias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3"/>
              <w:rPr>
                <w:rFonts w:ascii="Calibri" w:cs="Calibri" w:eastAsia="Calibri" w:hAnsi="Calibri"/>
              </w:rPr>
            </w:pPr>
            <w:bookmarkStart w:colFirst="0" w:colLast="0" w:name="_heading=h.530mwad6e9lc" w:id="16"/>
            <w:bookmarkEnd w:id="1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Pruebas Integrales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76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after="6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1"/>
              <w:jc w:val="center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bookmarkStart w:colFirst="0" w:colLast="0" w:name="_heading=h.xamd4mo4oivn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ESFUERZO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30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68"/>
              <w:gridCol w:w="2768"/>
              <w:gridCol w:w="2768"/>
              <w:tblGridChange w:id="0">
                <w:tblGrid>
                  <w:gridCol w:w="2768"/>
                  <w:gridCol w:w="2768"/>
                  <w:gridCol w:w="2768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Responsable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Tarea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Esfuerzo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(Tiempo en horas)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Desarrollador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Análisis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16h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Desarrollador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Desarrollo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24h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QA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Pruebas QA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N/A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line="276" w:lineRule="auto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Seguros Bolívar S.A. Desarrollo de Sistemas de Seguros – Página: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73.0" w:type="dxa"/>
      <w:jc w:val="left"/>
      <w:tblInd w:w="1.0" w:type="dxa"/>
      <w:tblLayout w:type="fixed"/>
      <w:tblLook w:val="0000"/>
    </w:tblPr>
    <w:tblGrid>
      <w:gridCol w:w="1800"/>
      <w:gridCol w:w="5139"/>
      <w:gridCol w:w="1734"/>
      <w:tblGridChange w:id="0">
        <w:tblGrid>
          <w:gridCol w:w="1800"/>
          <w:gridCol w:w="5139"/>
          <w:gridCol w:w="1734"/>
        </w:tblGrid>
      </w:tblGridChange>
    </w:tblGrid>
    <w:tr>
      <w:trPr>
        <w:trHeight w:val="318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62">
          <w:pPr>
            <w:spacing w:line="276" w:lineRule="auto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990600" cy="3937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DSS-MANEST01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Versión: 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Fecha Versión: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23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/0</w:t>
          </w: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3" w:hRule="atLeast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DESARROLLO DE SISTEMAS</w:t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ind w:left="720" w:hanging="360"/>
      <w:jc w:val="center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ind w:left="720" w:hanging="360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CO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Batang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CO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cs="Arial" w:eastAsia="Batang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CO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1">
    <w:name w:val="Tit1"/>
    <w:basedOn w:val="Título1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Batang" w:hAnsi="Arial"/>
      <w:b w:val="1"/>
      <w:bCs w:val="1"/>
      <w:w w:val="100"/>
      <w:kern w:val="32"/>
      <w:position w:val="-1"/>
      <w:sz w:val="22"/>
      <w:szCs w:val="20"/>
      <w:effect w:val="none"/>
      <w:vertAlign w:val="baseline"/>
      <w:cs w:val="0"/>
      <w:em w:val="none"/>
      <w:lang w:bidi="ar-SA" w:eastAsia="es-ES" w:val="es-CO"/>
    </w:rPr>
  </w:style>
  <w:style w:type="paragraph" w:styleId="Encabezadodelatabla">
    <w:name w:val="Encabezado de la tabla"/>
    <w:basedOn w:val="Normal"/>
    <w:next w:val="Encabezadodelatabla"/>
    <w:autoRedefine w:val="0"/>
    <w:hidden w:val="0"/>
    <w:qFormat w:val="0"/>
    <w:pPr>
      <w:widowControl w:val="0"/>
      <w:suppressLineNumbers w:val="1"/>
      <w:suppressAutoHyphens w:val="0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horndale" w:eastAsia="HG Mincho Light J" w:hAnsi="Thorndale"/>
      <w:b w:val="1"/>
      <w:i w:val="1"/>
      <w:color w:val="000000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CO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Batang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CO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eastAsia="Batang" w:hAnsi="Times New Roman"/>
      <w:b w:val="1"/>
      <w:bCs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CO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line="1" w:lineRule="atLeast"/>
      <w:ind w:left="220" w:leftChars="-1" w:rightChars="0" w:firstLineChars="-1"/>
      <w:jc w:val="left"/>
      <w:textDirection w:val="btLr"/>
      <w:textAlignment w:val="top"/>
      <w:outlineLvl w:val="0"/>
    </w:pPr>
    <w:rPr>
      <w:rFonts w:ascii="Times New Roman" w:eastAsia="Batang" w:hAnsi="Times New Roman"/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CO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440" w:leftChars="-1" w:rightChars="0" w:firstLineChars="-1"/>
      <w:jc w:val="left"/>
      <w:textDirection w:val="btLr"/>
      <w:textAlignment w:val="top"/>
      <w:outlineLvl w:val="0"/>
    </w:pPr>
    <w:rPr>
      <w:rFonts w:ascii="Times New Roman" w:eastAsia="Batang" w:hAnsi="Times New Roman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CO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660" w:leftChars="-1" w:rightChars="0" w:firstLineChars="-1"/>
      <w:jc w:val="left"/>
      <w:textDirection w:val="btLr"/>
      <w:textAlignment w:val="top"/>
      <w:outlineLvl w:val="0"/>
    </w:pPr>
    <w:rPr>
      <w:rFonts w:ascii="Times New Roman" w:eastAsia="Batang" w:hAnsi="Times New Roman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CO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880" w:leftChars="-1" w:rightChars="0" w:firstLineChars="-1"/>
      <w:jc w:val="left"/>
      <w:textDirection w:val="btLr"/>
      <w:textAlignment w:val="top"/>
      <w:outlineLvl w:val="0"/>
    </w:pPr>
    <w:rPr>
      <w:rFonts w:ascii="Times New Roman" w:eastAsia="Batang" w:hAnsi="Times New Roman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CO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1100" w:leftChars="-1" w:rightChars="0" w:firstLineChars="-1"/>
      <w:jc w:val="left"/>
      <w:textDirection w:val="btLr"/>
      <w:textAlignment w:val="top"/>
      <w:outlineLvl w:val="0"/>
    </w:pPr>
    <w:rPr>
      <w:rFonts w:ascii="Times New Roman" w:eastAsia="Batang" w:hAnsi="Times New Roman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CO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320" w:leftChars="-1" w:rightChars="0" w:firstLineChars="-1"/>
      <w:jc w:val="left"/>
      <w:textDirection w:val="btLr"/>
      <w:textAlignment w:val="top"/>
      <w:outlineLvl w:val="0"/>
    </w:pPr>
    <w:rPr>
      <w:rFonts w:ascii="Times New Roman" w:eastAsia="Batang" w:hAnsi="Times New Roman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CO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540" w:leftChars="-1" w:rightChars="0" w:firstLineChars="-1"/>
      <w:jc w:val="left"/>
      <w:textDirection w:val="btLr"/>
      <w:textAlignment w:val="top"/>
      <w:outlineLvl w:val="0"/>
    </w:pPr>
    <w:rPr>
      <w:rFonts w:ascii="Times New Roman" w:eastAsia="Batang" w:hAnsi="Times New Roman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CO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760" w:leftChars="-1" w:rightChars="0" w:firstLineChars="-1"/>
      <w:jc w:val="left"/>
      <w:textDirection w:val="btLr"/>
      <w:textAlignment w:val="top"/>
      <w:outlineLvl w:val="0"/>
    </w:pPr>
    <w:rPr>
      <w:rFonts w:ascii="Times New Roman" w:eastAsia="Batang" w:hAnsi="Times New Roman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CO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eastAsia="Batang" w:hAnsi="Tahoma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CO"/>
    </w:rPr>
  </w:style>
  <w:style w:type="character" w:styleId="pln1">
    <w:name w:val="pln1"/>
    <w:next w:val="pln1"/>
    <w:autoRedefine w:val="0"/>
    <w:hidden w:val="0"/>
    <w:qFormat w:val="0"/>
    <w:rPr>
      <w:color w:val="000000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20" w:leftChars="-1" w:rightChars="0" w:hanging="220" w:firstLineChars="-1"/>
      <w:jc w:val="both"/>
      <w:textDirection w:val="btLr"/>
      <w:textAlignment w:val="top"/>
      <w:outlineLvl w:val="0"/>
    </w:pPr>
    <w:rPr>
      <w:rFonts w:ascii="Arial" w:eastAsia="Batang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CO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0"/>
      <w:spacing w:after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s-E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s-ES"/>
    </w:rPr>
  </w:style>
  <w:style w:type="paragraph" w:styleId="Textopreformateado">
    <w:name w:val="Texto preformateado"/>
    <w:basedOn w:val="Normal"/>
    <w:next w:val="Textopreformatead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urier New" w:cs="Courier New" w:eastAsia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jc w:val="left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Soft-Titulo1">
    <w:name w:val="Soft-Titulo1"/>
    <w:basedOn w:val="Título1"/>
    <w:next w:val="Normal"/>
    <w:autoRedefine w:val="0"/>
    <w:hidden w:val="0"/>
    <w:qFormat w:val="0"/>
    <w:pPr>
      <w:keepNext w:val="1"/>
      <w:numPr>
        <w:ilvl w:val="0"/>
        <w:numId w:val="19"/>
      </w:numPr>
      <w:tabs>
        <w:tab w:val="clear" w:pos="432"/>
        <w:tab w:val="num" w:leader="none" w:pos="360"/>
      </w:tabs>
      <w:suppressAutoHyphens w:val="1"/>
      <w:spacing w:after="60" w:before="240" w:line="1" w:lineRule="atLeast"/>
      <w:ind w:left="0" w:leftChars="-1" w:rightChars="0" w:firstLine="0" w:firstLineChars="-1"/>
      <w:jc w:val="both"/>
      <w:textDirection w:val="btLr"/>
      <w:textAlignment w:val="top"/>
      <w:outlineLvl w:val="0"/>
    </w:pPr>
    <w:rPr>
      <w:rFonts w:ascii="Arial" w:cs="Times New Roman" w:eastAsia="Times New Roman" w:hAnsi="Arial"/>
      <w:b w:val="1"/>
      <w:bCs w:val="0"/>
      <w:caps w:val="1"/>
      <w:color w:val="008000"/>
      <w:w w:val="100"/>
      <w:kern w:val="32"/>
      <w:position w:val="-1"/>
      <w:sz w:val="28"/>
      <w:szCs w:val="20"/>
      <w:effect w:val="none"/>
      <w:vertAlign w:val="baseline"/>
      <w:cs w:val="0"/>
      <w:em w:val="none"/>
      <w:lang w:bidi="ar-SA" w:eastAsia="es-CO" w:val="es-ES"/>
    </w:rPr>
  </w:style>
  <w:style w:type="paragraph" w:styleId="Soft-Titulo2">
    <w:name w:val="Soft-Titulo2"/>
    <w:basedOn w:val="Normal"/>
    <w:next w:val="Soft-Titulo2"/>
    <w:autoRedefine w:val="0"/>
    <w:hidden w:val="0"/>
    <w:qFormat w:val="0"/>
    <w:pPr>
      <w:keepNext w:val="1"/>
      <w:numPr>
        <w:ilvl w:val="1"/>
        <w:numId w:val="20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eastAsia="Times New Roman" w:hAnsi="Arial"/>
      <w:b w:val="1"/>
      <w:color w:val="008000"/>
      <w:w w:val="100"/>
      <w:position w:val="-1"/>
      <w:sz w:val="22"/>
      <w:szCs w:val="20"/>
      <w:effect w:val="none"/>
      <w:vertAlign w:val="baseline"/>
      <w:cs w:val="0"/>
      <w:em w:val="none"/>
      <w:lang w:bidi="ar-SA" w:eastAsia="es-CO" w:val="es-ES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O"/>
    </w:rPr>
  </w:style>
  <w:style w:type="paragraph" w:styleId="Parrafotitulo1">
    <w:name w:val="Parrafo titulo1"/>
    <w:basedOn w:val="Normal"/>
    <w:next w:val="Parrafotitulo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und"/>
    </w:rPr>
  </w:style>
  <w:style w:type="paragraph" w:styleId="Parrafotitulo2">
    <w:name w:val="Parrafo titulo2"/>
    <w:basedOn w:val="Normal"/>
    <w:next w:val="Parrafotitulo2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Parrafotitulo1Car">
    <w:name w:val="Parrafo titulo1 Car"/>
    <w:next w:val="Parrafotitulo1C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eastAsia="en-US" w:val="und"/>
    </w:rPr>
  </w:style>
  <w:style w:type="character" w:styleId="Parrafotitulo2Car">
    <w:name w:val="Parrafo titulo2 Car"/>
    <w:next w:val="Parrafotitulo2C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eastAsia="en-US" w:val="und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s-ES" w:val="und"/>
    </w:rPr>
  </w:style>
  <w:style w:type="paragraph" w:styleId="Parrafotitulo3">
    <w:name w:val="Parrafo titulo3"/>
    <w:basedOn w:val="Normal"/>
    <w:next w:val="Parrafotitulo3"/>
    <w:autoRedefine w:val="0"/>
    <w:hidden w:val="0"/>
    <w:qFormat w:val="0"/>
    <w:pPr>
      <w:suppressAutoHyphens w:val="1"/>
      <w:spacing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Yj/2qhIJ9ipP6fw6xqPbGjavOg==">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2016-01-19T13:45:00Z</dcterms:created>
  <dc:creator>79468066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BKeywords">
    <vt:lpstr>4;#Aplicaciones Java</vt:lpstr>
  </property>
  <property fmtid="{D5CDD505-2E9C-101B-9397-08002B2CF9AE}" pid="3" name="ContentType">
    <vt:lpstr>Documento de Knowledge Base</vt:lpstr>
  </property>
  <property fmtid="{D5CDD505-2E9C-101B-9397-08002B2CF9AE}" pid="4" name="KBRelatedArticles">
    <vt:lpstr/>
  </property>
</Properties>
</file>