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7D5F6B1B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4131AC2" w:rsidR="0B63BF4E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48155D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r w:rsidR="0089662D">
        <w:rPr>
          <w:rFonts w:ascii="Arial" w:hAnsi="Arial" w:cs="Arial"/>
        </w:rPr>
        <w:t>Outubro</w:t>
      </w:r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24D98F68" w14:textId="430601F4" w:rsidR="00580BB0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580BB0">
        <w:rPr>
          <w:noProof/>
        </w:rPr>
        <w:t>Figura 1 - Diagrama BPMN Pedir Apoio</w:t>
      </w:r>
      <w:r w:rsidR="00580BB0">
        <w:rPr>
          <w:noProof/>
        </w:rPr>
        <w:tab/>
      </w:r>
      <w:r w:rsidR="00580BB0">
        <w:rPr>
          <w:noProof/>
        </w:rPr>
        <w:fldChar w:fldCharType="begin"/>
      </w:r>
      <w:r w:rsidR="00580BB0">
        <w:rPr>
          <w:noProof/>
        </w:rPr>
        <w:instrText xml:space="preserve"> PAGEREF _Toc215255755 \h </w:instrText>
      </w:r>
      <w:r w:rsidR="00580BB0">
        <w:rPr>
          <w:noProof/>
        </w:rPr>
      </w:r>
      <w:r w:rsidR="00580BB0">
        <w:rPr>
          <w:noProof/>
        </w:rPr>
        <w:fldChar w:fldCharType="separate"/>
      </w:r>
      <w:r w:rsidR="00580BB0">
        <w:rPr>
          <w:noProof/>
        </w:rPr>
        <w:t>10</w:t>
      </w:r>
      <w:r w:rsidR="00580BB0">
        <w:rPr>
          <w:noProof/>
        </w:rPr>
        <w:fldChar w:fldCharType="end"/>
      </w:r>
    </w:p>
    <w:p w14:paraId="495F597B" w14:textId="1DC43C8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9F88F36" w14:textId="0C5D8E0A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F9AE80D" w14:textId="432D3352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C527F7" w14:textId="56D68898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Tecnica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A9B28A3" w14:textId="4985D8B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6 -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D72E36F" w14:textId="1AFC9C9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B8BFA94" w14:textId="3EDFC22B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418F720" w14:textId="1C4E8FFD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CCD6E1B" w14:textId="6E130956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10- Diagrama de Casos de Uso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4005AF5E" w14:textId="7A1C8E32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Gestão do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5256D69" w14:textId="633D2EF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7E31AD3" w14:textId="7D57F67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9FEB857" w14:textId="5E890E01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79BF8F74" w14:textId="05B5FA4F" w:rsidR="00580BB0" w:rsidRDefault="001001A7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5255720" w:history="1">
            <w:r w:rsidR="00580BB0" w:rsidRPr="002F0A5D">
              <w:rPr>
                <w:rStyle w:val="Hiperligao"/>
                <w:noProof/>
              </w:rPr>
              <w:t>1.</w:t>
            </w:r>
            <w:r w:rsidR="00580BB0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80BB0" w:rsidRPr="002F0A5D">
              <w:rPr>
                <w:rStyle w:val="Hiperligao"/>
                <w:noProof/>
              </w:rPr>
              <w:t>Introdução</w:t>
            </w:r>
            <w:r w:rsidR="00580BB0">
              <w:rPr>
                <w:noProof/>
                <w:webHidden/>
              </w:rPr>
              <w:tab/>
            </w:r>
            <w:r w:rsidR="00580BB0">
              <w:rPr>
                <w:noProof/>
                <w:webHidden/>
              </w:rPr>
              <w:fldChar w:fldCharType="begin"/>
            </w:r>
            <w:r w:rsidR="00580BB0">
              <w:rPr>
                <w:noProof/>
                <w:webHidden/>
              </w:rPr>
              <w:instrText xml:space="preserve"> PAGEREF _Toc215255720 \h </w:instrText>
            </w:r>
            <w:r w:rsidR="00580BB0">
              <w:rPr>
                <w:noProof/>
                <w:webHidden/>
              </w:rPr>
            </w:r>
            <w:r w:rsidR="00580BB0">
              <w:rPr>
                <w:noProof/>
                <w:webHidden/>
              </w:rPr>
              <w:fldChar w:fldCharType="separate"/>
            </w:r>
            <w:r w:rsidR="00580BB0">
              <w:rPr>
                <w:noProof/>
                <w:webHidden/>
              </w:rPr>
              <w:t>5</w:t>
            </w:r>
            <w:r w:rsidR="00580BB0">
              <w:rPr>
                <w:noProof/>
                <w:webHidden/>
              </w:rPr>
              <w:fldChar w:fldCharType="end"/>
            </w:r>
          </w:hyperlink>
        </w:p>
        <w:p w14:paraId="44EF5CE9" w14:textId="71380FAD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1" w:history="1">
            <w:r w:rsidRPr="002F0A5D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C3595" w14:textId="348991BC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2" w:history="1">
            <w:r w:rsidRPr="002F0A5D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04DEE" w14:textId="0D9706C8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3" w:history="1">
            <w:r w:rsidRPr="002F0A5D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A4ACC" w14:textId="72CBCB2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4" w:history="1">
            <w:r w:rsidRPr="002F0A5D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45BCF" w14:textId="465B467C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5" w:history="1">
            <w:r w:rsidRPr="002F0A5D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2FD06" w14:textId="7CD80485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6" w:history="1">
            <w:r w:rsidRPr="002F0A5D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1AD70" w14:textId="5276A29E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7" w:history="1">
            <w:r w:rsidRPr="002F0A5D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78EDC" w14:textId="15FED48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8" w:history="1">
            <w:r w:rsidRPr="002F0A5D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05A5A" w14:textId="5DFAB72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9" w:history="1">
            <w:r w:rsidRPr="002F0A5D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6ECA9" w14:textId="27FB4091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0" w:history="1">
            <w:r w:rsidRPr="002F0A5D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F18D" w14:textId="37FD425B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1" w:history="1">
            <w:r w:rsidRPr="002F0A5D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Benificiários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C861D" w14:textId="0CE94856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2" w:history="1">
            <w:r w:rsidRPr="002F0A5D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1E2D9" w14:textId="57D80A2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3" w:history="1">
            <w:r w:rsidRPr="002F0A5D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7048" w14:textId="540707E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4" w:history="1">
            <w:r w:rsidRPr="002F0A5D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3EA4" w14:textId="50F0FBF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5" w:history="1">
            <w:r w:rsidRPr="002F0A5D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F42B" w14:textId="1551794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6" w:history="1">
            <w:r w:rsidRPr="002F0A5D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EE041" w14:textId="16AE6360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7" w:history="1">
            <w:r w:rsidRPr="002F0A5D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DCDCA" w14:textId="65CA754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8" w:history="1">
            <w:r w:rsidRPr="002F0A5D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CB6B9" w14:textId="0748AAC0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9" w:history="1">
            <w:r w:rsidRPr="002F0A5D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A7FE5" w14:textId="536A003A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0" w:history="1">
            <w:r w:rsidRPr="002F0A5D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3FDE" w14:textId="64D59D0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1" w:history="1">
            <w:r w:rsidRPr="002F0A5D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1306" w14:textId="7CAF1C2D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2" w:history="1">
            <w:r w:rsidRPr="002F0A5D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8BD1" w14:textId="6F0D079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3" w:history="1">
            <w:r w:rsidRPr="002F0A5D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2CB70" w14:textId="4738453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4" w:history="1">
            <w:r w:rsidRPr="002F0A5D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461B" w14:textId="68EAAE29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5" w:history="1">
            <w:r w:rsidRPr="002F0A5D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5390D" w14:textId="3B2217F0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6" w:history="1">
            <w:r w:rsidRPr="002F0A5D">
              <w:rPr>
                <w:rStyle w:val="Hiperligao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A66E3" w14:textId="7CFEF52B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7" w:history="1">
            <w:r w:rsidRPr="002F0A5D">
              <w:rPr>
                <w:rStyle w:val="Hiperligao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Registo da doação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F106" w14:textId="7CE9C7A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8" w:history="1">
            <w:r w:rsidRPr="002F0A5D">
              <w:rPr>
                <w:rStyle w:val="Hiperligao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Entregar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055DC" w14:textId="30690CFD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9" w:history="1">
            <w:r w:rsidRPr="002F0A5D">
              <w:rPr>
                <w:rStyle w:val="Hiperligao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ABB4D" w14:textId="06BB1EC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0" w:history="1">
            <w:r w:rsidRPr="002F0A5D">
              <w:rPr>
                <w:rStyle w:val="Hiperligao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Organização e Pessoas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065C6" w14:textId="092BD160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1" w:history="1">
            <w:r w:rsidRPr="002F0A5D">
              <w:rPr>
                <w:rStyle w:val="Hiperligao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 e Rastreio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D0684" w14:textId="775EE90B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2" w:history="1">
            <w:r w:rsidRPr="002F0A5D">
              <w:rPr>
                <w:rStyle w:val="Hiperligao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Alertas 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FC886" w14:textId="3B8118B6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3" w:history="1">
            <w:r w:rsidRPr="002F0A5D">
              <w:rPr>
                <w:rStyle w:val="Hiperligao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C9CF7" w14:textId="5A2B1DED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4" w:history="1">
            <w:r w:rsidRPr="002F0A5D">
              <w:rPr>
                <w:rStyle w:val="Hiperligao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484E72DE" w:rsidR="00875871" w:rsidRPr="00911096" w:rsidRDefault="001001A7" w:rsidP="00580BB0">
          <w:pPr>
            <w:pStyle w:val="ndice1"/>
          </w:pPr>
          <w:r w:rsidRPr="007A5A74">
            <w:lastRenderedPageBreak/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5255720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 xml:space="preserve">Face a este cenário, torna-se pertinente a criação de uma aplicação móvel de </w:t>
      </w:r>
      <w:proofErr w:type="spellStart"/>
      <w:r>
        <w:t>caráter</w:t>
      </w:r>
      <w:proofErr w:type="spellEnd"/>
      <w:r>
        <w:t xml:space="preserve">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5255721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630A7C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5255722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340E3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5255723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 xml:space="preserve">A Loja Social do IPCA é uma iniciativa de </w:t>
      </w:r>
      <w:proofErr w:type="spellStart"/>
      <w:r w:rsidRPr="00630A7C">
        <w:t>caráter</w:t>
      </w:r>
      <w:proofErr w:type="spellEnd"/>
      <w:r w:rsidRPr="00630A7C">
        <w:t xml:space="preserve">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5255724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5255725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5255726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 xml:space="preserve">com documentação. Permitir atualizações sem perda de dados, </w:t>
            </w:r>
            <w:proofErr w:type="spellStart"/>
            <w:r w:rsidRPr="00611AD3">
              <w:t>logs</w:t>
            </w:r>
            <w:proofErr w:type="spellEnd"/>
            <w:r w:rsidRPr="00611AD3">
              <w:t xml:space="preserve">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5255727"/>
      <w:r>
        <w:lastRenderedPageBreak/>
        <w:t>Diagramas BPMN</w:t>
      </w:r>
      <w:bookmarkEnd w:id="8"/>
    </w:p>
    <w:p w14:paraId="6D2DB6BF" w14:textId="4EBD21D0" w:rsidR="00D54475" w:rsidRDefault="00D54475" w:rsidP="00D54475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0F26843E" w:rsidR="00D54475" w:rsidRDefault="00D54475" w:rsidP="00D54475">
      <w:pPr>
        <w:pStyle w:val="Ttulo2"/>
      </w:pPr>
      <w:bookmarkStart w:id="9" w:name="_Toc215255728"/>
      <w:r>
        <w:t>Pedir Apoio</w:t>
      </w:r>
      <w:bookmarkEnd w:id="9"/>
    </w:p>
    <w:p w14:paraId="07025514" w14:textId="0A8D04C4" w:rsidR="00D54475" w:rsidRDefault="00FD69C2" w:rsidP="00D5447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224A0FE9">
                <wp:simplePos x="0" y="0"/>
                <wp:positionH relativeFrom="column">
                  <wp:posOffset>-848995</wp:posOffset>
                </wp:positionH>
                <wp:positionV relativeFrom="paragraph">
                  <wp:posOffset>3179445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3A9B4330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5255755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736AEC">
                              <w:rPr>
                                <w:noProof/>
                              </w:rPr>
                              <w:t>1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6.85pt;margin-top:250.35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" stroked="f">
                <v:textbox style="mso-fit-shape-to-text:t" inset="0,0,0,0">
                  <w:txbxContent>
                    <w:p w14:paraId="6618D192" w14:textId="3A9B4330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5255755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736AEC">
                        <w:rPr>
                          <w:noProof/>
                        </w:rPr>
                        <w:t>1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4475">
        <w:rPr>
          <w:noProof/>
        </w:rPr>
        <w:drawing>
          <wp:anchor distT="0" distB="0" distL="114300" distR="114300" simplePos="0" relativeHeight="251658240" behindDoc="0" locked="0" layoutInCell="1" allowOverlap="1" wp14:anchorId="51B0B116" wp14:editId="6AFF29C7">
            <wp:simplePos x="0" y="0"/>
            <wp:positionH relativeFrom="margin">
              <wp:align>center</wp:align>
            </wp:positionH>
            <wp:positionV relativeFrom="paragraph">
              <wp:posOffset>550545</wp:posOffset>
            </wp:positionV>
            <wp:extent cx="7268210" cy="2571750"/>
            <wp:effectExtent l="0" t="0" r="8890" b="0"/>
            <wp:wrapTopAndBottom/>
            <wp:docPr id="1974414558" name="Imagem 3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14558" name="Imagem 3" descr="Uma imagem com texto, captura de ecrã, file, diagrama&#10;&#10;Os conteúdos gerados por IA podem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82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475">
        <w:t xml:space="preserve">Na imagem seguinte é possível observar o diagrama BPMN do processo de pedir apoio á loja social. </w:t>
      </w:r>
    </w:p>
    <w:p w14:paraId="0D484FA2" w14:textId="01C3DDFE" w:rsidR="00D54475" w:rsidRDefault="00D54475" w:rsidP="00D54475"/>
    <w:p w14:paraId="18321E62" w14:textId="1969F166" w:rsidR="00D54475" w:rsidRPr="006800C7" w:rsidRDefault="006800C7" w:rsidP="006800C7">
      <w:pPr>
        <w:jc w:val="both"/>
      </w:pPr>
      <w:r w:rsidRPr="006800C7">
        <w:t>O processo tem início com o beneficiário, que solicita apoio à Loja Social. Após receber o pedido, a loja entrega a documentação necessária para preenchimento. Em seguida, o beneficiário preenche e devolve os documentos à Loja Social. O colaborador responsável procede então à análise da documentação e, caso o beneficiário reúna as condições para o apoio, o pedido é registado no sistema e o beneficiário notificado da aprovação. Caso contrário, é apenas notificado da não atribuição do apoio, encerrando-se assim o processo.</w:t>
      </w:r>
    </w:p>
    <w:p w14:paraId="17E70B3F" w14:textId="4C3CC2AA" w:rsidR="00D54475" w:rsidRDefault="00D54475" w:rsidP="00D54475">
      <w:r>
        <w:br w:type="page"/>
      </w:r>
    </w:p>
    <w:p w14:paraId="745ADE81" w14:textId="5AD10844" w:rsidR="00FD69C2" w:rsidRDefault="00BD3C1D" w:rsidP="00FD69C2">
      <w:pPr>
        <w:pStyle w:val="Ttulo2"/>
      </w:pPr>
      <w:bookmarkStart w:id="12" w:name="_Toc215255729"/>
      <w:r>
        <w:lastRenderedPageBreak/>
        <w:t>Gestão de Inventário</w:t>
      </w:r>
      <w:bookmarkEnd w:id="12"/>
    </w:p>
    <w:p w14:paraId="55C74BA1" w14:textId="2804D43A" w:rsidR="00FD69C2" w:rsidRDefault="00FD69C2" w:rsidP="00FD69C2">
      <w:pPr>
        <w:jc w:val="both"/>
      </w:pPr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02482233" w:rsidR="004225DF" w:rsidRDefault="00BD3C1D" w:rsidP="00BD3C1D">
      <w:pPr>
        <w:pStyle w:val="Legenda"/>
        <w:jc w:val="center"/>
      </w:pPr>
      <w:bookmarkStart w:id="13" w:name="_Toc215255756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736AEC">
        <w:rPr>
          <w:noProof/>
        </w:rPr>
        <w:t>2</w:t>
      </w:r>
      <w:r w:rsidR="00736AEC">
        <w:rPr>
          <w:noProof/>
        </w:rPr>
        <w:fldChar w:fldCharType="end"/>
      </w:r>
      <w:r>
        <w:t xml:space="preserve"> - </w:t>
      </w:r>
      <w:r w:rsidRPr="00EA38BC">
        <w:t>Diagrama BPMN</w:t>
      </w:r>
      <w:r>
        <w:t xml:space="preserve"> Gestão Inventário</w:t>
      </w:r>
      <w:bookmarkEnd w:id="13"/>
    </w:p>
    <w:p w14:paraId="7EA5F679" w14:textId="77777777" w:rsidR="00BD3C1D" w:rsidRPr="00BD3C1D" w:rsidRDefault="00BD3C1D" w:rsidP="00BD3C1D"/>
    <w:p w14:paraId="4D662924" w14:textId="3BCA5E11" w:rsidR="00FD69C2" w:rsidRDefault="004225DF" w:rsidP="00FD69C2">
      <w:pPr>
        <w:jc w:val="both"/>
      </w:pPr>
      <w:r w:rsidRPr="004225DF">
        <w:t>O processo inicia-se com o doador, que entrega os bens à Loja Social. O colaborador procede à análise do estado dos bens e, caso estes não se encontrem em condições adequadas, contacta uma associação parceira para efetuar a doação. Se os bens estiverem em condições, o sistema regista a entrada e procede à atualização do stock.</w:t>
      </w:r>
    </w:p>
    <w:p w14:paraId="7D5BFD4F" w14:textId="5D16FBD0" w:rsidR="00FD69C2" w:rsidRDefault="00FD69C2" w:rsidP="00FD69C2">
      <w:r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4" w:name="_Toc215255730"/>
      <w:r>
        <w:rPr>
          <w:noProof/>
        </w:rPr>
        <w:lastRenderedPageBreak/>
        <w:t>Agendamento de Entregas</w:t>
      </w:r>
      <w:bookmarkEnd w:id="14"/>
    </w:p>
    <w:p w14:paraId="6ECA6663" w14:textId="7E160499" w:rsidR="004225DF" w:rsidRPr="004225DF" w:rsidRDefault="004225DF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428C51B1">
                <wp:simplePos x="0" y="0"/>
                <wp:positionH relativeFrom="column">
                  <wp:posOffset>-799465</wp:posOffset>
                </wp:positionH>
                <wp:positionV relativeFrom="paragraph">
                  <wp:posOffset>2672715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4C7DB372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5" w:name="_Toc215255757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736AEC">
                              <w:rPr>
                                <w:noProof/>
                              </w:rPr>
                              <w:t>3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Agendamento De Entregas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7" type="#_x0000_t202" style="position:absolute;margin-left:-62.95pt;margin-top:210.45pt;width:551.1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" stroked="f">
                <v:textbox style="mso-fit-shape-to-text:t" inset="0,0,0,0">
                  <w:txbxContent>
                    <w:p w14:paraId="71990F64" w14:textId="4C7DB372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6" w:name="_Toc215255757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736AEC">
                        <w:rPr>
                          <w:noProof/>
                        </w:rPr>
                        <w:t>3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Agendamento De Entregas</w:t>
                      </w:r>
                      <w:bookmarkEnd w:id="16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36AEF65B">
            <wp:simplePos x="0" y="0"/>
            <wp:positionH relativeFrom="page">
              <wp:align>center</wp:align>
            </wp:positionH>
            <wp:positionV relativeFrom="paragraph">
              <wp:posOffset>624840</wp:posOffset>
            </wp:positionV>
            <wp:extent cx="6998970" cy="1990725"/>
            <wp:effectExtent l="0" t="0" r="0" b="9525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897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 imagem seguinte é possível observar o diagrama BPMN do processo de agendamentos de entregas.</w:t>
      </w:r>
    </w:p>
    <w:p w14:paraId="11A2B9D1" w14:textId="77777777" w:rsidR="00A17B61" w:rsidRDefault="00A17B61" w:rsidP="00A17B61">
      <w:pPr>
        <w:jc w:val="both"/>
      </w:pPr>
      <w:r>
        <w:t>O processo inicia-se com o sistema, que notifica o beneficiário. Este informa a sua disponibilidade para a receção do apoio, sendo essa informação recebida pelo sistema e transmitida ao colaborador. O colaborador analisa a disponibilidade e, caso exista compatibilidade, a entrega é agendada e o beneficiário é notificado pelo sistema.</w:t>
      </w:r>
    </w:p>
    <w:p w14:paraId="2ABF3502" w14:textId="77777777" w:rsidR="00A17B61" w:rsidRDefault="00A17B61" w:rsidP="00A17B61">
      <w:pPr>
        <w:jc w:val="both"/>
      </w:pPr>
    </w:p>
    <w:p w14:paraId="1BFA83E3" w14:textId="04615C68" w:rsidR="004225DF" w:rsidRDefault="00A17B61" w:rsidP="00A17B61">
      <w:pPr>
        <w:jc w:val="both"/>
      </w:pPr>
      <w:r>
        <w:t>Se não existir disponibilidade, o colaborador propõe uma nova data, sendo o beneficiário notificado pelo sistema para avaliar a proposta. Caso aceite, o sistema agenda a entrega e envia a confirmação. Caso contrário, o processo reinicia, repetindo-se estes passos até ser encontrada uma data mutuamente disponível.</w:t>
      </w:r>
    </w:p>
    <w:p w14:paraId="1FE13707" w14:textId="2741A242" w:rsidR="004225DF" w:rsidRDefault="004225DF" w:rsidP="004225DF">
      <w:r>
        <w:br w:type="page"/>
      </w:r>
    </w:p>
    <w:p w14:paraId="1643C5C3" w14:textId="789A2C96" w:rsidR="00A17B61" w:rsidRDefault="00A17B61" w:rsidP="00A17B61">
      <w:pPr>
        <w:pStyle w:val="Ttulo2"/>
      </w:pPr>
      <w:bookmarkStart w:id="17" w:name="_Toc215255731"/>
      <w:r>
        <w:lastRenderedPageBreak/>
        <w:t>Gestão de Benificiários</w:t>
      </w:r>
      <w:bookmarkEnd w:id="17"/>
    </w:p>
    <w:p w14:paraId="011B35F1" w14:textId="141FBBD9" w:rsidR="00A17B61" w:rsidRDefault="00F71332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6E3C9232">
                <wp:simplePos x="0" y="0"/>
                <wp:positionH relativeFrom="column">
                  <wp:posOffset>-890905</wp:posOffset>
                </wp:positionH>
                <wp:positionV relativeFrom="paragraph">
                  <wp:posOffset>3367405</wp:posOffset>
                </wp:positionV>
                <wp:extent cx="7180580" cy="635"/>
                <wp:effectExtent l="0" t="0" r="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1ED6CE0B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8" w:name="_Toc215255758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736AEC">
                              <w:rPr>
                                <w:noProof/>
                              </w:rPr>
                              <w:t>4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Gestão Benificiários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8" type="#_x0000_t202" style="position:absolute;left:0;text-align:left;margin-left:-70.15pt;margin-top:265.15pt;width:565.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M86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en2d305o5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" stroked="f">
                <v:textbox style="mso-fit-shape-to-text:t" inset="0,0,0,0">
                  <w:txbxContent>
                    <w:p w14:paraId="323DB440" w14:textId="1ED6CE0B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5255758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736AEC">
                        <w:rPr>
                          <w:noProof/>
                        </w:rPr>
                        <w:t>4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Gestão Benificiários</w:t>
                      </w:r>
                      <w:bookmarkEnd w:id="1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12FCA96F" wp14:editId="2AAFB822">
            <wp:simplePos x="0" y="0"/>
            <wp:positionH relativeFrom="page">
              <wp:align>center</wp:align>
            </wp:positionH>
            <wp:positionV relativeFrom="paragraph">
              <wp:posOffset>328930</wp:posOffset>
            </wp:positionV>
            <wp:extent cx="7180580" cy="2981325"/>
            <wp:effectExtent l="0" t="0" r="1270" b="9525"/>
            <wp:wrapTopAndBottom/>
            <wp:docPr id="63582754" name="Imagem 9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2754" name="Imagem 9" descr="Uma imagem com texto, captura de ecrã, diagrama, file&#10;&#10;Os conteúdos gerados por IA podem estar incorretos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058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7B61" w:rsidRPr="00A17B61">
        <w:t xml:space="preserve">Na imagem seguinte é possível observar o diagrama BPMN do </w:t>
      </w:r>
      <w:r w:rsidR="00A17B61">
        <w:t xml:space="preserve">processo de gestão de benificiários. </w:t>
      </w:r>
    </w:p>
    <w:p w14:paraId="35A31B9B" w14:textId="11BF5AC0" w:rsidR="00A17B61" w:rsidRDefault="00A17B61" w:rsidP="00A17B61">
      <w:pPr>
        <w:jc w:val="both"/>
      </w:pPr>
    </w:p>
    <w:p w14:paraId="3C7949CD" w14:textId="632DC41A" w:rsidR="0089662D" w:rsidRDefault="0089662D" w:rsidP="0089662D">
      <w:pPr>
        <w:jc w:val="both"/>
      </w:pPr>
      <w:r>
        <w:t>O processo tem início com o colaborador, que prepara os bens a serem entregues. Em seguida, o sistema notifica o beneficiário para proceder à recolha. Caso o beneficiário compareça, os bens são entregues e o stock é atualizado.</w:t>
      </w:r>
    </w:p>
    <w:p w14:paraId="645E43BA" w14:textId="14110867" w:rsidR="0089662D" w:rsidRDefault="0089662D" w:rsidP="0089662D">
      <w:pPr>
        <w:jc w:val="both"/>
      </w:pPr>
      <w:r>
        <w:t>Se o beneficiário não comparecer, mas informar previamente, é agendada uma nova entrega. Caso não compareça nem informe, o colaborador verifica o número de ausências anteriores. Se o beneficiário ainda não tiver ultrapassado três faltas, é agendada nova data de entrega; contudo, se ultrapassar esse limite, o colaborador retira o apoio, e o sistema atualiza a lista de beneficiários e notifica o mesmo da decisão.</w:t>
      </w:r>
    </w:p>
    <w:p w14:paraId="6B2CEBE5" w14:textId="77777777" w:rsidR="0089662D" w:rsidRDefault="0089662D" w:rsidP="00A17B61"/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20" w:name="_Toc215255732"/>
      <w:r w:rsidRPr="003C17C0">
        <w:lastRenderedPageBreak/>
        <w:t>Estudo de Viabilidade</w:t>
      </w:r>
      <w:bookmarkEnd w:id="20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21" w:name="_Toc215255733"/>
      <w:r w:rsidRPr="00FA7628">
        <w:t>Objetivo da Solução Digital</w:t>
      </w:r>
      <w:bookmarkEnd w:id="21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22" w:name="_Toc215255734"/>
      <w:r>
        <w:t>Viabilidade Técnica</w:t>
      </w:r>
      <w:bookmarkEnd w:id="22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 xml:space="preserve">ção movel com Android </w:t>
      </w:r>
      <w:proofErr w:type="spellStart"/>
      <w:r>
        <w:t>Studio</w:t>
      </w:r>
      <w:proofErr w:type="spellEnd"/>
      <w:r>
        <w:t>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 xml:space="preserve">Website com </w:t>
      </w:r>
      <w:proofErr w:type="spellStart"/>
      <w:r>
        <w:t>React</w:t>
      </w:r>
      <w:proofErr w:type="spellEnd"/>
      <w:r>
        <w:t xml:space="preserve">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3" w:name="_Toc215255735"/>
      <w:r>
        <w:lastRenderedPageBreak/>
        <w:t>Viabilidade Operacional</w:t>
      </w:r>
      <w:bookmarkEnd w:id="23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4" w:name="_Toc215255736"/>
      <w:r>
        <w:t>Analise de Riscos</w:t>
      </w:r>
      <w:bookmarkEnd w:id="24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5" w:name="_Toc215255737"/>
      <w:r>
        <w:lastRenderedPageBreak/>
        <w:t>Arquitetura Técnica da Aplicação</w:t>
      </w:r>
      <w:bookmarkEnd w:id="25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6" w:name="_Toc215255738"/>
      <w:r>
        <w:t>Tecnologias</w:t>
      </w:r>
      <w:bookmarkEnd w:id="26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Android </w:t>
            </w:r>
            <w:proofErr w:type="spellStart"/>
            <w:r>
              <w:t>Studio</w:t>
            </w:r>
            <w:proofErr w:type="spellEnd"/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Frontend</w:t>
            </w:r>
            <w:proofErr w:type="spellEnd"/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Backend</w:t>
            </w:r>
            <w:proofErr w:type="spellEnd"/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30287">
              <w:t>PostgreSQL</w:t>
            </w:r>
            <w:proofErr w:type="spellEnd"/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27" w:name="_Toc215255739"/>
      <w:r>
        <w:lastRenderedPageBreak/>
        <w:t>Diagrama de Arquitetura Técnica</w:t>
      </w:r>
      <w:bookmarkEnd w:id="27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0F9C93D8" w:rsidR="00D54475" w:rsidRDefault="00D54475" w:rsidP="00D54475">
      <w:pPr>
        <w:pStyle w:val="Legenda"/>
        <w:jc w:val="center"/>
      </w:pPr>
      <w:bookmarkStart w:id="28" w:name="_Toc215255759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736AEC">
        <w:rPr>
          <w:noProof/>
        </w:rPr>
        <w:t>5</w:t>
      </w:r>
      <w:r w:rsidR="00736AEC">
        <w:rPr>
          <w:noProof/>
        </w:rPr>
        <w:fldChar w:fldCharType="end"/>
      </w:r>
      <w:r>
        <w:t xml:space="preserve"> - Diagrama Arquitetura </w:t>
      </w:r>
      <w:proofErr w:type="spellStart"/>
      <w:r>
        <w:t>Tecnica</w:t>
      </w:r>
      <w:bookmarkEnd w:id="28"/>
      <w:proofErr w:type="spellEnd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29" w:name="_Toc215255740"/>
      <w:r>
        <w:lastRenderedPageBreak/>
        <w:t>Diagrama de Estados</w:t>
      </w:r>
      <w:bookmarkEnd w:id="29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30" w:name="_Toc215255741"/>
      <w:r>
        <w:t>Pedir Apoio</w:t>
      </w:r>
      <w:bookmarkEnd w:id="30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4CA9981B" w:rsidR="00BD3C1D" w:rsidRPr="00BD3C1D" w:rsidRDefault="00BD3C1D" w:rsidP="00BD3C1D">
      <w:pPr>
        <w:pStyle w:val="Legenda"/>
        <w:jc w:val="center"/>
      </w:pPr>
      <w:bookmarkStart w:id="31" w:name="_Toc215255760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736AEC">
        <w:rPr>
          <w:noProof/>
        </w:rPr>
        <w:t>6</w:t>
      </w:r>
      <w:r w:rsidR="00736AEC">
        <w:rPr>
          <w:noProof/>
        </w:rPr>
        <w:fldChar w:fldCharType="end"/>
      </w:r>
      <w:r>
        <w:t xml:space="preserve"> - Diagrama de Estados Pedir Apoio</w:t>
      </w:r>
      <w:bookmarkEnd w:id="31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32" w:name="_Toc215255742"/>
      <w:r>
        <w:lastRenderedPageBreak/>
        <w:t>Gestão de Inventário</w:t>
      </w:r>
      <w:bookmarkEnd w:id="32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4BC6BD69" w:rsidR="003B7848" w:rsidRPr="003B7848" w:rsidRDefault="003B7848" w:rsidP="003B7848">
      <w:pPr>
        <w:pStyle w:val="Legenda"/>
        <w:jc w:val="center"/>
      </w:pPr>
      <w:bookmarkStart w:id="33" w:name="_Toc215255761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736AEC">
        <w:rPr>
          <w:noProof/>
        </w:rPr>
        <w:t>7</w:t>
      </w:r>
      <w:r w:rsidR="00736AEC">
        <w:rPr>
          <w:noProof/>
        </w:rPr>
        <w:fldChar w:fldCharType="end"/>
      </w:r>
      <w:r>
        <w:t xml:space="preserve"> - </w:t>
      </w:r>
      <w:r w:rsidRPr="00E856BD">
        <w:t xml:space="preserve">Diagrama de Estados </w:t>
      </w:r>
      <w:r>
        <w:t>Gestão de Inventário</w:t>
      </w:r>
      <w:bookmarkEnd w:id="33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4" w:name="_Toc215255743"/>
      <w:r>
        <w:lastRenderedPageBreak/>
        <w:t>Agendamento de Entregas</w:t>
      </w:r>
      <w:bookmarkEnd w:id="34"/>
    </w:p>
    <w:p w14:paraId="64405A36" w14:textId="1A53E95C" w:rsidR="00C13DCD" w:rsidRDefault="00C13DCD" w:rsidP="00C13DCD">
      <w:r>
        <w:t>Na imagem seguinte é possível observar o diagrama de estados do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545DBB05" w:rsidR="00C13DCD" w:rsidRDefault="00C13DCD" w:rsidP="00C13DCD">
      <w:pPr>
        <w:pStyle w:val="Legenda"/>
        <w:jc w:val="center"/>
      </w:pPr>
      <w:bookmarkStart w:id="35" w:name="_Toc215255762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736AEC">
        <w:rPr>
          <w:noProof/>
        </w:rPr>
        <w:t>8</w:t>
      </w:r>
      <w:r w:rsidR="00736AEC">
        <w:rPr>
          <w:noProof/>
        </w:rPr>
        <w:fldChar w:fldCharType="end"/>
      </w:r>
      <w:r>
        <w:t xml:space="preserve"> - Diagrama de Estados Agendamento de Entregas</w:t>
      </w:r>
      <w:bookmarkEnd w:id="35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6" w:name="_Toc215255744"/>
      <w:r>
        <w:lastRenderedPageBreak/>
        <w:t>Gestão dos Beneficiários</w:t>
      </w:r>
      <w:bookmarkEnd w:id="36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759F662E" w:rsidR="00C13DCD" w:rsidRDefault="00C13DCD" w:rsidP="00C13DCD">
      <w:pPr>
        <w:pStyle w:val="Legenda"/>
        <w:jc w:val="center"/>
      </w:pPr>
      <w:bookmarkStart w:id="37" w:name="_Toc215255763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736AEC">
        <w:rPr>
          <w:noProof/>
        </w:rPr>
        <w:t>9</w:t>
      </w:r>
      <w:r w:rsidR="00736AEC">
        <w:rPr>
          <w:noProof/>
        </w:rPr>
        <w:fldChar w:fldCharType="end"/>
      </w:r>
      <w:r>
        <w:t xml:space="preserve"> - </w:t>
      </w:r>
      <w:r w:rsidRPr="00572B53">
        <w:t xml:space="preserve">Diagrama de Estados </w:t>
      </w:r>
      <w:r>
        <w:t>Gestão dos Beneficiários</w:t>
      </w:r>
      <w:bookmarkEnd w:id="37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38" w:name="_Toc215255745"/>
      <w:r>
        <w:lastRenderedPageBreak/>
        <w:t>Diagrama de casos de uso</w:t>
      </w:r>
      <w:bookmarkEnd w:id="38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7F6EBAD6" w:rsidR="000E716C" w:rsidRDefault="000E716C" w:rsidP="000E716C">
      <w:pPr>
        <w:pStyle w:val="Ttulo2"/>
      </w:pPr>
      <w:bookmarkStart w:id="39" w:name="_Toc215255746"/>
      <w:r>
        <w:t>Pedir Apoio</w:t>
      </w:r>
      <w:bookmarkEnd w:id="39"/>
    </w:p>
    <w:p w14:paraId="56ECAAA1" w14:textId="13F48247" w:rsidR="000E716C" w:rsidRDefault="000E716C" w:rsidP="000E716C">
      <w:r>
        <w:t>Na imagem seguinte é possível observar o diagrama de casos do processo de pedir apoio.</w:t>
      </w:r>
    </w:p>
    <w:p w14:paraId="41EF0987" w14:textId="77777777" w:rsidR="000E716C" w:rsidRDefault="000E716C" w:rsidP="000E716C">
      <w:pPr>
        <w:keepNext/>
        <w:jc w:val="center"/>
      </w:pPr>
      <w:r>
        <w:rPr>
          <w:noProof/>
        </w:rPr>
        <w:drawing>
          <wp:inline distT="0" distB="0" distL="0" distR="0" wp14:anchorId="5C500F2F" wp14:editId="4426F214">
            <wp:extent cx="4529470" cy="3236550"/>
            <wp:effectExtent l="0" t="0" r="4445" b="2540"/>
            <wp:docPr id="201576869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637" cy="323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D7240" w14:textId="32D1CC5E" w:rsidR="000E716C" w:rsidRPr="000E716C" w:rsidRDefault="000E716C" w:rsidP="000E716C">
      <w:pPr>
        <w:pStyle w:val="Legenda"/>
        <w:jc w:val="center"/>
      </w:pPr>
      <w:bookmarkStart w:id="40" w:name="_Toc215255764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736AEC">
        <w:rPr>
          <w:noProof/>
        </w:rPr>
        <w:t>10</w:t>
      </w:r>
      <w:r w:rsidR="00736AEC">
        <w:rPr>
          <w:noProof/>
        </w:rPr>
        <w:fldChar w:fldCharType="end"/>
      </w:r>
      <w:r>
        <w:t xml:space="preserve">- </w:t>
      </w:r>
      <w:r w:rsidRPr="009D3EB0">
        <w:t xml:space="preserve">Diagrama de </w:t>
      </w:r>
      <w:r>
        <w:t>Casos de Uso Pedir Apoio</w:t>
      </w:r>
      <w:bookmarkEnd w:id="40"/>
    </w:p>
    <w:p w14:paraId="3BA2F2D5" w14:textId="7DBF81D6" w:rsidR="00736AEC" w:rsidRDefault="00736AEC" w:rsidP="00736AEC">
      <w:pPr>
        <w:jc w:val="both"/>
      </w:pPr>
      <w:r>
        <w:t>O</w:t>
      </w:r>
      <w:r w:rsidRPr="00736AEC">
        <w:t xml:space="preserve"> </w:t>
      </w:r>
      <w:r>
        <w:t xml:space="preserve">diagrama </w:t>
      </w:r>
      <w:r w:rsidRPr="00736AEC">
        <w:t>ilustra as interações no módulo de Candidatura, envolvendo o Beneficiário, o Funcionário e o Sistema. O processo inicia-se com o Beneficiário a acionar o caso de uso "Submete ficheiros", carregando a documentação necessária na plataforma. Por sua vez, cabe ao Funcionário executar o caso de uso "Analisa situação", validando a elegibilidade do pedido; existe aqui uma relação de extensão (&lt;&lt;</w:t>
      </w:r>
      <w:proofErr w:type="spellStart"/>
      <w:r w:rsidRPr="00736AEC">
        <w:t>Extend</w:t>
      </w:r>
      <w:proofErr w:type="spellEnd"/>
      <w:r w:rsidRPr="00736AEC">
        <w:t>&gt;&gt;) para a ação "Insere dados", o que indica que o registo final dos dados no sistema é uma operação condicional, ocorrendo apenas se a análise for positiva e a situação do candidato for considerada regularizada.</w:t>
      </w:r>
    </w:p>
    <w:p w14:paraId="6D87995F" w14:textId="172D304F" w:rsidR="000E716C" w:rsidRPr="00736AEC" w:rsidRDefault="000E716C" w:rsidP="000E716C">
      <w:pPr>
        <w:rPr>
          <w:u w:val="single"/>
        </w:rPr>
      </w:pPr>
      <w:r>
        <w:br w:type="page"/>
      </w:r>
    </w:p>
    <w:p w14:paraId="54C2A3E8" w14:textId="28E2D6C9" w:rsidR="00736AEC" w:rsidRDefault="00736AEC" w:rsidP="00736AEC">
      <w:pPr>
        <w:pStyle w:val="Ttulo2"/>
      </w:pPr>
      <w:bookmarkStart w:id="41" w:name="_Toc215255747"/>
      <w:r>
        <w:lastRenderedPageBreak/>
        <w:t>Registo da doação</w:t>
      </w:r>
      <w:bookmarkEnd w:id="41"/>
    </w:p>
    <w:p w14:paraId="0489391C" w14:textId="072E292D" w:rsidR="00736AEC" w:rsidRDefault="00736AEC" w:rsidP="00736AEC">
      <w:r>
        <w:t>Na imagem seguinte é possível observar o diagrama de casos do processo de gestão de inventário.</w:t>
      </w:r>
    </w:p>
    <w:p w14:paraId="3C65E0D8" w14:textId="77777777" w:rsidR="00736AEC" w:rsidRDefault="00736AEC" w:rsidP="00736AEC">
      <w:pPr>
        <w:keepNext/>
      </w:pPr>
      <w:r>
        <w:rPr>
          <w:noProof/>
        </w:rPr>
        <w:drawing>
          <wp:inline distT="0" distB="0" distL="0" distR="0" wp14:anchorId="753A2B29" wp14:editId="1D74CB3D">
            <wp:extent cx="5571490" cy="3030220"/>
            <wp:effectExtent l="0" t="0" r="0" b="0"/>
            <wp:docPr id="96069811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C2683" w14:textId="76933FFB" w:rsidR="00736AEC" w:rsidRDefault="00736AEC" w:rsidP="00736AEC">
      <w:pPr>
        <w:pStyle w:val="Legenda"/>
        <w:jc w:val="center"/>
      </w:pPr>
      <w:bookmarkStart w:id="42" w:name="_Toc21525576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  <w:r>
        <w:t xml:space="preserve"> - </w:t>
      </w:r>
      <w:r w:rsidRPr="005F7757">
        <w:t xml:space="preserve">Diagrama de Casos de Uso </w:t>
      </w:r>
      <w:r>
        <w:t>Gestão do Inventário</w:t>
      </w:r>
      <w:bookmarkEnd w:id="42"/>
    </w:p>
    <w:p w14:paraId="16D75CEB" w14:textId="77777777" w:rsidR="00736AEC" w:rsidRPr="00736AEC" w:rsidRDefault="00736AEC" w:rsidP="00736AEC"/>
    <w:p w14:paraId="51C682DB" w14:textId="6AE2B6F6" w:rsidR="00736AEC" w:rsidRPr="00736AEC" w:rsidRDefault="00736AEC" w:rsidP="00736AEC">
      <w:pPr>
        <w:jc w:val="both"/>
      </w:pPr>
      <w:r>
        <w:t>O diagrama</w:t>
      </w:r>
      <w:r w:rsidRPr="00736AEC">
        <w:t xml:space="preserve"> representa o processo de Registo de Doação, no qual o ator Funcionário desempenha o papel central na triagem e entrada de bens. O fluxo inicia-se com a receção física dos artigos (Recebe produtos) e a subsequente verificação do seu prazo de consumo (Verifica Validade). Dependendo do resultado desta análise, o sistema apresenta dois comportamentos distintos através de relações de extensão (&lt;&lt;</w:t>
      </w:r>
      <w:proofErr w:type="spellStart"/>
      <w:r w:rsidRPr="00736AEC">
        <w:t>Extend</w:t>
      </w:r>
      <w:proofErr w:type="spellEnd"/>
      <w:r w:rsidRPr="00736AEC">
        <w:t>&gt;&gt;): caso a validade esteja a terminar, o fluxo desvia para o caso de uso Envia para Associação; por outro lado, se a validade for considerada longa, prossegue-se para o Regista produtos no Sistema. Este último caso de uso incorpora obrigatoriamente, através de uma relação de inclusão (&lt;&lt;</w:t>
      </w:r>
      <w:proofErr w:type="spellStart"/>
      <w:r w:rsidRPr="00736AEC">
        <w:t>Include</w:t>
      </w:r>
      <w:proofErr w:type="spellEnd"/>
      <w:r w:rsidRPr="00736AEC">
        <w:t>&gt;&gt;), a ação Insere no Sistema, garantindo a persistência dos dados no inventário digital da Loja Social.</w:t>
      </w:r>
    </w:p>
    <w:p w14:paraId="43AE1F67" w14:textId="2FD9E212" w:rsidR="00736AEC" w:rsidRDefault="00736AEC" w:rsidP="00736AEC">
      <w:r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3" w:name="_Toc215255748"/>
      <w:r>
        <w:rPr>
          <w:noProof/>
        </w:rPr>
        <w:lastRenderedPageBreak/>
        <w:t>Entregar bens</w:t>
      </w:r>
      <w:bookmarkEnd w:id="43"/>
      <w:r>
        <w:rPr>
          <w:noProof/>
        </w:rPr>
        <w:t xml:space="preserve"> </w:t>
      </w:r>
    </w:p>
    <w:p w14:paraId="5B071C86" w14:textId="121E5477" w:rsidR="00736AEC" w:rsidRDefault="00736AEC" w:rsidP="00736AEC">
      <w:r>
        <w:t xml:space="preserve">Na imagem seguinte é possível observar o diagrama de </w:t>
      </w:r>
      <w:r w:rsidRPr="00580BB0">
        <w:rPr>
          <w:u w:val="single"/>
        </w:rPr>
        <w:t>casos</w:t>
      </w:r>
      <w:r>
        <w:t xml:space="preserve"> do processo de entregar bens.</w:t>
      </w:r>
    </w:p>
    <w:p w14:paraId="25C03D94" w14:textId="77777777" w:rsidR="00736AEC" w:rsidRPr="00736AEC" w:rsidRDefault="00736AEC" w:rsidP="00736AEC"/>
    <w:p w14:paraId="636A4354" w14:textId="27815B10" w:rsidR="00736AEC" w:rsidRDefault="00736AEC" w:rsidP="00736AEC">
      <w:r>
        <w:rPr>
          <w:noProof/>
        </w:rPr>
        <w:drawing>
          <wp:inline distT="0" distB="0" distL="0" distR="0" wp14:anchorId="5774D92F" wp14:editId="77B19F2F">
            <wp:extent cx="5571490" cy="396621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96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E7811" w14:textId="0F2D1196" w:rsidR="00736AEC" w:rsidRDefault="00010C44" w:rsidP="00736AEC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ação Notifica, garantindo que as partes envolvidas são alertadas sobre o estado e confirmação do agendamento.</w:t>
      </w:r>
    </w:p>
    <w:p w14:paraId="2C5FBCF8" w14:textId="11FFADE2" w:rsidR="00736AEC" w:rsidRDefault="00736AEC" w:rsidP="00736AEC">
      <w:r>
        <w:br w:type="page"/>
      </w:r>
    </w:p>
    <w:p w14:paraId="5A822D3A" w14:textId="5F14647B" w:rsidR="00D7503B" w:rsidRDefault="00D7503B" w:rsidP="00D7503B">
      <w:pPr>
        <w:pStyle w:val="Ttulo1"/>
      </w:pPr>
      <w:bookmarkStart w:id="44" w:name="_Toc215255749"/>
      <w:r>
        <w:lastRenderedPageBreak/>
        <w:t>Diagrama ER</w:t>
      </w:r>
      <w:bookmarkEnd w:id="44"/>
    </w:p>
    <w:p w14:paraId="22DE0F20" w14:textId="4AA4133F" w:rsidR="00D7503B" w:rsidRPr="00D7503B" w:rsidRDefault="00D7503B" w:rsidP="00D7503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63496A0B">
                <wp:simplePos x="0" y="0"/>
                <wp:positionH relativeFrom="column">
                  <wp:posOffset>-386080</wp:posOffset>
                </wp:positionH>
                <wp:positionV relativeFrom="paragraph">
                  <wp:posOffset>4030345</wp:posOffset>
                </wp:positionV>
                <wp:extent cx="61639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15D9B387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45" w:name="_Toc215255766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736AEC">
                              <w:rPr>
                                <w:noProof/>
                              </w:rPr>
                              <w:t>12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29" type="#_x0000_t202" style="position:absolute;margin-left:-30.4pt;margin-top:317.35pt;width:485.3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GEzGwIAAD8EAAAOAAAAZHJzL2Uyb0RvYy54bWysU8Fu2zAMvQ/YPwi6L06aN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" stroked="f">
                <v:textbox style="mso-fit-shape-to-text:t" inset="0,0,0,0">
                  <w:txbxContent>
                    <w:p w14:paraId="123BB978" w14:textId="15D9B387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46" w:name="_Toc215255766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736AEC">
                        <w:rPr>
                          <w:noProof/>
                        </w:rPr>
                        <w:t>12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46"/>
                    </w:p>
                  </w:txbxContent>
                </v:textbox>
                <w10:wrap type="tight"/>
              </v:shape>
            </w:pict>
          </mc:Fallback>
        </mc:AlternateContent>
      </w:r>
      <w:r w:rsidRPr="00D7503B">
        <w:rPr>
          <w:noProof/>
        </w:rPr>
        <w:drawing>
          <wp:anchor distT="0" distB="0" distL="114300" distR="114300" simplePos="0" relativeHeight="251671552" behindDoc="1" locked="0" layoutInCell="1" allowOverlap="1" wp14:anchorId="484D7724" wp14:editId="6DD58690">
            <wp:simplePos x="0" y="0"/>
            <wp:positionH relativeFrom="page">
              <wp:align>center</wp:align>
            </wp:positionH>
            <wp:positionV relativeFrom="paragraph">
              <wp:posOffset>742008</wp:posOffset>
            </wp:positionV>
            <wp:extent cx="6163945" cy="3231515"/>
            <wp:effectExtent l="0" t="0" r="8255" b="6985"/>
            <wp:wrapTight wrapText="bothSides">
              <wp:wrapPolygon edited="0">
                <wp:start x="0" y="0"/>
                <wp:lineTo x="0" y="21519"/>
                <wp:lineTo x="21562" y="21519"/>
                <wp:lineTo x="21562" y="0"/>
                <wp:lineTo x="0" y="0"/>
              </wp:wrapPolygon>
            </wp:wrapTight>
            <wp:docPr id="887290551" name="Picture 1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90551" name="Picture 1" descr="A screenshot of a computer program&#10;&#10;AI-generated content may be incorrect."/>
                    <pic:cNvPicPr preferRelativeResize="0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94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>entidade-relação</w:t>
      </w:r>
      <w:r w:rsidRPr="00F37442">
        <w:t xml:space="preserve"> desenvolvido para o sistema da Loja Social do IPCA.</w:t>
      </w:r>
    </w:p>
    <w:p w14:paraId="13BEBA0E" w14:textId="48162922" w:rsidR="00D7503B" w:rsidRDefault="00D7503B" w:rsidP="00D7503B">
      <w:pPr>
        <w:spacing w:line="276" w:lineRule="auto"/>
      </w:pPr>
    </w:p>
    <w:p w14:paraId="342EA211" w14:textId="15D09718" w:rsidR="00D7503B" w:rsidRPr="00D7503B" w:rsidRDefault="00D7503B" w:rsidP="00255311">
      <w:pPr>
        <w:spacing w:line="276" w:lineRule="auto"/>
        <w:jc w:val="both"/>
      </w:pPr>
      <w:r w:rsidRPr="00D7503B">
        <w:t>O Modelo Entidade-</w:t>
      </w:r>
      <w:proofErr w:type="spellStart"/>
      <w:r w:rsidRPr="00D7503B">
        <w:t>Relac</w:t>
      </w:r>
      <w:r>
        <w:t>ão</w:t>
      </w:r>
      <w:proofErr w:type="spellEnd"/>
      <w:r w:rsidRPr="00D7503B">
        <w:t xml:space="preserve"> da aplicação da Loja Social foi concebido para suportar os processos de negócio de forma otimizada , utilizando o </w:t>
      </w:r>
      <w:proofErr w:type="spellStart"/>
      <w:r w:rsidRPr="00D7503B">
        <w:rPr>
          <w:b/>
          <w:bCs/>
        </w:rPr>
        <w:t>PostgreSQL</w:t>
      </w:r>
      <w:proofErr w:type="spellEnd"/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7" w:name="_Toc215255750"/>
      <w:r w:rsidRPr="00D7503B">
        <w:t>Organização e Pessoas</w:t>
      </w:r>
      <w:bookmarkEnd w:id="47"/>
    </w:p>
    <w:p w14:paraId="7965F4A3" w14:textId="04A5917D" w:rsidR="00D7503B" w:rsidRDefault="00D7503B" w:rsidP="00255311">
      <w:pPr>
        <w:spacing w:line="276" w:lineRule="auto"/>
        <w:jc w:val="both"/>
      </w:pPr>
      <w:r w:rsidRPr="00D7503B">
        <w:t xml:space="preserve">As tabelas </w:t>
      </w:r>
      <w:proofErr w:type="spellStart"/>
      <w:r w:rsidRPr="00D7503B">
        <w:rPr>
          <w:b/>
          <w:bCs/>
        </w:rPr>
        <w:t>Users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Beneficiario</w:t>
      </w:r>
      <w:proofErr w:type="spellEnd"/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Pr="00D7503B">
        <w:t xml:space="preserve"> e </w:t>
      </w:r>
      <w:r w:rsidRPr="00D7503B">
        <w:rPr>
          <w:b/>
          <w:bCs/>
        </w:rPr>
        <w:t>Entregas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8" w:name="_Toc215255751"/>
      <w:r w:rsidRPr="00D7503B">
        <w:lastRenderedPageBreak/>
        <w:t>Gestão de Inventário e Rastreio</w:t>
      </w:r>
      <w:bookmarkEnd w:id="48"/>
    </w:p>
    <w:p w14:paraId="250BEA8A" w14:textId="77777777" w:rsidR="00D7503B" w:rsidRPr="00D7503B" w:rsidRDefault="00D7503B" w:rsidP="00255311">
      <w:pPr>
        <w:spacing w:line="276" w:lineRule="auto"/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proofErr w:type="spellStart"/>
      <w:r w:rsidRPr="00D7503B">
        <w:rPr>
          <w:b/>
          <w:bCs/>
        </w:rPr>
        <w:t>Data_Validade</w:t>
      </w:r>
      <w:proofErr w:type="spellEnd"/>
      <w:r w:rsidRPr="00D7503B">
        <w:t xml:space="preserve">, permitindo ao sistema verificar a proximidade da expiração dos bens e evitar desperdícios. As transações de bens, tanto nas </w:t>
      </w:r>
      <w:proofErr w:type="spellStart"/>
      <w:r w:rsidRPr="00D7503B">
        <w:rPr>
          <w:b/>
          <w:bCs/>
        </w:rPr>
        <w:t>Doacaos</w:t>
      </w:r>
      <w:proofErr w:type="spellEnd"/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proofErr w:type="spellStart"/>
      <w:r w:rsidRPr="00D7503B">
        <w:rPr>
          <w:b/>
          <w:bCs/>
        </w:rPr>
        <w:t>Doacao_Item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Entrega_Item</w:t>
      </w:r>
      <w:proofErr w:type="spellEnd"/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49" w:name="_Toc215255752"/>
      <w:r w:rsidRPr="00D7503B">
        <w:t>Alertas e Auditoria</w:t>
      </w:r>
      <w:bookmarkEnd w:id="49"/>
    </w:p>
    <w:p w14:paraId="63C6FDD5" w14:textId="77777777" w:rsidR="00D7503B" w:rsidRPr="00D7503B" w:rsidRDefault="00D7503B" w:rsidP="00D7503B">
      <w:pPr>
        <w:spacing w:line="276" w:lineRule="auto"/>
      </w:pPr>
      <w:r w:rsidRPr="00D7503B">
        <w:t xml:space="preserve">Para apoio operacional, o sistema utiliza as tabelas </w:t>
      </w:r>
      <w:proofErr w:type="spellStart"/>
      <w:r w:rsidRPr="00D7503B">
        <w:rPr>
          <w:b/>
          <w:bCs/>
        </w:rPr>
        <w:t>Notificacao_Agendamento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Notificacao_Stock</w:t>
      </w:r>
      <w:proofErr w:type="spellEnd"/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50" w:name="_Toc215255753"/>
      <w:r>
        <w:lastRenderedPageBreak/>
        <w:t>Diagrama de Classes</w:t>
      </w:r>
      <w:bookmarkEnd w:id="50"/>
    </w:p>
    <w:p w14:paraId="2FC84F58" w14:textId="0D1E82BF" w:rsidR="004D65E0" w:rsidRDefault="004D65E0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28FC7F7B">
                <wp:simplePos x="0" y="0"/>
                <wp:positionH relativeFrom="column">
                  <wp:posOffset>-563245</wp:posOffset>
                </wp:positionH>
                <wp:positionV relativeFrom="paragraph">
                  <wp:posOffset>5306695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3224DE39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51" w:name="_Toc215255767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736AEC">
                              <w:rPr>
                                <w:noProof/>
                              </w:rPr>
                              <w:t>13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- Diagrama de Classes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0" type="#_x0000_t202" style="position:absolute;margin-left:-44.35pt;margin-top:417.85pt;width:527.3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" stroked="f">
                <v:textbox style="mso-fit-shape-to-text:t" inset="0,0,0,0">
                  <w:txbxContent>
                    <w:p w14:paraId="679B8CB5" w14:textId="3224DE39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2" w:name="_Toc215255767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736AEC">
                        <w:rPr>
                          <w:noProof/>
                        </w:rPr>
                        <w:t>13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>- Diagrama de Classes</w:t>
                      </w:r>
                      <w:bookmarkEnd w:id="52"/>
                    </w:p>
                  </w:txbxContent>
                </v:textbox>
                <w10:wrap type="tight"/>
              </v:shape>
            </w:pict>
          </mc:Fallback>
        </mc:AlternateContent>
      </w:r>
      <w:r w:rsidRPr="004D65E0">
        <w:rPr>
          <w:noProof/>
        </w:rPr>
        <w:drawing>
          <wp:anchor distT="0" distB="0" distL="114300" distR="114300" simplePos="0" relativeHeight="251674624" behindDoc="1" locked="0" layoutInCell="1" allowOverlap="1" wp14:anchorId="554E7910" wp14:editId="6A444CA0">
            <wp:simplePos x="0" y="0"/>
            <wp:positionH relativeFrom="margin">
              <wp:align>center</wp:align>
            </wp:positionH>
            <wp:positionV relativeFrom="paragraph">
              <wp:posOffset>743964</wp:posOffset>
            </wp:positionV>
            <wp:extent cx="6697345" cy="4505960"/>
            <wp:effectExtent l="0" t="0" r="8255" b="8890"/>
            <wp:wrapTight wrapText="bothSides">
              <wp:wrapPolygon edited="0">
                <wp:start x="0" y="0"/>
                <wp:lineTo x="0" y="21551"/>
                <wp:lineTo x="21565" y="21551"/>
                <wp:lineTo x="21565" y="0"/>
                <wp:lineTo x="0" y="0"/>
              </wp:wrapPolygon>
            </wp:wrapTight>
            <wp:docPr id="452613059" name="Picture 1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059" name="Picture 1" descr="A computer screen shot of a computer flow chart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345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74E3F190" w:rsidR="004D65E0" w:rsidRDefault="004D65E0" w:rsidP="004D65E0"/>
    <w:p w14:paraId="74D96E2F" w14:textId="77777777" w:rsidR="00DA13D4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</w:t>
      </w:r>
      <w:proofErr w:type="spellStart"/>
      <w:r w:rsidRPr="004D65E0">
        <w:t>ex</w:t>
      </w:r>
      <w:proofErr w:type="spellEnd"/>
      <w:r w:rsidRPr="004D65E0">
        <w:t>: +</w:t>
      </w:r>
      <w:proofErr w:type="spellStart"/>
      <w:r w:rsidRPr="004D65E0">
        <w:t>VerificarValidade</w:t>
      </w:r>
      <w:proofErr w:type="spellEnd"/>
      <w:r w:rsidRPr="004D65E0">
        <w:t>(), +</w:t>
      </w:r>
      <w:proofErr w:type="spellStart"/>
      <w:r w:rsidRPr="004D65E0">
        <w:t>PrepararItens</w:t>
      </w:r>
      <w:proofErr w:type="spellEnd"/>
      <w:r w:rsidRPr="004D65E0">
        <w:t xml:space="preserve">(), +Login()),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</w:t>
      </w:r>
      <w:proofErr w:type="spellStart"/>
      <w:r w:rsidRPr="004D65E0">
        <w:t>ex</w:t>
      </w:r>
      <w:proofErr w:type="spellEnd"/>
      <w:r w:rsidRPr="004D65E0">
        <w:t>: : Lista&lt;Entregas&gt;), o que é essencial para o desenvolvimento do código, mas irrelevante para a estrutura pura da base de dados.</w:t>
      </w:r>
    </w:p>
    <w:p w14:paraId="24FF7585" w14:textId="1BFD2C94" w:rsidR="00DA13D4" w:rsidRDefault="00DA13D4" w:rsidP="00DA13D4">
      <w:pPr>
        <w:pStyle w:val="Ttulo1"/>
      </w:pPr>
      <w:r>
        <w:lastRenderedPageBreak/>
        <w:t xml:space="preserve">Diagrama de </w:t>
      </w:r>
      <w:r>
        <w:t>Domínio</w:t>
      </w:r>
    </w:p>
    <w:p w14:paraId="774C2736" w14:textId="2BFCAA5F" w:rsidR="00DA13D4" w:rsidRDefault="00DA13D4" w:rsidP="00DA13D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19C2DD67" wp14:editId="4F97C68D">
                <wp:simplePos x="0" y="0"/>
                <wp:positionH relativeFrom="column">
                  <wp:posOffset>-563245</wp:posOffset>
                </wp:positionH>
                <wp:positionV relativeFrom="paragraph">
                  <wp:posOffset>4379595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32394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7A855" w14:textId="7A55725A" w:rsidR="00DA13D4" w:rsidRPr="003D0CA5" w:rsidRDefault="00DA13D4" w:rsidP="00DA13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t>14</w:t>
                            </w:r>
                            <w:r>
                              <w:t xml:space="preserve">- Diagrama de </w:t>
                            </w:r>
                            <w:r>
                              <w:t>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2DD67" id="_x0000_s1031" type="#_x0000_t202" style="position:absolute;margin-left:-44.35pt;margin-top:344.85pt;width:527.35pt;height:.0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" stroked="f">
                <v:textbox style="mso-fit-shape-to-text:t" inset="0,0,0,0">
                  <w:txbxContent>
                    <w:p w14:paraId="17C7A855" w14:textId="7A55725A" w:rsidR="00DA13D4" w:rsidRPr="003D0CA5" w:rsidRDefault="00DA13D4" w:rsidP="00DA13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t>14</w:t>
                      </w:r>
                      <w:r>
                        <w:t xml:space="preserve">- Diagrama de </w:t>
                      </w:r>
                      <w:r>
                        <w:t>Domínio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>Domínio</w:t>
      </w:r>
      <w:r>
        <w:t xml:space="preserve"> </w:t>
      </w:r>
      <w:r w:rsidRPr="00F37442">
        <w:t>desenvolvido para o sistema da Loja Social do IPCA</w:t>
      </w:r>
      <w:r>
        <w:rPr>
          <w:noProof/>
        </w:rPr>
        <w:drawing>
          <wp:inline distT="0" distB="0" distL="0" distR="0" wp14:anchorId="70BA8141" wp14:editId="26D48BC8">
            <wp:extent cx="5579745" cy="3705860"/>
            <wp:effectExtent l="0" t="0" r="1905" b="8890"/>
            <wp:docPr id="536000837" name="Imagem 6" descr="Uma imagem com texto, captura de ecrã, Tipo de letra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00837" name="Imagem 6" descr="Uma imagem com texto, captura de ecrã, Tipo de letra, Retângulo&#10;&#10;Os conteúdos gerados por IA podem estar incorretos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FCA" w14:textId="457472FB" w:rsidR="00DA13D4" w:rsidRDefault="00DA13D4" w:rsidP="00DA13D4"/>
    <w:p w14:paraId="54349453" w14:textId="77777777" w:rsidR="00DA13D4" w:rsidRDefault="00DA13D4" w:rsidP="00DA13D4">
      <w:r w:rsidRPr="00DA13D4">
        <w:t xml:space="preserve">O </w:t>
      </w:r>
      <w:r w:rsidRPr="00DA13D4">
        <w:rPr>
          <w:b/>
          <w:bCs/>
        </w:rPr>
        <w:t>Diagrama de Domínio</w:t>
      </w:r>
      <w:r w:rsidRPr="00DA13D4">
        <w:t xml:space="preserve"> é uma representação conceptual das entidades do mundo real que o sistema precisa de gerir, focando-se na estrutura e no vocabulário do negócio em vez da implementação técnica do software</w:t>
      </w:r>
      <w:r>
        <w:t xml:space="preserve">. </w:t>
      </w:r>
      <w:r w:rsidRPr="00DA13D4">
        <w:t xml:space="preserve"> </w:t>
      </w:r>
      <w:r w:rsidRPr="00DA13D4">
        <w:t>O foco está exclusivamente nos Atributos (</w:t>
      </w:r>
      <w:proofErr w:type="spellStart"/>
      <w:r w:rsidRPr="00DA13D4">
        <w:t>ex</w:t>
      </w:r>
      <w:proofErr w:type="spellEnd"/>
      <w:r w:rsidRPr="00DA13D4">
        <w:t xml:space="preserve">: Nome, </w:t>
      </w:r>
      <w:proofErr w:type="spellStart"/>
      <w:r w:rsidRPr="00DA13D4">
        <w:t>Data_Nasc</w:t>
      </w:r>
      <w:proofErr w:type="spellEnd"/>
      <w:r w:rsidRPr="00DA13D4">
        <w:t>, Quantidade) e nas Relações (Associações, Agregações), que representam as regras de dados essenciais para o negócio (como a relação entre Beneficiário e Entregas).</w:t>
      </w:r>
    </w:p>
    <w:p w14:paraId="0CFB24E3" w14:textId="450552AF" w:rsidR="00DA13D4" w:rsidRPr="00DA13D4" w:rsidRDefault="00DA13D4" w:rsidP="00DA13D4">
      <w:pPr>
        <w:rPr>
          <w:u w:val="single"/>
        </w:rPr>
      </w:pPr>
      <w:r w:rsidRPr="00DA13D4">
        <w:t xml:space="preserve">Enquanto um diagrama de classes define 'como' o software funciona, o diagrama de domínio define </w:t>
      </w:r>
      <w:r w:rsidRPr="00DA13D4">
        <w:rPr>
          <w:b/>
          <w:bCs/>
        </w:rPr>
        <w:t>'o que'</w:t>
      </w:r>
      <w:r w:rsidRPr="00DA13D4">
        <w:t xml:space="preserve"> o sistema armazena. </w:t>
      </w:r>
    </w:p>
    <w:p w14:paraId="39196E4A" w14:textId="77E77DE9" w:rsidR="009B32EE" w:rsidRPr="009B32EE" w:rsidRDefault="009B32EE" w:rsidP="0022307F">
      <w:pPr>
        <w:pStyle w:val="Ttulo1"/>
      </w:pPr>
      <w:bookmarkStart w:id="53" w:name="_Toc215255754"/>
      <w:r>
        <w:lastRenderedPageBreak/>
        <w:t>Conclusão</w:t>
      </w:r>
      <w:bookmarkEnd w:id="53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54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54"/>
    </w:p>
    <w:sectPr w:rsidR="00875871" w:rsidSect="007C5395">
      <w:headerReference w:type="default" r:id="rId24"/>
      <w:footerReference w:type="default" r:id="rId25"/>
      <w:footerReference w:type="first" r:id="rId26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7D6DD" w14:textId="77777777" w:rsidR="00765164" w:rsidRDefault="00765164" w:rsidP="00C3504B">
      <w:pPr>
        <w:spacing w:after="0" w:line="240" w:lineRule="auto"/>
      </w:pPr>
      <w:r>
        <w:separator/>
      </w:r>
    </w:p>
  </w:endnote>
  <w:endnote w:type="continuationSeparator" w:id="0">
    <w:p w14:paraId="1AEA92F3" w14:textId="77777777" w:rsidR="00765164" w:rsidRDefault="00765164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C125A" w14:textId="77777777" w:rsidR="00765164" w:rsidRDefault="00765164" w:rsidP="00C3504B">
      <w:pPr>
        <w:spacing w:after="0" w:line="240" w:lineRule="auto"/>
      </w:pPr>
      <w:r>
        <w:separator/>
      </w:r>
    </w:p>
  </w:footnote>
  <w:footnote w:type="continuationSeparator" w:id="0">
    <w:p w14:paraId="08704346" w14:textId="77777777" w:rsidR="00765164" w:rsidRDefault="00765164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6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4"/>
  </w:num>
  <w:num w:numId="2" w16cid:durableId="2094349142">
    <w:abstractNumId w:val="5"/>
  </w:num>
  <w:num w:numId="3" w16cid:durableId="387728177">
    <w:abstractNumId w:val="3"/>
  </w:num>
  <w:num w:numId="4" w16cid:durableId="1018698418">
    <w:abstractNumId w:val="4"/>
  </w:num>
  <w:num w:numId="5" w16cid:durableId="1641033722">
    <w:abstractNumId w:val="4"/>
  </w:num>
  <w:num w:numId="6" w16cid:durableId="3917308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1"/>
  </w:num>
  <w:num w:numId="8" w16cid:durableId="1231815040">
    <w:abstractNumId w:val="2"/>
  </w:num>
  <w:num w:numId="9" w16cid:durableId="1126656068">
    <w:abstractNumId w:val="6"/>
  </w:num>
  <w:num w:numId="10" w16cid:durableId="1784684789">
    <w:abstractNumId w:val="0"/>
  </w:num>
  <w:num w:numId="11" w16cid:durableId="855774475">
    <w:abstractNumId w:val="8"/>
  </w:num>
  <w:num w:numId="12" w16cid:durableId="375811482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6170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5724"/>
    <w:rsid w:val="000D1D9E"/>
    <w:rsid w:val="000D27B2"/>
    <w:rsid w:val="000D5CDA"/>
    <w:rsid w:val="000D75A3"/>
    <w:rsid w:val="000E2A01"/>
    <w:rsid w:val="000E5CD1"/>
    <w:rsid w:val="000E716C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82A"/>
    <w:rsid w:val="00112A0E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65E5"/>
    <w:rsid w:val="00137A7B"/>
    <w:rsid w:val="00141C3F"/>
    <w:rsid w:val="00142460"/>
    <w:rsid w:val="00143668"/>
    <w:rsid w:val="00143E0A"/>
    <w:rsid w:val="00150AA8"/>
    <w:rsid w:val="001516A2"/>
    <w:rsid w:val="00161B72"/>
    <w:rsid w:val="00164EB7"/>
    <w:rsid w:val="00165866"/>
    <w:rsid w:val="00166643"/>
    <w:rsid w:val="00171EC0"/>
    <w:rsid w:val="001739BB"/>
    <w:rsid w:val="00176A03"/>
    <w:rsid w:val="00176A1C"/>
    <w:rsid w:val="00176A44"/>
    <w:rsid w:val="00180213"/>
    <w:rsid w:val="0018206A"/>
    <w:rsid w:val="001822B9"/>
    <w:rsid w:val="00182DC1"/>
    <w:rsid w:val="00184728"/>
    <w:rsid w:val="001857D3"/>
    <w:rsid w:val="00192252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439E"/>
    <w:rsid w:val="001D5B96"/>
    <w:rsid w:val="001E362D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D53"/>
    <w:rsid w:val="00220811"/>
    <w:rsid w:val="00221B24"/>
    <w:rsid w:val="0022307F"/>
    <w:rsid w:val="00223A1F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59E"/>
    <w:rsid w:val="00293728"/>
    <w:rsid w:val="00295ED6"/>
    <w:rsid w:val="002975BF"/>
    <w:rsid w:val="002A1466"/>
    <w:rsid w:val="002A714E"/>
    <w:rsid w:val="002A7E91"/>
    <w:rsid w:val="002B207D"/>
    <w:rsid w:val="002B4F8E"/>
    <w:rsid w:val="002B4FDE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4D3A"/>
    <w:rsid w:val="002D5A7F"/>
    <w:rsid w:val="002D61B0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301145"/>
    <w:rsid w:val="00306447"/>
    <w:rsid w:val="0031001F"/>
    <w:rsid w:val="00310087"/>
    <w:rsid w:val="00311632"/>
    <w:rsid w:val="00311D44"/>
    <w:rsid w:val="00312A84"/>
    <w:rsid w:val="00312BC2"/>
    <w:rsid w:val="00315ECC"/>
    <w:rsid w:val="003169F4"/>
    <w:rsid w:val="00321831"/>
    <w:rsid w:val="00321D79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FCE"/>
    <w:rsid w:val="00414EFF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55D"/>
    <w:rsid w:val="004854C6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4274"/>
    <w:rsid w:val="0050052C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4E25"/>
    <w:rsid w:val="00545C97"/>
    <w:rsid w:val="00546658"/>
    <w:rsid w:val="005531B0"/>
    <w:rsid w:val="00555B0E"/>
    <w:rsid w:val="005572D1"/>
    <w:rsid w:val="00565869"/>
    <w:rsid w:val="00566F81"/>
    <w:rsid w:val="00570786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B1913"/>
    <w:rsid w:val="005B2E28"/>
    <w:rsid w:val="005B2E7D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3942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65164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6DD4"/>
    <w:rsid w:val="007A1895"/>
    <w:rsid w:val="007A2A02"/>
    <w:rsid w:val="007A4D8C"/>
    <w:rsid w:val="007A5A74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22A"/>
    <w:rsid w:val="00876742"/>
    <w:rsid w:val="00877225"/>
    <w:rsid w:val="00877875"/>
    <w:rsid w:val="00884D90"/>
    <w:rsid w:val="00885615"/>
    <w:rsid w:val="00890204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3265"/>
    <w:rsid w:val="008B54D4"/>
    <w:rsid w:val="008B7E20"/>
    <w:rsid w:val="008C014D"/>
    <w:rsid w:val="008C0AF3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A60"/>
    <w:rsid w:val="008F301E"/>
    <w:rsid w:val="008F4C7E"/>
    <w:rsid w:val="008F6AB9"/>
    <w:rsid w:val="0090312B"/>
    <w:rsid w:val="00903C98"/>
    <w:rsid w:val="00903DA2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801CF"/>
    <w:rsid w:val="009818F7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32EE"/>
    <w:rsid w:val="009B3396"/>
    <w:rsid w:val="009B3DBB"/>
    <w:rsid w:val="009B650D"/>
    <w:rsid w:val="009B6591"/>
    <w:rsid w:val="009B6B92"/>
    <w:rsid w:val="009C3C35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A009A5"/>
    <w:rsid w:val="00A00D9F"/>
    <w:rsid w:val="00A0125B"/>
    <w:rsid w:val="00A0198B"/>
    <w:rsid w:val="00A0264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42DAA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2D69"/>
    <w:rsid w:val="00B248D6"/>
    <w:rsid w:val="00B26279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7AA4"/>
    <w:rsid w:val="00C35015"/>
    <w:rsid w:val="00C3504B"/>
    <w:rsid w:val="00C35271"/>
    <w:rsid w:val="00C412D9"/>
    <w:rsid w:val="00C413EA"/>
    <w:rsid w:val="00C43ACE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C177C"/>
    <w:rsid w:val="00CC3AB8"/>
    <w:rsid w:val="00CC4E8F"/>
    <w:rsid w:val="00CC6144"/>
    <w:rsid w:val="00CC68B4"/>
    <w:rsid w:val="00CD1736"/>
    <w:rsid w:val="00CD20D4"/>
    <w:rsid w:val="00CD2565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7B91"/>
    <w:rsid w:val="00D419E3"/>
    <w:rsid w:val="00D44269"/>
    <w:rsid w:val="00D4558D"/>
    <w:rsid w:val="00D46666"/>
    <w:rsid w:val="00D51080"/>
    <w:rsid w:val="00D513EF"/>
    <w:rsid w:val="00D52A34"/>
    <w:rsid w:val="00D5412D"/>
    <w:rsid w:val="00D54472"/>
    <w:rsid w:val="00D54475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13D4"/>
    <w:rsid w:val="00DA3CA5"/>
    <w:rsid w:val="00DA5067"/>
    <w:rsid w:val="00DA5710"/>
    <w:rsid w:val="00DA5B8B"/>
    <w:rsid w:val="00DB135B"/>
    <w:rsid w:val="00DB2E35"/>
    <w:rsid w:val="00DB32D0"/>
    <w:rsid w:val="00DB5AB3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30288"/>
    <w:rsid w:val="00E31918"/>
    <w:rsid w:val="00E319A6"/>
    <w:rsid w:val="00E43142"/>
    <w:rsid w:val="00E51718"/>
    <w:rsid w:val="00E51C60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51FC"/>
    <w:rsid w:val="00EA5587"/>
    <w:rsid w:val="00EA5E82"/>
    <w:rsid w:val="00EA5FA0"/>
    <w:rsid w:val="00EA6B11"/>
    <w:rsid w:val="00EB1169"/>
    <w:rsid w:val="00EB3123"/>
    <w:rsid w:val="00EC2B8C"/>
    <w:rsid w:val="00EC540E"/>
    <w:rsid w:val="00EC5524"/>
    <w:rsid w:val="00EC7869"/>
    <w:rsid w:val="00ED12A3"/>
    <w:rsid w:val="00ED41E7"/>
    <w:rsid w:val="00ED5F26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C15D7"/>
    <w:rsid w:val="00FC70F8"/>
    <w:rsid w:val="00FC7B3B"/>
    <w:rsid w:val="00FD0DA8"/>
    <w:rsid w:val="00FD0E6A"/>
    <w:rsid w:val="00FD28E8"/>
    <w:rsid w:val="00FD2B88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D9A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"/>
      </w:numPr>
      <w:spacing w:before="480" w:after="480"/>
      <w:ind w:left="36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29</Pages>
  <Words>4161</Words>
  <Characters>22471</Characters>
  <Application>Microsoft Office Word</Application>
  <DocSecurity>0</DocSecurity>
  <Lines>187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26579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Ferreira Caldas</cp:lastModifiedBy>
  <cp:revision>41</cp:revision>
  <cp:lastPrinted>2025-11-24T21:26:00Z</cp:lastPrinted>
  <dcterms:created xsi:type="dcterms:W3CDTF">2024-10-03T08:08:00Z</dcterms:created>
  <dcterms:modified xsi:type="dcterms:W3CDTF">2025-11-28T23:14:00Z</dcterms:modified>
  <cp:category/>
</cp:coreProperties>
</file>