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42E6B" w14:textId="77777777" w:rsidR="005B213C" w:rsidRPr="002C2EDB" w:rsidRDefault="003E3AF6" w:rsidP="003E3AF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2EDB">
        <w:rPr>
          <w:rFonts w:ascii="Times New Roman" w:hAnsi="Times New Roman" w:cs="Times New Roman"/>
          <w:b/>
          <w:sz w:val="24"/>
          <w:szCs w:val="24"/>
        </w:rPr>
        <w:t>COMP1433 Quiz 1 (Thursday)</w:t>
      </w:r>
    </w:p>
    <w:p w14:paraId="61B5A034" w14:textId="1EFD1AB3" w:rsidR="007D3F3D" w:rsidRPr="002C2EDB" w:rsidRDefault="007D3F3D" w:rsidP="007D3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2EDB">
        <w:rPr>
          <w:rFonts w:ascii="Times New Roman" w:hAnsi="Times New Roman" w:cs="Times New Roman"/>
          <w:sz w:val="24"/>
          <w:szCs w:val="24"/>
        </w:rPr>
        <w:t xml:space="preserve">Which of the following </w:t>
      </w:r>
      <w:r w:rsidR="0066499A" w:rsidRPr="002C2EDB">
        <w:rPr>
          <w:rFonts w:ascii="Times New Roman" w:hAnsi="Times New Roman" w:cs="Times New Roman"/>
          <w:sz w:val="24"/>
          <w:szCs w:val="24"/>
        </w:rPr>
        <w:t>is(are) data-driven?</w:t>
      </w:r>
      <w:r w:rsidR="00F70518" w:rsidRPr="002C2EDB">
        <w:rPr>
          <w:rFonts w:ascii="Times New Roman" w:hAnsi="Times New Roman" w:cs="Times New Roman"/>
          <w:sz w:val="24"/>
          <w:szCs w:val="24"/>
        </w:rPr>
        <w:t xml:space="preserve"> ABD</w:t>
      </w:r>
    </w:p>
    <w:p w14:paraId="2E604E1D" w14:textId="4E95C2B2" w:rsidR="007D3F3D" w:rsidRPr="002C2EDB" w:rsidRDefault="00ED3309" w:rsidP="007D3F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C2EDB">
        <w:rPr>
          <w:rFonts w:ascii="Times New Roman" w:hAnsi="Times New Roman" w:cs="Times New Roman"/>
          <w:sz w:val="24"/>
          <w:szCs w:val="24"/>
        </w:rPr>
        <w:t>Product recommendation</w:t>
      </w:r>
    </w:p>
    <w:p w14:paraId="625B078B" w14:textId="73760C8D" w:rsidR="00ED3309" w:rsidRPr="002C2EDB" w:rsidRDefault="00CF4FAA" w:rsidP="007D3F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C2EDB">
        <w:rPr>
          <w:rFonts w:ascii="Times New Roman" w:hAnsi="Times New Roman" w:cs="Times New Roman"/>
          <w:sz w:val="24"/>
          <w:szCs w:val="24"/>
        </w:rPr>
        <w:t>Search engine</w:t>
      </w:r>
    </w:p>
    <w:p w14:paraId="6B1F8B2E" w14:textId="27DF435E" w:rsidR="00A72D4C" w:rsidRPr="002C2EDB" w:rsidRDefault="00FA582E" w:rsidP="000657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C2EDB">
        <w:rPr>
          <w:rFonts w:ascii="Times New Roman" w:hAnsi="Times New Roman" w:cs="Times New Roman"/>
          <w:sz w:val="24"/>
          <w:szCs w:val="24"/>
        </w:rPr>
        <w:t>R programing</w:t>
      </w:r>
    </w:p>
    <w:p w14:paraId="456A0464" w14:textId="640BA8E6" w:rsidR="00930FE5" w:rsidRDefault="0018734A" w:rsidP="00930F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C2EDB">
        <w:rPr>
          <w:rFonts w:ascii="Times New Roman" w:hAnsi="Times New Roman" w:cs="Times New Roman"/>
          <w:sz w:val="24"/>
          <w:szCs w:val="24"/>
        </w:rPr>
        <w:t>Deep learning</w:t>
      </w:r>
    </w:p>
    <w:p w14:paraId="667712FF" w14:textId="77777777" w:rsidR="001E644C" w:rsidRDefault="00891041" w:rsidP="001E644C">
      <w:pPr>
        <w:widowControl w:val="0"/>
        <w:spacing w:after="0" w:line="360" w:lineRule="auto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89104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refer to Lecture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2</w:t>
      </w:r>
      <w:r w:rsidRPr="0089104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page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2</w:t>
      </w:r>
    </w:p>
    <w:p w14:paraId="558CB076" w14:textId="4B8D80D0" w:rsidR="001E644C" w:rsidRDefault="001E644C" w:rsidP="001E644C">
      <w:pPr>
        <w:widowControl w:val="0"/>
        <w:spacing w:after="0" w:line="360" w:lineRule="auto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1E644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 data-driven approach is when decisions are based on analysis and interpretation of hard data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1E644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rather than on observation. ... A data-driven approach helps us predict the future by using past and current information. Without data, we run the risk of making false assumptions and being swayed by biased opinions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0E937CDD" w14:textId="1DBD45B9" w:rsidR="001E644C" w:rsidRPr="00891041" w:rsidRDefault="001E644C" w:rsidP="001E644C">
      <w:pPr>
        <w:widowControl w:val="0"/>
        <w:spacing w:after="0" w:line="360" w:lineRule="auto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R programming is a </w:t>
      </w:r>
      <w:r w:rsidR="009704B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just 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tool for data analysis. It could be used without hard data. </w:t>
      </w:r>
    </w:p>
    <w:p w14:paraId="27CB8D63" w14:textId="5AB12CDB" w:rsidR="00736656" w:rsidRPr="002C2EDB" w:rsidRDefault="00930FE5" w:rsidP="00AC4145">
      <w:pPr>
        <w:pStyle w:val="ListParagraph"/>
        <w:widowControl w:val="0"/>
        <w:numPr>
          <w:ilvl w:val="0"/>
          <w:numId w:val="1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C2EDB">
        <w:rPr>
          <w:rFonts w:ascii="Times New Roman" w:hAnsi="Times New Roman" w:cs="Times New Roman"/>
          <w:sz w:val="24"/>
          <w:szCs w:val="24"/>
        </w:rPr>
        <w:t xml:space="preserve"> </w:t>
      </w:r>
      <w:r w:rsidR="00736656" w:rsidRPr="002C2EDB">
        <w:rPr>
          <w:rFonts w:ascii="Times New Roman" w:hAnsi="Times New Roman" w:cs="Times New Roman"/>
          <w:sz w:val="24"/>
          <w:szCs w:val="24"/>
        </w:rPr>
        <w:t>Naïve Bayes is a(n) _____ algorithm.  AC</w:t>
      </w:r>
    </w:p>
    <w:p w14:paraId="46FBD972" w14:textId="77777777" w:rsidR="00736656" w:rsidRPr="002C2EDB" w:rsidRDefault="00736656" w:rsidP="00736656">
      <w:pPr>
        <w:pStyle w:val="ListParagraph"/>
        <w:widowControl w:val="0"/>
        <w:numPr>
          <w:ilvl w:val="0"/>
          <w:numId w:val="4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C2EDB">
        <w:rPr>
          <w:rFonts w:ascii="Times New Roman" w:hAnsi="Times New Roman" w:cs="Times New Roman"/>
          <w:sz w:val="24"/>
          <w:szCs w:val="24"/>
        </w:rPr>
        <w:t>supervised learning</w:t>
      </w:r>
    </w:p>
    <w:p w14:paraId="46D1B305" w14:textId="77777777" w:rsidR="00736656" w:rsidRPr="002C2EDB" w:rsidRDefault="00736656" w:rsidP="00736656">
      <w:pPr>
        <w:pStyle w:val="ListParagraph"/>
        <w:widowControl w:val="0"/>
        <w:numPr>
          <w:ilvl w:val="0"/>
          <w:numId w:val="4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C2EDB">
        <w:rPr>
          <w:rFonts w:ascii="Times New Roman" w:hAnsi="Times New Roman" w:cs="Times New Roman"/>
          <w:sz w:val="24"/>
          <w:szCs w:val="24"/>
        </w:rPr>
        <w:t>unsupervised learning</w:t>
      </w:r>
    </w:p>
    <w:p w14:paraId="2C09498F" w14:textId="41CC77D5" w:rsidR="00AC4145" w:rsidRDefault="00736656" w:rsidP="00AC4145">
      <w:pPr>
        <w:pStyle w:val="ListParagraph"/>
        <w:widowControl w:val="0"/>
        <w:numPr>
          <w:ilvl w:val="0"/>
          <w:numId w:val="4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C2EDB">
        <w:rPr>
          <w:rFonts w:ascii="Times New Roman" w:hAnsi="Times New Roman" w:cs="Times New Roman"/>
          <w:sz w:val="24"/>
          <w:szCs w:val="24"/>
        </w:rPr>
        <w:t>machine learning</w:t>
      </w:r>
    </w:p>
    <w:p w14:paraId="5C1E0982" w14:textId="5F8D358B" w:rsidR="00891041" w:rsidRPr="00891041" w:rsidRDefault="001E644C" w:rsidP="001E644C">
      <w:pPr>
        <w:widowControl w:val="0"/>
        <w:spacing w:after="0" w:line="360" w:lineRule="auto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</w:t>
      </w:r>
      <w:r w:rsidR="00891041" w:rsidRPr="0089104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efer to Lecture2 page</w:t>
      </w:r>
      <w:r w:rsidR="0089104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37</w:t>
      </w:r>
    </w:p>
    <w:p w14:paraId="423025B2" w14:textId="3F01F83A" w:rsidR="00AC4145" w:rsidRPr="002C2EDB" w:rsidRDefault="00AC4145" w:rsidP="00AC4145">
      <w:pPr>
        <w:pStyle w:val="ListParagraph"/>
        <w:widowControl w:val="0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2EDB">
        <w:rPr>
          <w:rFonts w:ascii="Times New Roman" w:hAnsi="Times New Roman" w:cs="Times New Roman"/>
          <w:sz w:val="24"/>
          <w:szCs w:val="24"/>
        </w:rPr>
        <w:t>(True or False) If two random variables X and Y exhibit E(XY)=E(X)E(Y), then we can say that X and Y are independent: B</w:t>
      </w:r>
    </w:p>
    <w:p w14:paraId="4C22F7F4" w14:textId="77777777" w:rsidR="00AC4145" w:rsidRPr="002C2EDB" w:rsidRDefault="00AC4145" w:rsidP="00AC4145">
      <w:pPr>
        <w:pStyle w:val="ListParagraph"/>
        <w:widowControl w:val="0"/>
        <w:numPr>
          <w:ilvl w:val="0"/>
          <w:numId w:val="5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C2EDB">
        <w:rPr>
          <w:rFonts w:ascii="Times New Roman" w:hAnsi="Times New Roman" w:cs="Times New Roman"/>
          <w:sz w:val="24"/>
          <w:szCs w:val="24"/>
        </w:rPr>
        <w:t>True</w:t>
      </w:r>
    </w:p>
    <w:p w14:paraId="748F20C2" w14:textId="19E5DE05" w:rsidR="00AC4145" w:rsidRDefault="00AC4145" w:rsidP="00AC4145">
      <w:pPr>
        <w:pStyle w:val="ListParagraph"/>
        <w:widowControl w:val="0"/>
        <w:numPr>
          <w:ilvl w:val="0"/>
          <w:numId w:val="5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C2EDB">
        <w:rPr>
          <w:rFonts w:ascii="Times New Roman" w:hAnsi="Times New Roman" w:cs="Times New Roman"/>
          <w:sz w:val="24"/>
          <w:szCs w:val="24"/>
        </w:rPr>
        <w:t xml:space="preserve">False </w:t>
      </w:r>
    </w:p>
    <w:p w14:paraId="15BF327E" w14:textId="5F8AEB7D" w:rsidR="00891041" w:rsidRPr="00891041" w:rsidRDefault="00891041" w:rsidP="00891041">
      <w:pPr>
        <w:widowControl w:val="0"/>
        <w:spacing w:after="0" w:line="360" w:lineRule="auto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89104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refer to 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Tutorial3</w:t>
      </w:r>
      <w:r w:rsidRPr="0089104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page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2</w:t>
      </w:r>
    </w:p>
    <w:p w14:paraId="2F6EF010" w14:textId="5452C955" w:rsidR="00930FE5" w:rsidRPr="002C2EDB" w:rsidRDefault="00D109EE" w:rsidP="0080431B">
      <w:pPr>
        <w:pStyle w:val="ListParagraph"/>
        <w:widowControl w:val="0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2EDB">
        <w:rPr>
          <w:rFonts w:ascii="Times New Roman" w:hAnsi="Times New Roman" w:cs="Times New Roman"/>
          <w:sz w:val="24"/>
          <w:szCs w:val="24"/>
        </w:rPr>
        <w:t>Suppose y</w:t>
      </w:r>
      <w:r w:rsidR="007C72E5" w:rsidRPr="002C2EDB">
        <w:rPr>
          <w:rFonts w:ascii="Times New Roman" w:hAnsi="Times New Roman" w:cs="Times New Roman"/>
          <w:sz w:val="24"/>
          <w:szCs w:val="24"/>
        </w:rPr>
        <w:t>ou and your friend</w:t>
      </w:r>
      <w:r w:rsidR="00DB666F" w:rsidRPr="002C2EDB">
        <w:rPr>
          <w:rFonts w:ascii="Times New Roman" w:hAnsi="Times New Roman" w:cs="Times New Roman"/>
          <w:sz w:val="24"/>
          <w:szCs w:val="24"/>
        </w:rPr>
        <w:t xml:space="preserve"> roll two </w:t>
      </w:r>
      <w:r w:rsidR="006C25FC" w:rsidRPr="002C2EDB">
        <w:rPr>
          <w:rFonts w:ascii="Times New Roman" w:hAnsi="Times New Roman" w:cs="Times New Roman"/>
          <w:sz w:val="24"/>
          <w:szCs w:val="24"/>
        </w:rPr>
        <w:t xml:space="preserve">fair </w:t>
      </w:r>
      <w:r w:rsidR="003307E7" w:rsidRPr="002C2EDB">
        <w:rPr>
          <w:rFonts w:ascii="Times New Roman" w:hAnsi="Times New Roman" w:cs="Times New Roman"/>
          <w:sz w:val="24"/>
          <w:szCs w:val="24"/>
        </w:rPr>
        <w:t>6-side</w:t>
      </w:r>
      <w:r w:rsidR="00C7452B" w:rsidRPr="002C2EDB">
        <w:rPr>
          <w:rFonts w:ascii="Times New Roman" w:hAnsi="Times New Roman" w:cs="Times New Roman"/>
          <w:sz w:val="24"/>
          <w:szCs w:val="24"/>
        </w:rPr>
        <w:t>d</w:t>
      </w:r>
      <w:r w:rsidR="003307E7" w:rsidRPr="002C2EDB">
        <w:rPr>
          <w:rFonts w:ascii="Times New Roman" w:hAnsi="Times New Roman" w:cs="Times New Roman"/>
          <w:sz w:val="24"/>
          <w:szCs w:val="24"/>
        </w:rPr>
        <w:t xml:space="preserve"> </w:t>
      </w:r>
      <w:r w:rsidR="00DB666F" w:rsidRPr="002C2EDB">
        <w:rPr>
          <w:rFonts w:ascii="Times New Roman" w:hAnsi="Times New Roman" w:cs="Times New Roman"/>
          <w:sz w:val="24"/>
          <w:szCs w:val="24"/>
        </w:rPr>
        <w:t>dices</w:t>
      </w:r>
      <w:r w:rsidR="003307E7" w:rsidRPr="002C2EDB">
        <w:rPr>
          <w:rFonts w:ascii="Times New Roman" w:hAnsi="Times New Roman" w:cs="Times New Roman"/>
          <w:sz w:val="24"/>
          <w:szCs w:val="24"/>
        </w:rPr>
        <w:t xml:space="preserve"> </w:t>
      </w:r>
      <w:r w:rsidR="006C25FC" w:rsidRPr="002C2EDB">
        <w:rPr>
          <w:rFonts w:ascii="Times New Roman" w:hAnsi="Times New Roman" w:cs="Times New Roman"/>
          <w:sz w:val="24"/>
          <w:szCs w:val="24"/>
        </w:rPr>
        <w:t>together</w:t>
      </w:r>
      <w:r w:rsidR="00E61334" w:rsidRPr="002C2EDB">
        <w:rPr>
          <w:rFonts w:ascii="Times New Roman" w:hAnsi="Times New Roman" w:cs="Times New Roman"/>
          <w:sz w:val="24"/>
          <w:szCs w:val="24"/>
        </w:rPr>
        <w:t xml:space="preserve"> </w:t>
      </w:r>
      <w:r w:rsidR="007561DC" w:rsidRPr="002C2EDB">
        <w:rPr>
          <w:rFonts w:ascii="Times New Roman" w:hAnsi="Times New Roman" w:cs="Times New Roman"/>
          <w:sz w:val="24"/>
          <w:szCs w:val="24"/>
        </w:rPr>
        <w:t xml:space="preserve">and the one </w:t>
      </w:r>
      <w:r w:rsidR="00AA1B60" w:rsidRPr="002C2EDB">
        <w:rPr>
          <w:rFonts w:ascii="Times New Roman" w:hAnsi="Times New Roman" w:cs="Times New Roman"/>
          <w:sz w:val="24"/>
          <w:szCs w:val="24"/>
        </w:rPr>
        <w:t>results in</w:t>
      </w:r>
      <w:r w:rsidR="007561DC" w:rsidRPr="002C2EDB">
        <w:rPr>
          <w:rFonts w:ascii="Times New Roman" w:hAnsi="Times New Roman" w:cs="Times New Roman"/>
          <w:sz w:val="24"/>
          <w:szCs w:val="24"/>
        </w:rPr>
        <w:t xml:space="preserve"> a larger number will win</w:t>
      </w:r>
      <w:r w:rsidR="00DE23AD" w:rsidRPr="002C2EDB">
        <w:rPr>
          <w:rFonts w:ascii="Times New Roman" w:hAnsi="Times New Roman" w:cs="Times New Roman"/>
          <w:sz w:val="24"/>
          <w:szCs w:val="24"/>
        </w:rPr>
        <w:t xml:space="preserve"> the game</w:t>
      </w:r>
      <w:r w:rsidR="00864B16" w:rsidRPr="002C2EDB">
        <w:rPr>
          <w:rFonts w:ascii="Times New Roman" w:hAnsi="Times New Roman" w:cs="Times New Roman"/>
          <w:sz w:val="24"/>
          <w:szCs w:val="24"/>
        </w:rPr>
        <w:t xml:space="preserve"> (</w:t>
      </w:r>
      <w:r w:rsidR="00106033" w:rsidRPr="002C2EDB">
        <w:rPr>
          <w:rFonts w:ascii="Times New Roman" w:hAnsi="Times New Roman" w:cs="Times New Roman"/>
          <w:sz w:val="24"/>
          <w:szCs w:val="24"/>
        </w:rPr>
        <w:t>equal outcomes are excluded</w:t>
      </w:r>
      <w:r w:rsidR="00864B16" w:rsidRPr="002C2EDB">
        <w:rPr>
          <w:rFonts w:ascii="Times New Roman" w:hAnsi="Times New Roman" w:cs="Times New Roman"/>
          <w:sz w:val="24"/>
          <w:szCs w:val="24"/>
        </w:rPr>
        <w:t>)</w:t>
      </w:r>
      <w:r w:rsidR="00DE23AD" w:rsidRPr="002C2EDB">
        <w:rPr>
          <w:rFonts w:ascii="Times New Roman" w:hAnsi="Times New Roman" w:cs="Times New Roman"/>
          <w:sz w:val="24"/>
          <w:szCs w:val="24"/>
        </w:rPr>
        <w:t xml:space="preserve">. </w:t>
      </w:r>
      <w:r w:rsidR="009E53F5" w:rsidRPr="002C2EDB">
        <w:rPr>
          <w:rFonts w:ascii="Times New Roman" w:hAnsi="Times New Roman" w:cs="Times New Roman"/>
          <w:sz w:val="24"/>
          <w:szCs w:val="24"/>
        </w:rPr>
        <w:t>You</w:t>
      </w:r>
      <w:r w:rsidR="00E61334" w:rsidRPr="002C2EDB">
        <w:rPr>
          <w:rFonts w:ascii="Times New Roman" w:hAnsi="Times New Roman" w:cs="Times New Roman"/>
          <w:sz w:val="24"/>
          <w:szCs w:val="24"/>
        </w:rPr>
        <w:t xml:space="preserve"> observe your dice lands with</w:t>
      </w:r>
      <w:r w:rsidR="00125FC1" w:rsidRPr="002C2EDB">
        <w:rPr>
          <w:rFonts w:ascii="Times New Roman" w:hAnsi="Times New Roman" w:cs="Times New Roman"/>
          <w:sz w:val="24"/>
          <w:szCs w:val="24"/>
        </w:rPr>
        <w:t xml:space="preserve"> </w:t>
      </w:r>
      <w:r w:rsidR="00A77C13" w:rsidRPr="002C2EDB">
        <w:rPr>
          <w:rFonts w:ascii="Times New Roman" w:hAnsi="Times New Roman" w:cs="Times New Roman"/>
          <w:sz w:val="24"/>
          <w:szCs w:val="24"/>
        </w:rPr>
        <w:t>3</w:t>
      </w:r>
      <w:r w:rsidR="00E61334" w:rsidRPr="002C2EDB">
        <w:rPr>
          <w:rFonts w:ascii="Times New Roman" w:hAnsi="Times New Roman" w:cs="Times New Roman"/>
          <w:sz w:val="24"/>
          <w:szCs w:val="24"/>
        </w:rPr>
        <w:t xml:space="preserve"> while the </w:t>
      </w:r>
      <w:r w:rsidR="00906703" w:rsidRPr="002C2EDB">
        <w:rPr>
          <w:rFonts w:ascii="Times New Roman" w:hAnsi="Times New Roman" w:cs="Times New Roman"/>
          <w:sz w:val="24"/>
          <w:szCs w:val="24"/>
        </w:rPr>
        <w:t xml:space="preserve">rolling </w:t>
      </w:r>
      <w:r w:rsidR="00E61334" w:rsidRPr="002C2EDB">
        <w:rPr>
          <w:rFonts w:ascii="Times New Roman" w:hAnsi="Times New Roman" w:cs="Times New Roman"/>
          <w:sz w:val="24"/>
          <w:szCs w:val="24"/>
        </w:rPr>
        <w:t>outcome of your friend’s dice is unknown</w:t>
      </w:r>
      <w:r w:rsidR="00B87264" w:rsidRPr="002C2EDB">
        <w:rPr>
          <w:rFonts w:ascii="Times New Roman" w:hAnsi="Times New Roman" w:cs="Times New Roman"/>
          <w:sz w:val="24"/>
          <w:szCs w:val="24"/>
        </w:rPr>
        <w:t xml:space="preserve">. Based on what you know, </w:t>
      </w:r>
      <w:r w:rsidR="0080431B" w:rsidRPr="002C2EDB">
        <w:rPr>
          <w:rFonts w:ascii="Times New Roman" w:hAnsi="Times New Roman" w:cs="Times New Roman"/>
          <w:sz w:val="24"/>
          <w:szCs w:val="24"/>
        </w:rPr>
        <w:t>you will win the game with the probability of _____.</w:t>
      </w:r>
      <w:r w:rsidR="00BC04F5" w:rsidRPr="002C2EDB"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315797AC" w14:textId="20F67C73" w:rsidR="0080431B" w:rsidRPr="002C2EDB" w:rsidRDefault="009C0CFF" w:rsidP="0080431B">
      <w:pPr>
        <w:pStyle w:val="ListParagraph"/>
        <w:widowControl w:val="0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2EDB">
        <w:rPr>
          <w:rFonts w:ascii="Times New Roman" w:hAnsi="Times New Roman" w:cs="Times New Roman"/>
          <w:sz w:val="24"/>
          <w:szCs w:val="24"/>
        </w:rPr>
        <w:t>1/3</w:t>
      </w:r>
    </w:p>
    <w:p w14:paraId="2B1119AD" w14:textId="343A1785" w:rsidR="00E14292" w:rsidRPr="002C2EDB" w:rsidRDefault="00E14292" w:rsidP="0080431B">
      <w:pPr>
        <w:pStyle w:val="ListParagraph"/>
        <w:widowControl w:val="0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2EDB">
        <w:rPr>
          <w:rFonts w:ascii="Times New Roman" w:hAnsi="Times New Roman" w:cs="Times New Roman"/>
          <w:sz w:val="24"/>
          <w:szCs w:val="24"/>
        </w:rPr>
        <w:t>1/18</w:t>
      </w:r>
    </w:p>
    <w:p w14:paraId="33A51239" w14:textId="2260EDD9" w:rsidR="00E14292" w:rsidRPr="002C2EDB" w:rsidRDefault="00A01FCD" w:rsidP="0080431B">
      <w:pPr>
        <w:pStyle w:val="ListParagraph"/>
        <w:widowControl w:val="0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2EDB">
        <w:rPr>
          <w:rFonts w:ascii="Times New Roman" w:hAnsi="Times New Roman" w:cs="Times New Roman"/>
          <w:sz w:val="24"/>
          <w:szCs w:val="24"/>
        </w:rPr>
        <w:t>1/36</w:t>
      </w:r>
    </w:p>
    <w:p w14:paraId="0BB5127F" w14:textId="6F7912E4" w:rsidR="00944557" w:rsidRDefault="00AA43F1" w:rsidP="0080431B">
      <w:pPr>
        <w:pStyle w:val="ListParagraph"/>
        <w:widowControl w:val="0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2EDB">
        <w:rPr>
          <w:rFonts w:ascii="Times New Roman" w:hAnsi="Times New Roman" w:cs="Times New Roman"/>
          <w:sz w:val="24"/>
          <w:szCs w:val="24"/>
        </w:rPr>
        <w:t>1/6</w:t>
      </w:r>
    </w:p>
    <w:p w14:paraId="12D6B808" w14:textId="36341B8B" w:rsidR="00891041" w:rsidRPr="00891041" w:rsidRDefault="00686AB2" w:rsidP="00891041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Your dice is 3. Your friend’s dice need to be 1 or 2 so that you could win. All the possible dices of your friend </w:t>
      </w:r>
      <w:proofErr w:type="gram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1, 2, 3, 4, 5, 6. So the probability equals 2/6=1/3.</w:t>
      </w:r>
    </w:p>
    <w:p w14:paraId="14AF16B2" w14:textId="315F8C82" w:rsidR="0001757F" w:rsidRDefault="00E041A8" w:rsidP="002C2EDB">
      <w:pPr>
        <w:pStyle w:val="ListParagraph"/>
        <w:widowControl w:val="0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We</w:t>
      </w:r>
      <w:r w:rsidR="00C25EBC" w:rsidRPr="002C2EDB">
        <w:rPr>
          <w:rFonts w:ascii="Times New Roman" w:hAnsi="Times New Roman" w:cs="Times New Roman"/>
          <w:sz w:val="24"/>
          <w:szCs w:val="24"/>
        </w:rPr>
        <w:t xml:space="preserve"> </w:t>
      </w:r>
      <w:r w:rsidR="00FD7854" w:rsidRPr="002C2EDB">
        <w:rPr>
          <w:rFonts w:ascii="Times New Roman" w:hAnsi="Times New Roman" w:cs="Times New Roman"/>
          <w:sz w:val="24"/>
          <w:szCs w:val="24"/>
        </w:rPr>
        <w:t xml:space="preserve">are interested in the </w:t>
      </w:r>
      <w:r w:rsidR="00E25644" w:rsidRPr="002C2EDB">
        <w:rPr>
          <w:rFonts w:ascii="Times New Roman" w:hAnsi="Times New Roman" w:cs="Times New Roman"/>
          <w:sz w:val="24"/>
          <w:szCs w:val="24"/>
        </w:rPr>
        <w:t xml:space="preserve">average salary </w:t>
      </w:r>
      <w:r w:rsidR="00363B6C" w:rsidRPr="002C2EDB">
        <w:rPr>
          <w:rFonts w:ascii="Times New Roman" w:hAnsi="Times New Roman" w:cs="Times New Roman"/>
          <w:sz w:val="24"/>
          <w:szCs w:val="24"/>
        </w:rPr>
        <w:t>of</w:t>
      </w:r>
      <w:r w:rsidR="00E25644" w:rsidRPr="002C2EDB">
        <w:rPr>
          <w:rFonts w:ascii="Times New Roman" w:hAnsi="Times New Roman" w:cs="Times New Roman"/>
          <w:sz w:val="24"/>
          <w:szCs w:val="24"/>
        </w:rPr>
        <w:t xml:space="preserve"> </w:t>
      </w:r>
      <w:r w:rsidR="00FD0F8B" w:rsidRPr="002C2EDB">
        <w:rPr>
          <w:rFonts w:ascii="Times New Roman" w:hAnsi="Times New Roman" w:cs="Times New Roman"/>
          <w:sz w:val="24"/>
          <w:szCs w:val="24"/>
        </w:rPr>
        <w:t>all CS</w:t>
      </w:r>
      <w:r w:rsidR="00E25644" w:rsidRPr="002C2EDB">
        <w:rPr>
          <w:rFonts w:ascii="Times New Roman" w:hAnsi="Times New Roman" w:cs="Times New Roman"/>
          <w:sz w:val="24"/>
          <w:szCs w:val="24"/>
        </w:rPr>
        <w:t xml:space="preserve"> graduates</w:t>
      </w:r>
      <w:r w:rsidR="00C70D1F" w:rsidRPr="002C2EDB">
        <w:rPr>
          <w:rFonts w:ascii="Times New Roman" w:hAnsi="Times New Roman" w:cs="Times New Roman"/>
          <w:sz w:val="24"/>
          <w:szCs w:val="24"/>
        </w:rPr>
        <w:t xml:space="preserve"> in 2021</w:t>
      </w:r>
      <w:r w:rsidR="0001757F" w:rsidRPr="002C2EDB">
        <w:rPr>
          <w:rFonts w:ascii="Times New Roman" w:hAnsi="Times New Roman" w:cs="Times New Roman"/>
          <w:sz w:val="24"/>
          <w:szCs w:val="24"/>
        </w:rPr>
        <w:t xml:space="preserve">, namely </w:t>
      </w:r>
      <m:oMath>
        <m:r>
          <w:rPr>
            <w:rFonts w:ascii="Cambria Math" w:hAnsi="Cambria Math" w:cs="Times New Roman"/>
            <w:sz w:val="24"/>
            <w:szCs w:val="24"/>
          </w:rPr>
          <m:t>μ</m:t>
        </m:r>
      </m:oMath>
      <w:r w:rsidR="00753BE3" w:rsidRPr="002C2EDB">
        <w:rPr>
          <w:rFonts w:ascii="Times New Roman" w:hAnsi="Times New Roman" w:cs="Times New Roman"/>
          <w:sz w:val="24"/>
          <w:szCs w:val="24"/>
        </w:rPr>
        <w:t>.</w:t>
      </w:r>
      <w:r w:rsidR="00395BC3" w:rsidRPr="002C2EDB">
        <w:rPr>
          <w:rFonts w:ascii="Times New Roman" w:hAnsi="Times New Roman" w:cs="Times New Roman"/>
          <w:sz w:val="24"/>
          <w:szCs w:val="24"/>
        </w:rPr>
        <w:t>100</w:t>
      </w:r>
      <w:r w:rsidR="00FD63CB" w:rsidRPr="002C2EDB">
        <w:rPr>
          <w:rFonts w:ascii="Times New Roman" w:hAnsi="Times New Roman" w:cs="Times New Roman"/>
          <w:sz w:val="24"/>
          <w:szCs w:val="24"/>
        </w:rPr>
        <w:t xml:space="preserve"> </w:t>
      </w:r>
      <w:r w:rsidR="00FD7854" w:rsidRPr="002C2EDB">
        <w:rPr>
          <w:rFonts w:ascii="Times New Roman" w:hAnsi="Times New Roman" w:cs="Times New Roman"/>
          <w:sz w:val="24"/>
          <w:szCs w:val="24"/>
        </w:rPr>
        <w:t xml:space="preserve">randomly </w:t>
      </w:r>
      <w:r w:rsidR="00FD63CB" w:rsidRPr="002C2EDB">
        <w:rPr>
          <w:rFonts w:ascii="Times New Roman" w:hAnsi="Times New Roman" w:cs="Times New Roman"/>
          <w:sz w:val="24"/>
          <w:szCs w:val="24"/>
        </w:rPr>
        <w:t>sampled</w:t>
      </w:r>
      <w:r w:rsidR="00AD12FE" w:rsidRPr="002C2EDB">
        <w:rPr>
          <w:rFonts w:ascii="Times New Roman" w:hAnsi="Times New Roman" w:cs="Times New Roman"/>
          <w:sz w:val="24"/>
          <w:szCs w:val="24"/>
        </w:rPr>
        <w:t xml:space="preserve"> </w:t>
      </w:r>
      <w:r w:rsidR="00E26E9F" w:rsidRPr="002C2EDB">
        <w:rPr>
          <w:rFonts w:ascii="Times New Roman" w:hAnsi="Times New Roman" w:cs="Times New Roman"/>
          <w:sz w:val="24"/>
          <w:szCs w:val="24"/>
        </w:rPr>
        <w:t>graduates</w:t>
      </w:r>
      <w:r w:rsidR="00065218" w:rsidRPr="002C2EDB">
        <w:rPr>
          <w:rFonts w:ascii="Times New Roman" w:hAnsi="Times New Roman" w:cs="Times New Roman"/>
          <w:sz w:val="24"/>
          <w:szCs w:val="24"/>
        </w:rPr>
        <w:t xml:space="preserve"> </w:t>
      </w:r>
      <w:r w:rsidR="00395BC3" w:rsidRPr="002C2EDB">
        <w:rPr>
          <w:rFonts w:ascii="Times New Roman" w:hAnsi="Times New Roman" w:cs="Times New Roman"/>
          <w:sz w:val="24"/>
          <w:szCs w:val="24"/>
        </w:rPr>
        <w:t>were</w:t>
      </w:r>
      <w:r w:rsidR="0009312E" w:rsidRPr="002C2EDB">
        <w:rPr>
          <w:rFonts w:ascii="Times New Roman" w:hAnsi="Times New Roman" w:cs="Times New Roman"/>
          <w:sz w:val="24"/>
          <w:szCs w:val="24"/>
        </w:rPr>
        <w:t xml:space="preserve"> hence</w:t>
      </w:r>
      <w:r w:rsidR="00395BC3" w:rsidRPr="002C2EDB">
        <w:rPr>
          <w:rFonts w:ascii="Times New Roman" w:hAnsi="Times New Roman" w:cs="Times New Roman"/>
          <w:sz w:val="24"/>
          <w:szCs w:val="24"/>
        </w:rPr>
        <w:t xml:space="preserve"> invited </w:t>
      </w:r>
      <w:r w:rsidR="00034E7A" w:rsidRPr="002C2EDB">
        <w:rPr>
          <w:rFonts w:ascii="Times New Roman" w:hAnsi="Times New Roman" w:cs="Times New Roman"/>
          <w:sz w:val="24"/>
          <w:szCs w:val="24"/>
        </w:rPr>
        <w:t>for an interview and t</w:t>
      </w:r>
      <w:r w:rsidR="00E26E9F" w:rsidRPr="002C2EDB">
        <w:rPr>
          <w:rFonts w:ascii="Times New Roman" w:hAnsi="Times New Roman" w:cs="Times New Roman"/>
          <w:sz w:val="24"/>
          <w:szCs w:val="24"/>
        </w:rPr>
        <w:t xml:space="preserve">heir average </w:t>
      </w:r>
      <w:r w:rsidR="00D80794" w:rsidRPr="002C2EDB">
        <w:rPr>
          <w:rFonts w:ascii="Times New Roman" w:hAnsi="Times New Roman" w:cs="Times New Roman"/>
          <w:sz w:val="24"/>
          <w:szCs w:val="24"/>
        </w:rPr>
        <w:t xml:space="preserve">salary is </w:t>
      </w:r>
      <w:r w:rsidR="00A52880" w:rsidRPr="002C2EDB">
        <w:rPr>
          <w:rFonts w:ascii="Times New Roman" w:hAnsi="Times New Roman" w:cs="Times New Roman"/>
          <w:sz w:val="24"/>
          <w:szCs w:val="24"/>
        </w:rPr>
        <w:t>2</w:t>
      </w:r>
      <w:r w:rsidR="00DF75FB" w:rsidRPr="002C2EDB">
        <w:rPr>
          <w:rFonts w:ascii="Times New Roman" w:hAnsi="Times New Roman" w:cs="Times New Roman"/>
          <w:sz w:val="24"/>
          <w:szCs w:val="24"/>
        </w:rPr>
        <w:t>0K.</w:t>
      </w:r>
      <w:r w:rsidR="00C618C2" w:rsidRPr="002C2EDB">
        <w:rPr>
          <w:rFonts w:ascii="Times New Roman" w:hAnsi="Times New Roman" w:cs="Times New Roman"/>
          <w:sz w:val="24"/>
          <w:szCs w:val="24"/>
        </w:rPr>
        <w:t xml:space="preserve"> </w:t>
      </w:r>
      <w:r w:rsidR="000D546F" w:rsidRPr="002C2EDB">
        <w:rPr>
          <w:rFonts w:ascii="Times New Roman" w:hAnsi="Times New Roman" w:cs="Times New Roman"/>
          <w:sz w:val="24"/>
          <w:szCs w:val="24"/>
        </w:rPr>
        <w:t>Besides</w:t>
      </w:r>
      <w:r w:rsidR="004E3A18" w:rsidRPr="002C2EDB">
        <w:rPr>
          <w:rFonts w:ascii="Times New Roman" w:hAnsi="Times New Roman" w:cs="Times New Roman"/>
          <w:sz w:val="24"/>
          <w:szCs w:val="24"/>
        </w:rPr>
        <w:t xml:space="preserve">, according to </w:t>
      </w:r>
      <w:r w:rsidR="000A5166" w:rsidRPr="002C2EDB">
        <w:rPr>
          <w:rFonts w:ascii="Times New Roman" w:hAnsi="Times New Roman" w:cs="Times New Roman"/>
          <w:sz w:val="24"/>
          <w:szCs w:val="24"/>
        </w:rPr>
        <w:t xml:space="preserve">the </w:t>
      </w:r>
      <w:r w:rsidR="004E3A18" w:rsidRPr="002C2EDB">
        <w:rPr>
          <w:rFonts w:ascii="Times New Roman" w:hAnsi="Times New Roman" w:cs="Times New Roman"/>
          <w:sz w:val="24"/>
          <w:szCs w:val="24"/>
        </w:rPr>
        <w:t xml:space="preserve">2020 data, </w:t>
      </w:r>
      <w:r w:rsidR="000D546F" w:rsidRPr="002C2EDB">
        <w:rPr>
          <w:rFonts w:ascii="Times New Roman" w:hAnsi="Times New Roman" w:cs="Times New Roman"/>
          <w:sz w:val="24"/>
          <w:szCs w:val="24"/>
        </w:rPr>
        <w:t xml:space="preserve">the </w:t>
      </w:r>
      <w:r w:rsidR="00DA5B8A" w:rsidRPr="002C2EDB">
        <w:rPr>
          <w:rFonts w:ascii="Times New Roman" w:hAnsi="Times New Roman" w:cs="Times New Roman"/>
          <w:sz w:val="24"/>
          <w:szCs w:val="24"/>
        </w:rPr>
        <w:t>population standard deviation is 5K</w:t>
      </w:r>
      <w:r w:rsidR="00864B40" w:rsidRPr="002C2EDB">
        <w:rPr>
          <w:rFonts w:ascii="Times New Roman" w:hAnsi="Times New Roman" w:cs="Times New Roman"/>
          <w:sz w:val="24"/>
          <w:szCs w:val="24"/>
        </w:rPr>
        <w:t xml:space="preserve">, </w:t>
      </w:r>
      <w:r w:rsidR="001C51D0" w:rsidRPr="002C2EDB">
        <w:rPr>
          <w:rFonts w:ascii="Times New Roman" w:hAnsi="Times New Roman" w:cs="Times New Roman"/>
          <w:sz w:val="24"/>
          <w:szCs w:val="24"/>
        </w:rPr>
        <w:t>which is assumed to be unchanged for 2021.</w:t>
      </w:r>
      <w:r w:rsidR="00663691" w:rsidRPr="002C2EDB">
        <w:rPr>
          <w:rFonts w:ascii="Times New Roman" w:hAnsi="Times New Roman" w:cs="Times New Roman"/>
          <w:sz w:val="24"/>
          <w:szCs w:val="24"/>
        </w:rPr>
        <w:t xml:space="preserve"> </w:t>
      </w:r>
      <w:r w:rsidR="006402B8">
        <w:rPr>
          <w:rFonts w:ascii="Times New Roman" w:hAnsi="Times New Roman" w:cs="Times New Roman"/>
          <w:sz w:val="24"/>
          <w:szCs w:val="24"/>
        </w:rPr>
        <w:t xml:space="preserve">We say [19K, 21K] is the ___ confidence interval </w:t>
      </w:r>
      <w:proofErr w:type="gramStart"/>
      <w:r w:rsidR="006402B8">
        <w:rPr>
          <w:rFonts w:ascii="Times New Roman" w:hAnsi="Times New Roman" w:cs="Times New Roman"/>
          <w:sz w:val="24"/>
          <w:szCs w:val="24"/>
        </w:rPr>
        <w:t>estimate</w:t>
      </w:r>
      <w:proofErr w:type="gramEnd"/>
      <w:r w:rsidR="006402B8">
        <w:rPr>
          <w:rFonts w:ascii="Times New Roman" w:hAnsi="Times New Roman" w:cs="Times New Roman"/>
          <w:sz w:val="24"/>
          <w:szCs w:val="24"/>
        </w:rPr>
        <w:t xml:space="preserve"> of </w:t>
      </w:r>
      <m:oMath>
        <m:r>
          <w:rPr>
            <w:rFonts w:ascii="Cambria Math" w:hAnsi="Cambria Math" w:cs="Times New Roman"/>
            <w:sz w:val="24"/>
            <w:szCs w:val="24"/>
          </w:rPr>
          <m:t>μ</m:t>
        </m:r>
      </m:oMath>
      <w:r w:rsidR="006402B8">
        <w:rPr>
          <w:rFonts w:ascii="Times New Roman" w:hAnsi="Times New Roman" w:cs="Times New Roman"/>
          <w:sz w:val="24"/>
          <w:szCs w:val="24"/>
        </w:rPr>
        <w:t>.</w:t>
      </w:r>
      <w:r w:rsidR="009D5EE6">
        <w:rPr>
          <w:rFonts w:ascii="Times New Roman" w:hAnsi="Times New Roman" w:cs="Times New Roman"/>
          <w:sz w:val="24"/>
          <w:szCs w:val="24"/>
        </w:rPr>
        <w:t xml:space="preserve"> C</w:t>
      </w:r>
    </w:p>
    <w:p w14:paraId="3604BCE2" w14:textId="49E1BFAA" w:rsidR="006402B8" w:rsidRDefault="006402B8" w:rsidP="006402B8">
      <w:pPr>
        <w:pStyle w:val="ListParagraph"/>
        <w:widowControl w:val="0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90%</w:t>
      </w:r>
    </w:p>
    <w:p w14:paraId="7482B0C0" w14:textId="50DA4E41" w:rsidR="006402B8" w:rsidRDefault="006402B8" w:rsidP="006402B8">
      <w:pPr>
        <w:pStyle w:val="ListParagraph"/>
        <w:widowControl w:val="0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92%</w:t>
      </w:r>
    </w:p>
    <w:p w14:paraId="1E52B9B1" w14:textId="2E838E1D" w:rsidR="006402B8" w:rsidRDefault="006402B8" w:rsidP="006402B8">
      <w:pPr>
        <w:pStyle w:val="ListParagraph"/>
        <w:widowControl w:val="0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95%</w:t>
      </w:r>
    </w:p>
    <w:p w14:paraId="07EFCC6D" w14:textId="647E5265" w:rsidR="006402B8" w:rsidRDefault="006402B8" w:rsidP="006402B8">
      <w:pPr>
        <w:pStyle w:val="ListParagraph"/>
        <w:widowControl w:val="0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97%</w:t>
      </w:r>
    </w:p>
    <w:p w14:paraId="3DD148C3" w14:textId="655ED94B" w:rsidR="00EF7DDC" w:rsidRPr="00EF7DDC" w:rsidRDefault="00EF7DDC" w:rsidP="00891041">
      <w:pPr>
        <w:widowControl w:val="0"/>
        <w:spacing w:after="0" w:line="360" w:lineRule="auto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Frist refer to Lecture3 page26-27, simulating the procedure with the value in this question, then get the answer. </w:t>
      </w:r>
    </w:p>
    <w:p w14:paraId="5D2BD7EA" w14:textId="365B3406" w:rsidR="00891041" w:rsidRDefault="00EF7DDC" w:rsidP="00891041">
      <w:pPr>
        <w:widowControl w:val="0"/>
        <w:spacing w:after="0" w:line="360" w:lineRule="auto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In this question, given: </w:t>
      </w:r>
      <m:oMath>
        <m:r>
          <w:rPr>
            <w:rFonts w:ascii="Cambria Math" w:hAnsi="Cambria Math" w:cs="Times New Roman"/>
            <w:color w:val="2F5496" w:themeColor="accent1" w:themeShade="BF"/>
            <w:sz w:val="24"/>
            <w:szCs w:val="24"/>
          </w:rPr>
          <m:t>σ</m:t>
        </m:r>
      </m:oMath>
      <w:r w:rsidR="00E36E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=5k, n=100,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color w:val="2F5496" w:themeColor="accent1" w:themeShade="BF"/>
                <w:sz w:val="24"/>
                <w:szCs w:val="24"/>
              </w:rPr>
            </m:ctrlPr>
          </m:barPr>
          <m:e>
            <m:r>
              <w:rPr>
                <w:rFonts w:ascii="Cambria Math" w:hAnsi="Cambria Math" w:cs="Times New Roman"/>
                <w:color w:val="2F5496" w:themeColor="accent1" w:themeShade="BF"/>
                <w:sz w:val="24"/>
                <w:szCs w:val="24"/>
              </w:rPr>
              <m:t>X</m:t>
            </m:r>
          </m:e>
        </m:bar>
      </m:oMath>
      <w:r w:rsidR="00E36E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=20k.</w:t>
      </w:r>
      <w:r w:rsidR="006F3D06" w:rsidRPr="006F3D0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gramStart"/>
      <w:r w:rsidR="006F3D06" w:rsidRPr="00E36E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P(</w:t>
      </w:r>
      <w:proofErr w:type="gramEnd"/>
      <m:oMath>
        <m:r>
          <w:rPr>
            <w:rFonts w:ascii="Cambria Math" w:hAnsi="Cambria Math" w:cs="Times New Roman"/>
            <w:color w:val="2F5496" w:themeColor="accent1" w:themeShade="BF"/>
            <w:sz w:val="24"/>
            <w:szCs w:val="24"/>
          </w:rPr>
          <m:t>μ</m:t>
        </m:r>
        <m:r>
          <w:rPr>
            <w:rFonts w:ascii="Cambria Math" w:hAnsi="Cambria Math" w:cs="Times New Roman"/>
            <w:i/>
            <w:color w:val="2F5496" w:themeColor="accent1" w:themeShade="BF"/>
            <w:sz w:val="24"/>
            <w:szCs w:val="24"/>
          </w:rPr>
          <w:sym w:font="Symbol" w:char="F0CE"/>
        </m:r>
        <m:r>
          <w:rPr>
            <w:rFonts w:ascii="Cambria Math" w:hAnsi="Cambria Math" w:cs="Times New Roman"/>
            <w:color w:val="2F5496" w:themeColor="accent1" w:themeShade="BF"/>
            <w:sz w:val="24"/>
            <w:szCs w:val="24"/>
          </w:rPr>
          <m:t>[19k, 21k]</m:t>
        </m:r>
      </m:oMath>
      <w:r w:rsidR="006F3D0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)</w:t>
      </w:r>
    </w:p>
    <w:p w14:paraId="0EA9E4A6" w14:textId="2485EE37" w:rsidR="00E36ECA" w:rsidRDefault="00E36ECA" w:rsidP="00891041">
      <w:pPr>
        <w:widowControl w:val="0"/>
        <w:spacing w:after="0" w:line="360" w:lineRule="auto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gramStart"/>
      <w:r w:rsidRPr="00E36E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P(</w:t>
      </w:r>
      <w:proofErr w:type="gramEnd"/>
      <m:oMath>
        <m:r>
          <w:rPr>
            <w:rFonts w:ascii="Cambria Math" w:hAnsi="Cambria Math" w:cs="Times New Roman"/>
            <w:color w:val="2F5496" w:themeColor="accent1" w:themeShade="BF"/>
            <w:sz w:val="24"/>
            <w:szCs w:val="24"/>
          </w:rPr>
          <m:t>μ</m:t>
        </m:r>
        <m:r>
          <w:rPr>
            <w:rFonts w:ascii="Cambria Math" w:hAnsi="Cambria Math" w:cs="Times New Roman"/>
            <w:i/>
            <w:color w:val="2F5496" w:themeColor="accent1" w:themeShade="BF"/>
            <w:sz w:val="24"/>
            <w:szCs w:val="24"/>
          </w:rPr>
          <w:sym w:font="Symbol" w:char="F0CE"/>
        </m:r>
        <m:r>
          <w:rPr>
            <w:rFonts w:ascii="Cambria Math" w:hAnsi="Cambria Math" w:cs="Times New Roman"/>
            <w:color w:val="2F5496" w:themeColor="accent1" w:themeShade="BF"/>
            <w:sz w:val="24"/>
            <w:szCs w:val="24"/>
          </w:rPr>
          <m:t>[19k, 21k]</m:t>
        </m:r>
      </m:oMath>
      <w:r w:rsidR="007D79D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)=P(</w:t>
      </w:r>
      <w:r w:rsidR="007D79D9" w:rsidRPr="007D79D9">
        <w:rPr>
          <w:rFonts w:ascii="Cambria Math" w:hAnsi="Cambria Math" w:cs="Times New Roman"/>
          <w:i/>
          <w:color w:val="2F5496" w:themeColor="accent1" w:themeShade="BF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color w:val="2F5496" w:themeColor="accent1" w:themeShade="BF"/>
            <w:sz w:val="24"/>
            <w:szCs w:val="24"/>
          </w:rPr>
          <m:t>μ</m:t>
        </m:r>
        <m:r>
          <w:rPr>
            <w:rFonts w:ascii="Cambria Math" w:hAnsi="Cambria Math" w:cs="Times New Roman"/>
            <w:i/>
            <w:color w:val="2F5496" w:themeColor="accent1" w:themeShade="BF"/>
            <w:sz w:val="24"/>
            <w:szCs w:val="24"/>
          </w:rPr>
          <w:sym w:font="Symbol" w:char="F0CE"/>
        </m:r>
        <m:r>
          <w:rPr>
            <w:rFonts w:ascii="Cambria Math" w:hAnsi="Cambria Math" w:cs="Times New Roman"/>
            <w:color w:val="2F5496" w:themeColor="accent1" w:themeShade="BF"/>
            <w:sz w:val="24"/>
            <w:szCs w:val="24"/>
          </w:rPr>
          <m:t>[</m:t>
        </m:r>
        <m:bar>
          <m:barPr>
            <m:pos m:val="top"/>
            <m:ctrlPr>
              <w:rPr>
                <w:rFonts w:ascii="Cambria Math" w:hAnsi="Cambria Math" w:cs="Times New Roman"/>
                <w:i/>
                <w:color w:val="2F5496" w:themeColor="accent1" w:themeShade="BF"/>
                <w:sz w:val="24"/>
                <w:szCs w:val="24"/>
              </w:rPr>
            </m:ctrlPr>
          </m:barPr>
          <m:e>
            <m:r>
              <w:rPr>
                <w:rFonts w:ascii="Cambria Math" w:hAnsi="Cambria Math" w:cs="Times New Roman"/>
                <w:color w:val="2F5496" w:themeColor="accent1" w:themeShade="BF"/>
                <w:sz w:val="24"/>
                <w:szCs w:val="24"/>
              </w:rPr>
              <m:t>X</m:t>
            </m:r>
          </m:e>
        </m:bar>
        <m:r>
          <w:rPr>
            <w:rFonts w:ascii="Cambria Math" w:hAnsi="Cambria Math" w:cs="Times New Roman"/>
            <w:color w:val="2F5496" w:themeColor="accent1" w:themeShade="BF"/>
            <w:sz w:val="24"/>
            <w:szCs w:val="24"/>
          </w:rPr>
          <m:t>-(σz/</m:t>
        </m:r>
        <m:rad>
          <m:radPr>
            <m:degHide m:val="1"/>
            <m:ctrlPr>
              <w:rPr>
                <w:rFonts w:ascii="Cambria Math" w:hAnsi="Cambria Math" w:cs="Times New Roman"/>
                <w:i/>
                <w:color w:val="2F5496" w:themeColor="accent1" w:themeShade="BF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color w:val="2F5496" w:themeColor="accent1" w:themeShade="BF"/>
                <w:sz w:val="24"/>
                <w:szCs w:val="24"/>
              </w:rPr>
              <m:t>n</m:t>
            </m:r>
          </m:e>
        </m:rad>
        <m:r>
          <w:rPr>
            <w:rFonts w:ascii="Cambria Math" w:hAnsi="Cambria Math" w:cs="Times New Roman"/>
            <w:color w:val="2F5496" w:themeColor="accent1" w:themeShade="BF"/>
            <w:sz w:val="24"/>
            <w:szCs w:val="24"/>
          </w:rPr>
          <m:t xml:space="preserve">), </m:t>
        </m:r>
        <m:bar>
          <m:barPr>
            <m:pos m:val="top"/>
            <m:ctrlPr>
              <w:rPr>
                <w:rFonts w:ascii="Cambria Math" w:hAnsi="Cambria Math" w:cs="Times New Roman"/>
                <w:i/>
                <w:color w:val="2F5496" w:themeColor="accent1" w:themeShade="BF"/>
                <w:sz w:val="24"/>
                <w:szCs w:val="24"/>
              </w:rPr>
            </m:ctrlPr>
          </m:barPr>
          <m:e>
            <m:r>
              <w:rPr>
                <w:rFonts w:ascii="Cambria Math" w:hAnsi="Cambria Math" w:cs="Times New Roman"/>
                <w:color w:val="2F5496" w:themeColor="accent1" w:themeShade="BF"/>
                <w:sz w:val="24"/>
                <w:szCs w:val="24"/>
              </w:rPr>
              <m:t>X</m:t>
            </m:r>
          </m:e>
        </m:bar>
        <m:r>
          <w:rPr>
            <w:rFonts w:ascii="Cambria Math" w:hAnsi="Cambria Math" w:cs="Times New Roman"/>
            <w:color w:val="2F5496" w:themeColor="accent1" w:themeShade="BF"/>
            <w:sz w:val="24"/>
            <w:szCs w:val="24"/>
          </w:rPr>
          <m:t>+(σz/</m:t>
        </m:r>
        <m:rad>
          <m:radPr>
            <m:degHide m:val="1"/>
            <m:ctrlPr>
              <w:rPr>
                <w:rFonts w:ascii="Cambria Math" w:hAnsi="Cambria Math" w:cs="Times New Roman"/>
                <w:i/>
                <w:color w:val="2F5496" w:themeColor="accent1" w:themeShade="BF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color w:val="2F5496" w:themeColor="accent1" w:themeShade="BF"/>
                <w:sz w:val="24"/>
                <w:szCs w:val="24"/>
              </w:rPr>
              <m:t>n</m:t>
            </m:r>
          </m:e>
        </m:rad>
        <m:r>
          <w:rPr>
            <w:rFonts w:ascii="Cambria Math" w:hAnsi="Cambria Math" w:cs="Times New Roman"/>
            <w:color w:val="2F5496" w:themeColor="accent1" w:themeShade="BF"/>
            <w:sz w:val="24"/>
            <w:szCs w:val="24"/>
          </w:rPr>
          <m:t>)]</m:t>
        </m:r>
      </m:oMath>
      <w:r w:rsidR="007D79D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)</w:t>
      </w:r>
    </w:p>
    <w:p w14:paraId="41107C10" w14:textId="4B4EC127" w:rsidR="004B4C75" w:rsidRDefault="004B4C75" w:rsidP="00891041">
      <w:pPr>
        <w:widowControl w:val="0"/>
        <w:spacing w:after="0" w:line="360" w:lineRule="auto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So  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color w:val="2F5496" w:themeColor="accent1" w:themeShade="BF"/>
                <w:sz w:val="24"/>
                <w:szCs w:val="24"/>
              </w:rPr>
            </m:ctrlPr>
          </m:barPr>
          <m:e>
            <m:r>
              <w:rPr>
                <w:rFonts w:ascii="Cambria Math" w:hAnsi="Cambria Math" w:cs="Times New Roman"/>
                <w:color w:val="2F5496" w:themeColor="accent1" w:themeShade="BF"/>
                <w:sz w:val="24"/>
                <w:szCs w:val="24"/>
              </w:rPr>
              <m:t>X</m:t>
            </m:r>
          </m:e>
        </m:bar>
        <m:r>
          <w:rPr>
            <w:rFonts w:ascii="Cambria Math" w:hAnsi="Cambria Math" w:cs="Times New Roman"/>
            <w:color w:val="2F5496" w:themeColor="accent1" w:themeShade="BF"/>
            <w:sz w:val="24"/>
            <w:szCs w:val="24"/>
          </w:rPr>
          <m:t>-(</m:t>
        </m:r>
        <m:f>
          <m:fPr>
            <m:ctrlPr>
              <w:rPr>
                <w:rFonts w:ascii="Cambria Math" w:hAnsi="Cambria Math" w:cs="Times New Roman"/>
                <w:i/>
                <w:color w:val="2F5496" w:themeColor="accent1" w:themeShade="BF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2F5496" w:themeColor="accent1" w:themeShade="BF"/>
                <w:sz w:val="24"/>
                <w:szCs w:val="24"/>
              </w:rPr>
              <m:t>σz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color w:val="2F5496" w:themeColor="accent1" w:themeShade="BF"/>
                    <w:sz w:val="24"/>
                    <w:szCs w:val="24"/>
                  </w:rPr>
                  <m:t>n</m:t>
                </m:r>
              </m:e>
            </m:rad>
          </m:den>
        </m:f>
        <m:r>
          <w:rPr>
            <w:rFonts w:ascii="Cambria Math" w:hAnsi="Cambria Math" w:cs="Times New Roman"/>
            <w:color w:val="2F5496" w:themeColor="accent1" w:themeShade="BF"/>
            <w:sz w:val="24"/>
            <w:szCs w:val="24"/>
          </w:rPr>
          <m:t>)</m:t>
        </m:r>
      </m:oMath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= 20k - 5k*z/10=19k, so z=2.</w:t>
      </w:r>
    </w:p>
    <w:p w14:paraId="2754D9F3" w14:textId="34E81384" w:rsidR="004B4C75" w:rsidRPr="00E36ECA" w:rsidRDefault="004B4C75" w:rsidP="00891041">
      <w:pPr>
        <w:widowControl w:val="0"/>
        <w:spacing w:after="0" w:line="360" w:lineRule="auto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P=1-2</w:t>
      </w:r>
      <w:r w:rsidRPr="004B4C75">
        <w:rPr>
          <w:rFonts w:ascii="Cambria Math" w:hAnsi="Cambria Math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color w:val="2F5496" w:themeColor="accent1" w:themeShade="BF"/>
            <w:sz w:val="24"/>
            <w:szCs w:val="24"/>
          </w:rPr>
          <m:t>Φ</m:t>
        </m:r>
        <m:d>
          <m:dPr>
            <m:ctrlPr>
              <w:rPr>
                <w:rFonts w:ascii="Cambria Math" w:hAnsi="Cambria Math" w:cs="Times New Roman"/>
                <w:i/>
                <w:color w:val="2F5496" w:themeColor="accent1" w:themeShade="BF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2F5496" w:themeColor="accent1" w:themeShade="BF"/>
                <w:sz w:val="24"/>
                <w:szCs w:val="24"/>
              </w:rPr>
              <m:t>-z</m:t>
            </m:r>
          </m:e>
        </m:d>
      </m:oMath>
      <w:r>
        <w:rPr>
          <w:rFonts w:ascii="Cambria Math" w:hAnsi="Cambria Math" w:cs="Times New Roman"/>
          <w:color w:val="2F5496" w:themeColor="accent1" w:themeShade="BF"/>
          <w:sz w:val="24"/>
          <w:szCs w:val="24"/>
        </w:rPr>
        <w:t>=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1-2</w:t>
      </w:r>
      <w:r w:rsidRPr="004B4C75">
        <w:rPr>
          <w:rFonts w:ascii="Cambria Math" w:hAnsi="Cambria Math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color w:val="2F5496" w:themeColor="accent1" w:themeShade="BF"/>
            <w:sz w:val="24"/>
            <w:szCs w:val="24"/>
          </w:rPr>
          <m:t>Φ</m:t>
        </m:r>
        <m:d>
          <m:dPr>
            <m:ctrlPr>
              <w:rPr>
                <w:rFonts w:ascii="Cambria Math" w:hAnsi="Cambria Math" w:cs="Times New Roman"/>
                <w:i/>
                <w:color w:val="2F5496" w:themeColor="accent1" w:themeShade="BF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2F5496" w:themeColor="accent1" w:themeShade="BF"/>
                <w:sz w:val="24"/>
                <w:szCs w:val="24"/>
              </w:rPr>
              <m:t>-2</m:t>
            </m:r>
          </m:e>
        </m:d>
      </m:oMath>
      <w:r>
        <w:rPr>
          <w:rFonts w:ascii="Cambria Math" w:hAnsi="Cambria Math" w:cs="Times New Roman"/>
          <w:color w:val="2F5496" w:themeColor="accent1" w:themeShade="BF"/>
          <w:sz w:val="24"/>
          <w:szCs w:val="24"/>
        </w:rPr>
        <w:t>=95%</w:t>
      </w:r>
    </w:p>
    <w:sectPr w:rsidR="004B4C75" w:rsidRPr="00E36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2D33"/>
    <w:multiLevelType w:val="hybridMultilevel"/>
    <w:tmpl w:val="F3140770"/>
    <w:lvl w:ilvl="0" w:tplc="5184C9F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912A62"/>
    <w:multiLevelType w:val="hybridMultilevel"/>
    <w:tmpl w:val="93EADFF2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24363"/>
    <w:multiLevelType w:val="hybridMultilevel"/>
    <w:tmpl w:val="2402BE6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C5F7478"/>
    <w:multiLevelType w:val="hybridMultilevel"/>
    <w:tmpl w:val="6F56D54A"/>
    <w:lvl w:ilvl="0" w:tplc="95D8FC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EB7B60"/>
    <w:multiLevelType w:val="hybridMultilevel"/>
    <w:tmpl w:val="406283B8"/>
    <w:lvl w:ilvl="0" w:tplc="7D92B690">
      <w:start w:val="1"/>
      <w:numFmt w:val="upp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50" w:hanging="420"/>
      </w:pPr>
    </w:lvl>
    <w:lvl w:ilvl="2" w:tplc="0409001B" w:tentative="1">
      <w:start w:val="1"/>
      <w:numFmt w:val="lowerRoman"/>
      <w:lvlText w:val="%3."/>
      <w:lvlJc w:val="right"/>
      <w:pPr>
        <w:ind w:left="2070" w:hanging="420"/>
      </w:pPr>
    </w:lvl>
    <w:lvl w:ilvl="3" w:tplc="0409000F" w:tentative="1">
      <w:start w:val="1"/>
      <w:numFmt w:val="decimal"/>
      <w:lvlText w:val="%4."/>
      <w:lvlJc w:val="left"/>
      <w:pPr>
        <w:ind w:left="2490" w:hanging="420"/>
      </w:pPr>
    </w:lvl>
    <w:lvl w:ilvl="4" w:tplc="04090019" w:tentative="1">
      <w:start w:val="1"/>
      <w:numFmt w:val="lowerLetter"/>
      <w:lvlText w:val="%5)"/>
      <w:lvlJc w:val="left"/>
      <w:pPr>
        <w:ind w:left="2910" w:hanging="420"/>
      </w:pPr>
    </w:lvl>
    <w:lvl w:ilvl="5" w:tplc="0409001B" w:tentative="1">
      <w:start w:val="1"/>
      <w:numFmt w:val="lowerRoman"/>
      <w:lvlText w:val="%6."/>
      <w:lvlJc w:val="right"/>
      <w:pPr>
        <w:ind w:left="3330" w:hanging="420"/>
      </w:pPr>
    </w:lvl>
    <w:lvl w:ilvl="6" w:tplc="0409000F" w:tentative="1">
      <w:start w:val="1"/>
      <w:numFmt w:val="decimal"/>
      <w:lvlText w:val="%7."/>
      <w:lvlJc w:val="left"/>
      <w:pPr>
        <w:ind w:left="3750" w:hanging="420"/>
      </w:pPr>
    </w:lvl>
    <w:lvl w:ilvl="7" w:tplc="04090019" w:tentative="1">
      <w:start w:val="1"/>
      <w:numFmt w:val="lowerLetter"/>
      <w:lvlText w:val="%8)"/>
      <w:lvlJc w:val="left"/>
      <w:pPr>
        <w:ind w:left="4170" w:hanging="420"/>
      </w:pPr>
    </w:lvl>
    <w:lvl w:ilvl="8" w:tplc="0409001B" w:tentative="1">
      <w:start w:val="1"/>
      <w:numFmt w:val="lowerRoman"/>
      <w:lvlText w:val="%9."/>
      <w:lvlJc w:val="right"/>
      <w:pPr>
        <w:ind w:left="4590" w:hanging="420"/>
      </w:pPr>
    </w:lvl>
  </w:abstractNum>
  <w:abstractNum w:abstractNumId="5" w15:restartNumberingAfterBreak="0">
    <w:nsid w:val="36FB03F1"/>
    <w:multiLevelType w:val="hybridMultilevel"/>
    <w:tmpl w:val="7238672A"/>
    <w:lvl w:ilvl="0" w:tplc="FFFFFFFF">
      <w:start w:val="1"/>
      <w:numFmt w:val="upperLetter"/>
      <w:lvlText w:val="%1."/>
      <w:lvlJc w:val="left"/>
      <w:pPr>
        <w:ind w:left="785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5" w:hanging="420"/>
      </w:pPr>
    </w:lvl>
    <w:lvl w:ilvl="2" w:tplc="FFFFFFFF" w:tentative="1">
      <w:start w:val="1"/>
      <w:numFmt w:val="lowerRoman"/>
      <w:lvlText w:val="%3."/>
      <w:lvlJc w:val="right"/>
      <w:pPr>
        <w:ind w:left="1685" w:hanging="420"/>
      </w:pPr>
    </w:lvl>
    <w:lvl w:ilvl="3" w:tplc="FFFFFFFF" w:tentative="1">
      <w:start w:val="1"/>
      <w:numFmt w:val="decimal"/>
      <w:lvlText w:val="%4."/>
      <w:lvlJc w:val="left"/>
      <w:pPr>
        <w:ind w:left="2105" w:hanging="420"/>
      </w:pPr>
    </w:lvl>
    <w:lvl w:ilvl="4" w:tplc="FFFFFFFF" w:tentative="1">
      <w:start w:val="1"/>
      <w:numFmt w:val="lowerLetter"/>
      <w:lvlText w:val="%5)"/>
      <w:lvlJc w:val="left"/>
      <w:pPr>
        <w:ind w:left="2525" w:hanging="420"/>
      </w:pPr>
    </w:lvl>
    <w:lvl w:ilvl="5" w:tplc="FFFFFFFF" w:tentative="1">
      <w:start w:val="1"/>
      <w:numFmt w:val="lowerRoman"/>
      <w:lvlText w:val="%6."/>
      <w:lvlJc w:val="right"/>
      <w:pPr>
        <w:ind w:left="2945" w:hanging="420"/>
      </w:pPr>
    </w:lvl>
    <w:lvl w:ilvl="6" w:tplc="FFFFFFFF" w:tentative="1">
      <w:start w:val="1"/>
      <w:numFmt w:val="decimal"/>
      <w:lvlText w:val="%7."/>
      <w:lvlJc w:val="left"/>
      <w:pPr>
        <w:ind w:left="3365" w:hanging="420"/>
      </w:pPr>
    </w:lvl>
    <w:lvl w:ilvl="7" w:tplc="FFFFFFFF" w:tentative="1">
      <w:start w:val="1"/>
      <w:numFmt w:val="lowerLetter"/>
      <w:lvlText w:val="%8)"/>
      <w:lvlJc w:val="left"/>
      <w:pPr>
        <w:ind w:left="3785" w:hanging="420"/>
      </w:pPr>
    </w:lvl>
    <w:lvl w:ilvl="8" w:tplc="FFFFFFFF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6" w15:restartNumberingAfterBreak="0">
    <w:nsid w:val="563A2F48"/>
    <w:multiLevelType w:val="hybridMultilevel"/>
    <w:tmpl w:val="7E40FCB2"/>
    <w:lvl w:ilvl="0" w:tplc="380A5A38">
      <w:start w:val="1"/>
      <w:numFmt w:val="upp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 w15:restartNumberingAfterBreak="0">
    <w:nsid w:val="56577FB9"/>
    <w:multiLevelType w:val="hybridMultilevel"/>
    <w:tmpl w:val="836661AE"/>
    <w:lvl w:ilvl="0" w:tplc="C4B03090">
      <w:start w:val="1"/>
      <w:numFmt w:val="upp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 w15:restartNumberingAfterBreak="0">
    <w:nsid w:val="5A913E03"/>
    <w:multiLevelType w:val="hybridMultilevel"/>
    <w:tmpl w:val="02CC8680"/>
    <w:lvl w:ilvl="0" w:tplc="08090015">
      <w:start w:val="1"/>
      <w:numFmt w:val="upperLetter"/>
      <w:lvlText w:val="%1."/>
      <w:lvlJc w:val="left"/>
      <w:pPr>
        <w:ind w:left="11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90" w:hanging="360"/>
      </w:pPr>
    </w:lvl>
    <w:lvl w:ilvl="2" w:tplc="0809001B" w:tentative="1">
      <w:start w:val="1"/>
      <w:numFmt w:val="lowerRoman"/>
      <w:lvlText w:val="%3."/>
      <w:lvlJc w:val="right"/>
      <w:pPr>
        <w:ind w:left="2610" w:hanging="180"/>
      </w:pPr>
    </w:lvl>
    <w:lvl w:ilvl="3" w:tplc="0809000F" w:tentative="1">
      <w:start w:val="1"/>
      <w:numFmt w:val="decimal"/>
      <w:lvlText w:val="%4."/>
      <w:lvlJc w:val="left"/>
      <w:pPr>
        <w:ind w:left="3330" w:hanging="360"/>
      </w:pPr>
    </w:lvl>
    <w:lvl w:ilvl="4" w:tplc="08090019" w:tentative="1">
      <w:start w:val="1"/>
      <w:numFmt w:val="lowerLetter"/>
      <w:lvlText w:val="%5."/>
      <w:lvlJc w:val="left"/>
      <w:pPr>
        <w:ind w:left="4050" w:hanging="360"/>
      </w:pPr>
    </w:lvl>
    <w:lvl w:ilvl="5" w:tplc="0809001B" w:tentative="1">
      <w:start w:val="1"/>
      <w:numFmt w:val="lowerRoman"/>
      <w:lvlText w:val="%6."/>
      <w:lvlJc w:val="right"/>
      <w:pPr>
        <w:ind w:left="4770" w:hanging="180"/>
      </w:pPr>
    </w:lvl>
    <w:lvl w:ilvl="6" w:tplc="0809000F" w:tentative="1">
      <w:start w:val="1"/>
      <w:numFmt w:val="decimal"/>
      <w:lvlText w:val="%7."/>
      <w:lvlJc w:val="left"/>
      <w:pPr>
        <w:ind w:left="5490" w:hanging="360"/>
      </w:pPr>
    </w:lvl>
    <w:lvl w:ilvl="7" w:tplc="08090019" w:tentative="1">
      <w:start w:val="1"/>
      <w:numFmt w:val="lowerLetter"/>
      <w:lvlText w:val="%8."/>
      <w:lvlJc w:val="left"/>
      <w:pPr>
        <w:ind w:left="6210" w:hanging="360"/>
      </w:pPr>
    </w:lvl>
    <w:lvl w:ilvl="8" w:tplc="08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" w15:restartNumberingAfterBreak="0">
    <w:nsid w:val="64E6274D"/>
    <w:multiLevelType w:val="hybridMultilevel"/>
    <w:tmpl w:val="E18EB328"/>
    <w:lvl w:ilvl="0" w:tplc="AE1ACDAC">
      <w:start w:val="1"/>
      <w:numFmt w:val="upp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8"/>
  </w:num>
  <w:num w:numId="6">
    <w:abstractNumId w:val="0"/>
  </w:num>
  <w:num w:numId="7">
    <w:abstractNumId w:val="9"/>
  </w:num>
  <w:num w:numId="8">
    <w:abstractNumId w:val="5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AF6"/>
    <w:rsid w:val="0000605F"/>
    <w:rsid w:val="0001757F"/>
    <w:rsid w:val="00034E7A"/>
    <w:rsid w:val="00065218"/>
    <w:rsid w:val="000657CD"/>
    <w:rsid w:val="0009312E"/>
    <w:rsid w:val="000A5166"/>
    <w:rsid w:val="000B00B8"/>
    <w:rsid w:val="000B5444"/>
    <w:rsid w:val="000D546F"/>
    <w:rsid w:val="00106033"/>
    <w:rsid w:val="001070A8"/>
    <w:rsid w:val="00125534"/>
    <w:rsid w:val="00125FC1"/>
    <w:rsid w:val="0014441F"/>
    <w:rsid w:val="001571A6"/>
    <w:rsid w:val="0018734A"/>
    <w:rsid w:val="00193492"/>
    <w:rsid w:val="00197069"/>
    <w:rsid w:val="001C51D0"/>
    <w:rsid w:val="001E0DA6"/>
    <w:rsid w:val="001E443E"/>
    <w:rsid w:val="001E644C"/>
    <w:rsid w:val="0025417F"/>
    <w:rsid w:val="00272CBB"/>
    <w:rsid w:val="002A1D87"/>
    <w:rsid w:val="002A3245"/>
    <w:rsid w:val="002C2EDB"/>
    <w:rsid w:val="00326071"/>
    <w:rsid w:val="003307E7"/>
    <w:rsid w:val="00363B6C"/>
    <w:rsid w:val="0038101C"/>
    <w:rsid w:val="00395BC3"/>
    <w:rsid w:val="003B5C3B"/>
    <w:rsid w:val="003C61F1"/>
    <w:rsid w:val="003D0611"/>
    <w:rsid w:val="003D3C98"/>
    <w:rsid w:val="003E3AF6"/>
    <w:rsid w:val="003E7A64"/>
    <w:rsid w:val="00401503"/>
    <w:rsid w:val="0045055A"/>
    <w:rsid w:val="004570E8"/>
    <w:rsid w:val="004823A1"/>
    <w:rsid w:val="00493B39"/>
    <w:rsid w:val="004B4C75"/>
    <w:rsid w:val="004E33D4"/>
    <w:rsid w:val="004E3A18"/>
    <w:rsid w:val="00525081"/>
    <w:rsid w:val="005722C8"/>
    <w:rsid w:val="00595DDB"/>
    <w:rsid w:val="005C01E9"/>
    <w:rsid w:val="00620D9F"/>
    <w:rsid w:val="00631864"/>
    <w:rsid w:val="006402B8"/>
    <w:rsid w:val="00663691"/>
    <w:rsid w:val="0066499A"/>
    <w:rsid w:val="0067474A"/>
    <w:rsid w:val="00677426"/>
    <w:rsid w:val="00686AB2"/>
    <w:rsid w:val="006A114B"/>
    <w:rsid w:val="006B70DF"/>
    <w:rsid w:val="006C25FC"/>
    <w:rsid w:val="006F3D06"/>
    <w:rsid w:val="00736656"/>
    <w:rsid w:val="00753BE3"/>
    <w:rsid w:val="007561DC"/>
    <w:rsid w:val="00796BEF"/>
    <w:rsid w:val="007A1F7C"/>
    <w:rsid w:val="007B126E"/>
    <w:rsid w:val="007C72E5"/>
    <w:rsid w:val="007D3F3D"/>
    <w:rsid w:val="007D79D9"/>
    <w:rsid w:val="0080431B"/>
    <w:rsid w:val="00864B16"/>
    <w:rsid w:val="00864B40"/>
    <w:rsid w:val="00891041"/>
    <w:rsid w:val="008C63EF"/>
    <w:rsid w:val="008E3780"/>
    <w:rsid w:val="008F64A8"/>
    <w:rsid w:val="00906703"/>
    <w:rsid w:val="00930FE5"/>
    <w:rsid w:val="009338A5"/>
    <w:rsid w:val="00944557"/>
    <w:rsid w:val="009704BD"/>
    <w:rsid w:val="009B7359"/>
    <w:rsid w:val="009C0CFF"/>
    <w:rsid w:val="009D5EE6"/>
    <w:rsid w:val="009E53F5"/>
    <w:rsid w:val="009E6BAC"/>
    <w:rsid w:val="009F1B22"/>
    <w:rsid w:val="009F6638"/>
    <w:rsid w:val="00A01FCD"/>
    <w:rsid w:val="00A52880"/>
    <w:rsid w:val="00A72D4C"/>
    <w:rsid w:val="00A75034"/>
    <w:rsid w:val="00A77C13"/>
    <w:rsid w:val="00A830B0"/>
    <w:rsid w:val="00AA0098"/>
    <w:rsid w:val="00AA1B60"/>
    <w:rsid w:val="00AA43F1"/>
    <w:rsid w:val="00AC4145"/>
    <w:rsid w:val="00AC6A99"/>
    <w:rsid w:val="00AD12FE"/>
    <w:rsid w:val="00B16181"/>
    <w:rsid w:val="00B53A6A"/>
    <w:rsid w:val="00B87264"/>
    <w:rsid w:val="00BA6F94"/>
    <w:rsid w:val="00BC04F5"/>
    <w:rsid w:val="00BF4AB3"/>
    <w:rsid w:val="00C25EBC"/>
    <w:rsid w:val="00C54AA3"/>
    <w:rsid w:val="00C618C2"/>
    <w:rsid w:val="00C70D1F"/>
    <w:rsid w:val="00C7452B"/>
    <w:rsid w:val="00C97B0C"/>
    <w:rsid w:val="00CC1F1A"/>
    <w:rsid w:val="00CD7AFE"/>
    <w:rsid w:val="00CF4FAA"/>
    <w:rsid w:val="00D021D5"/>
    <w:rsid w:val="00D109EE"/>
    <w:rsid w:val="00D478D4"/>
    <w:rsid w:val="00D80794"/>
    <w:rsid w:val="00DA5B8A"/>
    <w:rsid w:val="00DB666F"/>
    <w:rsid w:val="00DE0F4A"/>
    <w:rsid w:val="00DE23AD"/>
    <w:rsid w:val="00DF56E7"/>
    <w:rsid w:val="00DF75FB"/>
    <w:rsid w:val="00E041A8"/>
    <w:rsid w:val="00E14292"/>
    <w:rsid w:val="00E25644"/>
    <w:rsid w:val="00E26E9F"/>
    <w:rsid w:val="00E36ECA"/>
    <w:rsid w:val="00E45EBB"/>
    <w:rsid w:val="00E51C77"/>
    <w:rsid w:val="00E61334"/>
    <w:rsid w:val="00E70C1F"/>
    <w:rsid w:val="00ED3309"/>
    <w:rsid w:val="00EE558D"/>
    <w:rsid w:val="00EF7DDC"/>
    <w:rsid w:val="00F525EF"/>
    <w:rsid w:val="00F53273"/>
    <w:rsid w:val="00F70518"/>
    <w:rsid w:val="00F95641"/>
    <w:rsid w:val="00FA4185"/>
    <w:rsid w:val="00FA582E"/>
    <w:rsid w:val="00FA682B"/>
    <w:rsid w:val="00FC3D66"/>
    <w:rsid w:val="00FD0F8B"/>
    <w:rsid w:val="00FD63CB"/>
    <w:rsid w:val="00FD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56AB9"/>
  <w15:chartTrackingRefBased/>
  <w15:docId w15:val="{ED1C5073-F44F-4FFD-B0F4-8B8B13526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F3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175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F51697A-FEE5-1B45-AB99-7541D2384B9B}">
  <we:reference id="feee82d2-04bc-47c8-95dd-76f4c316cc8c" version="1.1.0.4" store="EXCatalog" storeType="EXCatalog"/>
  <we:alternateReferences>
    <we:reference id="WA104380118" version="1.1.0.4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3EFCCE2D12FA4E8ABFFBC32005EE05" ma:contentTypeVersion="13" ma:contentTypeDescription="Create a new document." ma:contentTypeScope="" ma:versionID="99c75308596fa97ffb744efc3a398017">
  <xsd:schema xmlns:xsd="http://www.w3.org/2001/XMLSchema" xmlns:xs="http://www.w3.org/2001/XMLSchema" xmlns:p="http://schemas.microsoft.com/office/2006/metadata/properties" xmlns:ns3="93cdbf1f-4549-4f9a-9cc1-e3bcb0d4f609" xmlns:ns4="5be7a5be-a263-4a96-857e-633d7d6ebf0c" targetNamespace="http://schemas.microsoft.com/office/2006/metadata/properties" ma:root="true" ma:fieldsID="43482c3428c80ff7393d154801f48d51" ns3:_="" ns4:_="">
    <xsd:import namespace="93cdbf1f-4549-4f9a-9cc1-e3bcb0d4f609"/>
    <xsd:import namespace="5be7a5be-a263-4a96-857e-633d7d6ebf0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cdbf1f-4549-4f9a-9cc1-e3bcb0d4f6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e7a5be-a263-4a96-857e-633d7d6ebf0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2E1B010-E4D7-4D13-9E74-68B676F2702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45EABFE-A3A9-4DA2-A049-0C92DCD22D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6CF76F-C722-4E06-8538-9F641C1811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cdbf1f-4549-4f9a-9cc1-e3bcb0d4f609"/>
    <ds:schemaRef ds:uri="5be7a5be-a263-4a96-857e-633d7d6ebf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Jing Amelia [COMP]</dc:creator>
  <cp:keywords/>
  <dc:description/>
  <cp:lastModifiedBy>ZHANG, Yu Ji [Student]</cp:lastModifiedBy>
  <cp:revision>143</cp:revision>
  <dcterms:created xsi:type="dcterms:W3CDTF">2022-02-07T02:18:00Z</dcterms:created>
  <dcterms:modified xsi:type="dcterms:W3CDTF">2022-02-14T11:22:00Z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0x010100CC3EFCCE2D12FA4E8ABFFBC32005EE05</vt:lpwstr>
  </property>
</Properties>
</file>