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A97E3" w14:textId="77777777" w:rsidR="00074EBA" w:rsidRPr="001B1530" w:rsidRDefault="00074EBA" w:rsidP="00074EBA">
      <w:pPr>
        <w:spacing w:line="480" w:lineRule="auto"/>
        <w:jc w:val="center"/>
        <w:rPr>
          <w:b/>
          <w:bCs/>
        </w:rPr>
      </w:pPr>
      <w:r w:rsidRPr="001B1530">
        <w:rPr>
          <w:b/>
          <w:bCs/>
        </w:rPr>
        <w:t>Discuss after scams, how people are affected by it and how to solve it?</w:t>
      </w:r>
    </w:p>
    <w:p w14:paraId="6EF1D71F" w14:textId="4B475580" w:rsidR="00074EBA" w:rsidRDefault="00074EBA" w:rsidP="00074EBA">
      <w:pPr>
        <w:spacing w:line="480" w:lineRule="auto"/>
      </w:pPr>
      <w:r>
        <w:t xml:space="preserve">Scams is a bad social action in this sociality, caused a lot of bad influence to people, and destroy relationship, also broken connection between people and people. </w:t>
      </w:r>
    </w:p>
    <w:p w14:paraId="25B3CDE6" w14:textId="7410CAC5" w:rsidR="00165541" w:rsidRDefault="00D60F0E" w:rsidP="00074EBA">
      <w:pPr>
        <w:spacing w:line="480" w:lineRule="auto"/>
        <w:rPr>
          <w:b/>
          <w:bCs/>
        </w:rPr>
      </w:pPr>
      <w:r w:rsidRPr="00D60F0E">
        <w:rPr>
          <w:b/>
          <w:bCs/>
        </w:rPr>
        <w:t>Information Scams</w:t>
      </w:r>
      <w:r>
        <w:rPr>
          <w:b/>
          <w:bCs/>
        </w:rPr>
        <w:t>:</w:t>
      </w:r>
    </w:p>
    <w:p w14:paraId="022D4A76" w14:textId="3CB1E272" w:rsidR="00D60F0E" w:rsidRDefault="00D60F0E" w:rsidP="00074EBA">
      <w:pPr>
        <w:spacing w:line="480" w:lineRule="auto"/>
        <w:rPr>
          <w:b/>
          <w:bCs/>
        </w:rPr>
      </w:pPr>
      <w:r w:rsidRPr="00D60F0E">
        <w:rPr>
          <w:b/>
          <w:bCs/>
        </w:rPr>
        <w:t>Money Scams</w:t>
      </w:r>
      <w:r>
        <w:rPr>
          <w:b/>
          <w:bCs/>
        </w:rPr>
        <w:t>:</w:t>
      </w:r>
    </w:p>
    <w:p w14:paraId="022D3887" w14:textId="0F4911CC" w:rsidR="00D60F0E" w:rsidRDefault="00D60F0E" w:rsidP="00074EBA">
      <w:pPr>
        <w:spacing w:line="480" w:lineRule="auto"/>
        <w:rPr>
          <w:b/>
          <w:bCs/>
        </w:rPr>
      </w:pPr>
      <w:r w:rsidRPr="00D60F0E">
        <w:rPr>
          <w:b/>
          <w:bCs/>
        </w:rPr>
        <w:t>Social Scams</w:t>
      </w:r>
      <w:r>
        <w:rPr>
          <w:b/>
          <w:bCs/>
        </w:rPr>
        <w:t>:</w:t>
      </w:r>
    </w:p>
    <w:p w14:paraId="7559A2AE" w14:textId="013C858C" w:rsidR="00D60F0E" w:rsidRDefault="00D60F0E" w:rsidP="00074EBA">
      <w:pPr>
        <w:spacing w:line="480" w:lineRule="auto"/>
        <w:rPr>
          <w:b/>
          <w:bCs/>
        </w:rPr>
      </w:pPr>
      <w:r w:rsidRPr="00D60F0E">
        <w:rPr>
          <w:b/>
          <w:bCs/>
        </w:rPr>
        <w:t>Telephone Scams</w:t>
      </w:r>
      <w:r>
        <w:rPr>
          <w:b/>
          <w:bCs/>
        </w:rPr>
        <w:t>:</w:t>
      </w:r>
    </w:p>
    <w:p w14:paraId="5663E8FC" w14:textId="02D8D465" w:rsidR="00D60F0E" w:rsidRDefault="00C378B3" w:rsidP="00074EBA">
      <w:pPr>
        <w:spacing w:line="480" w:lineRule="auto"/>
        <w:rPr>
          <w:b/>
          <w:bCs/>
        </w:rPr>
      </w:pPr>
      <w:r>
        <w:rPr>
          <w:b/>
          <w:bCs/>
        </w:rPr>
        <w:t xml:space="preserve">Loss their </w:t>
      </w:r>
      <w:r w:rsidRPr="00C378B3">
        <w:rPr>
          <w:b/>
          <w:bCs/>
        </w:rPr>
        <w:t>Money</w:t>
      </w:r>
      <w:r>
        <w:rPr>
          <w:b/>
          <w:bCs/>
        </w:rPr>
        <w:t xml:space="preserve">: </w:t>
      </w:r>
    </w:p>
    <w:p w14:paraId="7AF8FA93" w14:textId="77777777" w:rsidR="00D60F0E" w:rsidRDefault="00D60F0E" w:rsidP="00074EBA">
      <w:pPr>
        <w:spacing w:line="480" w:lineRule="auto"/>
      </w:pPr>
    </w:p>
    <w:p w14:paraId="4ED6C389" w14:textId="77777777" w:rsidR="00074EBA" w:rsidRDefault="00074EBA" w:rsidP="00074EBA">
      <w:pPr>
        <w:spacing w:line="480" w:lineRule="auto"/>
      </w:pPr>
      <w:r>
        <w:t xml:space="preserve">The scams are the large problem in this sociality. Some people who have scams before will get health problems, like mental health, especially for some older people who have fragile psychology and the idea of a peaceful old age. As revealed in the Age UK organization study [1], the scams to older people will influence their body health and mental health, even some deceived older people need nursing care to accompany them. A report from the Australian Government Commonwealth Fraud Prevention Centre points out that [2], scams can be a traumatic experience for deceived, also they will be because of that get the mental health problem which cannot recover in the future, also the scams can let some people loss their only chance, thereby to influence whole community or family. </w:t>
      </w:r>
      <w:r w:rsidRPr="00011068">
        <w:t>Accordingly</w:t>
      </w:r>
      <w:r>
        <w:t xml:space="preserve">, scams have some impact on their assets and affect their health and life in the future. </w:t>
      </w:r>
    </w:p>
    <w:p w14:paraId="2018419A" w14:textId="77777777" w:rsidR="00074EBA" w:rsidRDefault="00074EBA" w:rsidP="00074EBA">
      <w:pPr>
        <w:spacing w:line="480" w:lineRule="auto"/>
      </w:pPr>
      <w:r>
        <w:t xml:space="preserve">Scams not only influence people’s health but also will have some impact on the trust between people and people. As the scams cases increase in these few years, there is also a trust crisis </w:t>
      </w:r>
      <w:r>
        <w:lastRenderedPageBreak/>
        <w:t xml:space="preserve">between people, and the cheated people will be wary of strangers, even those around them. In the report from UK Centre for Research and Evidence on Security Threats [3], before the scams, people will trust the scams, for example, to click the fake letter, or listen to the scams phone call, but after scams, people will lose the trust between other people, even they will become more suspicious. Also, the crisis of confidence brought by the scams will have some bad influence on the government, if they do not have a good result when they deal with it. A report from the Australian Government Commonwealth Fraud Prevention Centre points out that [2], fraud can lead to a decrease in people's ability to trust the government's management functions, which in turn leads to a decrease in the government's place in people's minds. In this society, they do not trust anyone and do not want to build a trusted network with others. Therefore, the scams will influence people’s trust in others, also the government will be </w:t>
      </w:r>
      <w:r w:rsidRPr="0044379B">
        <w:t>get involved</w:t>
      </w:r>
      <w:r>
        <w:t>.</w:t>
      </w:r>
    </w:p>
    <w:p w14:paraId="5D997AD3" w14:textId="77777777" w:rsidR="00074EBA" w:rsidRDefault="00074EBA" w:rsidP="00074EBA">
      <w:pPr>
        <w:spacing w:line="480" w:lineRule="auto"/>
      </w:pPr>
      <w:r>
        <w:t xml:space="preserve">The damage to scams must be the assets lost. According to the counting from </w:t>
      </w:r>
      <w:r w:rsidRPr="005E060A">
        <w:t>Australian Competition and Consumer Commission</w:t>
      </w:r>
      <w:r>
        <w:t xml:space="preserve"> [4], in Australia, to 2022, already have </w:t>
      </w:r>
      <w:r w:rsidRPr="001D3664">
        <w:t>72</w:t>
      </w:r>
      <w:r>
        <w:t>,</w:t>
      </w:r>
      <w:r w:rsidRPr="001D3664">
        <w:t>231</w:t>
      </w:r>
      <w:r>
        <w:t>,</w:t>
      </w:r>
      <w:r w:rsidRPr="001D3664">
        <w:t>217</w:t>
      </w:r>
      <w:r>
        <w:t xml:space="preserve"> Australia Dollars lost in scams, and </w:t>
      </w:r>
      <w:r w:rsidRPr="001D5B5D">
        <w:t>39</w:t>
      </w:r>
      <w:r>
        <w:t>,</w:t>
      </w:r>
      <w:r w:rsidRPr="001D5B5D">
        <w:t>455</w:t>
      </w:r>
      <w:r>
        <w:t xml:space="preserve"> reports to government, in those reports almost 11% reports were lost the money. </w:t>
      </w:r>
      <w:r w:rsidRPr="001866EB">
        <w:t>Faced with such a huge economic loss</w:t>
      </w:r>
      <w:r>
        <w:t xml:space="preserve">, scams are causing the damage impact to </w:t>
      </w:r>
      <w:r w:rsidRPr="00BF2285">
        <w:t>social stability</w:t>
      </w:r>
      <w:r>
        <w:t xml:space="preserve"> which </w:t>
      </w:r>
      <w:r w:rsidRPr="00DC027C">
        <w:t>make the social order more chaotic</w:t>
      </w:r>
      <w:r>
        <w:t>, some people because of that, they</w:t>
      </w:r>
      <w:r w:rsidRPr="00C470AC">
        <w:t xml:space="preserve"> have lost hope in life</w:t>
      </w:r>
      <w:r>
        <w:t>. A news report that [5], that people</w:t>
      </w:r>
      <w:r w:rsidRPr="000F55D6">
        <w:t xml:space="preserve"> was gradually driven to death because of a lottery liar, and finally committed suicide</w:t>
      </w:r>
      <w:r>
        <w:t xml:space="preserve">, also they report that in </w:t>
      </w:r>
      <w:r w:rsidRPr="00F676C1">
        <w:t>Jamaica,</w:t>
      </w:r>
      <w:r>
        <w:t xml:space="preserve"> every year have</w:t>
      </w:r>
      <w:r w:rsidRPr="00F676C1">
        <w:t xml:space="preserve"> more than 200 deaths </w:t>
      </w:r>
      <w:r>
        <w:t>because of scams. Scams</w:t>
      </w:r>
      <w:r w:rsidRPr="0055699F">
        <w:t xml:space="preserve"> </w:t>
      </w:r>
      <w:r>
        <w:t>are</w:t>
      </w:r>
      <w:r w:rsidRPr="0055699F">
        <w:t xml:space="preserve"> also a leader to death if people's psychological defense is not strong</w:t>
      </w:r>
      <w:r>
        <w:t>.</w:t>
      </w:r>
    </w:p>
    <w:p w14:paraId="6409CE3C" w14:textId="77777777" w:rsidR="00074EBA" w:rsidRDefault="00074EBA" w:rsidP="00074EBA">
      <w:pPr>
        <w:spacing w:line="480" w:lineRule="auto"/>
      </w:pPr>
      <w:r>
        <w:t xml:space="preserve">To avoid this </w:t>
      </w:r>
      <w:r w:rsidRPr="00C70146">
        <w:t>situation</w:t>
      </w:r>
      <w:r>
        <w:t xml:space="preserve"> happens, there have some methods to </w:t>
      </w:r>
      <w:r w:rsidRPr="009E191E">
        <w:t>remission</w:t>
      </w:r>
      <w:r>
        <w:t xml:space="preserve"> the scams. The organization R</w:t>
      </w:r>
      <w:r w:rsidRPr="00B329B4">
        <w:t>egions</w:t>
      </w:r>
      <w:r>
        <w:t xml:space="preserve"> Bank point out [6], people need to study how to avoid scams to protect their assets. Keeping</w:t>
      </w:r>
      <w:r w:rsidRPr="001F7A72">
        <w:t xml:space="preserve"> skeptical</w:t>
      </w:r>
      <w:r>
        <w:t xml:space="preserve">, when people ask for somethings, like important information and ask for rent </w:t>
      </w:r>
      <w:r>
        <w:lastRenderedPageBreak/>
        <w:t xml:space="preserve">money, people must think about it. Also, protect information that about people, like some ID number, bank card information, and the locations people been to. Even people better to keep the eyes on all the accounts, to avoid the money flying away or the passwords changed by hackers. </w:t>
      </w:r>
    </w:p>
    <w:p w14:paraId="63524A33" w14:textId="1D634590" w:rsidR="00074EBA" w:rsidRDefault="00074EBA" w:rsidP="00074EBA">
      <w:pPr>
        <w:spacing w:line="480" w:lineRule="auto"/>
      </w:pPr>
      <w:r>
        <w:t>In addition to let people to study the knowledge to avoid scams, the governments or organizations also need do somethings for avoid their people scam</w:t>
      </w:r>
      <w:r w:rsidRPr="009A42CA">
        <w:t>med</w:t>
      </w:r>
      <w:r>
        <w:t xml:space="preserve">. They can have some lectures for avoiding scams in a period, let all companies and communities to </w:t>
      </w:r>
      <w:r w:rsidRPr="003B45B0">
        <w:t>publicity</w:t>
      </w:r>
      <w:r>
        <w:t xml:space="preserve"> information, also communities can have some s</w:t>
      </w:r>
      <w:r w:rsidRPr="000D2ADA">
        <w:t>imulate scams for everyone to learn and avoid</w:t>
      </w:r>
      <w:r>
        <w:t>. In the video [7], the people in video are simulate the s</w:t>
      </w:r>
      <w:r w:rsidRPr="00B46831">
        <w:t>cenes</w:t>
      </w:r>
      <w:r>
        <w:t xml:space="preserve"> for scams to teach people how to avoid scams in the real-life, communities or government can make some simulate to people, t</w:t>
      </w:r>
      <w:r w:rsidRPr="00736A29">
        <w:t>hrough this situational engagement, people can learn how to avoid scams from happening</w:t>
      </w:r>
      <w:r>
        <w:t xml:space="preserve">. According to the paper [8], the researcher simulates the scenes to send the </w:t>
      </w:r>
      <w:r w:rsidRPr="00610FBA">
        <w:t>phishing link</w:t>
      </w:r>
      <w:r>
        <w:t xml:space="preserve"> to the people who join the experiment, and they via this experiment to find and</w:t>
      </w:r>
      <w:r w:rsidRPr="00D70315">
        <w:t xml:space="preserve"> study</w:t>
      </w:r>
      <w:r>
        <w:t xml:space="preserve"> the</w:t>
      </w:r>
      <w:r w:rsidRPr="00D70315">
        <w:t xml:space="preserve"> ways to reduce the risk of falling into phishing traps</w:t>
      </w:r>
      <w:r>
        <w:t xml:space="preserve">. In this experiment, the researcher sampling 10,000 people to join the experiment, and use the network protection technology and some knowledge people knowing to test the probability of the risk. </w:t>
      </w:r>
      <w:r w:rsidR="00664A0C">
        <w:t xml:space="preserve"> </w:t>
      </w:r>
    </w:p>
    <w:p w14:paraId="6C45C299" w14:textId="77777777" w:rsidR="005367AA" w:rsidRDefault="005367AA" w:rsidP="00074EBA">
      <w:pPr>
        <w:spacing w:line="480" w:lineRule="auto"/>
      </w:pPr>
    </w:p>
    <w:p w14:paraId="66F56203" w14:textId="77777777" w:rsidR="00074EBA" w:rsidRDefault="00074EBA" w:rsidP="00074EBA">
      <w:pPr>
        <w:spacing w:line="480" w:lineRule="auto"/>
      </w:pPr>
    </w:p>
    <w:p w14:paraId="150A5E87" w14:textId="77777777" w:rsidR="00074EBA" w:rsidRDefault="00074EBA" w:rsidP="00074EBA">
      <w:pPr>
        <w:spacing w:line="480" w:lineRule="auto"/>
      </w:pPr>
    </w:p>
    <w:p w14:paraId="7A040B28" w14:textId="77777777" w:rsidR="00A352CA" w:rsidRDefault="00A352CA" w:rsidP="00074EBA">
      <w:pPr>
        <w:spacing w:line="480" w:lineRule="auto"/>
      </w:pPr>
    </w:p>
    <w:p w14:paraId="49D91D96" w14:textId="77777777" w:rsidR="00074EBA" w:rsidRDefault="00074EBA" w:rsidP="00074EBA">
      <w:pPr>
        <w:spacing w:line="480" w:lineRule="auto"/>
      </w:pPr>
    </w:p>
    <w:p w14:paraId="2950D457" w14:textId="77777777" w:rsidR="00074EBA" w:rsidRDefault="00074EBA" w:rsidP="00074EBA">
      <w:pPr>
        <w:spacing w:line="480" w:lineRule="auto"/>
      </w:pPr>
    </w:p>
    <w:p w14:paraId="1CEEE713" w14:textId="77777777" w:rsidR="00074EBA" w:rsidRDefault="00074EBA" w:rsidP="00074EBA">
      <w:pPr>
        <w:spacing w:line="480" w:lineRule="auto"/>
      </w:pPr>
      <w:r>
        <w:t>Reference List:</w:t>
      </w:r>
    </w:p>
    <w:p w14:paraId="142372BC" w14:textId="77777777" w:rsidR="00074EBA" w:rsidRDefault="00074EBA" w:rsidP="00074EBA">
      <w:pPr>
        <w:pStyle w:val="NormalWeb"/>
        <w:ind w:left="567" w:hanging="567"/>
      </w:pPr>
      <w:r>
        <w:lastRenderedPageBreak/>
        <w:t xml:space="preserve">[1] Age UK, </w:t>
      </w:r>
      <w:r>
        <w:rPr>
          <w:i/>
          <w:iCs/>
        </w:rPr>
        <w:t>Scamming and its effect on vulnerable individuals</w:t>
      </w:r>
      <w:r>
        <w:t xml:space="preserve">, Sep-2016. [Online]. Available: https://www.ageuk.org.uk/globalassets/age-uk/documents/reports-an d-publications/reports-and-briefings/safe-at-home/rb_oct17_scams_party_confe rence_paper_nocrops.pdf. [Accessed: 23-Feb-2022]. </w:t>
      </w:r>
    </w:p>
    <w:p w14:paraId="2EF55DEE" w14:textId="77777777" w:rsidR="00074EBA" w:rsidRDefault="00074EBA" w:rsidP="00074EBA">
      <w:pPr>
        <w:pStyle w:val="NormalWeb"/>
        <w:ind w:left="567" w:hanging="567"/>
      </w:pPr>
      <w:r>
        <w:t xml:space="preserve">[2] Australian Government Commonwealth Fraud Prevention Centre, “The total impacts of fraud,” </w:t>
      </w:r>
      <w:r>
        <w:rPr>
          <w:i/>
          <w:iCs/>
        </w:rPr>
        <w:t>Commonwealth Fraud Prevention Centre</w:t>
      </w:r>
      <w:r>
        <w:t xml:space="preserve">, 20-Jul-2020. [Online]. Available: https://www.counterfraud.gov.au/total-impacts-fraud. [Accessed: 23-Feb-2022]. </w:t>
      </w:r>
    </w:p>
    <w:p w14:paraId="16213FD1" w14:textId="77777777" w:rsidR="00074EBA" w:rsidRDefault="00074EBA" w:rsidP="00074EBA">
      <w:pPr>
        <w:pStyle w:val="NormalWeb"/>
        <w:ind w:left="567" w:hanging="567"/>
      </w:pPr>
      <w:r>
        <w:t xml:space="preserve">[3] E. Williams, “What makes people susceptible to malevolent influence </w:t>
      </w:r>
      <w:proofErr w:type="gramStart"/>
      <w:r>
        <w:t>online?,</w:t>
      </w:r>
      <w:proofErr w:type="gramEnd"/>
      <w:r>
        <w:t xml:space="preserve">” </w:t>
      </w:r>
      <w:r>
        <w:rPr>
          <w:i/>
          <w:iCs/>
        </w:rPr>
        <w:t>CREST Research</w:t>
      </w:r>
      <w:r>
        <w:t xml:space="preserve">, 27-Apr-2017. [Online]. Available: https://crestresearc </w:t>
      </w:r>
      <w:proofErr w:type="gramStart"/>
      <w:r>
        <w:t>h.ac.uk</w:t>
      </w:r>
      <w:proofErr w:type="gramEnd"/>
      <w:r>
        <w:t xml:space="preserve">/comment/williams-susceptible-malevolent-influence-online/. [Accessed: 23-Feb-2022]. </w:t>
      </w:r>
    </w:p>
    <w:p w14:paraId="1499EBED" w14:textId="77777777" w:rsidR="00074EBA" w:rsidRDefault="00074EBA" w:rsidP="00074EBA">
      <w:pPr>
        <w:pStyle w:val="NormalWeb"/>
        <w:ind w:left="567" w:hanging="567"/>
      </w:pPr>
      <w:r>
        <w:t>[4] Australian Competition and Consumer Commission, “</w:t>
      </w:r>
      <w:proofErr w:type="spellStart"/>
      <w:r>
        <w:t>Scamwatch</w:t>
      </w:r>
      <w:proofErr w:type="spellEnd"/>
      <w:r>
        <w:t xml:space="preserve"> Role,” </w:t>
      </w:r>
      <w:r>
        <w:rPr>
          <w:i/>
          <w:iCs/>
        </w:rPr>
        <w:t>Australian Competition and Consumer Commission</w:t>
      </w:r>
      <w:r>
        <w:t xml:space="preserve">, 28-Aug-2019. [Online]. Available: https://www.scamwatch.gov.au/about-scamwatch/scamwatch-role. [Accessed: 18-Mar-2022]. </w:t>
      </w:r>
    </w:p>
    <w:p w14:paraId="6FFCA302" w14:textId="77777777" w:rsidR="00074EBA" w:rsidRDefault="00074EBA" w:rsidP="00074EBA">
      <w:pPr>
        <w:pStyle w:val="NormalWeb"/>
        <w:ind w:left="567" w:hanging="567"/>
      </w:pPr>
      <w:r>
        <w:t xml:space="preserve">[5] W. </w:t>
      </w:r>
      <w:proofErr w:type="spellStart"/>
      <w:r>
        <w:t>Drash</w:t>
      </w:r>
      <w:proofErr w:type="spellEnd"/>
      <w:r>
        <w:t xml:space="preserve">, “Driven to death by phone scammers,” </w:t>
      </w:r>
      <w:r>
        <w:rPr>
          <w:i/>
          <w:iCs/>
        </w:rPr>
        <w:t>Driven to death by phone scammers -CNN</w:t>
      </w:r>
      <w:r>
        <w:t xml:space="preserve">, 08-Oct-2015. [Online]. Available: https://edition.cnn.com/2015/10/07/us/jamaica-lottery-scam-suicide/index.html. [Accessed: 18-Mar-2022]. </w:t>
      </w:r>
    </w:p>
    <w:p w14:paraId="4A06819B" w14:textId="77777777" w:rsidR="00074EBA" w:rsidRDefault="00074EBA" w:rsidP="00074EBA">
      <w:pPr>
        <w:pStyle w:val="NormalWeb"/>
        <w:ind w:left="567" w:hanging="567"/>
      </w:pPr>
      <w:r>
        <w:t xml:space="preserve">[6] Regions Bank, “How to avoid scams: Tips for college students,” </w:t>
      </w:r>
      <w:r>
        <w:rPr>
          <w:i/>
          <w:iCs/>
        </w:rPr>
        <w:t>How to Avoid Scams: Tips for College Students</w:t>
      </w:r>
      <w:r>
        <w:t>. [Online]. Available: https://www.regions.com /insights/Personal/Life-Stages/</w:t>
      </w:r>
      <w:proofErr w:type="gramStart"/>
      <w:r>
        <w:t>school-years</w:t>
      </w:r>
      <w:proofErr w:type="gramEnd"/>
      <w:r>
        <w:t xml:space="preserve">/how-to-avoid-scams-in-college. [Accessed: 17-Mar-2022]. </w:t>
      </w:r>
    </w:p>
    <w:p w14:paraId="76A6F724" w14:textId="77777777" w:rsidR="00074EBA" w:rsidRDefault="00074EBA" w:rsidP="00074EBA">
      <w:pPr>
        <w:pStyle w:val="NormalWeb"/>
        <w:ind w:left="567" w:hanging="567"/>
      </w:pPr>
      <w:r>
        <w:t xml:space="preserve">[7] </w:t>
      </w:r>
      <w:proofErr w:type="spellStart"/>
      <w:r>
        <w:t>BiliBili</w:t>
      </w:r>
      <w:proofErr w:type="spellEnd"/>
      <w:r>
        <w:t>, “</w:t>
      </w:r>
      <w:r w:rsidRPr="007C6644">
        <w:t>The protagonist of the video organized a gang to defraud... was caught by the police uncle</w:t>
      </w:r>
      <w:r>
        <w:t>”. [</w:t>
      </w:r>
      <w:r w:rsidRPr="000B6271">
        <w:t xml:space="preserve">Online </w:t>
      </w:r>
      <w:r>
        <w:t xml:space="preserve">Video]. Available: </w:t>
      </w:r>
      <w:hyperlink r:id="rId6" w:history="1">
        <w:r w:rsidRPr="00D5500A">
          <w:rPr>
            <w:rStyle w:val="Hyperlink"/>
            <w:color w:val="000000" w:themeColor="text1"/>
            <w:u w:val="none"/>
          </w:rPr>
          <w:t>https://www.bilibili.com/video/ BV1fi4y1u7zK</w:t>
        </w:r>
      </w:hyperlink>
      <w:r w:rsidRPr="00D5500A">
        <w:rPr>
          <w:color w:val="000000" w:themeColor="text1"/>
        </w:rPr>
        <w:t>.</w:t>
      </w:r>
    </w:p>
    <w:p w14:paraId="7E640621" w14:textId="77777777" w:rsidR="00074EBA" w:rsidRDefault="00074EBA" w:rsidP="00074EBA">
      <w:pPr>
        <w:pStyle w:val="NormalWeb"/>
        <w:ind w:left="567" w:hanging="567"/>
      </w:pPr>
      <w:r>
        <w:t xml:space="preserve">[8] </w:t>
      </w:r>
      <w:r w:rsidRPr="00AA3F4C">
        <w:t xml:space="preserve">A. </w:t>
      </w:r>
      <w:proofErr w:type="spellStart"/>
      <w:r w:rsidRPr="00AA3F4C">
        <w:t>Baillon</w:t>
      </w:r>
      <w:proofErr w:type="spellEnd"/>
      <w:r w:rsidRPr="00AA3F4C">
        <w:t xml:space="preserve">, J. de Bruin, A. </w:t>
      </w:r>
      <w:proofErr w:type="spellStart"/>
      <w:r w:rsidRPr="00AA3F4C">
        <w:t>Emirmahmutoglu</w:t>
      </w:r>
      <w:proofErr w:type="spellEnd"/>
      <w:r w:rsidRPr="00AA3F4C">
        <w:t>, E. van de Veer, and B. van Dijk, “Informing, simulating experience, or both: A field experiment on phishing risks,” PLOS ONE, vol. 14, no. 12. Public Library of Science (</w:t>
      </w:r>
      <w:proofErr w:type="spellStart"/>
      <w:r w:rsidRPr="00AA3F4C">
        <w:t>PLoS</w:t>
      </w:r>
      <w:proofErr w:type="spellEnd"/>
      <w:r w:rsidRPr="00AA3F4C">
        <w:t xml:space="preserve">), p. e0224216, Dec. 18, 2019. </w:t>
      </w:r>
      <w:proofErr w:type="spellStart"/>
      <w:r w:rsidRPr="00AA3F4C">
        <w:t>doi</w:t>
      </w:r>
      <w:proofErr w:type="spellEnd"/>
      <w:r w:rsidRPr="00AA3F4C">
        <w:t>: 10.1371/journal.pone.0224216.</w:t>
      </w:r>
    </w:p>
    <w:p w14:paraId="748C6435" w14:textId="77777777" w:rsidR="00C9562A" w:rsidRDefault="00C9562A" w:rsidP="00074EBA"/>
    <w:p w14:paraId="14C2A40C" w14:textId="77777777" w:rsidR="004C6CF8" w:rsidRDefault="004C6CF8" w:rsidP="00074EBA"/>
    <w:p w14:paraId="7553C654" w14:textId="77777777" w:rsidR="004C6CF8" w:rsidRDefault="004C6CF8" w:rsidP="00074EBA"/>
    <w:p w14:paraId="71C63759" w14:textId="77777777" w:rsidR="004C6CF8" w:rsidRDefault="004C6CF8" w:rsidP="00074EBA"/>
    <w:p w14:paraId="10D2652C" w14:textId="77777777" w:rsidR="004C6CF8" w:rsidRDefault="004C6CF8" w:rsidP="00074EBA"/>
    <w:p w14:paraId="33FF214A" w14:textId="77777777" w:rsidR="004C6CF8" w:rsidRDefault="004C6CF8" w:rsidP="00074EBA"/>
    <w:p w14:paraId="22148007" w14:textId="77777777" w:rsidR="004C6CF8" w:rsidRDefault="004C6CF8" w:rsidP="004C6CF8">
      <w:pPr>
        <w:pStyle w:val="NormalWeb"/>
        <w:ind w:left="567" w:hanging="567"/>
      </w:pPr>
      <w:r>
        <w:lastRenderedPageBreak/>
        <w:t xml:space="preserve">[2] Australian Government Commonwealth Fraud Prevention Centre, “The total impacts of fraud,” </w:t>
      </w:r>
      <w:r>
        <w:rPr>
          <w:i/>
          <w:iCs/>
        </w:rPr>
        <w:t>Commonwealth Fraud Prevention Centre</w:t>
      </w:r>
      <w:r>
        <w:t xml:space="preserve">, 20-Jul-2020. [Online]. Available: https://www.counterfraud.gov.au/total-impacts-fraud. [Accessed: 23-Feb-2022]. </w:t>
      </w:r>
    </w:p>
    <w:p w14:paraId="4C1D7B6A" w14:textId="77777777" w:rsidR="004C6CF8" w:rsidRPr="00074EBA" w:rsidRDefault="004C6CF8" w:rsidP="00074EBA"/>
    <w:sectPr w:rsidR="004C6CF8" w:rsidRPr="00074E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18492" w14:textId="77777777" w:rsidR="007E5763" w:rsidRDefault="007E5763" w:rsidP="00074EBA">
      <w:pPr>
        <w:spacing w:after="0" w:line="240" w:lineRule="auto"/>
      </w:pPr>
      <w:r>
        <w:separator/>
      </w:r>
    </w:p>
  </w:endnote>
  <w:endnote w:type="continuationSeparator" w:id="0">
    <w:p w14:paraId="158FFA8E" w14:textId="77777777" w:rsidR="007E5763" w:rsidRDefault="007E5763" w:rsidP="00074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DEA37" w14:textId="77777777" w:rsidR="007E5763" w:rsidRDefault="007E5763" w:rsidP="00074EBA">
      <w:pPr>
        <w:spacing w:after="0" w:line="240" w:lineRule="auto"/>
      </w:pPr>
      <w:r>
        <w:separator/>
      </w:r>
    </w:p>
  </w:footnote>
  <w:footnote w:type="continuationSeparator" w:id="0">
    <w:p w14:paraId="0C184E5B" w14:textId="77777777" w:rsidR="007E5763" w:rsidRDefault="007E5763" w:rsidP="00074E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2D5"/>
    <w:rsid w:val="00074EBA"/>
    <w:rsid w:val="00165541"/>
    <w:rsid w:val="004C6CF8"/>
    <w:rsid w:val="005367AA"/>
    <w:rsid w:val="00664A0C"/>
    <w:rsid w:val="00751A2B"/>
    <w:rsid w:val="007E5763"/>
    <w:rsid w:val="00A352CA"/>
    <w:rsid w:val="00B93276"/>
    <w:rsid w:val="00C378B3"/>
    <w:rsid w:val="00C9562A"/>
    <w:rsid w:val="00D60F0E"/>
    <w:rsid w:val="00EC5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11F39"/>
  <w15:chartTrackingRefBased/>
  <w15:docId w15:val="{D655B9B2-583B-47C3-A122-F19384E43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EBA"/>
    <w:pPr>
      <w:widowControl w:val="0"/>
      <w:jc w:val="both"/>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4EBA"/>
    <w:pPr>
      <w:widowControl/>
      <w:tabs>
        <w:tab w:val="center" w:pos="4680"/>
        <w:tab w:val="right" w:pos="9360"/>
      </w:tabs>
      <w:spacing w:after="0" w:line="240" w:lineRule="auto"/>
      <w:jc w:val="left"/>
    </w:pPr>
    <w:rPr>
      <w:rFonts w:asciiTheme="minorHAnsi" w:hAnsiTheme="minorHAnsi"/>
      <w:sz w:val="22"/>
    </w:rPr>
  </w:style>
  <w:style w:type="character" w:customStyle="1" w:styleId="HeaderChar">
    <w:name w:val="Header Char"/>
    <w:basedOn w:val="DefaultParagraphFont"/>
    <w:link w:val="Header"/>
    <w:uiPriority w:val="99"/>
    <w:rsid w:val="00074EBA"/>
  </w:style>
  <w:style w:type="paragraph" w:styleId="Footer">
    <w:name w:val="footer"/>
    <w:basedOn w:val="Normal"/>
    <w:link w:val="FooterChar"/>
    <w:uiPriority w:val="99"/>
    <w:unhideWhenUsed/>
    <w:rsid w:val="00074EBA"/>
    <w:pPr>
      <w:widowControl/>
      <w:tabs>
        <w:tab w:val="center" w:pos="4680"/>
        <w:tab w:val="right" w:pos="9360"/>
      </w:tabs>
      <w:spacing w:after="0" w:line="240" w:lineRule="auto"/>
      <w:jc w:val="left"/>
    </w:pPr>
    <w:rPr>
      <w:rFonts w:asciiTheme="minorHAnsi" w:hAnsiTheme="minorHAnsi"/>
      <w:sz w:val="22"/>
    </w:rPr>
  </w:style>
  <w:style w:type="character" w:customStyle="1" w:styleId="FooterChar">
    <w:name w:val="Footer Char"/>
    <w:basedOn w:val="DefaultParagraphFont"/>
    <w:link w:val="Footer"/>
    <w:uiPriority w:val="99"/>
    <w:rsid w:val="00074EBA"/>
  </w:style>
  <w:style w:type="paragraph" w:styleId="NormalWeb">
    <w:name w:val="Normal (Web)"/>
    <w:basedOn w:val="Normal"/>
    <w:uiPriority w:val="99"/>
    <w:semiHidden/>
    <w:unhideWhenUsed/>
    <w:rsid w:val="00074EBA"/>
    <w:pPr>
      <w:widowControl/>
      <w:spacing w:before="100" w:beforeAutospacing="1" w:after="100" w:afterAutospacing="1" w:line="240" w:lineRule="auto"/>
      <w:jc w:val="left"/>
    </w:pPr>
    <w:rPr>
      <w:rFonts w:eastAsia="Times New Roman" w:cs="Times New Roman"/>
      <w:szCs w:val="24"/>
    </w:rPr>
  </w:style>
  <w:style w:type="character" w:styleId="Hyperlink">
    <w:name w:val="Hyperlink"/>
    <w:basedOn w:val="DefaultParagraphFont"/>
    <w:uiPriority w:val="99"/>
    <w:unhideWhenUsed/>
    <w:rsid w:val="00074E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ilibili.com/video/%20BV1fi4y1u7zK"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5</Pages>
  <Words>1067</Words>
  <Characters>6086</Characters>
  <Application>Microsoft Office Word</Application>
  <DocSecurity>0</DocSecurity>
  <Lines>50</Lines>
  <Paragraphs>14</Paragraphs>
  <ScaleCrop>false</ScaleCrop>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Jiang</dc:creator>
  <cp:keywords/>
  <dc:description/>
  <cp:lastModifiedBy>David Jiang</cp:lastModifiedBy>
  <cp:revision>10</cp:revision>
  <dcterms:created xsi:type="dcterms:W3CDTF">2022-04-08T11:44:00Z</dcterms:created>
  <dcterms:modified xsi:type="dcterms:W3CDTF">2022-04-11T09:34:00Z</dcterms:modified>
</cp:coreProperties>
</file>