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B7ED7" w14:textId="77777777" w:rsidR="0085618B" w:rsidRDefault="0085618B" w:rsidP="0085618B">
      <w:pPr>
        <w:jc w:val="center"/>
        <w:rPr>
          <w:rFonts w:ascii="宋体" w:eastAsia="宋体" w:hAnsi="宋体" w:cs="宋体"/>
          <w:sz w:val="32"/>
          <w:szCs w:val="40"/>
        </w:rPr>
      </w:pPr>
      <w:r>
        <w:rPr>
          <w:rFonts w:ascii="宋体" w:eastAsia="宋体" w:hAnsi="宋体" w:cs="宋体" w:hint="eastAsia"/>
          <w:sz w:val="32"/>
          <w:szCs w:val="40"/>
        </w:rPr>
        <w:t>课程名称：软件需求分析与建模</w:t>
      </w:r>
    </w:p>
    <w:p w14:paraId="3C4DAC09" w14:textId="77777777" w:rsidR="0085618B" w:rsidRDefault="0085618B" w:rsidP="0085618B">
      <w:pPr>
        <w:jc w:val="center"/>
        <w:rPr>
          <w:rFonts w:ascii="宋体" w:eastAsia="宋体" w:hAnsi="宋体" w:cs="宋体"/>
          <w:sz w:val="32"/>
          <w:szCs w:val="40"/>
        </w:rPr>
      </w:pPr>
    </w:p>
    <w:p w14:paraId="0ACDBC60" w14:textId="77777777" w:rsidR="0085618B" w:rsidRDefault="0085618B" w:rsidP="0085618B">
      <w:pPr>
        <w:rPr>
          <w:rFonts w:ascii="宋体" w:eastAsia="宋体" w:hAnsi="宋体" w:cs="宋体"/>
          <w:sz w:val="32"/>
          <w:szCs w:val="40"/>
        </w:rPr>
      </w:pPr>
    </w:p>
    <w:p w14:paraId="11C05FF5" w14:textId="77777777" w:rsidR="0085618B" w:rsidRDefault="0085618B" w:rsidP="0085618B">
      <w:pPr>
        <w:jc w:val="center"/>
        <w:rPr>
          <w:rFonts w:ascii="宋体" w:eastAsia="宋体" w:hAnsi="宋体" w:cs="宋体"/>
          <w:sz w:val="32"/>
          <w:szCs w:val="40"/>
        </w:rPr>
      </w:pPr>
      <w:r>
        <w:rPr>
          <w:rFonts w:ascii="宋体" w:eastAsia="宋体" w:hAnsi="宋体" w:cs="宋体" w:hint="eastAsia"/>
          <w:sz w:val="32"/>
          <w:szCs w:val="40"/>
        </w:rPr>
        <w:t>实验报告（二）</w:t>
      </w:r>
    </w:p>
    <w:p w14:paraId="1C2DEC82" w14:textId="77777777" w:rsidR="0085618B" w:rsidRDefault="0085618B" w:rsidP="0085618B">
      <w:pPr>
        <w:jc w:val="center"/>
        <w:rPr>
          <w:rFonts w:ascii="宋体" w:eastAsia="宋体" w:hAnsi="宋体" w:cs="宋体"/>
          <w:sz w:val="32"/>
          <w:szCs w:val="40"/>
        </w:rPr>
      </w:pPr>
      <w:r>
        <w:rPr>
          <w:rFonts w:ascii="宋体" w:eastAsia="宋体" w:hAnsi="宋体" w:cs="宋体" w:hint="eastAsia"/>
          <w:sz w:val="32"/>
          <w:szCs w:val="40"/>
        </w:rPr>
        <w:t>墨刀软件 实验环境及原型设计</w:t>
      </w:r>
    </w:p>
    <w:p w14:paraId="2F013044" w14:textId="77777777" w:rsidR="00DA70A1" w:rsidRPr="0085618B" w:rsidRDefault="00DA70A1"/>
    <w:p w14:paraId="5BA55C1F" w14:textId="77777777" w:rsidR="00DA70A1" w:rsidRDefault="00DA70A1"/>
    <w:p w14:paraId="71CBECAC" w14:textId="77777777" w:rsidR="00DA70A1" w:rsidRDefault="00DA70A1">
      <w:pPr>
        <w:rPr>
          <w:sz w:val="24"/>
        </w:rPr>
      </w:pPr>
    </w:p>
    <w:p w14:paraId="37437367" w14:textId="77777777" w:rsidR="00DA70A1" w:rsidRDefault="00DA70A1">
      <w:pPr>
        <w:rPr>
          <w:sz w:val="24"/>
        </w:rPr>
      </w:pPr>
    </w:p>
    <w:p w14:paraId="31AF0611" w14:textId="77777777" w:rsidR="00DA70A1" w:rsidRDefault="00DA70A1">
      <w:pPr>
        <w:rPr>
          <w:sz w:val="24"/>
        </w:rPr>
      </w:pPr>
    </w:p>
    <w:p w14:paraId="2288973D" w14:textId="77777777" w:rsidR="00DA70A1" w:rsidRDefault="00DA70A1">
      <w:pPr>
        <w:spacing w:line="600" w:lineRule="auto"/>
        <w:ind w:firstLineChars="763" w:firstLine="1831"/>
        <w:jc w:val="left"/>
        <w:rPr>
          <w:sz w:val="24"/>
        </w:rPr>
      </w:pPr>
    </w:p>
    <w:p w14:paraId="6D1EC990" w14:textId="296B668A" w:rsidR="00DA70A1" w:rsidRDefault="00000000">
      <w:pPr>
        <w:spacing w:line="600" w:lineRule="auto"/>
        <w:ind w:firstLineChars="763" w:firstLine="1831"/>
        <w:jc w:val="left"/>
        <w:rPr>
          <w:sz w:val="24"/>
        </w:rPr>
      </w:pPr>
      <w:r>
        <w:rPr>
          <w:rFonts w:hint="eastAsia"/>
          <w:sz w:val="24"/>
        </w:rPr>
        <w:t>学号：</w:t>
      </w:r>
      <w:r w:rsidR="00761E00">
        <w:rPr>
          <w:rFonts w:hint="eastAsia"/>
          <w:sz w:val="24"/>
        </w:rPr>
        <w:t>20080309</w:t>
      </w:r>
    </w:p>
    <w:p w14:paraId="51278150" w14:textId="6AF5CCD6" w:rsidR="00DA70A1" w:rsidRDefault="00000000">
      <w:pPr>
        <w:spacing w:line="600" w:lineRule="auto"/>
        <w:ind w:firstLineChars="763" w:firstLine="1831"/>
        <w:jc w:val="left"/>
        <w:rPr>
          <w:sz w:val="24"/>
        </w:rPr>
      </w:pPr>
      <w:r>
        <w:rPr>
          <w:rFonts w:hint="eastAsia"/>
          <w:sz w:val="24"/>
        </w:rPr>
        <w:t>姓名：</w:t>
      </w:r>
      <w:r w:rsidR="00761E00">
        <w:rPr>
          <w:rFonts w:hint="eastAsia"/>
          <w:sz w:val="24"/>
        </w:rPr>
        <w:t>常兴阳</w:t>
      </w:r>
    </w:p>
    <w:p w14:paraId="7398B865" w14:textId="77777777" w:rsidR="00DA70A1" w:rsidRDefault="00000000">
      <w:pPr>
        <w:spacing w:line="600" w:lineRule="auto"/>
        <w:ind w:firstLineChars="763" w:firstLine="1831"/>
        <w:jc w:val="left"/>
        <w:rPr>
          <w:sz w:val="24"/>
        </w:rPr>
      </w:pPr>
      <w:r>
        <w:rPr>
          <w:rFonts w:hint="eastAsia"/>
          <w:sz w:val="24"/>
        </w:rPr>
        <w:t>指导教师：王伟东</w:t>
      </w:r>
    </w:p>
    <w:p w14:paraId="44E6EED5" w14:textId="7DA1DB3A" w:rsidR="00DA70A1" w:rsidRDefault="00000000">
      <w:pPr>
        <w:spacing w:line="600" w:lineRule="auto"/>
        <w:ind w:firstLineChars="763" w:firstLine="1831"/>
        <w:jc w:val="left"/>
        <w:rPr>
          <w:sz w:val="24"/>
        </w:rPr>
      </w:pPr>
      <w:r>
        <w:rPr>
          <w:rFonts w:hint="eastAsia"/>
          <w:sz w:val="24"/>
        </w:rPr>
        <w:t>日期：</w:t>
      </w:r>
      <w:r w:rsidR="00761E00">
        <w:rPr>
          <w:rFonts w:hint="eastAsia"/>
          <w:sz w:val="24"/>
        </w:rPr>
        <w:t>2022.11.</w:t>
      </w:r>
      <w:r w:rsidR="0085618B">
        <w:rPr>
          <w:sz w:val="24"/>
        </w:rPr>
        <w:t>23</w:t>
      </w:r>
    </w:p>
    <w:p w14:paraId="6A6529D5" w14:textId="31C80CDC" w:rsidR="00761E00" w:rsidRDefault="00761E00">
      <w:pPr>
        <w:widowControl/>
        <w:jc w:val="left"/>
      </w:pPr>
      <w:r>
        <w:br w:type="page"/>
      </w:r>
    </w:p>
    <w:sdt>
      <w:sdtPr>
        <w:rPr>
          <w:rFonts w:asciiTheme="minorHAnsi" w:eastAsiaTheme="minorEastAsia" w:hAnsiTheme="minorHAnsi" w:cstheme="minorBidi"/>
          <w:color w:val="auto"/>
          <w:kern w:val="2"/>
          <w:sz w:val="21"/>
          <w:szCs w:val="24"/>
          <w:lang w:val="zh-CN"/>
        </w:rPr>
        <w:id w:val="2064752563"/>
        <w:docPartObj>
          <w:docPartGallery w:val="Table of Contents"/>
          <w:docPartUnique/>
        </w:docPartObj>
      </w:sdtPr>
      <w:sdtEndPr>
        <w:rPr>
          <w:b/>
          <w:bCs/>
        </w:rPr>
      </w:sdtEndPr>
      <w:sdtContent>
        <w:p w14:paraId="4A721CE6" w14:textId="3DF513EA" w:rsidR="00761E00" w:rsidRPr="00E3004D" w:rsidRDefault="00761E00" w:rsidP="00761E00">
          <w:pPr>
            <w:pStyle w:val="TOC"/>
            <w:jc w:val="center"/>
            <w:rPr>
              <w:rFonts w:ascii="黑体" w:eastAsia="黑体" w:hAnsi="黑体"/>
            </w:rPr>
          </w:pPr>
          <w:r w:rsidRPr="00E3004D">
            <w:rPr>
              <w:rFonts w:ascii="黑体" w:eastAsia="黑体" w:hAnsi="黑体"/>
              <w:lang w:val="zh-CN"/>
            </w:rPr>
            <w:t>目</w:t>
          </w:r>
          <w:r w:rsidR="00E3004D">
            <w:rPr>
              <w:rFonts w:ascii="黑体" w:eastAsia="黑体" w:hAnsi="黑体" w:hint="eastAsia"/>
              <w:lang w:val="zh-CN"/>
            </w:rPr>
            <w:t xml:space="preserve"> </w:t>
          </w:r>
          <w:r w:rsidRPr="00E3004D">
            <w:rPr>
              <w:rFonts w:ascii="黑体" w:eastAsia="黑体" w:hAnsi="黑体"/>
              <w:lang w:val="zh-CN"/>
            </w:rPr>
            <w:t>录</w:t>
          </w:r>
        </w:p>
        <w:p w14:paraId="312D429F" w14:textId="743CC6DA" w:rsidR="00030385" w:rsidRDefault="00761E00">
          <w:pPr>
            <w:pStyle w:val="TOC1"/>
            <w:rPr>
              <w:rFonts w:cstheme="minorBidi"/>
              <w:noProof/>
              <w:kern w:val="2"/>
              <w:sz w:val="21"/>
            </w:rPr>
          </w:pPr>
          <w:r w:rsidRPr="00E3004D">
            <w:rPr>
              <w:sz w:val="28"/>
              <w:szCs w:val="28"/>
            </w:rPr>
            <w:fldChar w:fldCharType="begin"/>
          </w:r>
          <w:r w:rsidRPr="00E3004D">
            <w:rPr>
              <w:sz w:val="28"/>
              <w:szCs w:val="28"/>
            </w:rPr>
            <w:instrText xml:space="preserve"> TOC \o "1-3" \h \z \u </w:instrText>
          </w:r>
          <w:r w:rsidRPr="00E3004D">
            <w:rPr>
              <w:sz w:val="28"/>
              <w:szCs w:val="28"/>
            </w:rPr>
            <w:fldChar w:fldCharType="separate"/>
          </w:r>
          <w:hyperlink w:anchor="_Toc120143989" w:history="1">
            <w:r w:rsidR="00030385" w:rsidRPr="00EB1E55">
              <w:rPr>
                <w:rStyle w:val="a6"/>
                <w:noProof/>
              </w:rPr>
              <w:t>一、</w:t>
            </w:r>
            <w:r w:rsidR="00030385">
              <w:rPr>
                <w:rFonts w:cstheme="minorBidi"/>
                <w:noProof/>
                <w:kern w:val="2"/>
                <w:sz w:val="21"/>
              </w:rPr>
              <w:tab/>
            </w:r>
            <w:r w:rsidR="00030385" w:rsidRPr="00EB1E55">
              <w:rPr>
                <w:rStyle w:val="a6"/>
                <w:noProof/>
              </w:rPr>
              <w:t>实验目的</w:t>
            </w:r>
            <w:r w:rsidR="00030385">
              <w:rPr>
                <w:noProof/>
                <w:webHidden/>
              </w:rPr>
              <w:tab/>
            </w:r>
            <w:r w:rsidR="00030385">
              <w:rPr>
                <w:noProof/>
                <w:webHidden/>
              </w:rPr>
              <w:fldChar w:fldCharType="begin"/>
            </w:r>
            <w:r w:rsidR="00030385">
              <w:rPr>
                <w:noProof/>
                <w:webHidden/>
              </w:rPr>
              <w:instrText xml:space="preserve"> PAGEREF _Toc120143989 \h </w:instrText>
            </w:r>
            <w:r w:rsidR="00030385">
              <w:rPr>
                <w:noProof/>
                <w:webHidden/>
              </w:rPr>
            </w:r>
            <w:r w:rsidR="00030385">
              <w:rPr>
                <w:noProof/>
                <w:webHidden/>
              </w:rPr>
              <w:fldChar w:fldCharType="separate"/>
            </w:r>
            <w:r w:rsidR="00030385">
              <w:rPr>
                <w:noProof/>
                <w:webHidden/>
              </w:rPr>
              <w:t>3</w:t>
            </w:r>
            <w:r w:rsidR="00030385">
              <w:rPr>
                <w:noProof/>
                <w:webHidden/>
              </w:rPr>
              <w:fldChar w:fldCharType="end"/>
            </w:r>
          </w:hyperlink>
        </w:p>
        <w:p w14:paraId="3061A1E8" w14:textId="3BA686AA" w:rsidR="00030385" w:rsidRDefault="00000000">
          <w:pPr>
            <w:pStyle w:val="TOC1"/>
            <w:rPr>
              <w:rFonts w:cstheme="minorBidi"/>
              <w:noProof/>
              <w:kern w:val="2"/>
              <w:sz w:val="21"/>
            </w:rPr>
          </w:pPr>
          <w:hyperlink w:anchor="_Toc120143990" w:history="1">
            <w:r w:rsidR="00030385" w:rsidRPr="00EB1E55">
              <w:rPr>
                <w:rStyle w:val="a6"/>
                <w:noProof/>
              </w:rPr>
              <w:t>二、</w:t>
            </w:r>
            <w:r w:rsidR="00030385">
              <w:rPr>
                <w:rFonts w:cstheme="minorBidi"/>
                <w:noProof/>
                <w:kern w:val="2"/>
                <w:sz w:val="21"/>
              </w:rPr>
              <w:tab/>
            </w:r>
            <w:r w:rsidR="00030385" w:rsidRPr="00EB1E55">
              <w:rPr>
                <w:rStyle w:val="a6"/>
                <w:noProof/>
              </w:rPr>
              <w:t>实验内容</w:t>
            </w:r>
            <w:r w:rsidR="00030385">
              <w:rPr>
                <w:noProof/>
                <w:webHidden/>
              </w:rPr>
              <w:tab/>
            </w:r>
            <w:r w:rsidR="00030385">
              <w:rPr>
                <w:noProof/>
                <w:webHidden/>
              </w:rPr>
              <w:fldChar w:fldCharType="begin"/>
            </w:r>
            <w:r w:rsidR="00030385">
              <w:rPr>
                <w:noProof/>
                <w:webHidden/>
              </w:rPr>
              <w:instrText xml:space="preserve"> PAGEREF _Toc120143990 \h </w:instrText>
            </w:r>
            <w:r w:rsidR="00030385">
              <w:rPr>
                <w:noProof/>
                <w:webHidden/>
              </w:rPr>
            </w:r>
            <w:r w:rsidR="00030385">
              <w:rPr>
                <w:noProof/>
                <w:webHidden/>
              </w:rPr>
              <w:fldChar w:fldCharType="separate"/>
            </w:r>
            <w:r w:rsidR="00030385">
              <w:rPr>
                <w:noProof/>
                <w:webHidden/>
              </w:rPr>
              <w:t>3</w:t>
            </w:r>
            <w:r w:rsidR="00030385">
              <w:rPr>
                <w:noProof/>
                <w:webHidden/>
              </w:rPr>
              <w:fldChar w:fldCharType="end"/>
            </w:r>
          </w:hyperlink>
        </w:p>
        <w:p w14:paraId="2C8D1A73" w14:textId="54A10456" w:rsidR="00030385" w:rsidRDefault="00000000">
          <w:pPr>
            <w:pStyle w:val="TOC1"/>
            <w:rPr>
              <w:rFonts w:cstheme="minorBidi"/>
              <w:noProof/>
              <w:kern w:val="2"/>
              <w:sz w:val="21"/>
            </w:rPr>
          </w:pPr>
          <w:hyperlink w:anchor="_Toc120143991" w:history="1">
            <w:r w:rsidR="00030385" w:rsidRPr="00EB1E55">
              <w:rPr>
                <w:rStyle w:val="a6"/>
                <w:noProof/>
              </w:rPr>
              <w:t>三、</w:t>
            </w:r>
            <w:r w:rsidR="00030385">
              <w:rPr>
                <w:rFonts w:cstheme="minorBidi"/>
                <w:noProof/>
                <w:kern w:val="2"/>
                <w:sz w:val="21"/>
              </w:rPr>
              <w:tab/>
            </w:r>
            <w:r w:rsidR="00030385" w:rsidRPr="00EB1E55">
              <w:rPr>
                <w:rStyle w:val="a6"/>
                <w:noProof/>
              </w:rPr>
              <w:t>实验过程</w:t>
            </w:r>
            <w:r w:rsidR="00030385">
              <w:rPr>
                <w:noProof/>
                <w:webHidden/>
              </w:rPr>
              <w:tab/>
            </w:r>
            <w:r w:rsidR="00030385">
              <w:rPr>
                <w:noProof/>
                <w:webHidden/>
              </w:rPr>
              <w:fldChar w:fldCharType="begin"/>
            </w:r>
            <w:r w:rsidR="00030385">
              <w:rPr>
                <w:noProof/>
                <w:webHidden/>
              </w:rPr>
              <w:instrText xml:space="preserve"> PAGEREF _Toc120143991 \h </w:instrText>
            </w:r>
            <w:r w:rsidR="00030385">
              <w:rPr>
                <w:noProof/>
                <w:webHidden/>
              </w:rPr>
            </w:r>
            <w:r w:rsidR="00030385">
              <w:rPr>
                <w:noProof/>
                <w:webHidden/>
              </w:rPr>
              <w:fldChar w:fldCharType="separate"/>
            </w:r>
            <w:r w:rsidR="00030385">
              <w:rPr>
                <w:noProof/>
                <w:webHidden/>
              </w:rPr>
              <w:t>3</w:t>
            </w:r>
            <w:r w:rsidR="00030385">
              <w:rPr>
                <w:noProof/>
                <w:webHidden/>
              </w:rPr>
              <w:fldChar w:fldCharType="end"/>
            </w:r>
          </w:hyperlink>
        </w:p>
        <w:p w14:paraId="3C3C6719" w14:textId="536777EA" w:rsidR="00030385" w:rsidRDefault="00000000">
          <w:pPr>
            <w:pStyle w:val="TOC2"/>
            <w:tabs>
              <w:tab w:val="right" w:leader="dot" w:pos="8296"/>
            </w:tabs>
            <w:rPr>
              <w:rFonts w:cstheme="minorBidi"/>
              <w:noProof/>
              <w:kern w:val="2"/>
              <w:sz w:val="21"/>
            </w:rPr>
          </w:pPr>
          <w:hyperlink w:anchor="_Toc120143992" w:history="1">
            <w:r w:rsidR="00030385" w:rsidRPr="00EB1E55">
              <w:rPr>
                <w:rStyle w:val="a6"/>
                <w:noProof/>
              </w:rPr>
              <w:t xml:space="preserve">3.1 </w:t>
            </w:r>
            <w:r w:rsidR="00030385" w:rsidRPr="00EB1E55">
              <w:rPr>
                <w:rStyle w:val="a6"/>
                <w:noProof/>
              </w:rPr>
              <w:t>实验逻辑结构</w:t>
            </w:r>
            <w:r w:rsidR="00030385">
              <w:rPr>
                <w:noProof/>
                <w:webHidden/>
              </w:rPr>
              <w:tab/>
            </w:r>
            <w:r w:rsidR="00030385">
              <w:rPr>
                <w:noProof/>
                <w:webHidden/>
              </w:rPr>
              <w:fldChar w:fldCharType="begin"/>
            </w:r>
            <w:r w:rsidR="00030385">
              <w:rPr>
                <w:noProof/>
                <w:webHidden/>
              </w:rPr>
              <w:instrText xml:space="preserve"> PAGEREF _Toc120143992 \h </w:instrText>
            </w:r>
            <w:r w:rsidR="00030385">
              <w:rPr>
                <w:noProof/>
                <w:webHidden/>
              </w:rPr>
            </w:r>
            <w:r w:rsidR="00030385">
              <w:rPr>
                <w:noProof/>
                <w:webHidden/>
              </w:rPr>
              <w:fldChar w:fldCharType="separate"/>
            </w:r>
            <w:r w:rsidR="00030385">
              <w:rPr>
                <w:noProof/>
                <w:webHidden/>
              </w:rPr>
              <w:t>3</w:t>
            </w:r>
            <w:r w:rsidR="00030385">
              <w:rPr>
                <w:noProof/>
                <w:webHidden/>
              </w:rPr>
              <w:fldChar w:fldCharType="end"/>
            </w:r>
          </w:hyperlink>
        </w:p>
        <w:p w14:paraId="744C0232" w14:textId="286CF6F1" w:rsidR="00030385" w:rsidRDefault="00000000">
          <w:pPr>
            <w:pStyle w:val="TOC2"/>
            <w:tabs>
              <w:tab w:val="right" w:leader="dot" w:pos="8296"/>
            </w:tabs>
            <w:rPr>
              <w:rFonts w:cstheme="minorBidi"/>
              <w:noProof/>
              <w:kern w:val="2"/>
              <w:sz w:val="21"/>
            </w:rPr>
          </w:pPr>
          <w:hyperlink w:anchor="_Toc120143993" w:history="1">
            <w:r w:rsidR="00030385" w:rsidRPr="00EB1E55">
              <w:rPr>
                <w:rStyle w:val="a6"/>
                <w:noProof/>
              </w:rPr>
              <w:t xml:space="preserve">3.2 </w:t>
            </w:r>
            <w:r w:rsidR="00030385" w:rsidRPr="00EB1E55">
              <w:rPr>
                <w:rStyle w:val="a6"/>
                <w:noProof/>
              </w:rPr>
              <w:t>墨刀界面截图</w:t>
            </w:r>
            <w:r w:rsidR="00030385">
              <w:rPr>
                <w:noProof/>
                <w:webHidden/>
              </w:rPr>
              <w:tab/>
            </w:r>
            <w:r w:rsidR="00030385">
              <w:rPr>
                <w:noProof/>
                <w:webHidden/>
              </w:rPr>
              <w:fldChar w:fldCharType="begin"/>
            </w:r>
            <w:r w:rsidR="00030385">
              <w:rPr>
                <w:noProof/>
                <w:webHidden/>
              </w:rPr>
              <w:instrText xml:space="preserve"> PAGEREF _Toc120143993 \h </w:instrText>
            </w:r>
            <w:r w:rsidR="00030385">
              <w:rPr>
                <w:noProof/>
                <w:webHidden/>
              </w:rPr>
            </w:r>
            <w:r w:rsidR="00030385">
              <w:rPr>
                <w:noProof/>
                <w:webHidden/>
              </w:rPr>
              <w:fldChar w:fldCharType="separate"/>
            </w:r>
            <w:r w:rsidR="00030385">
              <w:rPr>
                <w:noProof/>
                <w:webHidden/>
              </w:rPr>
              <w:t>4</w:t>
            </w:r>
            <w:r w:rsidR="00030385">
              <w:rPr>
                <w:noProof/>
                <w:webHidden/>
              </w:rPr>
              <w:fldChar w:fldCharType="end"/>
            </w:r>
          </w:hyperlink>
        </w:p>
        <w:p w14:paraId="22FD2962" w14:textId="45B2C3D7" w:rsidR="00030385" w:rsidRDefault="00000000">
          <w:pPr>
            <w:pStyle w:val="TOC1"/>
            <w:rPr>
              <w:rFonts w:cstheme="minorBidi"/>
              <w:noProof/>
              <w:kern w:val="2"/>
              <w:sz w:val="21"/>
            </w:rPr>
          </w:pPr>
          <w:hyperlink w:anchor="_Toc120143994" w:history="1">
            <w:r w:rsidR="00030385" w:rsidRPr="00EB1E55">
              <w:rPr>
                <w:rStyle w:val="a6"/>
                <w:noProof/>
              </w:rPr>
              <w:t>四、</w:t>
            </w:r>
            <w:r w:rsidR="00030385">
              <w:rPr>
                <w:rFonts w:cstheme="minorBidi"/>
                <w:noProof/>
                <w:kern w:val="2"/>
                <w:sz w:val="21"/>
              </w:rPr>
              <w:tab/>
            </w:r>
            <w:r w:rsidR="00030385" w:rsidRPr="00EB1E55">
              <w:rPr>
                <w:rStyle w:val="a6"/>
                <w:noProof/>
              </w:rPr>
              <w:t>心得体会</w:t>
            </w:r>
            <w:r w:rsidR="00030385">
              <w:rPr>
                <w:noProof/>
                <w:webHidden/>
              </w:rPr>
              <w:tab/>
            </w:r>
            <w:r w:rsidR="00030385">
              <w:rPr>
                <w:noProof/>
                <w:webHidden/>
              </w:rPr>
              <w:fldChar w:fldCharType="begin"/>
            </w:r>
            <w:r w:rsidR="00030385">
              <w:rPr>
                <w:noProof/>
                <w:webHidden/>
              </w:rPr>
              <w:instrText xml:space="preserve"> PAGEREF _Toc120143994 \h </w:instrText>
            </w:r>
            <w:r w:rsidR="00030385">
              <w:rPr>
                <w:noProof/>
                <w:webHidden/>
              </w:rPr>
            </w:r>
            <w:r w:rsidR="00030385">
              <w:rPr>
                <w:noProof/>
                <w:webHidden/>
              </w:rPr>
              <w:fldChar w:fldCharType="separate"/>
            </w:r>
            <w:r w:rsidR="00030385">
              <w:rPr>
                <w:noProof/>
                <w:webHidden/>
              </w:rPr>
              <w:t>6</w:t>
            </w:r>
            <w:r w:rsidR="00030385">
              <w:rPr>
                <w:noProof/>
                <w:webHidden/>
              </w:rPr>
              <w:fldChar w:fldCharType="end"/>
            </w:r>
          </w:hyperlink>
        </w:p>
        <w:p w14:paraId="652959C2" w14:textId="65A6B6A7" w:rsidR="00030385" w:rsidRDefault="00000000">
          <w:pPr>
            <w:pStyle w:val="TOC1"/>
            <w:rPr>
              <w:rFonts w:cstheme="minorBidi"/>
              <w:noProof/>
              <w:kern w:val="2"/>
              <w:sz w:val="21"/>
            </w:rPr>
          </w:pPr>
          <w:hyperlink w:anchor="_Toc120143995" w:history="1">
            <w:r w:rsidR="00030385" w:rsidRPr="00EB1E55">
              <w:rPr>
                <w:rStyle w:val="a6"/>
                <w:noProof/>
              </w:rPr>
              <w:t>五、</w:t>
            </w:r>
            <w:r w:rsidR="00030385">
              <w:rPr>
                <w:rFonts w:cstheme="minorBidi"/>
                <w:noProof/>
                <w:kern w:val="2"/>
                <w:sz w:val="21"/>
              </w:rPr>
              <w:tab/>
            </w:r>
            <w:r w:rsidR="00030385" w:rsidRPr="00EB1E55">
              <w:rPr>
                <w:rStyle w:val="a6"/>
                <w:noProof/>
              </w:rPr>
              <w:t>实验附件</w:t>
            </w:r>
            <w:r w:rsidR="00030385">
              <w:rPr>
                <w:noProof/>
                <w:webHidden/>
              </w:rPr>
              <w:tab/>
            </w:r>
            <w:r w:rsidR="00030385">
              <w:rPr>
                <w:noProof/>
                <w:webHidden/>
              </w:rPr>
              <w:fldChar w:fldCharType="begin"/>
            </w:r>
            <w:r w:rsidR="00030385">
              <w:rPr>
                <w:noProof/>
                <w:webHidden/>
              </w:rPr>
              <w:instrText xml:space="preserve"> PAGEREF _Toc120143995 \h </w:instrText>
            </w:r>
            <w:r w:rsidR="00030385">
              <w:rPr>
                <w:noProof/>
                <w:webHidden/>
              </w:rPr>
            </w:r>
            <w:r w:rsidR="00030385">
              <w:rPr>
                <w:noProof/>
                <w:webHidden/>
              </w:rPr>
              <w:fldChar w:fldCharType="separate"/>
            </w:r>
            <w:r w:rsidR="00030385">
              <w:rPr>
                <w:noProof/>
                <w:webHidden/>
              </w:rPr>
              <w:t>6</w:t>
            </w:r>
            <w:r w:rsidR="00030385">
              <w:rPr>
                <w:noProof/>
                <w:webHidden/>
              </w:rPr>
              <w:fldChar w:fldCharType="end"/>
            </w:r>
          </w:hyperlink>
        </w:p>
        <w:p w14:paraId="16CB7288" w14:textId="7E655A6A" w:rsidR="00761E00" w:rsidRDefault="00761E00">
          <w:r w:rsidRPr="00E3004D">
            <w:rPr>
              <w:b/>
              <w:bCs/>
              <w:sz w:val="28"/>
              <w:szCs w:val="28"/>
              <w:lang w:val="zh-CN"/>
            </w:rPr>
            <w:fldChar w:fldCharType="end"/>
          </w:r>
        </w:p>
      </w:sdtContent>
    </w:sdt>
    <w:p w14:paraId="77069B58" w14:textId="37DFCEDC" w:rsidR="00761E00" w:rsidRDefault="00761E00" w:rsidP="00761E00">
      <w:pPr>
        <w:pStyle w:val="1"/>
        <w:numPr>
          <w:ilvl w:val="0"/>
          <w:numId w:val="1"/>
        </w:numPr>
      </w:pPr>
      <w:r>
        <w:br w:type="page"/>
      </w:r>
      <w:bookmarkStart w:id="0" w:name="_Toc120143989"/>
      <w:r>
        <w:rPr>
          <w:rFonts w:hint="eastAsia"/>
        </w:rPr>
        <w:lastRenderedPageBreak/>
        <w:t>实验目的</w:t>
      </w:r>
      <w:bookmarkEnd w:id="0"/>
    </w:p>
    <w:p w14:paraId="4F101AC5" w14:textId="541509A4" w:rsidR="00761E00" w:rsidRDefault="0085618B" w:rsidP="00430D20">
      <w:pPr>
        <w:ind w:firstLineChars="202" w:firstLine="424"/>
      </w:pPr>
      <w:r>
        <w:rPr>
          <w:rFonts w:hint="eastAsia"/>
        </w:rPr>
        <w:t>认识和熟悉原型建模工具墨刀工具的界面和使用，并通过实践制作可交互的伪游戏熟悉页面基本布局、动画逻辑和页面切换。</w:t>
      </w:r>
    </w:p>
    <w:p w14:paraId="557312E9" w14:textId="2CF7C8B3" w:rsidR="00761E00" w:rsidRDefault="00761E00" w:rsidP="00761E00">
      <w:pPr>
        <w:pStyle w:val="1"/>
        <w:numPr>
          <w:ilvl w:val="0"/>
          <w:numId w:val="1"/>
        </w:numPr>
      </w:pPr>
      <w:bookmarkStart w:id="1" w:name="_Toc120143990"/>
      <w:r>
        <w:rPr>
          <w:rFonts w:hint="eastAsia"/>
        </w:rPr>
        <w:t>实验内容</w:t>
      </w:r>
      <w:bookmarkEnd w:id="1"/>
    </w:p>
    <w:p w14:paraId="3293A548" w14:textId="40E23FCB" w:rsidR="0033623E" w:rsidRDefault="0085618B" w:rsidP="00430D20">
      <w:pPr>
        <w:ind w:left="420"/>
      </w:pPr>
      <w:r w:rsidRPr="0085618B">
        <w:rPr>
          <w:rFonts w:hint="eastAsia"/>
        </w:rPr>
        <w:t>利用墨刀软件设计一款</w:t>
      </w:r>
      <w:r w:rsidRPr="0085618B">
        <w:rPr>
          <w:rFonts w:hint="eastAsia"/>
        </w:rPr>
        <w:t>APP</w:t>
      </w:r>
      <w:r w:rsidRPr="0085618B">
        <w:rPr>
          <w:rFonts w:hint="eastAsia"/>
        </w:rPr>
        <w:t>游戏需求原型</w:t>
      </w:r>
      <w:r w:rsidR="0033623E">
        <w:rPr>
          <w:rFonts w:hint="eastAsia"/>
        </w:rPr>
        <w:t>。</w:t>
      </w:r>
    </w:p>
    <w:p w14:paraId="3F78AC5C" w14:textId="77777777" w:rsidR="0033623E" w:rsidRDefault="0085618B" w:rsidP="0033623E">
      <w:r w:rsidRPr="0085618B">
        <w:rPr>
          <w:rFonts w:hint="eastAsia"/>
        </w:rPr>
        <w:t>要求</w:t>
      </w:r>
      <w:r w:rsidR="0033623E">
        <w:rPr>
          <w:rFonts w:hint="eastAsia"/>
        </w:rPr>
        <w:t>：</w:t>
      </w:r>
    </w:p>
    <w:p w14:paraId="635F1BB8" w14:textId="77777777" w:rsidR="0033623E" w:rsidRDefault="0085618B" w:rsidP="00430D20">
      <w:pPr>
        <w:ind w:left="420"/>
      </w:pPr>
      <w:r w:rsidRPr="0085618B">
        <w:rPr>
          <w:rFonts w:hint="eastAsia"/>
        </w:rPr>
        <w:t>（</w:t>
      </w:r>
      <w:r w:rsidRPr="0085618B">
        <w:rPr>
          <w:rFonts w:hint="eastAsia"/>
        </w:rPr>
        <w:t>1</w:t>
      </w:r>
      <w:r w:rsidRPr="0085618B">
        <w:rPr>
          <w:rFonts w:hint="eastAsia"/>
        </w:rPr>
        <w:t>）至少</w:t>
      </w:r>
      <w:r w:rsidRPr="0085618B">
        <w:rPr>
          <w:rFonts w:hint="eastAsia"/>
        </w:rPr>
        <w:t>3</w:t>
      </w:r>
      <w:r w:rsidRPr="0085618B">
        <w:rPr>
          <w:rFonts w:hint="eastAsia"/>
        </w:rPr>
        <w:t>幅页面（含主页），之间会有跳转；</w:t>
      </w:r>
    </w:p>
    <w:p w14:paraId="5E6A6CDA" w14:textId="77777777" w:rsidR="0033623E" w:rsidRDefault="0085618B" w:rsidP="00430D20">
      <w:pPr>
        <w:ind w:left="420"/>
      </w:pPr>
      <w:r w:rsidRPr="0085618B">
        <w:rPr>
          <w:rFonts w:hint="eastAsia"/>
        </w:rPr>
        <w:t>（</w:t>
      </w:r>
      <w:r w:rsidRPr="0085618B">
        <w:rPr>
          <w:rFonts w:hint="eastAsia"/>
        </w:rPr>
        <w:t>2</w:t>
      </w:r>
      <w:r w:rsidRPr="0085618B">
        <w:rPr>
          <w:rFonts w:hint="eastAsia"/>
        </w:rPr>
        <w:t>）小游戏设计精巧；</w:t>
      </w:r>
    </w:p>
    <w:p w14:paraId="05411531" w14:textId="77777777" w:rsidR="0033623E" w:rsidRDefault="0085618B" w:rsidP="00430D20">
      <w:pPr>
        <w:ind w:left="420"/>
      </w:pPr>
      <w:r w:rsidRPr="0085618B">
        <w:rPr>
          <w:rFonts w:hint="eastAsia"/>
        </w:rPr>
        <w:t>（</w:t>
      </w:r>
      <w:r w:rsidRPr="0085618B">
        <w:rPr>
          <w:rFonts w:hint="eastAsia"/>
        </w:rPr>
        <w:t>3</w:t>
      </w:r>
      <w:r w:rsidRPr="0085618B">
        <w:rPr>
          <w:rFonts w:hint="eastAsia"/>
        </w:rPr>
        <w:t>）页面美观，包含元素状态切换、鼠标点击事件。</w:t>
      </w:r>
    </w:p>
    <w:p w14:paraId="38DB4E59" w14:textId="33DECBE6" w:rsidR="00761E00" w:rsidRDefault="0085618B" w:rsidP="0033623E">
      <w:r w:rsidRPr="0085618B">
        <w:rPr>
          <w:rFonts w:hint="eastAsia"/>
        </w:rPr>
        <w:t>注意：推荐小游戏项目原型：打地鼠游戏原型（简版</w:t>
      </w:r>
      <w:r w:rsidRPr="0085618B">
        <w:rPr>
          <w:rFonts w:hint="eastAsia"/>
        </w:rPr>
        <w:t>1-2</w:t>
      </w:r>
      <w:r w:rsidRPr="0085618B">
        <w:rPr>
          <w:rFonts w:hint="eastAsia"/>
        </w:rPr>
        <w:t>关卡）或可以自拟</w:t>
      </w:r>
      <w:r w:rsidRPr="0085618B">
        <w:rPr>
          <w:rFonts w:hint="eastAsia"/>
        </w:rPr>
        <w:t>1</w:t>
      </w:r>
      <w:r w:rsidRPr="0085618B">
        <w:rPr>
          <w:rFonts w:hint="eastAsia"/>
        </w:rPr>
        <w:t>个小游戏项目。</w:t>
      </w:r>
      <w:r>
        <w:rPr>
          <w:rFonts w:hint="eastAsia"/>
        </w:rPr>
        <w:t>记录绘制过程并记录于报告中</w:t>
      </w:r>
    </w:p>
    <w:p w14:paraId="2B93EA1F" w14:textId="4830C159" w:rsidR="00A00FE5" w:rsidRDefault="00761E00" w:rsidP="00BB6598">
      <w:pPr>
        <w:pStyle w:val="1"/>
        <w:numPr>
          <w:ilvl w:val="0"/>
          <w:numId w:val="1"/>
        </w:numPr>
      </w:pPr>
      <w:bookmarkStart w:id="2" w:name="_Toc120143991"/>
      <w:r>
        <w:rPr>
          <w:rFonts w:hint="eastAsia"/>
        </w:rPr>
        <w:t>实验过程</w:t>
      </w:r>
      <w:bookmarkEnd w:id="2"/>
    </w:p>
    <w:p w14:paraId="05625C63" w14:textId="6042EE08" w:rsidR="00A00FE5" w:rsidRPr="00173AAD" w:rsidRDefault="003279CC" w:rsidP="00173AAD">
      <w:pPr>
        <w:pStyle w:val="2"/>
      </w:pPr>
      <w:bookmarkStart w:id="3" w:name="_Toc120143992"/>
      <w:r>
        <w:rPr>
          <w:rFonts w:hint="eastAsia"/>
        </w:rPr>
        <w:t>3.1</w:t>
      </w:r>
      <w:r>
        <w:t xml:space="preserve"> </w:t>
      </w:r>
      <w:r w:rsidR="00F55FC3">
        <w:rPr>
          <w:rFonts w:hint="eastAsia"/>
        </w:rPr>
        <w:t>实验逻辑结构</w:t>
      </w:r>
      <w:bookmarkEnd w:id="3"/>
    </w:p>
    <w:p w14:paraId="3D3DD195" w14:textId="1F94A5D8" w:rsidR="00173AAD" w:rsidRPr="00173AAD" w:rsidRDefault="00173AAD" w:rsidP="00173AAD">
      <w:pPr>
        <w:pStyle w:val="4"/>
      </w:pPr>
      <w:r>
        <w:rPr>
          <w:rFonts w:hint="eastAsia"/>
        </w:rPr>
        <w:t>3.1.1</w:t>
      </w:r>
      <w:r>
        <w:t xml:space="preserve"> </w:t>
      </w:r>
      <w:r w:rsidR="00F55FC3">
        <w:rPr>
          <w:rFonts w:hint="eastAsia"/>
        </w:rPr>
        <w:t>流程图</w:t>
      </w:r>
    </w:p>
    <w:p w14:paraId="6D5EAB79" w14:textId="49476FA2" w:rsidR="003279CC" w:rsidRDefault="00F55FC3" w:rsidP="003279CC">
      <w:pPr>
        <w:jc w:val="center"/>
      </w:pPr>
      <w:r>
        <w:rPr>
          <w:noProof/>
        </w:rPr>
        <w:drawing>
          <wp:inline distT="0" distB="0" distL="0" distR="0" wp14:anchorId="648CF287" wp14:editId="616AC73D">
            <wp:extent cx="2102974" cy="418546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121050" cy="4221444"/>
                    </a:xfrm>
                    <a:prstGeom prst="rect">
                      <a:avLst/>
                    </a:prstGeom>
                    <a:noFill/>
                    <a:ln>
                      <a:noFill/>
                    </a:ln>
                  </pic:spPr>
                </pic:pic>
              </a:graphicData>
            </a:graphic>
          </wp:inline>
        </w:drawing>
      </w:r>
    </w:p>
    <w:p w14:paraId="54926381" w14:textId="686FE70A" w:rsidR="00F55FC3" w:rsidRDefault="00F55FC3" w:rsidP="00F55FC3">
      <w:pPr>
        <w:pStyle w:val="4"/>
      </w:pPr>
      <w:r>
        <w:lastRenderedPageBreak/>
        <w:t>3.</w:t>
      </w:r>
      <w:r w:rsidR="007C4AC9">
        <w:t>1</w:t>
      </w:r>
      <w:r>
        <w:t xml:space="preserve">.2 </w:t>
      </w:r>
      <w:r>
        <w:rPr>
          <w:rFonts w:hint="eastAsia"/>
        </w:rPr>
        <w:t>通信图</w:t>
      </w:r>
    </w:p>
    <w:p w14:paraId="14FA1DF8" w14:textId="497F3966" w:rsidR="007C4AC9" w:rsidRDefault="007C4AC9" w:rsidP="007C4AC9">
      <w:pPr>
        <w:jc w:val="center"/>
      </w:pPr>
      <w:r w:rsidRPr="007C4AC9">
        <w:rPr>
          <w:noProof/>
        </w:rPr>
        <w:drawing>
          <wp:inline distT="0" distB="0" distL="0" distR="0" wp14:anchorId="5789936B" wp14:editId="1A730478">
            <wp:extent cx="3976174" cy="2120461"/>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4" t="22824"/>
                    <a:stretch/>
                  </pic:blipFill>
                  <pic:spPr bwMode="auto">
                    <a:xfrm>
                      <a:off x="0" y="0"/>
                      <a:ext cx="3980785" cy="2122920"/>
                    </a:xfrm>
                    <a:prstGeom prst="rect">
                      <a:avLst/>
                    </a:prstGeom>
                    <a:ln>
                      <a:noFill/>
                    </a:ln>
                    <a:extLst>
                      <a:ext uri="{53640926-AAD7-44D8-BBD7-CCE9431645EC}">
                        <a14:shadowObscured xmlns:a14="http://schemas.microsoft.com/office/drawing/2010/main"/>
                      </a:ext>
                    </a:extLst>
                  </pic:spPr>
                </pic:pic>
              </a:graphicData>
            </a:graphic>
          </wp:inline>
        </w:drawing>
      </w:r>
    </w:p>
    <w:p w14:paraId="30C9D4AC" w14:textId="530A3DC9" w:rsidR="007C4AC9" w:rsidRDefault="007C4AC9" w:rsidP="007C4AC9">
      <w:pPr>
        <w:pStyle w:val="2"/>
      </w:pPr>
      <w:bookmarkStart w:id="4" w:name="_Toc120143993"/>
      <w:r>
        <w:rPr>
          <w:rFonts w:hint="eastAsia"/>
        </w:rPr>
        <w:t>3</w:t>
      </w:r>
      <w:r>
        <w:t xml:space="preserve">.2 </w:t>
      </w:r>
      <w:r>
        <w:rPr>
          <w:rFonts w:hint="eastAsia"/>
        </w:rPr>
        <w:t>墨刀界面截图</w:t>
      </w:r>
      <w:bookmarkEnd w:id="4"/>
    </w:p>
    <w:p w14:paraId="4AF132CB" w14:textId="30F46348" w:rsidR="007C4AC9" w:rsidRPr="007C4AC9" w:rsidRDefault="007C4AC9" w:rsidP="007C4AC9">
      <w:pPr>
        <w:pStyle w:val="4"/>
      </w:pPr>
      <w:r>
        <w:rPr>
          <w:rFonts w:hint="eastAsia"/>
        </w:rPr>
        <w:t>3.</w:t>
      </w:r>
      <w:r>
        <w:t xml:space="preserve">2.1 </w:t>
      </w:r>
      <w:r>
        <w:rPr>
          <w:rFonts w:hint="eastAsia"/>
        </w:rPr>
        <w:t>主页</w:t>
      </w:r>
      <w:r>
        <w:rPr>
          <w:rFonts w:hint="eastAsia"/>
        </w:rPr>
        <w:t>(</w:t>
      </w:r>
      <w:r>
        <w:rPr>
          <w:rFonts w:hint="eastAsia"/>
        </w:rPr>
        <w:t>游戏欢迎页</w:t>
      </w:r>
      <w:r>
        <w:t>)</w:t>
      </w:r>
    </w:p>
    <w:p w14:paraId="5C05E447" w14:textId="09B93EC3" w:rsidR="007C4AC9" w:rsidRDefault="007C4AC9" w:rsidP="007C4AC9">
      <w:pPr>
        <w:jc w:val="center"/>
      </w:pPr>
      <w:r w:rsidRPr="007C4AC9">
        <w:rPr>
          <w:noProof/>
        </w:rPr>
        <w:drawing>
          <wp:inline distT="0" distB="0" distL="0" distR="0" wp14:anchorId="66593734" wp14:editId="265CD954">
            <wp:extent cx="2561664" cy="37243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558" cy="3725674"/>
                    </a:xfrm>
                    <a:prstGeom prst="rect">
                      <a:avLst/>
                    </a:prstGeom>
                  </pic:spPr>
                </pic:pic>
              </a:graphicData>
            </a:graphic>
          </wp:inline>
        </w:drawing>
      </w:r>
    </w:p>
    <w:p w14:paraId="22A9776A" w14:textId="7A8DCCD3" w:rsidR="007C4AC9" w:rsidRDefault="007C4AC9" w:rsidP="007C4AC9">
      <w:pPr>
        <w:jc w:val="center"/>
      </w:pPr>
      <w:r>
        <w:rPr>
          <w:rFonts w:hint="eastAsia"/>
        </w:rPr>
        <w:t>动画吸引用户点击游玩</w:t>
      </w:r>
    </w:p>
    <w:p w14:paraId="2CF7C57F" w14:textId="3D53A5E7" w:rsidR="007C4AC9" w:rsidRPr="007C4AC9" w:rsidRDefault="007C4AC9" w:rsidP="007C4AC9">
      <w:pPr>
        <w:jc w:val="center"/>
      </w:pPr>
      <w:r>
        <w:rPr>
          <w:rFonts w:hint="eastAsia"/>
        </w:rPr>
        <w:t>用到了动画</w:t>
      </w:r>
    </w:p>
    <w:p w14:paraId="7425536D" w14:textId="430B4239" w:rsidR="007C4AC9" w:rsidRPr="007C4AC9" w:rsidRDefault="007C4AC9" w:rsidP="007C4AC9">
      <w:pPr>
        <w:pStyle w:val="4"/>
      </w:pPr>
      <w:r>
        <w:rPr>
          <w:rFonts w:hint="eastAsia"/>
        </w:rPr>
        <w:lastRenderedPageBreak/>
        <w:t>3.</w:t>
      </w:r>
      <w:r>
        <w:t>2.</w:t>
      </w:r>
      <w:r>
        <w:rPr>
          <w:rFonts w:hint="eastAsia"/>
        </w:rPr>
        <w:t>2</w:t>
      </w:r>
      <w:r>
        <w:t xml:space="preserve"> </w:t>
      </w:r>
      <w:r>
        <w:rPr>
          <w:rFonts w:hint="eastAsia"/>
        </w:rPr>
        <w:t>预备页</w:t>
      </w:r>
    </w:p>
    <w:p w14:paraId="437ED7B0" w14:textId="53565E78" w:rsidR="007C4AC9" w:rsidRDefault="007C4AC9" w:rsidP="007C4AC9">
      <w:pPr>
        <w:jc w:val="center"/>
      </w:pPr>
      <w:r w:rsidRPr="007C4AC9">
        <w:rPr>
          <w:noProof/>
        </w:rPr>
        <w:drawing>
          <wp:inline distT="0" distB="0" distL="0" distR="0" wp14:anchorId="1924A817" wp14:editId="7A567160">
            <wp:extent cx="2152650" cy="311831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8571" cy="3126887"/>
                    </a:xfrm>
                    <a:prstGeom prst="rect">
                      <a:avLst/>
                    </a:prstGeom>
                  </pic:spPr>
                </pic:pic>
              </a:graphicData>
            </a:graphic>
          </wp:inline>
        </w:drawing>
      </w:r>
      <w:r w:rsidRPr="007C4AC9">
        <w:rPr>
          <w:noProof/>
        </w:rPr>
        <w:drawing>
          <wp:inline distT="0" distB="0" distL="0" distR="0" wp14:anchorId="18B2CC47" wp14:editId="25915429">
            <wp:extent cx="2157754" cy="313890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2646" cy="3189664"/>
                    </a:xfrm>
                    <a:prstGeom prst="rect">
                      <a:avLst/>
                    </a:prstGeom>
                  </pic:spPr>
                </pic:pic>
              </a:graphicData>
            </a:graphic>
          </wp:inline>
        </w:drawing>
      </w:r>
    </w:p>
    <w:p w14:paraId="3372F690" w14:textId="659536AE" w:rsidR="007C4AC9" w:rsidRDefault="007C4AC9" w:rsidP="007C4AC9">
      <w:pPr>
        <w:jc w:val="center"/>
      </w:pPr>
      <w:r>
        <w:rPr>
          <w:rFonts w:hint="eastAsia"/>
        </w:rPr>
        <w:t>模拟游戏自动加载进度条，同时显示游戏玩法，让用户做好准备</w:t>
      </w:r>
    </w:p>
    <w:p w14:paraId="285F9504" w14:textId="7CB3C6E8" w:rsidR="007C4AC9" w:rsidRDefault="007C4AC9" w:rsidP="007C4AC9">
      <w:pPr>
        <w:jc w:val="center"/>
      </w:pPr>
      <w:r>
        <w:rPr>
          <w:rFonts w:hint="eastAsia"/>
        </w:rPr>
        <w:t>用到了动画和动态组件定时状态切换</w:t>
      </w:r>
    </w:p>
    <w:p w14:paraId="6F509842" w14:textId="71019ABF" w:rsidR="007C4AC9" w:rsidRDefault="007C4AC9" w:rsidP="00FC1E5F">
      <w:pPr>
        <w:pStyle w:val="4"/>
      </w:pPr>
      <w:r>
        <w:rPr>
          <w:rFonts w:hint="eastAsia"/>
        </w:rPr>
        <w:t>3.</w:t>
      </w:r>
      <w:r>
        <w:t xml:space="preserve">2.3 </w:t>
      </w:r>
      <w:r>
        <w:rPr>
          <w:rFonts w:hint="eastAsia"/>
        </w:rPr>
        <w:t>游戏主页</w:t>
      </w:r>
    </w:p>
    <w:p w14:paraId="4F5583DC" w14:textId="1A1D65B2" w:rsidR="007C4AC9" w:rsidRDefault="007C4AC9" w:rsidP="00FC1E5F">
      <w:pPr>
        <w:jc w:val="center"/>
        <w:rPr>
          <w:b/>
          <w:bCs/>
        </w:rPr>
      </w:pPr>
      <w:r w:rsidRPr="007C4AC9">
        <w:rPr>
          <w:b/>
          <w:bCs/>
          <w:noProof/>
        </w:rPr>
        <w:drawing>
          <wp:inline distT="0" distB="0" distL="0" distR="0" wp14:anchorId="2586074E" wp14:editId="632561FC">
            <wp:extent cx="1743826" cy="252412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7941" cy="2530080"/>
                    </a:xfrm>
                    <a:prstGeom prst="rect">
                      <a:avLst/>
                    </a:prstGeom>
                  </pic:spPr>
                </pic:pic>
              </a:graphicData>
            </a:graphic>
          </wp:inline>
        </w:drawing>
      </w:r>
      <w:r w:rsidR="00FC1E5F" w:rsidRPr="00FC1E5F">
        <w:rPr>
          <w:b/>
          <w:bCs/>
          <w:noProof/>
        </w:rPr>
        <w:drawing>
          <wp:inline distT="0" distB="0" distL="0" distR="0" wp14:anchorId="1CFD58E8" wp14:editId="6A7C8120">
            <wp:extent cx="1735198" cy="25377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8008" cy="2556497"/>
                    </a:xfrm>
                    <a:prstGeom prst="rect">
                      <a:avLst/>
                    </a:prstGeom>
                  </pic:spPr>
                </pic:pic>
              </a:graphicData>
            </a:graphic>
          </wp:inline>
        </w:drawing>
      </w:r>
      <w:r w:rsidR="00FC1E5F" w:rsidRPr="00FC1E5F">
        <w:rPr>
          <w:b/>
          <w:bCs/>
          <w:noProof/>
        </w:rPr>
        <w:drawing>
          <wp:inline distT="0" distB="0" distL="0" distR="0" wp14:anchorId="74D32CB6" wp14:editId="5BA5AF4E">
            <wp:extent cx="1712636" cy="253909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3923" cy="2555827"/>
                    </a:xfrm>
                    <a:prstGeom prst="rect">
                      <a:avLst/>
                    </a:prstGeom>
                  </pic:spPr>
                </pic:pic>
              </a:graphicData>
            </a:graphic>
          </wp:inline>
        </w:drawing>
      </w:r>
    </w:p>
    <w:p w14:paraId="74B66C46" w14:textId="31D0194C" w:rsidR="00FC1E5F" w:rsidRDefault="00FC1E5F" w:rsidP="00FC1E5F">
      <w:pPr>
        <w:jc w:val="center"/>
      </w:pPr>
      <w:r>
        <w:rPr>
          <w:rFonts w:hint="eastAsia"/>
        </w:rPr>
        <w:t>出现摆动的地鼠，被打击后播放动画，并消失等待加载下一只，下方给出游戏玩法描述</w:t>
      </w:r>
    </w:p>
    <w:p w14:paraId="40E85427" w14:textId="09E9E119" w:rsidR="00FC1E5F" w:rsidRDefault="00FC1E5F" w:rsidP="00FC1E5F">
      <w:pPr>
        <w:jc w:val="center"/>
      </w:pPr>
      <w:r>
        <w:rPr>
          <w:rFonts w:hint="eastAsia"/>
        </w:rPr>
        <w:t>用到了动态组件、动画定时切换、页面切换</w:t>
      </w:r>
    </w:p>
    <w:p w14:paraId="367DF353" w14:textId="4D358168" w:rsidR="00FC1E5F" w:rsidRDefault="00FC1E5F" w:rsidP="00FC1E5F">
      <w:pPr>
        <w:pStyle w:val="4"/>
      </w:pPr>
      <w:r>
        <w:rPr>
          <w:rFonts w:hint="eastAsia"/>
        </w:rPr>
        <w:lastRenderedPageBreak/>
        <w:t>3.</w:t>
      </w:r>
      <w:r>
        <w:t xml:space="preserve">2.4 </w:t>
      </w:r>
      <w:r>
        <w:rPr>
          <w:rFonts w:hint="eastAsia"/>
        </w:rPr>
        <w:t>游戏结算页</w:t>
      </w:r>
    </w:p>
    <w:p w14:paraId="6C6D41B0" w14:textId="6A1D7DBF" w:rsidR="00FC1E5F" w:rsidRDefault="00FC1E5F" w:rsidP="00FC1E5F">
      <w:pPr>
        <w:jc w:val="center"/>
        <w:rPr>
          <w:b/>
          <w:bCs/>
        </w:rPr>
      </w:pPr>
      <w:r w:rsidRPr="00FC1E5F">
        <w:rPr>
          <w:b/>
          <w:bCs/>
          <w:noProof/>
        </w:rPr>
        <w:drawing>
          <wp:inline distT="0" distB="0" distL="0" distR="0" wp14:anchorId="307A99FA" wp14:editId="18790311">
            <wp:extent cx="2046604" cy="29768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7373" cy="3007088"/>
                    </a:xfrm>
                    <a:prstGeom prst="rect">
                      <a:avLst/>
                    </a:prstGeom>
                  </pic:spPr>
                </pic:pic>
              </a:graphicData>
            </a:graphic>
          </wp:inline>
        </w:drawing>
      </w:r>
      <w:r w:rsidRPr="00FC1E5F">
        <w:rPr>
          <w:b/>
          <w:bCs/>
          <w:noProof/>
        </w:rPr>
        <w:drawing>
          <wp:inline distT="0" distB="0" distL="0" distR="0" wp14:anchorId="470CB2A8" wp14:editId="0E50B0E1">
            <wp:extent cx="2000246" cy="3009642"/>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8504" cy="3037113"/>
                    </a:xfrm>
                    <a:prstGeom prst="rect">
                      <a:avLst/>
                    </a:prstGeom>
                  </pic:spPr>
                </pic:pic>
              </a:graphicData>
            </a:graphic>
          </wp:inline>
        </w:drawing>
      </w:r>
    </w:p>
    <w:p w14:paraId="086DEFA4" w14:textId="5A53D3B5" w:rsidR="00FC1E5F" w:rsidRDefault="00FC1E5F" w:rsidP="00FC1E5F">
      <w:pPr>
        <w:jc w:val="center"/>
      </w:pPr>
      <w:r>
        <w:rPr>
          <w:rFonts w:hint="eastAsia"/>
        </w:rPr>
        <w:t>根据游戏过程判定进入结算页子页，左侧为胜利，右侧为失败，下方按钮可跳转到欢迎页</w:t>
      </w:r>
    </w:p>
    <w:p w14:paraId="5CEDBBF1" w14:textId="05898082" w:rsidR="00FC1E5F" w:rsidRPr="00FC1E5F" w:rsidRDefault="00FC1E5F" w:rsidP="00FC1E5F">
      <w:pPr>
        <w:jc w:val="center"/>
        <w:rPr>
          <w:b/>
          <w:bCs/>
        </w:rPr>
      </w:pPr>
      <w:r>
        <w:rPr>
          <w:rFonts w:hint="eastAsia"/>
        </w:rPr>
        <w:t>使用到动画</w:t>
      </w:r>
    </w:p>
    <w:p w14:paraId="1C6453EA" w14:textId="489E5DFC" w:rsidR="00761E00" w:rsidRDefault="00761E00" w:rsidP="00BB6598">
      <w:pPr>
        <w:pStyle w:val="1"/>
        <w:numPr>
          <w:ilvl w:val="0"/>
          <w:numId w:val="1"/>
        </w:numPr>
      </w:pPr>
      <w:bookmarkStart w:id="5" w:name="_Toc120143994"/>
      <w:r>
        <w:rPr>
          <w:rFonts w:hint="eastAsia"/>
        </w:rPr>
        <w:t>心得体会</w:t>
      </w:r>
      <w:bookmarkEnd w:id="5"/>
    </w:p>
    <w:p w14:paraId="7E8879DD" w14:textId="4F07E9B3" w:rsidR="00FC1E5F" w:rsidRDefault="00FC1E5F" w:rsidP="0058607C">
      <w:pPr>
        <w:ind w:firstLine="420"/>
      </w:pPr>
      <w:r>
        <w:rPr>
          <w:rFonts w:hint="eastAsia"/>
        </w:rPr>
        <w:t>通过实践顺利上手并熟悉了原型建模软件墨刀工具的使用方法和布局，其中的页面设计逻辑和</w:t>
      </w:r>
      <w:r w:rsidR="0058607C">
        <w:rPr>
          <w:rFonts w:hint="eastAsia"/>
        </w:rPr>
        <w:t>跳转逻辑很好用，快捷键与常用软件一致容易上手，实验过程</w:t>
      </w:r>
      <w:r w:rsidR="00D55BB6">
        <w:rPr>
          <w:rFonts w:hint="eastAsia"/>
        </w:rPr>
        <w:t>轻松</w:t>
      </w:r>
      <w:r w:rsidR="0058607C">
        <w:rPr>
          <w:rFonts w:hint="eastAsia"/>
        </w:rPr>
        <w:t>有趣，</w:t>
      </w:r>
      <w:r w:rsidR="00D55BB6">
        <w:rPr>
          <w:rFonts w:hint="eastAsia"/>
        </w:rPr>
        <w:t>顺利完成实验内容，</w:t>
      </w:r>
      <w:r w:rsidR="0058607C">
        <w:rPr>
          <w:rFonts w:hint="eastAsia"/>
        </w:rPr>
        <w:t>老师辛苦。</w:t>
      </w:r>
    </w:p>
    <w:p w14:paraId="290425C4" w14:textId="5CAFE0F6" w:rsidR="007B6995" w:rsidRDefault="007B6995" w:rsidP="007B6995">
      <w:pPr>
        <w:pStyle w:val="1"/>
        <w:numPr>
          <w:ilvl w:val="0"/>
          <w:numId w:val="1"/>
        </w:numPr>
      </w:pPr>
      <w:bookmarkStart w:id="6" w:name="_Toc120143995"/>
      <w:r>
        <w:rPr>
          <w:rFonts w:hint="eastAsia"/>
        </w:rPr>
        <w:t>实验附件</w:t>
      </w:r>
      <w:bookmarkEnd w:id="6"/>
    </w:p>
    <w:p w14:paraId="452FFAA8" w14:textId="398F28A9" w:rsidR="007B6995" w:rsidRPr="007B6995" w:rsidRDefault="007B6995" w:rsidP="007B6995">
      <w:pPr>
        <w:ind w:firstLine="420"/>
      </w:pPr>
      <w:r>
        <w:rPr>
          <w:rFonts w:hint="eastAsia"/>
        </w:rPr>
        <w:t>墨刀原型体验链接</w:t>
      </w:r>
      <w:r>
        <w:t xml:space="preserve">: </w:t>
      </w:r>
      <w:hyperlink r:id="rId18" w:history="1">
        <w:r w:rsidRPr="00B73277">
          <w:rPr>
            <w:rStyle w:val="a6"/>
            <w:rFonts w:hint="eastAsia"/>
          </w:rPr>
          <w:t>https://modao.cc/app/5LpC33gGrlt223hUjMknBf</w:t>
        </w:r>
      </w:hyperlink>
      <w:r>
        <w:t xml:space="preserve"> </w:t>
      </w:r>
      <w:r w:rsidRPr="007B6995">
        <w:rPr>
          <w:rFonts w:hint="eastAsia"/>
        </w:rPr>
        <w:t xml:space="preserve"> #</w:t>
      </w:r>
      <w:r w:rsidRPr="007B6995">
        <w:rPr>
          <w:rFonts w:hint="eastAsia"/>
        </w:rPr>
        <w:t>打地鼠</w:t>
      </w:r>
      <w:r w:rsidRPr="007B6995">
        <w:rPr>
          <w:rFonts w:hint="eastAsia"/>
        </w:rPr>
        <w:t>-</w:t>
      </w:r>
      <w:r w:rsidRPr="007B6995">
        <w:rPr>
          <w:rFonts w:hint="eastAsia"/>
        </w:rPr>
        <w:t>分享</w:t>
      </w:r>
      <w:r w:rsidRPr="007B6995">
        <w:rPr>
          <w:rFonts w:hint="eastAsia"/>
        </w:rPr>
        <w:t xml:space="preserve">  </w:t>
      </w:r>
    </w:p>
    <w:sectPr w:rsidR="007B6995" w:rsidRPr="007B69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1A863" w14:textId="77777777" w:rsidR="00FD7F03" w:rsidRDefault="00FD7F03" w:rsidP="007B6995">
      <w:r>
        <w:separator/>
      </w:r>
    </w:p>
  </w:endnote>
  <w:endnote w:type="continuationSeparator" w:id="0">
    <w:p w14:paraId="516B03F7" w14:textId="77777777" w:rsidR="00FD7F03" w:rsidRDefault="00FD7F03" w:rsidP="007B6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21F0E" w14:textId="77777777" w:rsidR="00FD7F03" w:rsidRDefault="00FD7F03" w:rsidP="007B6995">
      <w:r>
        <w:separator/>
      </w:r>
    </w:p>
  </w:footnote>
  <w:footnote w:type="continuationSeparator" w:id="0">
    <w:p w14:paraId="40D57398" w14:textId="77777777" w:rsidR="00FD7F03" w:rsidRDefault="00FD7F03" w:rsidP="007B6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F1167"/>
    <w:multiLevelType w:val="hybridMultilevel"/>
    <w:tmpl w:val="9A066846"/>
    <w:lvl w:ilvl="0" w:tplc="C9AA26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43166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llY2JhNTlkZjhiOWI0YjA5YTVjYzEwOTk2MmRiOWEifQ=="/>
  </w:docVars>
  <w:rsids>
    <w:rsidRoot w:val="00DA70A1"/>
    <w:rsid w:val="00030385"/>
    <w:rsid w:val="00117242"/>
    <w:rsid w:val="00173AAD"/>
    <w:rsid w:val="003279CC"/>
    <w:rsid w:val="0033623E"/>
    <w:rsid w:val="00430D20"/>
    <w:rsid w:val="004E5EB0"/>
    <w:rsid w:val="0058607C"/>
    <w:rsid w:val="00761E00"/>
    <w:rsid w:val="007B6995"/>
    <w:rsid w:val="007C4AC9"/>
    <w:rsid w:val="0085618B"/>
    <w:rsid w:val="00A00FE5"/>
    <w:rsid w:val="00BB6598"/>
    <w:rsid w:val="00D55BB6"/>
    <w:rsid w:val="00DA70A1"/>
    <w:rsid w:val="00E3004D"/>
    <w:rsid w:val="00F04D91"/>
    <w:rsid w:val="00F55FC3"/>
    <w:rsid w:val="00FC1E5F"/>
    <w:rsid w:val="00FD7F03"/>
    <w:rsid w:val="5B757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006D35"/>
  <w15:docId w15:val="{E7DCFB6A-35BC-404C-95C3-C8FC9125C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C4AC9"/>
    <w:pPr>
      <w:widowControl w:val="0"/>
      <w:jc w:val="both"/>
    </w:pPr>
    <w:rPr>
      <w:kern w:val="2"/>
      <w:sz w:val="21"/>
      <w:szCs w:val="24"/>
    </w:rPr>
  </w:style>
  <w:style w:type="paragraph" w:styleId="1">
    <w:name w:val="heading 1"/>
    <w:basedOn w:val="a"/>
    <w:next w:val="a"/>
    <w:link w:val="10"/>
    <w:qFormat/>
    <w:rsid w:val="00761E00"/>
    <w:pPr>
      <w:keepNext/>
      <w:keepLines/>
      <w:spacing w:before="200" w:after="100" w:line="360" w:lineRule="auto"/>
      <w:jc w:val="left"/>
      <w:outlineLvl w:val="0"/>
    </w:pPr>
    <w:rPr>
      <w:rFonts w:eastAsia="黑体"/>
      <w:bCs/>
      <w:kern w:val="44"/>
      <w:sz w:val="36"/>
      <w:szCs w:val="44"/>
    </w:rPr>
  </w:style>
  <w:style w:type="paragraph" w:styleId="2">
    <w:name w:val="heading 2"/>
    <w:basedOn w:val="a"/>
    <w:next w:val="a"/>
    <w:link w:val="20"/>
    <w:unhideWhenUsed/>
    <w:qFormat/>
    <w:rsid w:val="00173AAD"/>
    <w:pPr>
      <w:keepNext/>
      <w:keepLines/>
      <w:spacing w:before="100" w:after="100" w:line="360"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173AAD"/>
    <w:pPr>
      <w:keepNext/>
      <w:keepLines/>
      <w:spacing w:before="60" w:after="60" w:line="360" w:lineRule="auto"/>
      <w:outlineLvl w:val="2"/>
    </w:pPr>
    <w:rPr>
      <w:rFonts w:ascii="Calibri Light" w:eastAsia="黑体" w:hAnsi="Calibri Light"/>
      <w:b/>
      <w:bCs/>
      <w:sz w:val="28"/>
      <w:szCs w:val="32"/>
    </w:rPr>
  </w:style>
  <w:style w:type="paragraph" w:styleId="4">
    <w:name w:val="heading 4"/>
    <w:basedOn w:val="3"/>
    <w:next w:val="a"/>
    <w:link w:val="40"/>
    <w:unhideWhenUsed/>
    <w:qFormat/>
    <w:rsid w:val="00173AAD"/>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61E00"/>
    <w:rPr>
      <w:rFonts w:eastAsia="黑体"/>
      <w:bCs/>
      <w:kern w:val="44"/>
      <w:sz w:val="36"/>
      <w:szCs w:val="44"/>
    </w:rPr>
  </w:style>
  <w:style w:type="character" w:customStyle="1" w:styleId="20">
    <w:name w:val="标题 2 字符"/>
    <w:basedOn w:val="a0"/>
    <w:link w:val="2"/>
    <w:rsid w:val="00173AAD"/>
    <w:rPr>
      <w:rFonts w:asciiTheme="majorHAnsi" w:eastAsia="黑体" w:hAnsiTheme="majorHAnsi" w:cstheme="majorBidi"/>
      <w:b/>
      <w:bCs/>
      <w:kern w:val="2"/>
      <w:sz w:val="30"/>
      <w:szCs w:val="32"/>
    </w:rPr>
  </w:style>
  <w:style w:type="character" w:customStyle="1" w:styleId="30">
    <w:name w:val="标题 3 字符"/>
    <w:basedOn w:val="a0"/>
    <w:link w:val="3"/>
    <w:rsid w:val="00173AAD"/>
    <w:rPr>
      <w:rFonts w:ascii="Calibri Light" w:eastAsia="黑体" w:hAnsi="Calibri Light"/>
      <w:b/>
      <w:bCs/>
      <w:kern w:val="2"/>
      <w:sz w:val="28"/>
      <w:szCs w:val="32"/>
    </w:rPr>
  </w:style>
  <w:style w:type="paragraph" w:styleId="a3">
    <w:name w:val="Title"/>
    <w:basedOn w:val="a"/>
    <w:next w:val="a"/>
    <w:link w:val="a4"/>
    <w:qFormat/>
    <w:rsid w:val="00761E0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761E00"/>
    <w:rPr>
      <w:rFonts w:asciiTheme="majorHAnsi" w:eastAsiaTheme="majorEastAsia" w:hAnsiTheme="majorHAnsi" w:cstheme="majorBidi"/>
      <w:b/>
      <w:bCs/>
      <w:kern w:val="2"/>
      <w:sz w:val="32"/>
      <w:szCs w:val="32"/>
    </w:rPr>
  </w:style>
  <w:style w:type="character" w:customStyle="1" w:styleId="40">
    <w:name w:val="标题 4 字符"/>
    <w:basedOn w:val="a0"/>
    <w:link w:val="4"/>
    <w:rsid w:val="00173AAD"/>
    <w:rPr>
      <w:rFonts w:ascii="Calibri Light" w:eastAsia="黑体" w:hAnsi="Calibri Light"/>
      <w:b/>
      <w:bCs/>
      <w:kern w:val="2"/>
      <w:sz w:val="28"/>
      <w:szCs w:val="32"/>
    </w:rPr>
  </w:style>
  <w:style w:type="paragraph" w:styleId="a5">
    <w:name w:val="List Paragraph"/>
    <w:basedOn w:val="a"/>
    <w:uiPriority w:val="99"/>
    <w:rsid w:val="00761E00"/>
    <w:pPr>
      <w:ind w:firstLineChars="200" w:firstLine="420"/>
    </w:pPr>
  </w:style>
  <w:style w:type="paragraph" w:styleId="TOC">
    <w:name w:val="TOC Heading"/>
    <w:basedOn w:val="1"/>
    <w:next w:val="a"/>
    <w:uiPriority w:val="39"/>
    <w:unhideWhenUsed/>
    <w:qFormat/>
    <w:rsid w:val="00761E00"/>
    <w:pPr>
      <w:widowControl/>
      <w:spacing w:before="240" w:after="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TOC2">
    <w:name w:val="toc 2"/>
    <w:basedOn w:val="a"/>
    <w:next w:val="a"/>
    <w:autoRedefine/>
    <w:uiPriority w:val="39"/>
    <w:unhideWhenUsed/>
    <w:rsid w:val="00761E00"/>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430D20"/>
    <w:pPr>
      <w:widowControl/>
      <w:tabs>
        <w:tab w:val="left" w:pos="840"/>
        <w:tab w:val="right" w:leader="dot" w:pos="8296"/>
      </w:tabs>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761E00"/>
    <w:pPr>
      <w:widowControl/>
      <w:spacing w:after="100" w:line="259" w:lineRule="auto"/>
      <w:ind w:left="440"/>
      <w:jc w:val="left"/>
    </w:pPr>
    <w:rPr>
      <w:rFonts w:cs="Times New Roman"/>
      <w:kern w:val="0"/>
      <w:sz w:val="22"/>
      <w:szCs w:val="22"/>
    </w:rPr>
  </w:style>
  <w:style w:type="character" w:styleId="a6">
    <w:name w:val="Hyperlink"/>
    <w:basedOn w:val="a0"/>
    <w:uiPriority w:val="99"/>
    <w:unhideWhenUsed/>
    <w:rsid w:val="00761E00"/>
    <w:rPr>
      <w:color w:val="0563C1" w:themeColor="hyperlink"/>
      <w:u w:val="single"/>
    </w:rPr>
  </w:style>
  <w:style w:type="paragraph" w:styleId="a7">
    <w:name w:val="header"/>
    <w:basedOn w:val="a"/>
    <w:link w:val="a8"/>
    <w:rsid w:val="007B699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7B6995"/>
    <w:rPr>
      <w:kern w:val="2"/>
      <w:sz w:val="18"/>
      <w:szCs w:val="18"/>
    </w:rPr>
  </w:style>
  <w:style w:type="paragraph" w:styleId="a9">
    <w:name w:val="footer"/>
    <w:basedOn w:val="a"/>
    <w:link w:val="aa"/>
    <w:rsid w:val="007B6995"/>
    <w:pPr>
      <w:tabs>
        <w:tab w:val="center" w:pos="4153"/>
        <w:tab w:val="right" w:pos="8306"/>
      </w:tabs>
      <w:snapToGrid w:val="0"/>
      <w:jc w:val="left"/>
    </w:pPr>
    <w:rPr>
      <w:sz w:val="18"/>
      <w:szCs w:val="18"/>
    </w:rPr>
  </w:style>
  <w:style w:type="character" w:customStyle="1" w:styleId="aa">
    <w:name w:val="页脚 字符"/>
    <w:basedOn w:val="a0"/>
    <w:link w:val="a9"/>
    <w:rsid w:val="007B6995"/>
    <w:rPr>
      <w:kern w:val="2"/>
      <w:sz w:val="18"/>
      <w:szCs w:val="18"/>
    </w:rPr>
  </w:style>
  <w:style w:type="character" w:styleId="ab">
    <w:name w:val="Unresolved Mention"/>
    <w:basedOn w:val="a0"/>
    <w:uiPriority w:val="99"/>
    <w:semiHidden/>
    <w:unhideWhenUsed/>
    <w:rsid w:val="007B69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12047">
      <w:bodyDiv w:val="1"/>
      <w:marLeft w:val="0"/>
      <w:marRight w:val="0"/>
      <w:marTop w:val="0"/>
      <w:marBottom w:val="0"/>
      <w:divBdr>
        <w:top w:val="none" w:sz="0" w:space="0" w:color="auto"/>
        <w:left w:val="none" w:sz="0" w:space="0" w:color="auto"/>
        <w:bottom w:val="none" w:sz="0" w:space="0" w:color="auto"/>
        <w:right w:val="none" w:sz="0" w:space="0" w:color="auto"/>
      </w:divBdr>
    </w:div>
    <w:div w:id="1327781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dao.cc/app/5LpC33gGrlt223hUjMknB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9F482-B601-420E-AC8E-A15D1EADC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200</Words>
  <Characters>1143</Characters>
  <Application>Microsoft Office Word</Application>
  <DocSecurity>0</DocSecurity>
  <Lines>9</Lines>
  <Paragraphs>2</Paragraphs>
  <ScaleCrop>false</ScaleCrop>
  <Company/>
  <LinksUpToDate>false</LinksUpToDate>
  <CharactersWithSpaces>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Yohanna</dc:creator>
  <cp:lastModifiedBy>常David205x</cp:lastModifiedBy>
  <cp:revision>12</cp:revision>
  <dcterms:created xsi:type="dcterms:W3CDTF">2022-11-03T11:43:00Z</dcterms:created>
  <dcterms:modified xsi:type="dcterms:W3CDTF">2022-11-23T17:00:00Z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7CEB21646C8D4E868125E643A94DC14F</vt:lpwstr>
  </property>
</Properties>
</file>