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613A1F4E" wp14:paraId="588B88B3" wp14:textId="75DADB2B">
      <w:pPr>
        <w:pStyle w:val="Normal"/>
      </w:pPr>
      <w:r w:rsidR="613A1F4E">
        <w:drawing>
          <wp:anchor xmlns:wp14="http://schemas.microsoft.com/office/word/2010/wordprocessingDrawing" distT="0" distB="0" distL="114300" distR="114300" simplePos="0" relativeHeight="251658240" behindDoc="1" locked="0" layoutInCell="1" allowOverlap="1" wp14:editId="77BB25F0" wp14:anchorId="5230D208">
            <wp:simplePos x="0" y="0"/>
            <wp:positionH relativeFrom="column">
              <wp:posOffset>-28575</wp:posOffset>
            </wp:positionH>
            <wp:positionV relativeFrom="paragraph">
              <wp:posOffset>-466725</wp:posOffset>
            </wp:positionV>
            <wp:extent cx="5943600" cy="1752600"/>
            <wp:effectExtent l="0" t="0" r="0" b="0"/>
            <wp:wrapNone/>
            <wp:docPr id="1572124770" name="drawing" title="Universidad Tecnológica de El Salvador"/>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72124770" name="Picture 1572124770"/>
                    <pic:cNvPicPr/>
                  </pic:nvPicPr>
                  <pic:blipFill>
                    <a:blip xmlns:r="http://schemas.openxmlformats.org/officeDocument/2006/relationships" r:embed="rId2084619096">
                      <a:extLst>
                        <a:ext uri="{28A0092B-C50C-407E-A947-70E740481C1C}">
                          <a14:useLocalDpi xmlns:a14="http://schemas.microsoft.com/office/drawing/2010/main"/>
                        </a:ext>
                      </a:extLst>
                    </a:blip>
                    <a:stretch>
                      <a:fillRect/>
                    </a:stretch>
                  </pic:blipFill>
                  <pic:spPr>
                    <a:xfrm>
                      <a:off x="0" y="0"/>
                      <a:ext cx="5943600" cy="1752600"/>
                    </a:xfrm>
                    <a:prstGeom prst="rect">
                      <a:avLst/>
                    </a:prstGeom>
                  </pic:spPr>
                </pic:pic>
              </a:graphicData>
            </a:graphic>
            <wp14:sizeRelH relativeFrom="page">
              <wp14:pctWidth>0</wp14:pctWidth>
            </wp14:sizeRelH>
            <wp14:sizeRelV relativeFrom="page">
              <wp14:pctHeight>0</wp14:pctHeight>
            </wp14:sizeRelV>
          </wp:anchor>
        </w:drawing>
      </w:r>
    </w:p>
    <w:p xmlns:wp14="http://schemas.microsoft.com/office/word/2010/wordml" w:rsidP="613A1F4E" wp14:paraId="223C9948" wp14:textId="6842C38A">
      <w:pPr>
        <w:pStyle w:val="Normal"/>
      </w:pPr>
    </w:p>
    <w:p xmlns:wp14="http://schemas.microsoft.com/office/word/2010/wordml" w:rsidP="613A1F4E" wp14:paraId="3C75C2C1" wp14:textId="2612545E">
      <w:pPr>
        <w:pStyle w:val="Normal"/>
      </w:pPr>
    </w:p>
    <w:p xmlns:wp14="http://schemas.microsoft.com/office/word/2010/wordml" w:rsidP="613A1F4E" wp14:paraId="5D4876BF" wp14:textId="00E93DCF">
      <w:pPr>
        <w:pStyle w:val="Normal"/>
      </w:pPr>
    </w:p>
    <w:p xmlns:wp14="http://schemas.microsoft.com/office/word/2010/wordml" w:rsidP="613A1F4E" wp14:paraId="01DC54F9" wp14:textId="49741A74">
      <w:pPr>
        <w:pStyle w:val="Normal"/>
      </w:pPr>
    </w:p>
    <w:p xmlns:wp14="http://schemas.microsoft.com/office/word/2010/wordml" w:rsidP="4149FD97" wp14:paraId="7D9BEBCB" wp14:textId="6A40D528">
      <w:pPr>
        <w:pStyle w:val="Normal"/>
        <w:jc w:val="center"/>
        <w:rPr>
          <w:rFonts w:ascii="Arial" w:hAnsi="Arial" w:eastAsia="Arial" w:cs="Arial" w:asciiTheme="minorAscii" w:hAnsiTheme="minorAscii" w:eastAsiaTheme="minorAscii" w:cstheme="minorAscii"/>
          <w:b w:val="1"/>
          <w:bCs w:val="1"/>
          <w:sz w:val="36"/>
          <w:szCs w:val="36"/>
        </w:rPr>
      </w:pPr>
      <w:r w:rsidRPr="4149FD97" w:rsidR="4F29C36B">
        <w:rPr>
          <w:rFonts w:ascii="Arial" w:hAnsi="Arial" w:eastAsia="Arial" w:cs="Arial" w:asciiTheme="minorAscii" w:hAnsiTheme="minorAscii" w:eastAsiaTheme="minorAscii" w:cstheme="minorAscii"/>
          <w:b w:val="1"/>
          <w:bCs w:val="1"/>
          <w:sz w:val="36"/>
          <w:szCs w:val="36"/>
        </w:rPr>
        <w:t>ESTANDARES DE PROGRAMACION</w:t>
      </w:r>
    </w:p>
    <w:p w:rsidR="4149FD97" w:rsidP="4149FD97" w:rsidRDefault="4149FD97" w14:paraId="6000934A" w14:textId="54160B43">
      <w:pPr>
        <w:pStyle w:val="Normal"/>
        <w:jc w:val="center"/>
        <w:rPr>
          <w:rFonts w:ascii="Arial" w:hAnsi="Arial" w:eastAsia="Arial" w:cs="Arial" w:asciiTheme="minorAscii" w:hAnsiTheme="minorAscii" w:eastAsiaTheme="minorAscii" w:cstheme="minorAscii"/>
          <w:b w:val="1"/>
          <w:bCs w:val="1"/>
          <w:sz w:val="36"/>
          <w:szCs w:val="36"/>
        </w:rPr>
      </w:pPr>
    </w:p>
    <w:p w:rsidR="4F29C36B" w:rsidP="4149FD97" w:rsidRDefault="4F29C36B" w14:paraId="7DCFB887" w14:textId="582DE447">
      <w:pPr>
        <w:pStyle w:val="Normal"/>
        <w:jc w:val="center"/>
        <w:rPr>
          <w:rFonts w:ascii="Arial" w:hAnsi="Arial" w:eastAsia="Arial" w:cs="Arial" w:asciiTheme="minorAscii" w:hAnsiTheme="minorAscii" w:eastAsiaTheme="minorAscii" w:cstheme="minorAscii"/>
          <w:b w:val="1"/>
          <w:bCs w:val="1"/>
          <w:sz w:val="36"/>
          <w:szCs w:val="36"/>
        </w:rPr>
      </w:pPr>
      <w:r w:rsidRPr="4149FD97" w:rsidR="4F29C36B">
        <w:rPr>
          <w:rFonts w:ascii="Arial" w:hAnsi="Arial" w:eastAsia="Arial" w:cs="Arial" w:asciiTheme="minorAscii" w:hAnsiTheme="minorAscii" w:eastAsiaTheme="minorAscii" w:cstheme="minorAscii"/>
          <w:b w:val="1"/>
          <w:bCs w:val="1"/>
          <w:sz w:val="36"/>
          <w:szCs w:val="36"/>
        </w:rPr>
        <w:t xml:space="preserve">PROYECTO DE CICLO </w:t>
      </w:r>
    </w:p>
    <w:p w:rsidR="4F29C36B" w:rsidP="4149FD97" w:rsidRDefault="4F29C36B" w14:paraId="077D87B2" w14:textId="699D5277">
      <w:pPr>
        <w:pStyle w:val="Normal"/>
        <w:jc w:val="center"/>
        <w:rPr>
          <w:rFonts w:ascii="Arial" w:hAnsi="Arial" w:eastAsia="Arial" w:cs="Arial" w:asciiTheme="minorAscii" w:hAnsiTheme="minorAscii" w:eastAsiaTheme="minorAscii" w:cstheme="minorAscii"/>
          <w:b w:val="1"/>
          <w:bCs w:val="1"/>
          <w:sz w:val="36"/>
          <w:szCs w:val="36"/>
        </w:rPr>
      </w:pPr>
      <w:r w:rsidRPr="4149FD97" w:rsidR="4F29C36B">
        <w:rPr>
          <w:rFonts w:ascii="Arial" w:hAnsi="Arial" w:eastAsia="Arial" w:cs="Arial" w:asciiTheme="minorAscii" w:hAnsiTheme="minorAscii" w:eastAsiaTheme="minorAscii" w:cstheme="minorAscii"/>
          <w:b w:val="1"/>
          <w:bCs w:val="1"/>
          <w:sz w:val="36"/>
          <w:szCs w:val="36"/>
        </w:rPr>
        <w:t>(PRE-PROYECTO Y REQUERIMIENTOS)</w:t>
      </w:r>
    </w:p>
    <w:p w:rsidR="3A9B2C9A" w:rsidP="4149FD97" w:rsidRDefault="3A9B2C9A" w14:paraId="367512C4" w14:textId="5C09621A">
      <w:pPr>
        <w:pStyle w:val="Normal"/>
        <w:jc w:val="center"/>
        <w:rPr>
          <w:rFonts w:ascii="Arial" w:hAnsi="Arial" w:eastAsia="Arial" w:cs="Arial"/>
          <w:b w:val="1"/>
          <w:bCs w:val="1"/>
          <w:noProof w:val="0"/>
          <w:sz w:val="36"/>
          <w:szCs w:val="36"/>
          <w:lang w:val="es-ES"/>
        </w:rPr>
      </w:pPr>
      <w:r w:rsidRPr="4149FD97" w:rsidR="3A9B2C9A">
        <w:rPr>
          <w:rFonts w:ascii="Arial" w:hAnsi="Arial" w:eastAsia="Arial" w:cs="Arial" w:asciiTheme="minorAscii" w:hAnsiTheme="minorAscii" w:eastAsiaTheme="minorAscii" w:cstheme="minorAscii"/>
          <w:b w:val="1"/>
          <w:bCs w:val="1"/>
          <w:sz w:val="36"/>
          <w:szCs w:val="36"/>
        </w:rPr>
        <w:t xml:space="preserve">TEMA: </w:t>
      </w:r>
      <w:r w:rsidRPr="4149FD97" w:rsidR="3A9B2C9A">
        <w:rPr>
          <w:rFonts w:ascii="Arial" w:hAnsi="Arial" w:eastAsia="Arial" w:cs="Arial"/>
          <w:b w:val="1"/>
          <w:bCs w:val="1"/>
          <w:noProof w:val="0"/>
          <w:sz w:val="36"/>
          <w:szCs w:val="36"/>
          <w:lang w:val="es-ES"/>
        </w:rPr>
        <w:t xml:space="preserve">POS Punto de venta + Inventario + </w:t>
      </w:r>
      <w:r w:rsidRPr="4149FD97" w:rsidR="3A9B2C9A">
        <w:rPr>
          <w:rFonts w:ascii="Arial" w:hAnsi="Arial" w:eastAsia="Arial" w:cs="Arial"/>
          <w:b w:val="1"/>
          <w:bCs w:val="1"/>
          <w:noProof w:val="0"/>
          <w:sz w:val="36"/>
          <w:szCs w:val="36"/>
          <w:lang w:val="es-ES"/>
        </w:rPr>
        <w:t>Facturación</w:t>
      </w:r>
      <w:r w:rsidRPr="4149FD97" w:rsidR="3A9B2C9A">
        <w:rPr>
          <w:rFonts w:ascii="Arial" w:hAnsi="Arial" w:eastAsia="Arial" w:cs="Arial"/>
          <w:b w:val="1"/>
          <w:bCs w:val="1"/>
          <w:noProof w:val="0"/>
          <w:sz w:val="36"/>
          <w:szCs w:val="36"/>
          <w:lang w:val="es-ES"/>
        </w:rPr>
        <w:t xml:space="preserve"> interna</w:t>
      </w:r>
    </w:p>
    <w:p w:rsidR="4149FD97" w:rsidP="4149FD97" w:rsidRDefault="4149FD97" w14:paraId="230AFBD5" w14:textId="228361D7">
      <w:pPr>
        <w:pStyle w:val="Normal"/>
        <w:jc w:val="center"/>
        <w:rPr>
          <w:rFonts w:ascii="Arial" w:hAnsi="Arial" w:eastAsia="Arial" w:cs="Arial" w:asciiTheme="minorAscii" w:hAnsiTheme="minorAscii" w:eastAsiaTheme="minorAscii" w:cstheme="minorAscii"/>
          <w:b w:val="1"/>
          <w:bCs w:val="1"/>
          <w:sz w:val="36"/>
          <w:szCs w:val="36"/>
        </w:rPr>
      </w:pPr>
    </w:p>
    <w:p w:rsidR="4F29C36B" w:rsidP="4149FD97" w:rsidRDefault="4F29C36B" w14:paraId="7FAC65CE" w14:textId="12150583">
      <w:pPr>
        <w:pStyle w:val="Normal"/>
        <w:jc w:val="center"/>
        <w:rPr>
          <w:rFonts w:ascii="Arial" w:hAnsi="Arial" w:eastAsia="Arial" w:cs="Arial" w:asciiTheme="minorAscii" w:hAnsiTheme="minorAscii" w:eastAsiaTheme="minorAscii" w:cstheme="minorAscii"/>
          <w:b w:val="1"/>
          <w:bCs w:val="1"/>
          <w:sz w:val="36"/>
          <w:szCs w:val="36"/>
        </w:rPr>
      </w:pPr>
      <w:r w:rsidRPr="4149FD97" w:rsidR="4F29C36B">
        <w:rPr>
          <w:rFonts w:ascii="Arial" w:hAnsi="Arial" w:eastAsia="Arial" w:cs="Arial" w:asciiTheme="minorAscii" w:hAnsiTheme="minorAscii" w:eastAsiaTheme="minorAscii" w:cstheme="minorAscii"/>
          <w:b w:val="1"/>
          <w:bCs w:val="1"/>
          <w:sz w:val="36"/>
          <w:szCs w:val="36"/>
        </w:rPr>
        <w:t>INTEGRANTES</w:t>
      </w:r>
    </w:p>
    <w:tbl>
      <w:tblPr>
        <w:tblStyle w:val="TableGrid"/>
        <w:tblW w:w="0" w:type="auto"/>
        <w:tblLook w:val="06A0" w:firstRow="1" w:lastRow="0" w:firstColumn="1" w:lastColumn="0" w:noHBand="1" w:noVBand="1"/>
      </w:tblPr>
      <w:tblGrid>
        <w:gridCol w:w="5115"/>
        <w:gridCol w:w="3900"/>
      </w:tblGrid>
      <w:tr w:rsidR="4149FD97" w:rsidTr="4149FD97" w14:paraId="384BA046">
        <w:trPr>
          <w:trHeight w:val="300"/>
        </w:trPr>
        <w:tc>
          <w:tcPr>
            <w:tcW w:w="5115" w:type="dxa"/>
            <w:tcMar/>
          </w:tcPr>
          <w:p w:rsidR="6DEE2A86" w:rsidP="4149FD97" w:rsidRDefault="6DEE2A86" w14:paraId="05178E03" w14:textId="5BE10BE1">
            <w:pPr>
              <w:pStyle w:val="Normal"/>
              <w:rPr>
                <w:rFonts w:ascii="Arial" w:hAnsi="Arial" w:eastAsia="Arial" w:cs="Arial" w:asciiTheme="minorAscii" w:hAnsiTheme="minorAscii" w:eastAsiaTheme="minorAscii" w:cstheme="minorAscii"/>
                <w:b w:val="0"/>
                <w:bCs w:val="0"/>
                <w:sz w:val="28"/>
                <w:szCs w:val="28"/>
              </w:rPr>
            </w:pPr>
            <w:r w:rsidRPr="4149FD97" w:rsidR="6DEE2A86">
              <w:rPr>
                <w:rFonts w:ascii="Arial" w:hAnsi="Arial" w:eastAsia="Arial" w:cs="Arial" w:asciiTheme="minorAscii" w:hAnsiTheme="minorAscii" w:eastAsiaTheme="minorAscii" w:cstheme="minorAscii"/>
                <w:b w:val="0"/>
                <w:bCs w:val="0"/>
                <w:sz w:val="28"/>
                <w:szCs w:val="28"/>
              </w:rPr>
              <w:t>Nombre</w:t>
            </w:r>
          </w:p>
        </w:tc>
        <w:tc>
          <w:tcPr>
            <w:tcW w:w="3900" w:type="dxa"/>
            <w:tcMar/>
          </w:tcPr>
          <w:p w:rsidR="6DEE2A86" w:rsidP="4149FD97" w:rsidRDefault="6DEE2A86" w14:paraId="5F21F616" w14:textId="505BACD5">
            <w:pPr>
              <w:pStyle w:val="Normal"/>
              <w:rPr>
                <w:rFonts w:ascii="Arial" w:hAnsi="Arial" w:eastAsia="Arial" w:cs="Arial" w:asciiTheme="minorAscii" w:hAnsiTheme="minorAscii" w:eastAsiaTheme="minorAscii" w:cstheme="minorAscii"/>
                <w:b w:val="0"/>
                <w:bCs w:val="0"/>
                <w:sz w:val="28"/>
                <w:szCs w:val="28"/>
              </w:rPr>
            </w:pPr>
            <w:r w:rsidRPr="4149FD97" w:rsidR="6DEE2A86">
              <w:rPr>
                <w:rFonts w:ascii="Arial" w:hAnsi="Arial" w:eastAsia="Arial" w:cs="Arial" w:asciiTheme="minorAscii" w:hAnsiTheme="minorAscii" w:eastAsiaTheme="minorAscii" w:cstheme="minorAscii"/>
                <w:b w:val="0"/>
                <w:bCs w:val="0"/>
                <w:sz w:val="28"/>
                <w:szCs w:val="28"/>
              </w:rPr>
              <w:t>Carnet</w:t>
            </w:r>
          </w:p>
        </w:tc>
      </w:tr>
      <w:tr w:rsidR="4149FD97" w:rsidTr="4149FD97" w14:paraId="7D2B2A41">
        <w:trPr>
          <w:trHeight w:val="300"/>
        </w:trPr>
        <w:tc>
          <w:tcPr>
            <w:tcW w:w="5115" w:type="dxa"/>
            <w:tcMar/>
          </w:tcPr>
          <w:p w:rsidR="6DEE2A86" w:rsidP="4149FD97" w:rsidRDefault="6DEE2A86" w14:paraId="0C7F968A" w14:textId="19D49AAD">
            <w:pPr>
              <w:pStyle w:val="Normal"/>
              <w:rPr>
                <w:rFonts w:ascii="Arial" w:hAnsi="Arial" w:eastAsia="Arial" w:cs="Arial" w:asciiTheme="minorAscii" w:hAnsiTheme="minorAscii" w:eastAsiaTheme="minorAscii" w:cstheme="minorAscii"/>
                <w:b w:val="0"/>
                <w:bCs w:val="0"/>
                <w:sz w:val="28"/>
                <w:szCs w:val="28"/>
              </w:rPr>
            </w:pPr>
            <w:r w:rsidRPr="4149FD97" w:rsidR="6DEE2A86">
              <w:rPr>
                <w:rFonts w:ascii="Arial" w:hAnsi="Arial" w:eastAsia="Arial" w:cs="Arial" w:asciiTheme="minorAscii" w:hAnsiTheme="minorAscii" w:eastAsiaTheme="minorAscii" w:cstheme="minorAscii"/>
                <w:b w:val="0"/>
                <w:bCs w:val="0"/>
                <w:sz w:val="28"/>
                <w:szCs w:val="28"/>
              </w:rPr>
              <w:t xml:space="preserve">Castillo </w:t>
            </w:r>
            <w:r w:rsidRPr="4149FD97" w:rsidR="6DEE2A86">
              <w:rPr>
                <w:rFonts w:ascii="Arial" w:hAnsi="Arial" w:eastAsia="Arial" w:cs="Arial" w:asciiTheme="minorAscii" w:hAnsiTheme="minorAscii" w:eastAsiaTheme="minorAscii" w:cstheme="minorAscii"/>
                <w:b w:val="0"/>
                <w:bCs w:val="0"/>
                <w:sz w:val="28"/>
                <w:szCs w:val="28"/>
              </w:rPr>
              <w:t>García</w:t>
            </w:r>
            <w:r w:rsidRPr="4149FD97" w:rsidR="6DEE2A86">
              <w:rPr>
                <w:rFonts w:ascii="Arial" w:hAnsi="Arial" w:eastAsia="Arial" w:cs="Arial" w:asciiTheme="minorAscii" w:hAnsiTheme="minorAscii" w:eastAsiaTheme="minorAscii" w:cstheme="minorAscii"/>
                <w:b w:val="0"/>
                <w:bCs w:val="0"/>
                <w:sz w:val="28"/>
                <w:szCs w:val="28"/>
              </w:rPr>
              <w:t xml:space="preserve"> David Rigoberto</w:t>
            </w:r>
          </w:p>
        </w:tc>
        <w:tc>
          <w:tcPr>
            <w:tcW w:w="3900" w:type="dxa"/>
            <w:tcMar/>
          </w:tcPr>
          <w:p w:rsidR="6DEE2A86" w:rsidP="4149FD97" w:rsidRDefault="6DEE2A86" w14:paraId="1EBE686E" w14:textId="25A55FCE">
            <w:pPr>
              <w:pStyle w:val="Normal"/>
              <w:rPr>
                <w:rFonts w:ascii="Arial" w:hAnsi="Arial" w:eastAsia="Arial" w:cs="Arial" w:asciiTheme="minorAscii" w:hAnsiTheme="minorAscii" w:eastAsiaTheme="minorAscii" w:cstheme="minorAscii"/>
                <w:b w:val="0"/>
                <w:bCs w:val="0"/>
                <w:sz w:val="28"/>
                <w:szCs w:val="28"/>
              </w:rPr>
            </w:pPr>
            <w:r w:rsidRPr="4149FD97" w:rsidR="6DEE2A86">
              <w:rPr>
                <w:rFonts w:ascii="Arial" w:hAnsi="Arial" w:eastAsia="Arial" w:cs="Arial" w:asciiTheme="minorAscii" w:hAnsiTheme="minorAscii" w:eastAsiaTheme="minorAscii" w:cstheme="minorAscii"/>
                <w:b w:val="0"/>
                <w:bCs w:val="0"/>
                <w:sz w:val="28"/>
                <w:szCs w:val="28"/>
              </w:rPr>
              <w:t>25-4385-2022</w:t>
            </w:r>
          </w:p>
        </w:tc>
      </w:tr>
      <w:tr w:rsidR="4149FD97" w:rsidTr="4149FD97" w14:paraId="20D3A653">
        <w:trPr>
          <w:trHeight w:val="300"/>
        </w:trPr>
        <w:tc>
          <w:tcPr>
            <w:tcW w:w="5115" w:type="dxa"/>
            <w:tcMar/>
          </w:tcPr>
          <w:p w:rsidR="6DEE2A86" w:rsidP="4149FD97" w:rsidRDefault="6DEE2A86" w14:paraId="0E3AC0FF" w14:textId="2ECD7765">
            <w:pPr>
              <w:pStyle w:val="Normal"/>
              <w:rPr>
                <w:rFonts w:ascii="Arial" w:hAnsi="Arial" w:eastAsia="Arial" w:cs="Arial" w:asciiTheme="minorAscii" w:hAnsiTheme="minorAscii" w:eastAsiaTheme="minorAscii" w:cstheme="minorAscii"/>
                <w:b w:val="0"/>
                <w:bCs w:val="0"/>
                <w:sz w:val="28"/>
                <w:szCs w:val="28"/>
              </w:rPr>
            </w:pPr>
            <w:r w:rsidRPr="4149FD97" w:rsidR="6DEE2A86">
              <w:rPr>
                <w:rFonts w:ascii="Arial" w:hAnsi="Arial" w:eastAsia="Arial" w:cs="Arial" w:asciiTheme="minorAscii" w:hAnsiTheme="minorAscii" w:eastAsiaTheme="minorAscii" w:cstheme="minorAscii"/>
                <w:b w:val="0"/>
                <w:bCs w:val="0"/>
                <w:sz w:val="28"/>
                <w:szCs w:val="28"/>
              </w:rPr>
              <w:t xml:space="preserve">González Navas Eliseo </w:t>
            </w:r>
            <w:r w:rsidRPr="4149FD97" w:rsidR="6DEE2A86">
              <w:rPr>
                <w:rFonts w:ascii="Arial" w:hAnsi="Arial" w:eastAsia="Arial" w:cs="Arial" w:asciiTheme="minorAscii" w:hAnsiTheme="minorAscii" w:eastAsiaTheme="minorAscii" w:cstheme="minorAscii"/>
                <w:b w:val="0"/>
                <w:bCs w:val="0"/>
                <w:sz w:val="28"/>
                <w:szCs w:val="28"/>
              </w:rPr>
              <w:t>Andrés</w:t>
            </w:r>
          </w:p>
        </w:tc>
        <w:tc>
          <w:tcPr>
            <w:tcW w:w="3900" w:type="dxa"/>
            <w:tcMar/>
          </w:tcPr>
          <w:p w:rsidR="6DEE2A86" w:rsidP="4149FD97" w:rsidRDefault="6DEE2A86" w14:paraId="36617DD5" w14:textId="78B14403">
            <w:pPr>
              <w:pStyle w:val="Normal"/>
              <w:rPr>
                <w:rFonts w:ascii="Arial" w:hAnsi="Arial" w:eastAsia="Arial" w:cs="Arial" w:asciiTheme="minorAscii" w:hAnsiTheme="minorAscii" w:eastAsiaTheme="minorAscii" w:cstheme="minorAscii"/>
                <w:b w:val="0"/>
                <w:bCs w:val="0"/>
                <w:sz w:val="28"/>
                <w:szCs w:val="28"/>
              </w:rPr>
            </w:pPr>
            <w:r w:rsidRPr="4149FD97" w:rsidR="6DEE2A86">
              <w:rPr>
                <w:rFonts w:ascii="Arial" w:hAnsi="Arial" w:eastAsia="Arial" w:cs="Arial" w:asciiTheme="minorAscii" w:hAnsiTheme="minorAscii" w:eastAsiaTheme="minorAscii" w:cstheme="minorAscii"/>
                <w:b w:val="0"/>
                <w:bCs w:val="0"/>
                <w:sz w:val="28"/>
                <w:szCs w:val="28"/>
              </w:rPr>
              <w:t>25-5139-2022</w:t>
            </w:r>
          </w:p>
        </w:tc>
      </w:tr>
      <w:tr w:rsidR="4149FD97" w:rsidTr="4149FD97" w14:paraId="45BA94B7">
        <w:trPr>
          <w:trHeight w:val="300"/>
        </w:trPr>
        <w:tc>
          <w:tcPr>
            <w:tcW w:w="5115" w:type="dxa"/>
            <w:tcMar/>
          </w:tcPr>
          <w:p w:rsidR="6DEE2A86" w:rsidP="4149FD97" w:rsidRDefault="6DEE2A86" w14:paraId="257E933F" w14:textId="695FE81E">
            <w:pPr>
              <w:pStyle w:val="Normal"/>
              <w:rPr>
                <w:rFonts w:ascii="Arial" w:hAnsi="Arial" w:eastAsia="Arial" w:cs="Arial" w:asciiTheme="minorAscii" w:hAnsiTheme="minorAscii" w:eastAsiaTheme="minorAscii" w:cstheme="minorAscii"/>
                <w:b w:val="0"/>
                <w:bCs w:val="0"/>
                <w:sz w:val="28"/>
                <w:szCs w:val="28"/>
              </w:rPr>
            </w:pPr>
            <w:r w:rsidRPr="4149FD97" w:rsidR="6DEE2A86">
              <w:rPr>
                <w:rFonts w:ascii="Arial" w:hAnsi="Arial" w:eastAsia="Arial" w:cs="Arial" w:asciiTheme="minorAscii" w:hAnsiTheme="minorAscii" w:eastAsiaTheme="minorAscii" w:cstheme="minorAscii"/>
                <w:b w:val="0"/>
                <w:bCs w:val="0"/>
                <w:sz w:val="28"/>
                <w:szCs w:val="28"/>
              </w:rPr>
              <w:t xml:space="preserve">Guevara </w:t>
            </w:r>
            <w:r w:rsidRPr="4149FD97" w:rsidR="6DEE2A86">
              <w:rPr>
                <w:rFonts w:ascii="Arial" w:hAnsi="Arial" w:eastAsia="Arial" w:cs="Arial" w:asciiTheme="minorAscii" w:hAnsiTheme="minorAscii" w:eastAsiaTheme="minorAscii" w:cstheme="minorAscii"/>
                <w:b w:val="0"/>
                <w:bCs w:val="0"/>
                <w:sz w:val="28"/>
                <w:szCs w:val="28"/>
              </w:rPr>
              <w:t>Paices</w:t>
            </w:r>
            <w:r w:rsidRPr="4149FD97" w:rsidR="6DEE2A86">
              <w:rPr>
                <w:rFonts w:ascii="Arial" w:hAnsi="Arial" w:eastAsia="Arial" w:cs="Arial" w:asciiTheme="minorAscii" w:hAnsiTheme="minorAscii" w:eastAsiaTheme="minorAscii" w:cstheme="minorAscii"/>
                <w:b w:val="0"/>
                <w:bCs w:val="0"/>
                <w:sz w:val="28"/>
                <w:szCs w:val="28"/>
              </w:rPr>
              <w:t xml:space="preserve"> </w:t>
            </w:r>
            <w:r w:rsidRPr="4149FD97" w:rsidR="6DEE2A86">
              <w:rPr>
                <w:rFonts w:ascii="Arial" w:hAnsi="Arial" w:eastAsia="Arial" w:cs="Arial" w:asciiTheme="minorAscii" w:hAnsiTheme="minorAscii" w:eastAsiaTheme="minorAscii" w:cstheme="minorAscii"/>
                <w:b w:val="0"/>
                <w:bCs w:val="0"/>
                <w:sz w:val="28"/>
                <w:szCs w:val="28"/>
              </w:rPr>
              <w:t>Héctor</w:t>
            </w:r>
            <w:r w:rsidRPr="4149FD97" w:rsidR="6DEE2A86">
              <w:rPr>
                <w:rFonts w:ascii="Arial" w:hAnsi="Arial" w:eastAsia="Arial" w:cs="Arial" w:asciiTheme="minorAscii" w:hAnsiTheme="minorAscii" w:eastAsiaTheme="minorAscii" w:cstheme="minorAscii"/>
                <w:b w:val="0"/>
                <w:bCs w:val="0"/>
                <w:sz w:val="28"/>
                <w:szCs w:val="28"/>
              </w:rPr>
              <w:t xml:space="preserve"> Armando</w:t>
            </w:r>
          </w:p>
        </w:tc>
        <w:tc>
          <w:tcPr>
            <w:tcW w:w="3900" w:type="dxa"/>
            <w:tcMar/>
          </w:tcPr>
          <w:p w:rsidR="6DEE2A86" w:rsidP="4149FD97" w:rsidRDefault="6DEE2A86" w14:paraId="01850E60" w14:textId="6B21F338">
            <w:pPr>
              <w:pStyle w:val="Normal"/>
              <w:rPr>
                <w:rFonts w:ascii="Arial" w:hAnsi="Arial" w:eastAsia="Arial" w:cs="Arial" w:asciiTheme="minorAscii" w:hAnsiTheme="minorAscii" w:eastAsiaTheme="minorAscii" w:cstheme="minorAscii"/>
                <w:b w:val="0"/>
                <w:bCs w:val="0"/>
                <w:sz w:val="28"/>
                <w:szCs w:val="28"/>
              </w:rPr>
            </w:pPr>
            <w:r w:rsidRPr="4149FD97" w:rsidR="6DEE2A86">
              <w:rPr>
                <w:rFonts w:ascii="Arial" w:hAnsi="Arial" w:eastAsia="Arial" w:cs="Arial" w:asciiTheme="minorAscii" w:hAnsiTheme="minorAscii" w:eastAsiaTheme="minorAscii" w:cstheme="minorAscii"/>
                <w:b w:val="0"/>
                <w:bCs w:val="0"/>
                <w:sz w:val="28"/>
                <w:szCs w:val="28"/>
              </w:rPr>
              <w:t>25-4556-2019</w:t>
            </w:r>
          </w:p>
        </w:tc>
      </w:tr>
      <w:tr w:rsidR="4149FD97" w:rsidTr="4149FD97" w14:paraId="05CFA370">
        <w:trPr>
          <w:trHeight w:val="300"/>
        </w:trPr>
        <w:tc>
          <w:tcPr>
            <w:tcW w:w="5115" w:type="dxa"/>
            <w:tcMar/>
          </w:tcPr>
          <w:p w:rsidR="6DEE2A86" w:rsidP="4149FD97" w:rsidRDefault="6DEE2A86" w14:paraId="3C897132" w14:textId="043690E5">
            <w:pPr>
              <w:pStyle w:val="Normal"/>
              <w:rPr>
                <w:rFonts w:ascii="Arial" w:hAnsi="Arial" w:eastAsia="Arial" w:cs="Arial" w:asciiTheme="minorAscii" w:hAnsiTheme="minorAscii" w:eastAsiaTheme="minorAscii" w:cstheme="minorAscii"/>
                <w:b w:val="0"/>
                <w:bCs w:val="0"/>
                <w:sz w:val="28"/>
                <w:szCs w:val="28"/>
              </w:rPr>
            </w:pPr>
            <w:r w:rsidRPr="4149FD97" w:rsidR="6DEE2A86">
              <w:rPr>
                <w:rFonts w:ascii="Arial" w:hAnsi="Arial" w:eastAsia="Arial" w:cs="Arial" w:asciiTheme="minorAscii" w:hAnsiTheme="minorAscii" w:eastAsiaTheme="minorAscii" w:cstheme="minorAscii"/>
                <w:b w:val="0"/>
                <w:bCs w:val="0"/>
                <w:sz w:val="28"/>
                <w:szCs w:val="28"/>
              </w:rPr>
              <w:t>Hernández</w:t>
            </w:r>
            <w:r w:rsidRPr="4149FD97" w:rsidR="6DEE2A86">
              <w:rPr>
                <w:rFonts w:ascii="Arial" w:hAnsi="Arial" w:eastAsia="Arial" w:cs="Arial" w:asciiTheme="minorAscii" w:hAnsiTheme="minorAscii" w:eastAsiaTheme="minorAscii" w:cstheme="minorAscii"/>
                <w:b w:val="0"/>
                <w:bCs w:val="0"/>
                <w:sz w:val="28"/>
                <w:szCs w:val="28"/>
              </w:rPr>
              <w:t xml:space="preserve"> Moreno Manuel Alexander</w:t>
            </w:r>
          </w:p>
        </w:tc>
        <w:tc>
          <w:tcPr>
            <w:tcW w:w="3900" w:type="dxa"/>
            <w:tcMar/>
          </w:tcPr>
          <w:p w:rsidR="6DEE2A86" w:rsidP="4149FD97" w:rsidRDefault="6DEE2A86" w14:paraId="0A0EA48C" w14:textId="536E1198">
            <w:pPr>
              <w:pStyle w:val="Normal"/>
              <w:rPr>
                <w:rFonts w:ascii="Arial" w:hAnsi="Arial" w:eastAsia="Arial" w:cs="Arial" w:asciiTheme="minorAscii" w:hAnsiTheme="minorAscii" w:eastAsiaTheme="minorAscii" w:cstheme="minorAscii"/>
                <w:b w:val="0"/>
                <w:bCs w:val="0"/>
                <w:sz w:val="28"/>
                <w:szCs w:val="28"/>
              </w:rPr>
            </w:pPr>
            <w:r w:rsidRPr="4149FD97" w:rsidR="6DEE2A86">
              <w:rPr>
                <w:rFonts w:ascii="Arial" w:hAnsi="Arial" w:eastAsia="Arial" w:cs="Arial" w:asciiTheme="minorAscii" w:hAnsiTheme="minorAscii" w:eastAsiaTheme="minorAscii" w:cstheme="minorAscii"/>
                <w:b w:val="0"/>
                <w:bCs w:val="0"/>
                <w:sz w:val="28"/>
                <w:szCs w:val="28"/>
              </w:rPr>
              <w:t>25-4045-2022</w:t>
            </w:r>
          </w:p>
        </w:tc>
      </w:tr>
      <w:tr w:rsidR="4149FD97" w:rsidTr="4149FD97" w14:paraId="53C903AE">
        <w:trPr>
          <w:trHeight w:val="300"/>
        </w:trPr>
        <w:tc>
          <w:tcPr>
            <w:tcW w:w="5115" w:type="dxa"/>
            <w:tcMar/>
          </w:tcPr>
          <w:p w:rsidR="6DEE2A86" w:rsidP="4149FD97" w:rsidRDefault="6DEE2A86" w14:paraId="66137470" w14:textId="142E7B2B">
            <w:pPr>
              <w:pStyle w:val="Normal"/>
              <w:rPr>
                <w:rFonts w:ascii="Arial" w:hAnsi="Arial" w:eastAsia="Arial" w:cs="Arial" w:asciiTheme="minorAscii" w:hAnsiTheme="minorAscii" w:eastAsiaTheme="minorAscii" w:cstheme="minorAscii"/>
                <w:b w:val="0"/>
                <w:bCs w:val="0"/>
                <w:sz w:val="28"/>
                <w:szCs w:val="28"/>
              </w:rPr>
            </w:pPr>
            <w:r w:rsidRPr="4149FD97" w:rsidR="6DEE2A86">
              <w:rPr>
                <w:rFonts w:ascii="Arial" w:hAnsi="Arial" w:eastAsia="Arial" w:cs="Arial" w:asciiTheme="minorAscii" w:hAnsiTheme="minorAscii" w:eastAsiaTheme="minorAscii" w:cstheme="minorAscii"/>
                <w:b w:val="0"/>
                <w:bCs w:val="0"/>
                <w:sz w:val="28"/>
                <w:szCs w:val="28"/>
              </w:rPr>
              <w:t xml:space="preserve">Peñate </w:t>
            </w:r>
            <w:r w:rsidRPr="4149FD97" w:rsidR="6DEE2A86">
              <w:rPr>
                <w:rFonts w:ascii="Arial" w:hAnsi="Arial" w:eastAsia="Arial" w:cs="Arial" w:asciiTheme="minorAscii" w:hAnsiTheme="minorAscii" w:eastAsiaTheme="minorAscii" w:cstheme="minorAscii"/>
                <w:b w:val="0"/>
                <w:bCs w:val="0"/>
                <w:sz w:val="28"/>
                <w:szCs w:val="28"/>
              </w:rPr>
              <w:t>Martínez</w:t>
            </w:r>
            <w:r w:rsidRPr="4149FD97" w:rsidR="6DEE2A86">
              <w:rPr>
                <w:rFonts w:ascii="Arial" w:hAnsi="Arial" w:eastAsia="Arial" w:cs="Arial" w:asciiTheme="minorAscii" w:hAnsiTheme="minorAscii" w:eastAsiaTheme="minorAscii" w:cstheme="minorAscii"/>
                <w:b w:val="0"/>
                <w:bCs w:val="0"/>
                <w:sz w:val="28"/>
                <w:szCs w:val="28"/>
              </w:rPr>
              <w:t xml:space="preserve"> José Abraham</w:t>
            </w:r>
          </w:p>
        </w:tc>
        <w:tc>
          <w:tcPr>
            <w:tcW w:w="3900" w:type="dxa"/>
            <w:tcMar/>
          </w:tcPr>
          <w:p w:rsidR="6DEE2A86" w:rsidP="4149FD97" w:rsidRDefault="6DEE2A86" w14:paraId="21B99DEE" w14:textId="5DBCFB7B">
            <w:pPr>
              <w:pStyle w:val="Normal"/>
              <w:rPr>
                <w:rFonts w:ascii="Arial" w:hAnsi="Arial" w:eastAsia="Arial" w:cs="Arial" w:asciiTheme="minorAscii" w:hAnsiTheme="minorAscii" w:eastAsiaTheme="minorAscii" w:cstheme="minorAscii"/>
                <w:b w:val="0"/>
                <w:bCs w:val="0"/>
                <w:sz w:val="28"/>
                <w:szCs w:val="28"/>
              </w:rPr>
            </w:pPr>
            <w:r w:rsidRPr="4149FD97" w:rsidR="6DEE2A86">
              <w:rPr>
                <w:rFonts w:ascii="Arial" w:hAnsi="Arial" w:eastAsia="Arial" w:cs="Arial" w:asciiTheme="minorAscii" w:hAnsiTheme="minorAscii" w:eastAsiaTheme="minorAscii" w:cstheme="minorAscii"/>
                <w:b w:val="0"/>
                <w:bCs w:val="0"/>
                <w:sz w:val="28"/>
                <w:szCs w:val="28"/>
              </w:rPr>
              <w:t>25-5160-2022</w:t>
            </w:r>
          </w:p>
        </w:tc>
      </w:tr>
    </w:tbl>
    <w:p xmlns:wp14="http://schemas.microsoft.com/office/word/2010/wordml" w:rsidP="613A1F4E" wp14:paraId="5C1A07E2" wp14:textId="28CEB0FD">
      <w:pPr>
        <w:pStyle w:val="Normal"/>
      </w:pPr>
    </w:p>
    <w:p w:rsidR="6DEE2A86" w:rsidP="4149FD97" w:rsidRDefault="6DEE2A86" w14:paraId="344E4CDD" w14:textId="2EE85107">
      <w:pPr>
        <w:pStyle w:val="Normal"/>
        <w:jc w:val="center"/>
        <w:rPr>
          <w:rFonts w:ascii="Arial" w:hAnsi="Arial" w:eastAsia="Arial" w:cs="Arial" w:asciiTheme="minorAscii" w:hAnsiTheme="minorAscii" w:eastAsiaTheme="minorAscii" w:cstheme="minorAscii"/>
          <w:b w:val="1"/>
          <w:bCs w:val="1"/>
          <w:sz w:val="36"/>
          <w:szCs w:val="36"/>
        </w:rPr>
      </w:pPr>
      <w:r w:rsidRPr="4149FD97" w:rsidR="6DEE2A86">
        <w:rPr>
          <w:rFonts w:ascii="Arial" w:hAnsi="Arial" w:eastAsia="Arial" w:cs="Arial" w:asciiTheme="minorAscii" w:hAnsiTheme="minorAscii" w:eastAsiaTheme="minorAscii" w:cstheme="minorAscii"/>
          <w:b w:val="1"/>
          <w:bCs w:val="1"/>
          <w:sz w:val="36"/>
          <w:szCs w:val="36"/>
        </w:rPr>
        <w:t>DOCENTE: RUBEN ESCOBAR ORTEGON</w:t>
      </w:r>
    </w:p>
    <w:p w:rsidR="4149FD97" w:rsidP="4149FD97" w:rsidRDefault="4149FD97" w14:paraId="240198EA" w14:textId="24DCB1AD">
      <w:pPr>
        <w:pStyle w:val="Normal"/>
        <w:jc w:val="center"/>
        <w:rPr>
          <w:rFonts w:ascii="Arial" w:hAnsi="Arial" w:eastAsia="Arial" w:cs="Arial" w:asciiTheme="minorAscii" w:hAnsiTheme="minorAscii" w:eastAsiaTheme="minorAscii" w:cstheme="minorAscii"/>
          <w:b w:val="1"/>
          <w:bCs w:val="1"/>
          <w:sz w:val="36"/>
          <w:szCs w:val="36"/>
        </w:rPr>
      </w:pPr>
    </w:p>
    <w:p w:rsidR="5CA7FE91" w:rsidP="4149FD97" w:rsidRDefault="5CA7FE91" w14:paraId="2CE613F9" w14:textId="73001D36">
      <w:pPr>
        <w:pStyle w:val="Normal"/>
        <w:jc w:val="right"/>
        <w:rPr>
          <w:rFonts w:ascii="Arial" w:hAnsi="Arial" w:eastAsia="Arial" w:cs="Arial" w:asciiTheme="minorAscii" w:hAnsiTheme="minorAscii" w:eastAsiaTheme="minorAscii" w:cstheme="minorAscii"/>
          <w:b w:val="0"/>
          <w:bCs w:val="0"/>
          <w:sz w:val="30"/>
          <w:szCs w:val="30"/>
        </w:rPr>
      </w:pPr>
      <w:r w:rsidRPr="4149FD97" w:rsidR="5CA7FE91">
        <w:rPr>
          <w:rFonts w:ascii="Arial" w:hAnsi="Arial" w:eastAsia="Arial" w:cs="Arial" w:asciiTheme="minorAscii" w:hAnsiTheme="minorAscii" w:eastAsiaTheme="minorAscii" w:cstheme="minorAscii"/>
          <w:b w:val="0"/>
          <w:bCs w:val="0"/>
          <w:sz w:val="30"/>
          <w:szCs w:val="30"/>
        </w:rPr>
        <w:t>FECHA DE ENTREGA: 15 DE FEBRERO DE 2026</w:t>
      </w:r>
    </w:p>
    <w:p w:rsidR="613A1F4E" w:rsidRDefault="613A1F4E" w14:paraId="6FCCB53E" w14:textId="294C525F">
      <w:r>
        <w:br w:type="page"/>
      </w:r>
    </w:p>
    <w:sdt>
      <w:sdtPr>
        <w:id w:val="141145893"/>
        <w:docPartObj>
          <w:docPartGallery w:val="Table of Contents"/>
          <w:docPartUnique/>
        </w:docPartObj>
      </w:sdtPr>
      <w:sdtContent>
        <w:p w:rsidR="613A1F4E" w:rsidP="613A1F4E" w:rsidRDefault="613A1F4E" w14:paraId="799A575C" w14:textId="3C870D03">
          <w:pPr>
            <w:pStyle w:val="TOC1"/>
            <w:tabs>
              <w:tab w:val="left" w:leader="none" w:pos="480"/>
              <w:tab w:val="right" w:leader="dot" w:pos="9015"/>
            </w:tabs>
            <w:bidi w:val="0"/>
            <w:rPr>
              <w:rStyle w:val="Hyperlink"/>
            </w:rPr>
          </w:pPr>
          <w:r>
            <w:fldChar w:fldCharType="begin"/>
          </w:r>
          <w:r>
            <w:instrText xml:space="preserve">TOC \o "1-9" \z \u \h</w:instrText>
          </w:r>
          <w:r>
            <w:fldChar w:fldCharType="separate"/>
          </w:r>
          <w:hyperlink w:anchor="_Toc710895351">
            <w:r w:rsidRPr="7C1B9B60" w:rsidR="7C1B9B60">
              <w:rPr>
                <w:rStyle w:val="Hyperlink"/>
              </w:rPr>
              <w:t>1.</w:t>
            </w:r>
            <w:r>
              <w:tab/>
            </w:r>
            <w:r w:rsidRPr="7C1B9B60" w:rsidR="7C1B9B60">
              <w:rPr>
                <w:rStyle w:val="Hyperlink"/>
              </w:rPr>
              <w:t>Planteamiento del problema</w:t>
            </w:r>
            <w:r>
              <w:tab/>
            </w:r>
            <w:r>
              <w:fldChar w:fldCharType="begin"/>
            </w:r>
            <w:r>
              <w:instrText xml:space="preserve">PAGEREF _Toc710895351 \h</w:instrText>
            </w:r>
            <w:r>
              <w:fldChar w:fldCharType="separate"/>
            </w:r>
            <w:r w:rsidRPr="7C1B9B60" w:rsidR="7C1B9B60">
              <w:rPr>
                <w:rStyle w:val="Hyperlink"/>
              </w:rPr>
              <w:t>2</w:t>
            </w:r>
            <w:r>
              <w:fldChar w:fldCharType="end"/>
            </w:r>
          </w:hyperlink>
        </w:p>
        <w:p w:rsidR="613A1F4E" w:rsidP="613A1F4E" w:rsidRDefault="613A1F4E" w14:paraId="335C0B91" w14:textId="194F7CE3">
          <w:pPr>
            <w:pStyle w:val="TOC1"/>
            <w:tabs>
              <w:tab w:val="right" w:leader="dot" w:pos="9015"/>
            </w:tabs>
            <w:bidi w:val="0"/>
            <w:rPr>
              <w:rStyle w:val="Hyperlink"/>
            </w:rPr>
          </w:pPr>
          <w:hyperlink w:anchor="_Toc609755586">
            <w:r w:rsidRPr="7C1B9B60" w:rsidR="7C1B9B60">
              <w:rPr>
                <w:rStyle w:val="Hyperlink"/>
              </w:rPr>
              <w:t>2. Objetivos del sistema</w:t>
            </w:r>
            <w:r>
              <w:tab/>
            </w:r>
            <w:r>
              <w:fldChar w:fldCharType="begin"/>
            </w:r>
            <w:r>
              <w:instrText xml:space="preserve">PAGEREF _Toc609755586 \h</w:instrText>
            </w:r>
            <w:r>
              <w:fldChar w:fldCharType="separate"/>
            </w:r>
            <w:r w:rsidRPr="7C1B9B60" w:rsidR="7C1B9B60">
              <w:rPr>
                <w:rStyle w:val="Hyperlink"/>
              </w:rPr>
              <w:t>3</w:t>
            </w:r>
            <w:r>
              <w:fldChar w:fldCharType="end"/>
            </w:r>
          </w:hyperlink>
        </w:p>
        <w:p w:rsidR="613A1F4E" w:rsidP="613A1F4E" w:rsidRDefault="613A1F4E" w14:paraId="59F89A21" w14:textId="2F626192">
          <w:pPr>
            <w:pStyle w:val="TOC2"/>
            <w:tabs>
              <w:tab w:val="right" w:leader="dot" w:pos="9015"/>
            </w:tabs>
            <w:bidi w:val="0"/>
            <w:rPr>
              <w:rStyle w:val="Hyperlink"/>
            </w:rPr>
          </w:pPr>
          <w:hyperlink w:anchor="_Toc1383989019">
            <w:r w:rsidRPr="7C1B9B60" w:rsidR="7C1B9B60">
              <w:rPr>
                <w:rStyle w:val="Hyperlink"/>
              </w:rPr>
              <w:t>2.1 Objetivo General:</w:t>
            </w:r>
            <w:r>
              <w:tab/>
            </w:r>
            <w:r>
              <w:fldChar w:fldCharType="begin"/>
            </w:r>
            <w:r>
              <w:instrText xml:space="preserve">PAGEREF _Toc1383989019 \h</w:instrText>
            </w:r>
            <w:r>
              <w:fldChar w:fldCharType="separate"/>
            </w:r>
            <w:r w:rsidRPr="7C1B9B60" w:rsidR="7C1B9B60">
              <w:rPr>
                <w:rStyle w:val="Hyperlink"/>
              </w:rPr>
              <w:t>4</w:t>
            </w:r>
            <w:r>
              <w:fldChar w:fldCharType="end"/>
            </w:r>
          </w:hyperlink>
        </w:p>
        <w:p w:rsidR="613A1F4E" w:rsidP="613A1F4E" w:rsidRDefault="613A1F4E" w14:paraId="1DB24EF7" w14:textId="32193E15">
          <w:pPr>
            <w:pStyle w:val="TOC2"/>
            <w:tabs>
              <w:tab w:val="right" w:leader="dot" w:pos="9015"/>
            </w:tabs>
            <w:bidi w:val="0"/>
            <w:rPr>
              <w:rStyle w:val="Hyperlink"/>
            </w:rPr>
          </w:pPr>
          <w:hyperlink w:anchor="_Toc228455236">
            <w:r w:rsidRPr="7C1B9B60" w:rsidR="7C1B9B60">
              <w:rPr>
                <w:rStyle w:val="Hyperlink"/>
              </w:rPr>
              <w:t>2.2 Objetivos Específicos:</w:t>
            </w:r>
            <w:r>
              <w:tab/>
            </w:r>
            <w:r>
              <w:fldChar w:fldCharType="begin"/>
            </w:r>
            <w:r>
              <w:instrText xml:space="preserve">PAGEREF _Toc228455236 \h</w:instrText>
            </w:r>
            <w:r>
              <w:fldChar w:fldCharType="separate"/>
            </w:r>
            <w:r w:rsidRPr="7C1B9B60" w:rsidR="7C1B9B60">
              <w:rPr>
                <w:rStyle w:val="Hyperlink"/>
              </w:rPr>
              <w:t>4</w:t>
            </w:r>
            <w:r>
              <w:fldChar w:fldCharType="end"/>
            </w:r>
          </w:hyperlink>
        </w:p>
        <w:p w:rsidR="613A1F4E" w:rsidP="613A1F4E" w:rsidRDefault="613A1F4E" w14:paraId="256353CD" w14:textId="170752D2">
          <w:pPr>
            <w:pStyle w:val="TOC1"/>
            <w:tabs>
              <w:tab w:val="right" w:leader="dot" w:pos="9015"/>
            </w:tabs>
            <w:bidi w:val="0"/>
            <w:rPr>
              <w:rStyle w:val="Hyperlink"/>
            </w:rPr>
          </w:pPr>
          <w:hyperlink w:anchor="_Toc1799219832">
            <w:r w:rsidRPr="7C1B9B60" w:rsidR="7C1B9B60">
              <w:rPr>
                <w:rStyle w:val="Hyperlink"/>
              </w:rPr>
              <w:t>3. Alcances del sistema</w:t>
            </w:r>
            <w:r>
              <w:tab/>
            </w:r>
            <w:r>
              <w:fldChar w:fldCharType="begin"/>
            </w:r>
            <w:r>
              <w:instrText xml:space="preserve">PAGEREF _Toc1799219832 \h</w:instrText>
            </w:r>
            <w:r>
              <w:fldChar w:fldCharType="separate"/>
            </w:r>
            <w:r w:rsidRPr="7C1B9B60" w:rsidR="7C1B9B60">
              <w:rPr>
                <w:rStyle w:val="Hyperlink"/>
              </w:rPr>
              <w:t>4</w:t>
            </w:r>
            <w:r>
              <w:fldChar w:fldCharType="end"/>
            </w:r>
          </w:hyperlink>
        </w:p>
        <w:p w:rsidR="613A1F4E" w:rsidP="613A1F4E" w:rsidRDefault="613A1F4E" w14:paraId="10D8CEDB" w14:textId="6F424620">
          <w:pPr>
            <w:pStyle w:val="TOC2"/>
            <w:tabs>
              <w:tab w:val="right" w:leader="dot" w:pos="9015"/>
            </w:tabs>
            <w:bidi w:val="0"/>
            <w:rPr>
              <w:rStyle w:val="Hyperlink"/>
            </w:rPr>
          </w:pPr>
          <w:hyperlink w:anchor="_Toc1694796217">
            <w:r w:rsidRPr="7C1B9B60" w:rsidR="7C1B9B60">
              <w:rPr>
                <w:rStyle w:val="Hyperlink"/>
              </w:rPr>
              <w:t>3.1 Que incluye el sistema</w:t>
            </w:r>
            <w:r>
              <w:tab/>
            </w:r>
            <w:r>
              <w:fldChar w:fldCharType="begin"/>
            </w:r>
            <w:r>
              <w:instrText xml:space="preserve">PAGEREF _Toc1694796217 \h</w:instrText>
            </w:r>
            <w:r>
              <w:fldChar w:fldCharType="separate"/>
            </w:r>
            <w:r w:rsidRPr="7C1B9B60" w:rsidR="7C1B9B60">
              <w:rPr>
                <w:rStyle w:val="Hyperlink"/>
              </w:rPr>
              <w:t>5</w:t>
            </w:r>
            <w:r>
              <w:fldChar w:fldCharType="end"/>
            </w:r>
          </w:hyperlink>
        </w:p>
        <w:p w:rsidR="613A1F4E" w:rsidP="613A1F4E" w:rsidRDefault="613A1F4E" w14:paraId="09ABEA12" w14:textId="00A91D95">
          <w:pPr>
            <w:pStyle w:val="TOC2"/>
            <w:tabs>
              <w:tab w:val="right" w:leader="dot" w:pos="9015"/>
            </w:tabs>
            <w:bidi w:val="0"/>
            <w:rPr>
              <w:rStyle w:val="Hyperlink"/>
            </w:rPr>
          </w:pPr>
          <w:hyperlink w:anchor="_Toc220134096">
            <w:r w:rsidRPr="7C1B9B60" w:rsidR="7C1B9B60">
              <w:rPr>
                <w:rStyle w:val="Hyperlink"/>
              </w:rPr>
              <w:t>3.2 Que queda fuera del alcance</w:t>
            </w:r>
            <w:r>
              <w:tab/>
            </w:r>
            <w:r>
              <w:fldChar w:fldCharType="begin"/>
            </w:r>
            <w:r>
              <w:instrText xml:space="preserve">PAGEREF _Toc220134096 \h</w:instrText>
            </w:r>
            <w:r>
              <w:fldChar w:fldCharType="separate"/>
            </w:r>
            <w:r w:rsidRPr="7C1B9B60" w:rsidR="7C1B9B60">
              <w:rPr>
                <w:rStyle w:val="Hyperlink"/>
              </w:rPr>
              <w:t>5</w:t>
            </w:r>
            <w:r>
              <w:fldChar w:fldCharType="end"/>
            </w:r>
          </w:hyperlink>
        </w:p>
        <w:p w:rsidR="613A1F4E" w:rsidP="613A1F4E" w:rsidRDefault="613A1F4E" w14:paraId="4539887F" w14:textId="73D172D6">
          <w:pPr>
            <w:pStyle w:val="TOC1"/>
            <w:tabs>
              <w:tab w:val="right" w:leader="dot" w:pos="9015"/>
            </w:tabs>
            <w:bidi w:val="0"/>
            <w:rPr>
              <w:rStyle w:val="Hyperlink"/>
            </w:rPr>
          </w:pPr>
          <w:hyperlink w:anchor="_Toc1205604167">
            <w:r w:rsidRPr="7C1B9B60" w:rsidR="7C1B9B60">
              <w:rPr>
                <w:rStyle w:val="Hyperlink"/>
              </w:rPr>
              <w:t>4. Stakeholders</w:t>
            </w:r>
            <w:r>
              <w:tab/>
            </w:r>
            <w:r>
              <w:fldChar w:fldCharType="begin"/>
            </w:r>
            <w:r>
              <w:instrText xml:space="preserve">PAGEREF _Toc1205604167 \h</w:instrText>
            </w:r>
            <w:r>
              <w:fldChar w:fldCharType="separate"/>
            </w:r>
            <w:r w:rsidRPr="7C1B9B60" w:rsidR="7C1B9B60">
              <w:rPr>
                <w:rStyle w:val="Hyperlink"/>
              </w:rPr>
              <w:t>5</w:t>
            </w:r>
            <w:r>
              <w:fldChar w:fldCharType="end"/>
            </w:r>
          </w:hyperlink>
        </w:p>
        <w:p w:rsidR="613A1F4E" w:rsidP="613A1F4E" w:rsidRDefault="613A1F4E" w14:paraId="73B2074D" w14:textId="52311A94">
          <w:pPr>
            <w:pStyle w:val="TOC1"/>
            <w:tabs>
              <w:tab w:val="right" w:leader="dot" w:pos="9015"/>
            </w:tabs>
            <w:bidi w:val="0"/>
            <w:rPr>
              <w:rStyle w:val="Hyperlink"/>
            </w:rPr>
          </w:pPr>
          <w:hyperlink w:anchor="_Toc854517629">
            <w:r w:rsidRPr="7C1B9B60" w:rsidR="7C1B9B60">
              <w:rPr>
                <w:rStyle w:val="Hyperlink"/>
              </w:rPr>
              <w:t>5. Requerimientos</w:t>
            </w:r>
            <w:r>
              <w:tab/>
            </w:r>
            <w:r>
              <w:fldChar w:fldCharType="begin"/>
            </w:r>
            <w:r>
              <w:instrText xml:space="preserve">PAGEREF _Toc854517629 \h</w:instrText>
            </w:r>
            <w:r>
              <w:fldChar w:fldCharType="separate"/>
            </w:r>
            <w:r w:rsidRPr="7C1B9B60" w:rsidR="7C1B9B60">
              <w:rPr>
                <w:rStyle w:val="Hyperlink"/>
              </w:rPr>
              <w:t>6</w:t>
            </w:r>
            <w:r>
              <w:fldChar w:fldCharType="end"/>
            </w:r>
          </w:hyperlink>
        </w:p>
        <w:p w:rsidR="4149FD97" w:rsidP="4149FD97" w:rsidRDefault="4149FD97" w14:paraId="7CC00270" w14:textId="79E02FB2">
          <w:pPr>
            <w:pStyle w:val="TOC2"/>
            <w:tabs>
              <w:tab w:val="right" w:leader="dot" w:pos="9015"/>
            </w:tabs>
            <w:bidi w:val="0"/>
            <w:rPr>
              <w:rStyle w:val="Hyperlink"/>
            </w:rPr>
          </w:pPr>
          <w:hyperlink w:anchor="_Toc1538301487">
            <w:r w:rsidRPr="7C1B9B60" w:rsidR="7C1B9B60">
              <w:rPr>
                <w:rStyle w:val="Hyperlink"/>
              </w:rPr>
              <w:t>5.1 Requerimientos funcionales</w:t>
            </w:r>
            <w:r>
              <w:tab/>
            </w:r>
            <w:r>
              <w:fldChar w:fldCharType="begin"/>
            </w:r>
            <w:r>
              <w:instrText xml:space="preserve">PAGEREF _Toc1538301487 \h</w:instrText>
            </w:r>
            <w:r>
              <w:fldChar w:fldCharType="separate"/>
            </w:r>
            <w:r w:rsidRPr="7C1B9B60" w:rsidR="7C1B9B60">
              <w:rPr>
                <w:rStyle w:val="Hyperlink"/>
              </w:rPr>
              <w:t>7</w:t>
            </w:r>
            <w:r>
              <w:fldChar w:fldCharType="end"/>
            </w:r>
          </w:hyperlink>
        </w:p>
        <w:p w:rsidR="4149FD97" w:rsidP="4149FD97" w:rsidRDefault="4149FD97" w14:paraId="71951917" w14:textId="45E0E03F">
          <w:pPr>
            <w:pStyle w:val="TOC2"/>
            <w:tabs>
              <w:tab w:val="right" w:leader="dot" w:pos="9015"/>
            </w:tabs>
            <w:bidi w:val="0"/>
            <w:rPr>
              <w:rStyle w:val="Hyperlink"/>
            </w:rPr>
          </w:pPr>
          <w:hyperlink w:anchor="_Toc376546159">
            <w:r w:rsidRPr="7C1B9B60" w:rsidR="7C1B9B60">
              <w:rPr>
                <w:rStyle w:val="Hyperlink"/>
              </w:rPr>
              <w:t>5.2 Requerimientos no funcionales</w:t>
            </w:r>
            <w:r>
              <w:tab/>
            </w:r>
            <w:r>
              <w:fldChar w:fldCharType="begin"/>
            </w:r>
            <w:r>
              <w:instrText xml:space="preserve">PAGEREF _Toc376546159 \h</w:instrText>
            </w:r>
            <w:r>
              <w:fldChar w:fldCharType="separate"/>
            </w:r>
            <w:r w:rsidRPr="7C1B9B60" w:rsidR="7C1B9B60">
              <w:rPr>
                <w:rStyle w:val="Hyperlink"/>
              </w:rPr>
              <w:t>13</w:t>
            </w:r>
            <w:r>
              <w:fldChar w:fldCharType="end"/>
            </w:r>
          </w:hyperlink>
        </w:p>
        <w:p w:rsidR="4149FD97" w:rsidP="4149FD97" w:rsidRDefault="4149FD97" w14:paraId="3FEC332E" w14:textId="1E4D8017">
          <w:pPr>
            <w:pStyle w:val="TOC1"/>
            <w:tabs>
              <w:tab w:val="right" w:leader="dot" w:pos="9015"/>
            </w:tabs>
            <w:bidi w:val="0"/>
            <w:rPr>
              <w:rStyle w:val="Hyperlink"/>
            </w:rPr>
          </w:pPr>
          <w:hyperlink w:anchor="_Toc322589370">
            <w:r w:rsidRPr="7C1B9B60" w:rsidR="7C1B9B60">
              <w:rPr>
                <w:rStyle w:val="Hyperlink"/>
              </w:rPr>
              <w:t>6. Entrevista Aplicada</w:t>
            </w:r>
            <w:r>
              <w:tab/>
            </w:r>
            <w:r>
              <w:fldChar w:fldCharType="begin"/>
            </w:r>
            <w:r>
              <w:instrText xml:space="preserve">PAGEREF _Toc322589370 \h</w:instrText>
            </w:r>
            <w:r>
              <w:fldChar w:fldCharType="separate"/>
            </w:r>
            <w:r w:rsidRPr="7C1B9B60" w:rsidR="7C1B9B60">
              <w:rPr>
                <w:rStyle w:val="Hyperlink"/>
              </w:rPr>
              <w:t>15</w:t>
            </w:r>
            <w:r>
              <w:fldChar w:fldCharType="end"/>
            </w:r>
          </w:hyperlink>
        </w:p>
        <w:p w:rsidR="7C1B9B60" w:rsidP="7C1B9B60" w:rsidRDefault="7C1B9B60" w14:paraId="3EB1F092" w14:textId="2BDAA851">
          <w:pPr>
            <w:pStyle w:val="TOC1"/>
            <w:tabs>
              <w:tab w:val="right" w:leader="dot" w:pos="9015"/>
            </w:tabs>
            <w:bidi w:val="0"/>
            <w:rPr>
              <w:rStyle w:val="Hyperlink"/>
            </w:rPr>
          </w:pPr>
          <w:hyperlink w:anchor="_Toc1703139515">
            <w:r w:rsidRPr="7C1B9B60" w:rsidR="7C1B9B60">
              <w:rPr>
                <w:rStyle w:val="Hyperlink"/>
              </w:rPr>
              <w:t>7. Enlace al repositorio de github</w:t>
            </w:r>
            <w:r>
              <w:tab/>
            </w:r>
            <w:r>
              <w:fldChar w:fldCharType="begin"/>
            </w:r>
            <w:r>
              <w:instrText xml:space="preserve">PAGEREF _Toc1703139515 \h</w:instrText>
            </w:r>
            <w:r>
              <w:fldChar w:fldCharType="separate"/>
            </w:r>
            <w:r w:rsidRPr="7C1B9B60" w:rsidR="7C1B9B60">
              <w:rPr>
                <w:rStyle w:val="Hyperlink"/>
              </w:rPr>
              <w:t>16</w:t>
            </w:r>
            <w:r>
              <w:fldChar w:fldCharType="end"/>
            </w:r>
          </w:hyperlink>
          <w:r>
            <w:fldChar w:fldCharType="end"/>
          </w:r>
        </w:p>
      </w:sdtContent>
    </w:sdt>
    <w:p w:rsidR="613A1F4E" w:rsidP="613A1F4E" w:rsidRDefault="613A1F4E" w14:paraId="74B8003C" w14:textId="0B98BCFC">
      <w:pPr>
        <w:pStyle w:val="Normal"/>
      </w:pPr>
    </w:p>
    <w:p w:rsidR="613A1F4E" w:rsidRDefault="613A1F4E" w14:paraId="09F68E6B" w14:textId="37A0CB5C">
      <w:r>
        <w:br w:type="page"/>
      </w:r>
    </w:p>
    <w:p w:rsidR="4CEAF651" w:rsidP="613A1F4E" w:rsidRDefault="4CEAF651" w14:paraId="2EF459CB" w14:textId="36BC113D">
      <w:pPr>
        <w:pStyle w:val="Heading1"/>
        <w:numPr>
          <w:ilvl w:val="0"/>
          <w:numId w:val="13"/>
        </w:numPr>
        <w:jc w:val="center"/>
        <w:rPr>
          <w:rFonts w:ascii="Arial" w:hAnsi="Arial" w:eastAsia="Arial" w:cs="Arial" w:asciiTheme="minorAscii" w:hAnsiTheme="minorAscii" w:eastAsiaTheme="minorAscii" w:cstheme="minorAscii"/>
          <w:b w:val="1"/>
          <w:bCs w:val="1"/>
          <w:color w:val="auto"/>
          <w:sz w:val="24"/>
          <w:szCs w:val="24"/>
        </w:rPr>
      </w:pPr>
      <w:bookmarkStart w:name="_Toc710895351" w:id="1136284837"/>
      <w:r w:rsidRPr="7C1B9B60" w:rsidR="4CEAF651">
        <w:rPr>
          <w:rFonts w:ascii="Arial" w:hAnsi="Arial" w:eastAsia="Arial" w:cs="Arial" w:asciiTheme="minorAscii" w:hAnsiTheme="minorAscii" w:eastAsiaTheme="minorAscii" w:cstheme="minorAscii"/>
          <w:b w:val="1"/>
          <w:bCs w:val="1"/>
          <w:color w:val="auto"/>
          <w:sz w:val="24"/>
          <w:szCs w:val="24"/>
        </w:rPr>
        <w:t>Planteamiento del problema</w:t>
      </w:r>
      <w:bookmarkEnd w:id="1136284837"/>
    </w:p>
    <w:p w:rsidR="3D0D6D7D" w:rsidP="613A1F4E" w:rsidRDefault="3D0D6D7D" w14:paraId="69827E0B" w14:textId="5626ABBE">
      <w:pPr>
        <w:pStyle w:val="Normal"/>
        <w:jc w:val="both"/>
        <w:rPr>
          <w:b w:val="0"/>
          <w:bCs w:val="0"/>
        </w:rPr>
      </w:pPr>
      <w:r w:rsidR="1C857738">
        <w:rPr>
          <w:b w:val="0"/>
          <w:bCs w:val="0"/>
        </w:rPr>
        <w:t xml:space="preserve">“Tienda el porvenir” </w:t>
      </w:r>
      <w:r w:rsidR="3D0D6D7D">
        <w:rPr>
          <w:b w:val="0"/>
          <w:bCs w:val="0"/>
        </w:rPr>
        <w:t xml:space="preserve">es una tienda minorista dedicada a la venta de productos de conveniencia y abarrotes el cual consta de un personal reducido con procesos manuales. Actualmente las ventas se anotan en una librería mientras que el control de inventario se realiza mediante una inspección diaria visual y no existe un registro confiable de los ingresos, control de caja y devoluciones mientras que los recibos de ventas son </w:t>
      </w:r>
      <w:r w:rsidR="3D0D6D7D">
        <w:rPr>
          <w:b w:val="0"/>
          <w:bCs w:val="0"/>
        </w:rPr>
        <w:t>tickets</w:t>
      </w:r>
      <w:r w:rsidR="3D0D6D7D">
        <w:rPr>
          <w:b w:val="0"/>
          <w:bCs w:val="0"/>
        </w:rPr>
        <w:t xml:space="preserve"> sacados de un talonario de ventas sin </w:t>
      </w:r>
      <w:r w:rsidR="69AA7E9F">
        <w:rPr>
          <w:b w:val="0"/>
          <w:bCs w:val="0"/>
        </w:rPr>
        <w:t>estructura c</w:t>
      </w:r>
      <w:r w:rsidR="3D0D6D7D">
        <w:rPr>
          <w:b w:val="0"/>
          <w:bCs w:val="0"/>
        </w:rPr>
        <w:t>ontable</w:t>
      </w:r>
    </w:p>
    <w:p w:rsidR="3752EF0B" w:rsidP="613A1F4E" w:rsidRDefault="3752EF0B" w14:paraId="2BADB748" w14:textId="423BD909">
      <w:pPr>
        <w:pStyle w:val="Normal"/>
        <w:jc w:val="both"/>
        <w:rPr>
          <w:b w:val="0"/>
          <w:bCs w:val="0"/>
        </w:rPr>
      </w:pPr>
      <w:r w:rsidR="3752EF0B">
        <w:rPr>
          <w:b w:val="0"/>
          <w:bCs w:val="0"/>
        </w:rPr>
        <w:t>Problemas actuales:</w:t>
      </w:r>
    </w:p>
    <w:p w:rsidR="3752EF0B" w:rsidP="613A1F4E" w:rsidRDefault="3752EF0B" w14:paraId="4F61D278" w14:textId="02301ABE">
      <w:pPr>
        <w:pStyle w:val="ListParagraph"/>
        <w:numPr>
          <w:ilvl w:val="0"/>
          <w:numId w:val="2"/>
        </w:numPr>
        <w:jc w:val="both"/>
        <w:rPr>
          <w:b w:val="0"/>
          <w:bCs w:val="0"/>
        </w:rPr>
      </w:pPr>
      <w:r w:rsidR="3752EF0B">
        <w:rPr>
          <w:b w:val="0"/>
          <w:bCs w:val="0"/>
        </w:rPr>
        <w:t>Descontrol de inventario: Perdida de productos por caducidad o robo hormiga al no existir un conteo automatizado contra ventas</w:t>
      </w:r>
    </w:p>
    <w:p w:rsidR="3752EF0B" w:rsidP="613A1F4E" w:rsidRDefault="3752EF0B" w14:paraId="38979908" w14:textId="0760E36B">
      <w:pPr>
        <w:pStyle w:val="ListParagraph"/>
        <w:numPr>
          <w:ilvl w:val="0"/>
          <w:numId w:val="2"/>
        </w:numPr>
        <w:jc w:val="both"/>
        <w:rPr>
          <w:b w:val="0"/>
          <w:bCs w:val="0"/>
        </w:rPr>
      </w:pPr>
      <w:r w:rsidR="3752EF0B">
        <w:rPr>
          <w:b w:val="0"/>
          <w:bCs w:val="0"/>
        </w:rPr>
        <w:t>conciliación</w:t>
      </w:r>
      <w:r w:rsidR="3752EF0B">
        <w:rPr>
          <w:b w:val="0"/>
          <w:bCs w:val="0"/>
        </w:rPr>
        <w:t xml:space="preserve"> con caja</w:t>
      </w:r>
    </w:p>
    <w:p w:rsidR="3752EF0B" w:rsidP="613A1F4E" w:rsidRDefault="3752EF0B" w14:paraId="19484731" w14:textId="6312CCF1">
      <w:pPr>
        <w:pStyle w:val="ListParagraph"/>
        <w:numPr>
          <w:ilvl w:val="0"/>
          <w:numId w:val="2"/>
        </w:numPr>
        <w:jc w:val="both"/>
        <w:rPr>
          <w:b w:val="0"/>
          <w:bCs w:val="0"/>
        </w:rPr>
      </w:pPr>
      <w:r w:rsidR="3752EF0B">
        <w:rPr>
          <w:b w:val="0"/>
          <w:bCs w:val="0"/>
        </w:rPr>
        <w:t xml:space="preserve">Cierre de caja manual: </w:t>
      </w:r>
      <w:r w:rsidR="5BB09D9A">
        <w:rPr>
          <w:b w:val="0"/>
          <w:bCs w:val="0"/>
        </w:rPr>
        <w:t>conciliación</w:t>
      </w:r>
      <w:r w:rsidR="3752EF0B">
        <w:rPr>
          <w:b w:val="0"/>
          <w:bCs w:val="0"/>
        </w:rPr>
        <w:t xml:space="preserve"> lenta, errores humanos</w:t>
      </w:r>
    </w:p>
    <w:p w:rsidR="3752EF0B" w:rsidP="613A1F4E" w:rsidRDefault="3752EF0B" w14:paraId="3B36703B" w14:textId="4A5A4A51">
      <w:pPr>
        <w:pStyle w:val="ListParagraph"/>
        <w:numPr>
          <w:ilvl w:val="0"/>
          <w:numId w:val="2"/>
        </w:numPr>
        <w:jc w:val="both"/>
        <w:rPr>
          <w:b w:val="0"/>
          <w:bCs w:val="0"/>
        </w:rPr>
      </w:pPr>
      <w:r w:rsidR="3752EF0B">
        <w:rPr>
          <w:b w:val="0"/>
          <w:bCs w:val="0"/>
        </w:rPr>
        <w:t xml:space="preserve">Reportes limitados: el dueño de la tienda no tiene los </w:t>
      </w:r>
      <w:r w:rsidR="201D5AD5">
        <w:rPr>
          <w:b w:val="0"/>
          <w:bCs w:val="0"/>
        </w:rPr>
        <w:t>resúmenes</w:t>
      </w:r>
      <w:r w:rsidR="3752EF0B">
        <w:rPr>
          <w:b w:val="0"/>
          <w:bCs w:val="0"/>
        </w:rPr>
        <w:t xml:space="preserve"> diarios de productos ni alertas de stock minimo</w:t>
      </w:r>
    </w:p>
    <w:p w:rsidR="3752EF0B" w:rsidP="613A1F4E" w:rsidRDefault="3752EF0B" w14:paraId="3E82D92D" w14:textId="478CCE17">
      <w:pPr>
        <w:pStyle w:val="ListParagraph"/>
        <w:numPr>
          <w:ilvl w:val="0"/>
          <w:numId w:val="2"/>
        </w:numPr>
        <w:jc w:val="both"/>
        <w:rPr>
          <w:b w:val="0"/>
          <w:bCs w:val="0"/>
        </w:rPr>
      </w:pPr>
      <w:r w:rsidR="3752EF0B">
        <w:rPr>
          <w:b w:val="0"/>
          <w:bCs w:val="0"/>
        </w:rPr>
        <w:t xml:space="preserve">Procesos poco estandarizados: cada cajero aplica procesos distintos para pagos </w:t>
      </w:r>
      <w:r w:rsidR="2318E35A">
        <w:rPr>
          <w:b w:val="0"/>
          <w:bCs w:val="0"/>
        </w:rPr>
        <w:t>mixtos,</w:t>
      </w:r>
      <w:r w:rsidR="3752EF0B">
        <w:rPr>
          <w:b w:val="0"/>
          <w:bCs w:val="0"/>
        </w:rPr>
        <w:t xml:space="preserve"> anulaciones y ajustes</w:t>
      </w:r>
    </w:p>
    <w:p w:rsidR="3752EF0B" w:rsidP="613A1F4E" w:rsidRDefault="3752EF0B" w14:paraId="0E243F91" w14:textId="2DCB82B3">
      <w:pPr>
        <w:pStyle w:val="ListParagraph"/>
        <w:numPr>
          <w:ilvl w:val="0"/>
          <w:numId w:val="2"/>
        </w:numPr>
        <w:jc w:val="both"/>
        <w:rPr>
          <w:b w:val="0"/>
          <w:bCs w:val="0"/>
        </w:rPr>
      </w:pPr>
      <w:r w:rsidR="3752EF0B">
        <w:rPr>
          <w:b w:val="0"/>
          <w:bCs w:val="0"/>
        </w:rPr>
        <w:t>Informalidad en comprobantes: Los clientes reciben notas manuales que no proyectan profesionalismo y son</w:t>
      </w:r>
      <w:r w:rsidR="3752EF0B">
        <w:rPr>
          <w:b w:val="0"/>
          <w:bCs w:val="0"/>
        </w:rPr>
        <w:t xml:space="preserve"> </w:t>
      </w:r>
      <w:r w:rsidR="3752EF0B">
        <w:rPr>
          <w:b w:val="0"/>
          <w:bCs w:val="0"/>
        </w:rPr>
        <w:t>difíciles</w:t>
      </w:r>
      <w:r w:rsidR="3752EF0B">
        <w:rPr>
          <w:b w:val="0"/>
          <w:bCs w:val="0"/>
        </w:rPr>
        <w:t xml:space="preserve"> de rastrear</w:t>
      </w:r>
    </w:p>
    <w:p w:rsidR="613A1F4E" w:rsidP="613A1F4E" w:rsidRDefault="613A1F4E" w14:paraId="72851399" w14:textId="20D71286">
      <w:pPr>
        <w:pStyle w:val="Normal"/>
        <w:ind w:left="0"/>
        <w:jc w:val="both"/>
        <w:rPr>
          <w:b w:val="0"/>
          <w:bCs w:val="0"/>
        </w:rPr>
      </w:pPr>
    </w:p>
    <w:p w:rsidR="613A1F4E" w:rsidP="613A1F4E" w:rsidRDefault="613A1F4E" w14:paraId="25F9FE1D" w14:textId="522C236B">
      <w:pPr>
        <w:pStyle w:val="Normal"/>
        <w:rPr>
          <w:b w:val="1"/>
          <w:bCs w:val="1"/>
        </w:rPr>
      </w:pPr>
    </w:p>
    <w:p w:rsidR="613A1F4E" w:rsidRDefault="613A1F4E" w14:paraId="00D1AA18" w14:textId="68BB7464">
      <w:r>
        <w:br w:type="page"/>
      </w:r>
    </w:p>
    <w:p w:rsidR="16A2D383" w:rsidP="613A1F4E" w:rsidRDefault="16A2D383" w14:paraId="33503A7D" w14:textId="26118766">
      <w:pPr>
        <w:pStyle w:val="Heading1"/>
        <w:jc w:val="center"/>
        <w:rPr>
          <w:rFonts w:ascii="Arial" w:hAnsi="Arial" w:eastAsia="Arial" w:cs="Arial" w:asciiTheme="minorAscii" w:hAnsiTheme="minorAscii" w:eastAsiaTheme="minorAscii" w:cstheme="minorAscii"/>
          <w:b w:val="1"/>
          <w:bCs w:val="1"/>
          <w:color w:val="auto"/>
          <w:sz w:val="24"/>
          <w:szCs w:val="24"/>
        </w:rPr>
      </w:pPr>
      <w:bookmarkStart w:name="_Toc609755586" w:id="377504046"/>
      <w:r w:rsidRPr="7C1B9B60" w:rsidR="16A2D383">
        <w:rPr>
          <w:rFonts w:ascii="Arial" w:hAnsi="Arial" w:eastAsia="Arial" w:cs="Arial" w:asciiTheme="minorAscii" w:hAnsiTheme="minorAscii" w:eastAsiaTheme="minorAscii" w:cstheme="minorAscii"/>
          <w:b w:val="1"/>
          <w:bCs w:val="1"/>
          <w:color w:val="auto"/>
          <w:sz w:val="24"/>
          <w:szCs w:val="24"/>
        </w:rPr>
        <w:t xml:space="preserve">2. </w:t>
      </w:r>
      <w:r w:rsidRPr="7C1B9B60" w:rsidR="45A81C55">
        <w:rPr>
          <w:rFonts w:ascii="Arial" w:hAnsi="Arial" w:eastAsia="Arial" w:cs="Arial" w:asciiTheme="minorAscii" w:hAnsiTheme="minorAscii" w:eastAsiaTheme="minorAscii" w:cstheme="minorAscii"/>
          <w:b w:val="1"/>
          <w:bCs w:val="1"/>
          <w:color w:val="auto"/>
          <w:sz w:val="24"/>
          <w:szCs w:val="24"/>
        </w:rPr>
        <w:t>Objetivos del sistema</w:t>
      </w:r>
      <w:bookmarkEnd w:id="377504046"/>
    </w:p>
    <w:p w:rsidR="613A1F4E" w:rsidP="613A1F4E" w:rsidRDefault="613A1F4E" w14:paraId="6FF2D354" w14:textId="7E844869">
      <w:pPr>
        <w:pStyle w:val="Heading2"/>
        <w:rPr>
          <w:rFonts w:ascii="Arial" w:hAnsi="Arial" w:eastAsia="Arial" w:cs="Arial" w:asciiTheme="minorAscii" w:hAnsiTheme="minorAscii" w:eastAsiaTheme="minorAscii" w:cstheme="minorAscii"/>
          <w:b w:val="1"/>
          <w:bCs w:val="1"/>
          <w:color w:val="auto"/>
          <w:sz w:val="24"/>
          <w:szCs w:val="24"/>
        </w:rPr>
      </w:pPr>
    </w:p>
    <w:p w:rsidR="7757B19B" w:rsidP="613A1F4E" w:rsidRDefault="7757B19B" w14:paraId="40359834" w14:textId="316EEE60">
      <w:pPr>
        <w:pStyle w:val="Heading2"/>
        <w:rPr>
          <w:rFonts w:ascii="Arial" w:hAnsi="Arial" w:eastAsia="Arial" w:cs="Arial" w:asciiTheme="minorAscii" w:hAnsiTheme="minorAscii" w:eastAsiaTheme="minorAscii" w:cstheme="minorAscii"/>
          <w:b w:val="1"/>
          <w:bCs w:val="1"/>
          <w:color w:val="auto"/>
          <w:sz w:val="24"/>
          <w:szCs w:val="24"/>
        </w:rPr>
      </w:pPr>
      <w:bookmarkStart w:name="_Toc1383989019" w:id="1224269348"/>
      <w:r w:rsidRPr="7C1B9B60" w:rsidR="7757B19B">
        <w:rPr>
          <w:rFonts w:ascii="Arial" w:hAnsi="Arial" w:eastAsia="Arial" w:cs="Arial" w:asciiTheme="minorAscii" w:hAnsiTheme="minorAscii" w:eastAsiaTheme="minorAscii" w:cstheme="minorAscii"/>
          <w:b w:val="1"/>
          <w:bCs w:val="1"/>
          <w:color w:val="auto"/>
          <w:sz w:val="24"/>
          <w:szCs w:val="24"/>
        </w:rPr>
        <w:t xml:space="preserve">2.1 </w:t>
      </w:r>
      <w:r w:rsidRPr="7C1B9B60" w:rsidR="45A81C55">
        <w:rPr>
          <w:rFonts w:ascii="Arial" w:hAnsi="Arial" w:eastAsia="Arial" w:cs="Arial" w:asciiTheme="minorAscii" w:hAnsiTheme="minorAscii" w:eastAsiaTheme="minorAscii" w:cstheme="minorAscii"/>
          <w:b w:val="1"/>
          <w:bCs w:val="1"/>
          <w:color w:val="auto"/>
          <w:sz w:val="24"/>
          <w:szCs w:val="24"/>
        </w:rPr>
        <w:t>Objetivo General:</w:t>
      </w:r>
      <w:bookmarkEnd w:id="1224269348"/>
    </w:p>
    <w:p w:rsidR="45A81C55" w:rsidP="613A1F4E" w:rsidRDefault="45A81C55" w14:paraId="45FC1089" w14:textId="36E70D3C">
      <w:pPr>
        <w:pStyle w:val="Normal"/>
        <w:ind w:left="0"/>
        <w:jc w:val="both"/>
      </w:pPr>
      <w:r w:rsidRPr="613A1F4E" w:rsidR="45A81C55">
        <w:rPr>
          <w:rFonts w:ascii="Arial" w:hAnsi="Arial" w:eastAsia="Arial" w:cs="Arial"/>
          <w:noProof w:val="0"/>
          <w:sz w:val="24"/>
          <w:szCs w:val="24"/>
          <w:lang w:val="es-ES"/>
        </w:rPr>
        <w:t>Desarrollar un sistema web de Punto de Venta e Inventario que automatice el registro de transacciones comerciales y el control de existencias para mejorar la eficiencia operativa de una PYME minorista.</w:t>
      </w:r>
    </w:p>
    <w:p w:rsidR="613A1F4E" w:rsidP="613A1F4E" w:rsidRDefault="613A1F4E" w14:paraId="4EF02AF3" w14:textId="4113C72C">
      <w:pPr>
        <w:pStyle w:val="Heading2"/>
        <w:rPr>
          <w:rFonts w:ascii="Arial" w:hAnsi="Arial" w:eastAsia="Arial" w:cs="Arial" w:asciiTheme="minorAscii" w:hAnsiTheme="minorAscii" w:eastAsiaTheme="minorAscii" w:cstheme="minorAscii"/>
          <w:b w:val="1"/>
          <w:bCs w:val="1"/>
          <w:noProof w:val="0"/>
          <w:color w:val="auto"/>
          <w:sz w:val="24"/>
          <w:szCs w:val="24"/>
          <w:lang w:val="es-ES"/>
        </w:rPr>
      </w:pPr>
    </w:p>
    <w:p w:rsidR="62DAEE2D" w:rsidP="613A1F4E" w:rsidRDefault="62DAEE2D" w14:paraId="6C8C1846" w14:textId="4C9C1D82">
      <w:pPr>
        <w:pStyle w:val="Heading2"/>
        <w:rPr>
          <w:rFonts w:ascii="Arial" w:hAnsi="Arial" w:eastAsia="Arial" w:cs="Arial" w:asciiTheme="minorAscii" w:hAnsiTheme="minorAscii" w:eastAsiaTheme="minorAscii" w:cstheme="minorAscii"/>
          <w:b w:val="1"/>
          <w:bCs w:val="1"/>
          <w:noProof w:val="0"/>
          <w:color w:val="auto"/>
          <w:sz w:val="24"/>
          <w:szCs w:val="24"/>
          <w:lang w:val="es-ES"/>
        </w:rPr>
      </w:pPr>
      <w:bookmarkStart w:name="_Toc228455236" w:id="1455217435"/>
      <w:r w:rsidRPr="7C1B9B60" w:rsidR="62DAEE2D">
        <w:rPr>
          <w:rFonts w:ascii="Arial" w:hAnsi="Arial" w:eastAsia="Arial" w:cs="Arial" w:asciiTheme="minorAscii" w:hAnsiTheme="minorAscii" w:eastAsiaTheme="minorAscii" w:cstheme="minorAscii"/>
          <w:b w:val="1"/>
          <w:bCs w:val="1"/>
          <w:noProof w:val="0"/>
          <w:color w:val="auto"/>
          <w:sz w:val="24"/>
          <w:szCs w:val="24"/>
          <w:lang w:val="es-ES"/>
        </w:rPr>
        <w:t xml:space="preserve">2.2 </w:t>
      </w:r>
      <w:r w:rsidRPr="7C1B9B60" w:rsidR="45A81C55">
        <w:rPr>
          <w:rFonts w:ascii="Arial" w:hAnsi="Arial" w:eastAsia="Arial" w:cs="Arial" w:asciiTheme="minorAscii" w:hAnsiTheme="minorAscii" w:eastAsiaTheme="minorAscii" w:cstheme="minorAscii"/>
          <w:b w:val="1"/>
          <w:bCs w:val="1"/>
          <w:noProof w:val="0"/>
          <w:color w:val="auto"/>
          <w:sz w:val="24"/>
          <w:szCs w:val="24"/>
          <w:lang w:val="es-ES"/>
        </w:rPr>
        <w:t>Objetivos Específicos</w:t>
      </w:r>
      <w:r w:rsidRPr="7C1B9B60" w:rsidR="53347C61">
        <w:rPr>
          <w:rFonts w:ascii="Arial" w:hAnsi="Arial" w:eastAsia="Arial" w:cs="Arial" w:asciiTheme="minorAscii" w:hAnsiTheme="minorAscii" w:eastAsiaTheme="minorAscii" w:cstheme="minorAscii"/>
          <w:b w:val="1"/>
          <w:bCs w:val="1"/>
          <w:noProof w:val="0"/>
          <w:color w:val="auto"/>
          <w:sz w:val="24"/>
          <w:szCs w:val="24"/>
          <w:lang w:val="es-ES"/>
        </w:rPr>
        <w:t>:</w:t>
      </w:r>
      <w:bookmarkEnd w:id="1455217435"/>
    </w:p>
    <w:p w:rsidR="45A81C55" w:rsidP="613A1F4E" w:rsidRDefault="45A81C55" w14:paraId="5BB3E2BB" w14:textId="6AC41C39">
      <w:pPr>
        <w:pStyle w:val="ListParagraph"/>
        <w:numPr>
          <w:ilvl w:val="0"/>
          <w:numId w:val="2"/>
        </w:numPr>
        <w:spacing w:before="240" w:beforeAutospacing="off" w:after="240" w:afterAutospacing="off"/>
        <w:jc w:val="both"/>
        <w:rPr>
          <w:rFonts w:ascii="Arial" w:hAnsi="Arial" w:eastAsia="Arial" w:cs="Arial"/>
          <w:noProof w:val="0"/>
          <w:sz w:val="24"/>
          <w:szCs w:val="24"/>
          <w:lang w:val="es-ES"/>
        </w:rPr>
      </w:pPr>
      <w:r w:rsidRPr="613A1F4E" w:rsidR="45A81C55">
        <w:rPr>
          <w:rFonts w:ascii="Arial" w:hAnsi="Arial" w:eastAsia="Arial" w:cs="Arial"/>
          <w:noProof w:val="0"/>
          <w:sz w:val="24"/>
          <w:szCs w:val="24"/>
          <w:lang w:val="es-ES"/>
        </w:rPr>
        <w:t>Gestionar el catálogo de productos, categorías y proveedores de forma centralizada.</w:t>
      </w:r>
    </w:p>
    <w:p w:rsidR="45A81C55" w:rsidP="613A1F4E" w:rsidRDefault="45A81C55" w14:paraId="58869B4A" w14:textId="7A9431D2">
      <w:pPr>
        <w:pStyle w:val="ListParagraph"/>
        <w:numPr>
          <w:ilvl w:val="0"/>
          <w:numId w:val="2"/>
        </w:numPr>
        <w:spacing w:before="240" w:beforeAutospacing="off" w:after="240" w:afterAutospacing="off"/>
        <w:jc w:val="both"/>
        <w:rPr>
          <w:rFonts w:ascii="Arial" w:hAnsi="Arial" w:eastAsia="Arial" w:cs="Arial"/>
          <w:noProof w:val="0"/>
          <w:sz w:val="24"/>
          <w:szCs w:val="24"/>
          <w:lang w:val="es-ES"/>
        </w:rPr>
      </w:pPr>
      <w:r w:rsidRPr="613A1F4E" w:rsidR="45A81C55">
        <w:rPr>
          <w:rFonts w:ascii="Arial" w:hAnsi="Arial" w:eastAsia="Arial" w:cs="Arial"/>
          <w:noProof w:val="0"/>
          <w:sz w:val="24"/>
          <w:szCs w:val="24"/>
          <w:lang w:val="es-ES"/>
        </w:rPr>
        <w:t>Agilizar el proceso de venta mediante un módulo de POS intuitivo con validación de stock en tiempo real.</w:t>
      </w:r>
    </w:p>
    <w:p w:rsidR="45A81C55" w:rsidP="613A1F4E" w:rsidRDefault="45A81C55" w14:paraId="2232B2F2" w14:textId="0884C064">
      <w:pPr>
        <w:pStyle w:val="ListParagraph"/>
        <w:numPr>
          <w:ilvl w:val="0"/>
          <w:numId w:val="2"/>
        </w:numPr>
        <w:spacing w:before="240" w:beforeAutospacing="off" w:after="240" w:afterAutospacing="off"/>
        <w:jc w:val="both"/>
        <w:rPr>
          <w:rFonts w:ascii="Arial" w:hAnsi="Arial" w:eastAsia="Arial" w:cs="Arial"/>
          <w:noProof w:val="0"/>
          <w:sz w:val="24"/>
          <w:szCs w:val="24"/>
          <w:lang w:val="es-ES"/>
        </w:rPr>
      </w:pPr>
      <w:r w:rsidRPr="613A1F4E" w:rsidR="45A81C55">
        <w:rPr>
          <w:rFonts w:ascii="Arial" w:hAnsi="Arial" w:eastAsia="Arial" w:cs="Arial"/>
          <w:noProof w:val="0"/>
          <w:sz w:val="24"/>
          <w:szCs w:val="24"/>
          <w:lang w:val="es-ES"/>
        </w:rPr>
        <w:t>Generar comprobantes de venta internos (no fiscales) para control del cliente y del negocio.</w:t>
      </w:r>
    </w:p>
    <w:p w:rsidR="45A81C55" w:rsidP="613A1F4E" w:rsidRDefault="45A81C55" w14:paraId="0E52505A" w14:textId="0FA7F26A">
      <w:pPr>
        <w:pStyle w:val="ListParagraph"/>
        <w:numPr>
          <w:ilvl w:val="0"/>
          <w:numId w:val="2"/>
        </w:numPr>
        <w:spacing w:before="240" w:beforeAutospacing="off" w:after="240" w:afterAutospacing="off"/>
        <w:jc w:val="both"/>
        <w:rPr>
          <w:rFonts w:ascii="Arial" w:hAnsi="Arial" w:eastAsia="Arial" w:cs="Arial"/>
          <w:noProof w:val="0"/>
          <w:sz w:val="24"/>
          <w:szCs w:val="24"/>
          <w:lang w:val="es-ES"/>
        </w:rPr>
      </w:pPr>
      <w:r w:rsidRPr="613A1F4E" w:rsidR="45A81C55">
        <w:rPr>
          <w:rFonts w:ascii="Arial" w:hAnsi="Arial" w:eastAsia="Arial" w:cs="Arial"/>
          <w:noProof w:val="0"/>
          <w:sz w:val="24"/>
          <w:szCs w:val="24"/>
          <w:lang w:val="es-ES"/>
        </w:rPr>
        <w:t>Emitir reportes básicos de ventas diarias y alertas de bajo stock para la toma de decisiones.</w:t>
      </w:r>
    </w:p>
    <w:p w:rsidR="613A1F4E" w:rsidP="613A1F4E" w:rsidRDefault="613A1F4E" w14:paraId="280F8D7F" w14:textId="3BF80986">
      <w:pPr>
        <w:pStyle w:val="Normal"/>
        <w:ind w:left="0"/>
        <w:jc w:val="both"/>
        <w:rPr>
          <w:rFonts w:ascii="Arial" w:hAnsi="Arial" w:eastAsia="Arial" w:cs="Arial"/>
          <w:b w:val="0"/>
          <w:bCs w:val="0"/>
          <w:noProof w:val="0"/>
          <w:sz w:val="24"/>
          <w:szCs w:val="24"/>
          <w:lang w:val="es-ES"/>
        </w:rPr>
      </w:pPr>
    </w:p>
    <w:p w:rsidR="613A1F4E" w:rsidRDefault="613A1F4E" w14:paraId="4E5B1080" w14:textId="68817CF7">
      <w:r>
        <w:br w:type="page"/>
      </w:r>
    </w:p>
    <w:p w:rsidR="79487E47" w:rsidP="613A1F4E" w:rsidRDefault="79487E47" w14:paraId="1B4103E8" w14:textId="7874FE2C">
      <w:pPr>
        <w:pStyle w:val="Heading1"/>
        <w:jc w:val="center"/>
        <w:rPr>
          <w:rFonts w:ascii="Arial" w:hAnsi="Arial" w:eastAsia="Arial" w:cs="Arial" w:asciiTheme="minorAscii" w:hAnsiTheme="minorAscii" w:eastAsiaTheme="minorAscii" w:cstheme="minorAscii"/>
          <w:b w:val="1"/>
          <w:bCs w:val="1"/>
          <w:noProof w:val="0"/>
          <w:color w:val="auto"/>
          <w:sz w:val="24"/>
          <w:szCs w:val="24"/>
          <w:lang w:val="es-ES"/>
        </w:rPr>
      </w:pPr>
      <w:bookmarkStart w:name="_Toc1799219832" w:id="187413123"/>
      <w:r w:rsidRPr="7C1B9B60" w:rsidR="79487E47">
        <w:rPr>
          <w:rFonts w:ascii="Arial" w:hAnsi="Arial" w:eastAsia="Arial" w:cs="Arial" w:asciiTheme="minorAscii" w:hAnsiTheme="minorAscii" w:eastAsiaTheme="minorAscii" w:cstheme="minorAscii"/>
          <w:b w:val="1"/>
          <w:bCs w:val="1"/>
          <w:noProof w:val="0"/>
          <w:color w:val="auto"/>
          <w:sz w:val="24"/>
          <w:szCs w:val="24"/>
          <w:lang w:val="es-ES"/>
        </w:rPr>
        <w:t xml:space="preserve">3. </w:t>
      </w:r>
      <w:r w:rsidRPr="7C1B9B60" w:rsidR="4DCD48FE">
        <w:rPr>
          <w:rFonts w:ascii="Arial" w:hAnsi="Arial" w:eastAsia="Arial" w:cs="Arial" w:asciiTheme="minorAscii" w:hAnsiTheme="minorAscii" w:eastAsiaTheme="minorAscii" w:cstheme="minorAscii"/>
          <w:b w:val="1"/>
          <w:bCs w:val="1"/>
          <w:noProof w:val="0"/>
          <w:color w:val="auto"/>
          <w:sz w:val="24"/>
          <w:szCs w:val="24"/>
          <w:lang w:val="es-ES"/>
        </w:rPr>
        <w:t>Alcances del sistema</w:t>
      </w:r>
      <w:bookmarkEnd w:id="187413123"/>
    </w:p>
    <w:p w:rsidR="613A1F4E" w:rsidP="613A1F4E" w:rsidRDefault="613A1F4E" w14:paraId="6BD7AAC1" w14:textId="25AA1F1D">
      <w:pPr>
        <w:pStyle w:val="Normal"/>
        <w:ind w:left="0"/>
        <w:jc w:val="both"/>
        <w:rPr>
          <w:rFonts w:ascii="Arial" w:hAnsi="Arial" w:eastAsia="Arial" w:cs="Arial"/>
          <w:b w:val="0"/>
          <w:bCs w:val="0"/>
          <w:noProof w:val="0"/>
          <w:sz w:val="24"/>
          <w:szCs w:val="24"/>
          <w:lang w:val="es-ES"/>
        </w:rPr>
      </w:pPr>
    </w:p>
    <w:p w:rsidR="18E5E890" w:rsidP="613A1F4E" w:rsidRDefault="18E5E890" w14:paraId="21CF98E4" w14:textId="65E6C583">
      <w:pPr>
        <w:pStyle w:val="Heading2"/>
        <w:rPr>
          <w:rFonts w:ascii="Arial" w:hAnsi="Arial" w:eastAsia="Arial" w:cs="Arial" w:asciiTheme="minorAscii" w:hAnsiTheme="minorAscii" w:eastAsiaTheme="minorAscii" w:cstheme="minorAscii"/>
          <w:b w:val="1"/>
          <w:bCs w:val="1"/>
          <w:noProof w:val="0"/>
          <w:color w:val="auto"/>
          <w:sz w:val="24"/>
          <w:szCs w:val="24"/>
          <w:lang w:val="es-ES"/>
        </w:rPr>
      </w:pPr>
      <w:bookmarkStart w:name="_Toc1694796217" w:id="1353866750"/>
      <w:r w:rsidRPr="7C1B9B60" w:rsidR="18E5E890">
        <w:rPr>
          <w:rFonts w:ascii="Arial" w:hAnsi="Arial" w:eastAsia="Arial" w:cs="Arial" w:asciiTheme="minorAscii" w:hAnsiTheme="minorAscii" w:eastAsiaTheme="minorAscii" w:cstheme="minorAscii"/>
          <w:b w:val="1"/>
          <w:bCs w:val="1"/>
          <w:noProof w:val="0"/>
          <w:color w:val="auto"/>
          <w:sz w:val="24"/>
          <w:szCs w:val="24"/>
          <w:lang w:val="es-ES"/>
        </w:rPr>
        <w:t>3.1 Que incluye el sistema</w:t>
      </w:r>
      <w:bookmarkEnd w:id="1353866750"/>
    </w:p>
    <w:p w:rsidR="18E5E890" w:rsidP="613A1F4E" w:rsidRDefault="18E5E890" w14:paraId="58601C5B" w14:textId="11B9B522">
      <w:pPr>
        <w:pStyle w:val="ListParagraph"/>
        <w:numPr>
          <w:ilvl w:val="0"/>
          <w:numId w:val="4"/>
        </w:numPr>
        <w:jc w:val="both"/>
        <w:rPr>
          <w:rFonts w:ascii="Arial" w:hAnsi="Arial" w:eastAsia="Arial" w:cs="Arial"/>
          <w:b w:val="0"/>
          <w:bCs w:val="0"/>
          <w:noProof w:val="0"/>
          <w:sz w:val="24"/>
          <w:szCs w:val="24"/>
          <w:lang w:val="es-ES"/>
        </w:rPr>
      </w:pPr>
      <w:r w:rsidRPr="613A1F4E" w:rsidR="18E5E890">
        <w:rPr>
          <w:rFonts w:ascii="Arial" w:hAnsi="Arial" w:eastAsia="Arial" w:cs="Arial"/>
          <w:b w:val="0"/>
          <w:bCs w:val="0"/>
          <w:noProof w:val="0"/>
          <w:sz w:val="24"/>
          <w:szCs w:val="24"/>
          <w:lang w:val="es-ES"/>
        </w:rPr>
        <w:t xml:space="preserve">Gestión de inventario: Altas, bajas, cambios, alertas de stock </w:t>
      </w:r>
      <w:r w:rsidRPr="613A1F4E" w:rsidR="18E5E890">
        <w:rPr>
          <w:rFonts w:ascii="Arial" w:hAnsi="Arial" w:eastAsia="Arial" w:cs="Arial"/>
          <w:b w:val="0"/>
          <w:bCs w:val="0"/>
          <w:noProof w:val="0"/>
          <w:sz w:val="24"/>
          <w:szCs w:val="24"/>
          <w:lang w:val="es-ES"/>
        </w:rPr>
        <w:t>mínimo</w:t>
      </w:r>
      <w:r w:rsidRPr="613A1F4E" w:rsidR="18E5E890">
        <w:rPr>
          <w:rFonts w:ascii="Arial" w:hAnsi="Arial" w:eastAsia="Arial" w:cs="Arial"/>
          <w:b w:val="0"/>
          <w:bCs w:val="0"/>
          <w:noProof w:val="0"/>
          <w:sz w:val="24"/>
          <w:szCs w:val="24"/>
          <w:lang w:val="es-ES"/>
        </w:rPr>
        <w:t xml:space="preserve"> y</w:t>
      </w:r>
    </w:p>
    <w:p w:rsidR="18E5E890" w:rsidP="613A1F4E" w:rsidRDefault="18E5E890" w14:paraId="4A89E23F" w14:textId="3D57AE5E">
      <w:pPr>
        <w:pStyle w:val="ListParagraph"/>
        <w:numPr>
          <w:ilvl w:val="0"/>
          <w:numId w:val="4"/>
        </w:numPr>
        <w:jc w:val="both"/>
        <w:rPr>
          <w:rFonts w:ascii="Arial" w:hAnsi="Arial" w:eastAsia="Arial" w:cs="Arial"/>
          <w:b w:val="0"/>
          <w:bCs w:val="0"/>
          <w:noProof w:val="0"/>
          <w:sz w:val="24"/>
          <w:szCs w:val="24"/>
          <w:lang w:val="es-ES"/>
        </w:rPr>
      </w:pPr>
      <w:r w:rsidRPr="613A1F4E" w:rsidR="18E5E890">
        <w:rPr>
          <w:rFonts w:ascii="Arial" w:hAnsi="Arial" w:eastAsia="Arial" w:cs="Arial"/>
          <w:b w:val="0"/>
          <w:bCs w:val="0"/>
          <w:noProof w:val="0"/>
          <w:sz w:val="24"/>
          <w:szCs w:val="24"/>
          <w:lang w:val="es-ES"/>
        </w:rPr>
        <w:t>consultas de productos y stock</w:t>
      </w:r>
    </w:p>
    <w:p w:rsidR="18E5E890" w:rsidP="613A1F4E" w:rsidRDefault="18E5E890" w14:paraId="598801F4" w14:textId="28ED7148">
      <w:pPr>
        <w:pStyle w:val="ListParagraph"/>
        <w:numPr>
          <w:ilvl w:val="0"/>
          <w:numId w:val="4"/>
        </w:numPr>
        <w:jc w:val="both"/>
        <w:rPr>
          <w:rFonts w:ascii="Arial" w:hAnsi="Arial" w:eastAsia="Arial" w:cs="Arial"/>
          <w:b w:val="0"/>
          <w:bCs w:val="0"/>
          <w:noProof w:val="0"/>
          <w:sz w:val="24"/>
          <w:szCs w:val="24"/>
          <w:lang w:val="es-ES"/>
        </w:rPr>
      </w:pPr>
      <w:r w:rsidRPr="613A1F4E" w:rsidR="18E5E890">
        <w:rPr>
          <w:rFonts w:ascii="Arial" w:hAnsi="Arial" w:eastAsia="Arial" w:cs="Arial"/>
          <w:b w:val="0"/>
          <w:bCs w:val="0"/>
          <w:noProof w:val="0"/>
          <w:sz w:val="24"/>
          <w:szCs w:val="24"/>
          <w:lang w:val="es-ES"/>
        </w:rPr>
        <w:t>Facturación</w:t>
      </w:r>
      <w:r w:rsidRPr="613A1F4E" w:rsidR="18E5E890">
        <w:rPr>
          <w:rFonts w:ascii="Arial" w:hAnsi="Arial" w:eastAsia="Arial" w:cs="Arial"/>
          <w:b w:val="0"/>
          <w:bCs w:val="0"/>
          <w:noProof w:val="0"/>
          <w:sz w:val="24"/>
          <w:szCs w:val="24"/>
          <w:lang w:val="es-ES"/>
        </w:rPr>
        <w:t xml:space="preserve"> interna: emitir comprobantes internos por venta (no fiscal), notas</w:t>
      </w:r>
    </w:p>
    <w:p w:rsidR="18E5E890" w:rsidP="613A1F4E" w:rsidRDefault="18E5E890" w14:paraId="45FFD1C2" w14:textId="40F02B44">
      <w:pPr>
        <w:pStyle w:val="ListParagraph"/>
        <w:numPr>
          <w:ilvl w:val="0"/>
          <w:numId w:val="4"/>
        </w:numPr>
        <w:jc w:val="both"/>
        <w:rPr>
          <w:rFonts w:ascii="Arial" w:hAnsi="Arial" w:eastAsia="Arial" w:cs="Arial"/>
          <w:b w:val="0"/>
          <w:bCs w:val="0"/>
          <w:noProof w:val="0"/>
          <w:sz w:val="24"/>
          <w:szCs w:val="24"/>
          <w:lang w:val="es-ES"/>
        </w:rPr>
      </w:pPr>
      <w:r w:rsidRPr="613A1F4E" w:rsidR="18E5E890">
        <w:rPr>
          <w:rFonts w:ascii="Arial" w:hAnsi="Arial" w:eastAsia="Arial" w:cs="Arial"/>
          <w:b w:val="0"/>
          <w:bCs w:val="0"/>
          <w:noProof w:val="0"/>
          <w:sz w:val="24"/>
          <w:szCs w:val="24"/>
          <w:lang w:val="es-ES"/>
        </w:rPr>
        <w:t xml:space="preserve">de </w:t>
      </w:r>
      <w:r w:rsidRPr="613A1F4E" w:rsidR="18E5E890">
        <w:rPr>
          <w:rFonts w:ascii="Arial" w:hAnsi="Arial" w:eastAsia="Arial" w:cs="Arial"/>
          <w:b w:val="0"/>
          <w:bCs w:val="0"/>
          <w:noProof w:val="0"/>
          <w:sz w:val="24"/>
          <w:szCs w:val="24"/>
          <w:lang w:val="es-ES"/>
        </w:rPr>
        <w:t>crédito,</w:t>
      </w:r>
      <w:r w:rsidRPr="613A1F4E" w:rsidR="18E5E890">
        <w:rPr>
          <w:rFonts w:ascii="Arial" w:hAnsi="Arial" w:eastAsia="Arial" w:cs="Arial"/>
          <w:b w:val="0"/>
          <w:bCs w:val="0"/>
          <w:noProof w:val="0"/>
          <w:sz w:val="24"/>
          <w:szCs w:val="24"/>
          <w:lang w:val="es-ES"/>
        </w:rPr>
        <w:t xml:space="preserve"> almacenamiento y búsqueda de comprobantes</w:t>
      </w:r>
    </w:p>
    <w:p w:rsidR="18E5E890" w:rsidP="613A1F4E" w:rsidRDefault="18E5E890" w14:paraId="165C6F6F" w14:textId="63094FB7">
      <w:pPr>
        <w:pStyle w:val="ListParagraph"/>
        <w:numPr>
          <w:ilvl w:val="0"/>
          <w:numId w:val="4"/>
        </w:numPr>
        <w:jc w:val="both"/>
        <w:rPr>
          <w:rFonts w:ascii="Arial" w:hAnsi="Arial" w:eastAsia="Arial" w:cs="Arial"/>
          <w:b w:val="0"/>
          <w:bCs w:val="0"/>
          <w:noProof w:val="0"/>
          <w:sz w:val="24"/>
          <w:szCs w:val="24"/>
          <w:lang w:val="es-ES"/>
        </w:rPr>
      </w:pPr>
      <w:r w:rsidRPr="613A1F4E" w:rsidR="18E5E890">
        <w:rPr>
          <w:rFonts w:ascii="Arial" w:hAnsi="Arial" w:eastAsia="Arial" w:cs="Arial"/>
          <w:b w:val="0"/>
          <w:bCs w:val="0"/>
          <w:noProof w:val="0"/>
          <w:sz w:val="24"/>
          <w:szCs w:val="24"/>
          <w:lang w:val="es-ES"/>
        </w:rPr>
        <w:t>Autenticación</w:t>
      </w:r>
      <w:r w:rsidRPr="613A1F4E" w:rsidR="18E5E890">
        <w:rPr>
          <w:rFonts w:ascii="Arial" w:hAnsi="Arial" w:eastAsia="Arial" w:cs="Arial"/>
          <w:b w:val="0"/>
          <w:bCs w:val="0"/>
          <w:noProof w:val="0"/>
          <w:sz w:val="24"/>
          <w:szCs w:val="24"/>
          <w:lang w:val="es-ES"/>
        </w:rPr>
        <w:t xml:space="preserve"> de usuarios con roles definidos</w:t>
      </w:r>
    </w:p>
    <w:p w:rsidR="18E5E890" w:rsidP="613A1F4E" w:rsidRDefault="18E5E890" w14:paraId="3D3ADD10" w14:textId="14A4F5F3">
      <w:pPr>
        <w:pStyle w:val="ListParagraph"/>
        <w:numPr>
          <w:ilvl w:val="0"/>
          <w:numId w:val="4"/>
        </w:numPr>
        <w:jc w:val="both"/>
        <w:rPr>
          <w:rFonts w:ascii="Arial" w:hAnsi="Arial" w:eastAsia="Arial" w:cs="Arial"/>
          <w:b w:val="0"/>
          <w:bCs w:val="0"/>
          <w:noProof w:val="0"/>
          <w:sz w:val="24"/>
          <w:szCs w:val="24"/>
          <w:lang w:val="es-ES"/>
        </w:rPr>
      </w:pPr>
      <w:r w:rsidRPr="613A1F4E" w:rsidR="18E5E890">
        <w:rPr>
          <w:rFonts w:ascii="Arial" w:hAnsi="Arial" w:eastAsia="Arial" w:cs="Arial"/>
          <w:b w:val="0"/>
          <w:bCs w:val="0"/>
          <w:noProof w:val="0"/>
          <w:sz w:val="24"/>
          <w:szCs w:val="24"/>
          <w:lang w:val="es-ES"/>
        </w:rPr>
        <w:t xml:space="preserve">Modulo POS: creación de transacciones de ventas, carrito de </w:t>
      </w:r>
      <w:r w:rsidRPr="613A1F4E" w:rsidR="18E5E890">
        <w:rPr>
          <w:rFonts w:ascii="Arial" w:hAnsi="Arial" w:eastAsia="Arial" w:cs="Arial"/>
          <w:b w:val="0"/>
          <w:bCs w:val="0"/>
          <w:noProof w:val="0"/>
          <w:sz w:val="24"/>
          <w:szCs w:val="24"/>
          <w:lang w:val="es-ES"/>
        </w:rPr>
        <w:t>compras,</w:t>
      </w:r>
      <w:r w:rsidRPr="613A1F4E" w:rsidR="18E5E890">
        <w:rPr>
          <w:rFonts w:ascii="Arial" w:hAnsi="Arial" w:eastAsia="Arial" w:cs="Arial"/>
          <w:b w:val="0"/>
          <w:bCs w:val="0"/>
          <w:noProof w:val="0"/>
          <w:sz w:val="24"/>
          <w:szCs w:val="24"/>
          <w:lang w:val="es-ES"/>
        </w:rPr>
        <w:t xml:space="preserve"> pagos</w:t>
      </w:r>
    </w:p>
    <w:p w:rsidR="18E5E890" w:rsidP="613A1F4E" w:rsidRDefault="18E5E890" w14:paraId="0E72C093" w14:textId="2FB5ED4D">
      <w:pPr>
        <w:pStyle w:val="ListParagraph"/>
        <w:numPr>
          <w:ilvl w:val="0"/>
          <w:numId w:val="4"/>
        </w:numPr>
        <w:jc w:val="both"/>
        <w:rPr>
          <w:rFonts w:ascii="Arial" w:hAnsi="Arial" w:eastAsia="Arial" w:cs="Arial"/>
          <w:b w:val="0"/>
          <w:bCs w:val="0"/>
          <w:noProof w:val="0"/>
          <w:sz w:val="24"/>
          <w:szCs w:val="24"/>
          <w:lang w:val="es-ES"/>
        </w:rPr>
      </w:pPr>
      <w:r w:rsidRPr="613A1F4E" w:rsidR="18E5E890">
        <w:rPr>
          <w:rFonts w:ascii="Arial" w:hAnsi="Arial" w:eastAsia="Arial" w:cs="Arial"/>
          <w:b w:val="0"/>
          <w:bCs w:val="0"/>
          <w:noProof w:val="0"/>
          <w:sz w:val="24"/>
          <w:szCs w:val="24"/>
          <w:lang w:val="es-ES"/>
        </w:rPr>
        <w:t xml:space="preserve">(efectivo y tarjeta) y calculo </w:t>
      </w:r>
      <w:r w:rsidRPr="613A1F4E" w:rsidR="18E5E890">
        <w:rPr>
          <w:rFonts w:ascii="Arial" w:hAnsi="Arial" w:eastAsia="Arial" w:cs="Arial"/>
          <w:b w:val="0"/>
          <w:bCs w:val="0"/>
          <w:noProof w:val="0"/>
          <w:sz w:val="24"/>
          <w:szCs w:val="24"/>
          <w:lang w:val="es-ES"/>
        </w:rPr>
        <w:t>automático</w:t>
      </w:r>
      <w:r w:rsidRPr="613A1F4E" w:rsidR="18E5E890">
        <w:rPr>
          <w:rFonts w:ascii="Arial" w:hAnsi="Arial" w:eastAsia="Arial" w:cs="Arial"/>
          <w:b w:val="0"/>
          <w:bCs w:val="0"/>
          <w:noProof w:val="0"/>
          <w:sz w:val="24"/>
          <w:szCs w:val="24"/>
          <w:lang w:val="es-ES"/>
        </w:rPr>
        <w:t xml:space="preserve"> de impuestos</w:t>
      </w:r>
    </w:p>
    <w:p w:rsidR="18E5E890" w:rsidP="613A1F4E" w:rsidRDefault="18E5E890" w14:paraId="5062F7C4" w14:textId="78DD4EE8">
      <w:pPr>
        <w:pStyle w:val="ListParagraph"/>
        <w:numPr>
          <w:ilvl w:val="0"/>
          <w:numId w:val="4"/>
        </w:numPr>
        <w:jc w:val="both"/>
        <w:rPr>
          <w:rFonts w:ascii="Arial" w:hAnsi="Arial" w:eastAsia="Arial" w:cs="Arial"/>
          <w:b w:val="0"/>
          <w:bCs w:val="0"/>
          <w:noProof w:val="0"/>
          <w:sz w:val="24"/>
          <w:szCs w:val="24"/>
          <w:lang w:val="es-ES"/>
        </w:rPr>
      </w:pPr>
      <w:r w:rsidRPr="613A1F4E" w:rsidR="18E5E890">
        <w:rPr>
          <w:rFonts w:ascii="Arial" w:hAnsi="Arial" w:eastAsia="Arial" w:cs="Arial"/>
          <w:b w:val="0"/>
          <w:bCs w:val="0"/>
          <w:noProof w:val="0"/>
          <w:sz w:val="24"/>
          <w:szCs w:val="24"/>
          <w:lang w:val="es-ES"/>
        </w:rPr>
        <w:t xml:space="preserve">impresión de recibo, anulaciones durante la </w:t>
      </w:r>
      <w:r w:rsidRPr="613A1F4E" w:rsidR="18E5E890">
        <w:rPr>
          <w:rFonts w:ascii="Arial" w:hAnsi="Arial" w:eastAsia="Arial" w:cs="Arial"/>
          <w:b w:val="0"/>
          <w:bCs w:val="0"/>
          <w:noProof w:val="0"/>
          <w:sz w:val="24"/>
          <w:szCs w:val="24"/>
          <w:lang w:val="es-ES"/>
        </w:rPr>
        <w:t>transacción,</w:t>
      </w:r>
      <w:r w:rsidRPr="613A1F4E" w:rsidR="18E5E890">
        <w:rPr>
          <w:rFonts w:ascii="Arial" w:hAnsi="Arial" w:eastAsia="Arial" w:cs="Arial"/>
          <w:b w:val="0"/>
          <w:bCs w:val="0"/>
          <w:noProof w:val="0"/>
          <w:sz w:val="24"/>
          <w:szCs w:val="24"/>
          <w:lang w:val="es-ES"/>
        </w:rPr>
        <w:t xml:space="preserve"> devoluciones y notas</w:t>
      </w:r>
    </w:p>
    <w:p w:rsidR="18E5E890" w:rsidP="613A1F4E" w:rsidRDefault="18E5E890" w14:paraId="782193D5" w14:textId="600790F0">
      <w:pPr>
        <w:pStyle w:val="ListParagraph"/>
        <w:numPr>
          <w:ilvl w:val="0"/>
          <w:numId w:val="4"/>
        </w:numPr>
        <w:jc w:val="both"/>
        <w:rPr>
          <w:rFonts w:ascii="Arial" w:hAnsi="Arial" w:eastAsia="Arial" w:cs="Arial"/>
          <w:b w:val="0"/>
          <w:bCs w:val="0"/>
          <w:noProof w:val="0"/>
          <w:sz w:val="24"/>
          <w:szCs w:val="24"/>
          <w:lang w:val="es-ES"/>
        </w:rPr>
      </w:pPr>
      <w:r w:rsidRPr="613A1F4E" w:rsidR="18E5E890">
        <w:rPr>
          <w:rFonts w:ascii="Arial" w:hAnsi="Arial" w:eastAsia="Arial" w:cs="Arial"/>
          <w:b w:val="0"/>
          <w:bCs w:val="0"/>
          <w:noProof w:val="0"/>
          <w:sz w:val="24"/>
          <w:szCs w:val="24"/>
          <w:lang w:val="es-ES"/>
        </w:rPr>
        <w:t xml:space="preserve">de </w:t>
      </w:r>
      <w:r w:rsidRPr="613A1F4E" w:rsidR="18E5E890">
        <w:rPr>
          <w:rFonts w:ascii="Arial" w:hAnsi="Arial" w:eastAsia="Arial" w:cs="Arial"/>
          <w:b w:val="0"/>
          <w:bCs w:val="0"/>
          <w:noProof w:val="0"/>
          <w:sz w:val="24"/>
          <w:szCs w:val="24"/>
          <w:lang w:val="es-ES"/>
        </w:rPr>
        <w:t>crédito</w:t>
      </w:r>
      <w:r w:rsidRPr="613A1F4E" w:rsidR="18E5E890">
        <w:rPr>
          <w:rFonts w:ascii="Arial" w:hAnsi="Arial" w:eastAsia="Arial" w:cs="Arial"/>
          <w:b w:val="0"/>
          <w:bCs w:val="0"/>
          <w:noProof w:val="0"/>
          <w:sz w:val="24"/>
          <w:szCs w:val="24"/>
          <w:lang w:val="es-ES"/>
        </w:rPr>
        <w:t xml:space="preserve"> internas</w:t>
      </w:r>
    </w:p>
    <w:p w:rsidR="18E5E890" w:rsidP="613A1F4E" w:rsidRDefault="18E5E890" w14:paraId="20CB5A21" w14:textId="44F4CAC2">
      <w:pPr>
        <w:pStyle w:val="ListParagraph"/>
        <w:numPr>
          <w:ilvl w:val="0"/>
          <w:numId w:val="4"/>
        </w:numPr>
        <w:jc w:val="both"/>
        <w:rPr>
          <w:rFonts w:ascii="Arial" w:hAnsi="Arial" w:eastAsia="Arial" w:cs="Arial"/>
          <w:b w:val="0"/>
          <w:bCs w:val="0"/>
          <w:noProof w:val="0"/>
          <w:sz w:val="24"/>
          <w:szCs w:val="24"/>
          <w:lang w:val="es-ES"/>
        </w:rPr>
      </w:pPr>
      <w:r w:rsidRPr="613A1F4E" w:rsidR="18E5E890">
        <w:rPr>
          <w:rFonts w:ascii="Arial" w:hAnsi="Arial" w:eastAsia="Arial" w:cs="Arial"/>
          <w:b w:val="0"/>
          <w:bCs w:val="0"/>
          <w:noProof w:val="0"/>
          <w:sz w:val="24"/>
          <w:szCs w:val="24"/>
          <w:lang w:val="es-ES"/>
        </w:rPr>
        <w:t xml:space="preserve">Cajas: apertura y cierre de caja </w:t>
      </w:r>
      <w:r w:rsidRPr="613A1F4E" w:rsidR="18E5E890">
        <w:rPr>
          <w:rFonts w:ascii="Arial" w:hAnsi="Arial" w:eastAsia="Arial" w:cs="Arial"/>
          <w:b w:val="0"/>
          <w:bCs w:val="0"/>
          <w:noProof w:val="0"/>
          <w:sz w:val="24"/>
          <w:szCs w:val="24"/>
          <w:lang w:val="es-ES"/>
        </w:rPr>
        <w:t>diario</w:t>
      </w:r>
      <w:r w:rsidRPr="613A1F4E" w:rsidR="18E5E890">
        <w:rPr>
          <w:rFonts w:ascii="Arial" w:hAnsi="Arial" w:eastAsia="Arial" w:cs="Arial"/>
          <w:b w:val="0"/>
          <w:bCs w:val="0"/>
          <w:noProof w:val="0"/>
          <w:sz w:val="24"/>
          <w:szCs w:val="24"/>
          <w:lang w:val="es-ES"/>
        </w:rPr>
        <w:t>, arqueos y reporte de diferencias</w:t>
      </w:r>
    </w:p>
    <w:p w:rsidR="18E5E890" w:rsidP="613A1F4E" w:rsidRDefault="18E5E890" w14:paraId="161DEC29" w14:textId="47B8F2B2">
      <w:pPr>
        <w:pStyle w:val="ListParagraph"/>
        <w:numPr>
          <w:ilvl w:val="0"/>
          <w:numId w:val="4"/>
        </w:numPr>
        <w:jc w:val="both"/>
        <w:rPr>
          <w:rFonts w:ascii="Arial" w:hAnsi="Arial" w:eastAsia="Arial" w:cs="Arial"/>
          <w:b w:val="0"/>
          <w:bCs w:val="0"/>
          <w:noProof w:val="0"/>
          <w:sz w:val="24"/>
          <w:szCs w:val="24"/>
          <w:lang w:val="es-ES"/>
        </w:rPr>
      </w:pPr>
      <w:r w:rsidRPr="613A1F4E" w:rsidR="18E5E890">
        <w:rPr>
          <w:rFonts w:ascii="Arial" w:hAnsi="Arial" w:eastAsia="Arial" w:cs="Arial"/>
          <w:b w:val="0"/>
          <w:bCs w:val="0"/>
          <w:noProof w:val="0"/>
          <w:sz w:val="24"/>
          <w:szCs w:val="24"/>
          <w:lang w:val="es-ES"/>
        </w:rPr>
        <w:t xml:space="preserve">Auditoria: registro de acciones criticas </w:t>
      </w:r>
      <w:r w:rsidRPr="613A1F4E" w:rsidR="18E5E890">
        <w:rPr>
          <w:rFonts w:ascii="Arial" w:hAnsi="Arial" w:eastAsia="Arial" w:cs="Arial"/>
          <w:b w:val="0"/>
          <w:bCs w:val="0"/>
          <w:noProof w:val="0"/>
          <w:sz w:val="24"/>
          <w:szCs w:val="24"/>
          <w:lang w:val="es-ES"/>
        </w:rPr>
        <w:t>(quien</w:t>
      </w:r>
      <w:r w:rsidRPr="613A1F4E" w:rsidR="18E5E890">
        <w:rPr>
          <w:rFonts w:ascii="Arial" w:hAnsi="Arial" w:eastAsia="Arial" w:cs="Arial"/>
          <w:b w:val="0"/>
          <w:bCs w:val="0"/>
          <w:noProof w:val="0"/>
          <w:sz w:val="24"/>
          <w:szCs w:val="24"/>
          <w:lang w:val="es-ES"/>
        </w:rPr>
        <w:t xml:space="preserve"> hizo que cosa, cuando la hizo o que fue lo que cambio)</w:t>
      </w:r>
    </w:p>
    <w:p w:rsidR="613A1F4E" w:rsidP="613A1F4E" w:rsidRDefault="613A1F4E" w14:paraId="28CA552A" w14:textId="5DFE8B5D">
      <w:pPr>
        <w:pStyle w:val="Normal"/>
        <w:ind w:left="0"/>
        <w:jc w:val="both"/>
        <w:rPr>
          <w:rFonts w:ascii="Arial" w:hAnsi="Arial" w:eastAsia="Arial" w:cs="Arial"/>
          <w:b w:val="0"/>
          <w:bCs w:val="0"/>
          <w:noProof w:val="0"/>
          <w:sz w:val="24"/>
          <w:szCs w:val="24"/>
          <w:lang w:val="es-ES"/>
        </w:rPr>
      </w:pPr>
    </w:p>
    <w:p w:rsidR="18E5E890" w:rsidP="613A1F4E" w:rsidRDefault="18E5E890" w14:paraId="4CA4C277" w14:textId="3AB8FCFE">
      <w:pPr>
        <w:pStyle w:val="Heading2"/>
        <w:rPr>
          <w:rFonts w:ascii="Arial" w:hAnsi="Arial" w:eastAsia="Arial" w:cs="Arial" w:asciiTheme="minorAscii" w:hAnsiTheme="minorAscii" w:eastAsiaTheme="minorAscii" w:cstheme="minorAscii"/>
          <w:b w:val="1"/>
          <w:bCs w:val="1"/>
          <w:noProof w:val="0"/>
          <w:color w:val="auto"/>
          <w:sz w:val="24"/>
          <w:szCs w:val="24"/>
          <w:lang w:val="es-ES"/>
        </w:rPr>
      </w:pPr>
      <w:bookmarkStart w:name="_Toc220134096" w:id="1035921377"/>
      <w:r w:rsidRPr="7C1B9B60" w:rsidR="18E5E890">
        <w:rPr>
          <w:rFonts w:ascii="Arial" w:hAnsi="Arial" w:eastAsia="Arial" w:cs="Arial" w:asciiTheme="minorAscii" w:hAnsiTheme="minorAscii" w:eastAsiaTheme="minorAscii" w:cstheme="minorAscii"/>
          <w:b w:val="1"/>
          <w:bCs w:val="1"/>
          <w:noProof w:val="0"/>
          <w:color w:val="auto"/>
          <w:sz w:val="24"/>
          <w:szCs w:val="24"/>
          <w:lang w:val="es-ES"/>
        </w:rPr>
        <w:t>3.2 Que queda fuera del alcance</w:t>
      </w:r>
      <w:bookmarkEnd w:id="1035921377"/>
    </w:p>
    <w:p w:rsidR="18E5E890" w:rsidP="613A1F4E" w:rsidRDefault="18E5E890" w14:paraId="6BE1453E" w14:textId="194D7F7C">
      <w:pPr>
        <w:pStyle w:val="ListParagraph"/>
        <w:numPr>
          <w:ilvl w:val="0"/>
          <w:numId w:val="5"/>
        </w:numPr>
        <w:jc w:val="both"/>
        <w:rPr>
          <w:rFonts w:ascii="Arial" w:hAnsi="Arial" w:eastAsia="Arial" w:cs="Arial"/>
          <w:b w:val="0"/>
          <w:bCs w:val="0"/>
          <w:noProof w:val="0"/>
          <w:sz w:val="24"/>
          <w:szCs w:val="24"/>
          <w:lang w:val="es-ES"/>
        </w:rPr>
      </w:pPr>
      <w:r w:rsidRPr="613A1F4E" w:rsidR="18E5E890">
        <w:rPr>
          <w:rFonts w:ascii="Arial" w:hAnsi="Arial" w:eastAsia="Arial" w:cs="Arial"/>
          <w:b w:val="0"/>
          <w:bCs w:val="0"/>
          <w:noProof w:val="0"/>
          <w:sz w:val="24"/>
          <w:szCs w:val="24"/>
          <w:lang w:val="es-ES"/>
        </w:rPr>
        <w:t>Integración con sistemas fiscales o envió electrónico a autoridades tributarias</w:t>
      </w:r>
    </w:p>
    <w:p w:rsidR="18E5E890" w:rsidP="613A1F4E" w:rsidRDefault="18E5E890" w14:paraId="12C206CF" w14:textId="75838398">
      <w:pPr>
        <w:pStyle w:val="ListParagraph"/>
        <w:numPr>
          <w:ilvl w:val="0"/>
          <w:numId w:val="5"/>
        </w:numPr>
        <w:jc w:val="both"/>
        <w:rPr>
          <w:rFonts w:ascii="Arial" w:hAnsi="Arial" w:eastAsia="Arial" w:cs="Arial"/>
          <w:b w:val="0"/>
          <w:bCs w:val="0"/>
          <w:noProof w:val="0"/>
          <w:sz w:val="24"/>
          <w:szCs w:val="24"/>
          <w:lang w:val="es-ES"/>
        </w:rPr>
      </w:pPr>
      <w:r w:rsidRPr="613A1F4E" w:rsidR="18E5E890">
        <w:rPr>
          <w:rFonts w:ascii="Arial" w:hAnsi="Arial" w:eastAsia="Arial" w:cs="Arial"/>
          <w:b w:val="0"/>
          <w:bCs w:val="0"/>
          <w:noProof w:val="0"/>
          <w:sz w:val="24"/>
          <w:szCs w:val="24"/>
          <w:lang w:val="es-ES"/>
        </w:rPr>
        <w:t>Integración</w:t>
      </w:r>
      <w:r w:rsidRPr="613A1F4E" w:rsidR="18E5E890">
        <w:rPr>
          <w:rFonts w:ascii="Arial" w:hAnsi="Arial" w:eastAsia="Arial" w:cs="Arial"/>
          <w:b w:val="0"/>
          <w:bCs w:val="0"/>
          <w:noProof w:val="0"/>
          <w:sz w:val="24"/>
          <w:szCs w:val="24"/>
          <w:lang w:val="es-ES"/>
        </w:rPr>
        <w:t xml:space="preserve"> con pasarela de pagos externas</w:t>
      </w:r>
    </w:p>
    <w:p w:rsidR="18E5E890" w:rsidP="613A1F4E" w:rsidRDefault="18E5E890" w14:paraId="178306FE" w14:textId="297C41EA">
      <w:pPr>
        <w:pStyle w:val="ListParagraph"/>
        <w:numPr>
          <w:ilvl w:val="0"/>
          <w:numId w:val="5"/>
        </w:numPr>
        <w:jc w:val="both"/>
        <w:rPr>
          <w:rFonts w:ascii="Arial" w:hAnsi="Arial" w:eastAsia="Arial" w:cs="Arial"/>
          <w:b w:val="0"/>
          <w:bCs w:val="0"/>
          <w:noProof w:val="0"/>
          <w:sz w:val="24"/>
          <w:szCs w:val="24"/>
          <w:lang w:val="es-ES"/>
        </w:rPr>
      </w:pPr>
      <w:r w:rsidRPr="613A1F4E" w:rsidR="18E5E890">
        <w:rPr>
          <w:rFonts w:ascii="Arial" w:hAnsi="Arial" w:eastAsia="Arial" w:cs="Arial"/>
          <w:b w:val="0"/>
          <w:bCs w:val="0"/>
          <w:noProof w:val="0"/>
          <w:sz w:val="24"/>
          <w:szCs w:val="24"/>
          <w:lang w:val="es-ES"/>
        </w:rPr>
        <w:t>Nominas, impuestos fiscales complejos</w:t>
      </w:r>
    </w:p>
    <w:p w:rsidR="18E5E890" w:rsidP="613A1F4E" w:rsidRDefault="18E5E890" w14:paraId="64D460B2" w14:textId="69424E79">
      <w:pPr>
        <w:pStyle w:val="ListParagraph"/>
        <w:numPr>
          <w:ilvl w:val="0"/>
          <w:numId w:val="5"/>
        </w:numPr>
        <w:jc w:val="both"/>
        <w:rPr>
          <w:rFonts w:ascii="Arial" w:hAnsi="Arial" w:eastAsia="Arial" w:cs="Arial"/>
          <w:b w:val="0"/>
          <w:bCs w:val="0"/>
          <w:noProof w:val="0"/>
          <w:sz w:val="24"/>
          <w:szCs w:val="24"/>
          <w:lang w:val="es-ES"/>
        </w:rPr>
      </w:pPr>
      <w:r w:rsidRPr="613A1F4E" w:rsidR="18E5E890">
        <w:rPr>
          <w:rFonts w:ascii="Arial" w:hAnsi="Arial" w:eastAsia="Arial" w:cs="Arial"/>
          <w:b w:val="0"/>
          <w:bCs w:val="0"/>
          <w:noProof w:val="0"/>
          <w:sz w:val="24"/>
          <w:szCs w:val="24"/>
          <w:lang w:val="es-ES"/>
        </w:rPr>
        <w:t>Sincronización</w:t>
      </w:r>
      <w:r w:rsidRPr="613A1F4E" w:rsidR="18E5E890">
        <w:rPr>
          <w:rFonts w:ascii="Arial" w:hAnsi="Arial" w:eastAsia="Arial" w:cs="Arial"/>
          <w:b w:val="0"/>
          <w:bCs w:val="0"/>
          <w:noProof w:val="0"/>
          <w:sz w:val="24"/>
          <w:szCs w:val="24"/>
          <w:lang w:val="es-ES"/>
        </w:rPr>
        <w:t xml:space="preserve"> en la nube</w:t>
      </w:r>
    </w:p>
    <w:p w:rsidR="613A1F4E" w:rsidRDefault="613A1F4E" w14:paraId="33DD0D07" w14:textId="2C193D1D">
      <w:r>
        <w:br w:type="page"/>
      </w:r>
    </w:p>
    <w:p w:rsidR="53735B04" w:rsidP="613A1F4E" w:rsidRDefault="53735B04" w14:paraId="5EA96A79" w14:textId="21646AEB">
      <w:pPr>
        <w:pStyle w:val="Heading1"/>
        <w:jc w:val="center"/>
        <w:rPr>
          <w:rFonts w:ascii="Arial" w:hAnsi="Arial" w:eastAsia="Arial" w:cs="Arial" w:asciiTheme="minorAscii" w:hAnsiTheme="minorAscii" w:eastAsiaTheme="minorAscii" w:cstheme="minorAscii"/>
          <w:b w:val="1"/>
          <w:bCs w:val="1"/>
          <w:noProof w:val="0"/>
          <w:color w:val="auto"/>
          <w:sz w:val="24"/>
          <w:szCs w:val="24"/>
          <w:lang w:val="es-ES"/>
        </w:rPr>
      </w:pPr>
      <w:bookmarkStart w:name="_Toc1205604167" w:id="417152081"/>
      <w:r w:rsidRPr="7C1B9B60" w:rsidR="53735B04">
        <w:rPr>
          <w:rFonts w:ascii="Arial" w:hAnsi="Arial" w:eastAsia="Arial" w:cs="Arial" w:asciiTheme="minorAscii" w:hAnsiTheme="minorAscii" w:eastAsiaTheme="minorAscii" w:cstheme="minorAscii"/>
          <w:b w:val="1"/>
          <w:bCs w:val="1"/>
          <w:noProof w:val="0"/>
          <w:color w:val="auto"/>
          <w:sz w:val="24"/>
          <w:szCs w:val="24"/>
          <w:lang w:val="es-ES"/>
        </w:rPr>
        <w:t xml:space="preserve">4. </w:t>
      </w:r>
      <w:r w:rsidRPr="7C1B9B60" w:rsidR="3505C15C">
        <w:rPr>
          <w:rFonts w:ascii="Arial" w:hAnsi="Arial" w:eastAsia="Arial" w:cs="Arial" w:asciiTheme="minorAscii" w:hAnsiTheme="minorAscii" w:eastAsiaTheme="minorAscii" w:cstheme="minorAscii"/>
          <w:b w:val="1"/>
          <w:bCs w:val="1"/>
          <w:noProof w:val="0"/>
          <w:color w:val="auto"/>
          <w:sz w:val="24"/>
          <w:szCs w:val="24"/>
          <w:lang w:val="es-ES"/>
        </w:rPr>
        <w:t>Stakeholders</w:t>
      </w:r>
      <w:bookmarkEnd w:id="417152081"/>
    </w:p>
    <w:p w:rsidR="613A1F4E" w:rsidP="613A1F4E" w:rsidRDefault="613A1F4E" w14:paraId="6470CDCD" w14:textId="37013994">
      <w:pPr>
        <w:pStyle w:val="Normal"/>
        <w:rPr>
          <w:noProof w:val="0"/>
          <w:lang w:val="es-ES"/>
        </w:rPr>
      </w:pPr>
    </w:p>
    <w:p w:rsidR="3505C15C" w:rsidP="613A1F4E" w:rsidRDefault="3505C15C" w14:paraId="2F3008B7" w14:textId="2FF1AF66">
      <w:pPr>
        <w:pStyle w:val="ListParagraph"/>
        <w:numPr>
          <w:ilvl w:val="0"/>
          <w:numId w:val="6"/>
        </w:numPr>
        <w:jc w:val="left"/>
        <w:rPr>
          <w:rFonts w:ascii="Arial" w:hAnsi="Arial" w:eastAsia="Arial" w:cs="Arial"/>
          <w:b w:val="0"/>
          <w:bCs w:val="0"/>
          <w:noProof w:val="0"/>
          <w:sz w:val="24"/>
          <w:szCs w:val="24"/>
          <w:lang w:val="es-ES"/>
        </w:rPr>
      </w:pPr>
      <w:r w:rsidRPr="613A1F4E" w:rsidR="3505C15C">
        <w:rPr>
          <w:rFonts w:ascii="Arial" w:hAnsi="Arial" w:eastAsia="Arial" w:cs="Arial"/>
          <w:b w:val="0"/>
          <w:bCs w:val="0"/>
          <w:noProof w:val="0"/>
          <w:sz w:val="24"/>
          <w:szCs w:val="24"/>
          <w:lang w:val="es-ES"/>
        </w:rPr>
        <w:t xml:space="preserve">Dueño (Gerente general): El supervisor y gestor encargado de la toma de decisiones cuyo </w:t>
      </w:r>
      <w:r w:rsidRPr="613A1F4E" w:rsidR="3505C15C">
        <w:rPr>
          <w:rFonts w:ascii="Arial" w:hAnsi="Arial" w:eastAsia="Arial" w:cs="Arial"/>
          <w:b w:val="0"/>
          <w:bCs w:val="0"/>
          <w:noProof w:val="0"/>
          <w:sz w:val="24"/>
          <w:szCs w:val="24"/>
          <w:lang w:val="es-ES"/>
        </w:rPr>
        <w:t>interés</w:t>
      </w:r>
      <w:r w:rsidRPr="613A1F4E" w:rsidR="3505C15C">
        <w:rPr>
          <w:rFonts w:ascii="Arial" w:hAnsi="Arial" w:eastAsia="Arial" w:cs="Arial"/>
          <w:b w:val="0"/>
          <w:bCs w:val="0"/>
          <w:noProof w:val="0"/>
          <w:sz w:val="24"/>
          <w:szCs w:val="24"/>
          <w:lang w:val="es-ES"/>
        </w:rPr>
        <w:t xml:space="preserve"> es el de conocer las ventas, la rentabilidad, reportes de ganancias y el ajuste de precios</w:t>
      </w:r>
    </w:p>
    <w:p w:rsidR="3505C15C" w:rsidP="613A1F4E" w:rsidRDefault="3505C15C" w14:paraId="7CF10D7E" w14:textId="1BC8FC81">
      <w:pPr>
        <w:pStyle w:val="ListParagraph"/>
        <w:numPr>
          <w:ilvl w:val="0"/>
          <w:numId w:val="7"/>
        </w:numPr>
        <w:jc w:val="left"/>
        <w:rPr>
          <w:rFonts w:ascii="Arial" w:hAnsi="Arial" w:eastAsia="Arial" w:cs="Arial"/>
          <w:b w:val="0"/>
          <w:bCs w:val="0"/>
          <w:noProof w:val="0"/>
          <w:sz w:val="24"/>
          <w:szCs w:val="24"/>
          <w:lang w:val="es-ES"/>
        </w:rPr>
      </w:pPr>
      <w:r w:rsidRPr="613A1F4E" w:rsidR="3505C15C">
        <w:rPr>
          <w:rFonts w:ascii="Arial" w:hAnsi="Arial" w:eastAsia="Arial" w:cs="Arial"/>
          <w:b w:val="0"/>
          <w:bCs w:val="0"/>
          <w:noProof w:val="0"/>
          <w:sz w:val="24"/>
          <w:szCs w:val="24"/>
          <w:lang w:val="es-ES"/>
        </w:rPr>
        <w:t>Cajero: El que realiza la venta, el que recibe el pago, maneja la caja consulta precio y existencias de un producto</w:t>
      </w:r>
    </w:p>
    <w:p w:rsidR="3505C15C" w:rsidP="613A1F4E" w:rsidRDefault="3505C15C" w14:paraId="0DC15D2D" w14:textId="32385775">
      <w:pPr>
        <w:pStyle w:val="ListParagraph"/>
        <w:numPr>
          <w:ilvl w:val="0"/>
          <w:numId w:val="8"/>
        </w:numPr>
        <w:jc w:val="left"/>
        <w:rPr>
          <w:rFonts w:ascii="Arial" w:hAnsi="Arial" w:eastAsia="Arial" w:cs="Arial"/>
          <w:b w:val="0"/>
          <w:bCs w:val="0"/>
          <w:noProof w:val="0"/>
          <w:sz w:val="24"/>
          <w:szCs w:val="24"/>
          <w:lang w:val="es-ES"/>
        </w:rPr>
      </w:pPr>
      <w:r w:rsidRPr="613A1F4E" w:rsidR="3505C15C">
        <w:rPr>
          <w:rFonts w:ascii="Arial" w:hAnsi="Arial" w:eastAsia="Arial" w:cs="Arial"/>
          <w:b w:val="0"/>
          <w:bCs w:val="0"/>
          <w:noProof w:val="0"/>
          <w:sz w:val="24"/>
          <w:szCs w:val="24"/>
          <w:lang w:val="es-ES"/>
        </w:rPr>
        <w:t xml:space="preserve">Encargado de inventario / bodega: el que registra las recepciones de productos, realiza conteos y ajustes cuyo </w:t>
      </w:r>
      <w:r w:rsidRPr="613A1F4E" w:rsidR="3505C15C">
        <w:rPr>
          <w:rFonts w:ascii="Arial" w:hAnsi="Arial" w:eastAsia="Arial" w:cs="Arial"/>
          <w:b w:val="0"/>
          <w:bCs w:val="0"/>
          <w:noProof w:val="0"/>
          <w:sz w:val="24"/>
          <w:szCs w:val="24"/>
          <w:lang w:val="es-ES"/>
        </w:rPr>
        <w:t>interés</w:t>
      </w:r>
      <w:r w:rsidRPr="613A1F4E" w:rsidR="3505C15C">
        <w:rPr>
          <w:rFonts w:ascii="Arial" w:hAnsi="Arial" w:eastAsia="Arial" w:cs="Arial"/>
          <w:b w:val="0"/>
          <w:bCs w:val="0"/>
          <w:noProof w:val="0"/>
          <w:sz w:val="24"/>
          <w:szCs w:val="24"/>
          <w:lang w:val="es-ES"/>
        </w:rPr>
        <w:t xml:space="preserve"> es el control </w:t>
      </w:r>
      <w:r w:rsidRPr="613A1F4E" w:rsidR="3505C15C">
        <w:rPr>
          <w:rFonts w:ascii="Arial" w:hAnsi="Arial" w:eastAsia="Arial" w:cs="Arial"/>
          <w:b w:val="0"/>
          <w:bCs w:val="0"/>
          <w:noProof w:val="0"/>
          <w:sz w:val="24"/>
          <w:szCs w:val="24"/>
          <w:lang w:val="es-ES"/>
        </w:rPr>
        <w:t>proceso</w:t>
      </w:r>
      <w:r w:rsidRPr="613A1F4E" w:rsidR="3505C15C">
        <w:rPr>
          <w:rFonts w:ascii="Arial" w:hAnsi="Arial" w:eastAsia="Arial" w:cs="Arial"/>
          <w:b w:val="0"/>
          <w:bCs w:val="0"/>
          <w:noProof w:val="0"/>
          <w:sz w:val="24"/>
          <w:szCs w:val="24"/>
          <w:lang w:val="es-ES"/>
        </w:rPr>
        <w:t xml:space="preserve"> de </w:t>
      </w:r>
      <w:r w:rsidRPr="613A1F4E" w:rsidR="3505C15C">
        <w:rPr>
          <w:rFonts w:ascii="Arial" w:hAnsi="Arial" w:eastAsia="Arial" w:cs="Arial"/>
          <w:b w:val="0"/>
          <w:bCs w:val="0"/>
          <w:noProof w:val="0"/>
          <w:sz w:val="24"/>
          <w:szCs w:val="24"/>
          <w:lang w:val="es-ES"/>
        </w:rPr>
        <w:t>stock,</w:t>
      </w:r>
      <w:r w:rsidRPr="613A1F4E" w:rsidR="3505C15C">
        <w:rPr>
          <w:rFonts w:ascii="Arial" w:hAnsi="Arial" w:eastAsia="Arial" w:cs="Arial"/>
          <w:b w:val="0"/>
          <w:bCs w:val="0"/>
          <w:noProof w:val="0"/>
          <w:sz w:val="24"/>
          <w:szCs w:val="24"/>
          <w:lang w:val="es-ES"/>
        </w:rPr>
        <w:t xml:space="preserve"> historial y alertas de </w:t>
      </w:r>
      <w:r w:rsidRPr="613A1F4E" w:rsidR="3505C15C">
        <w:rPr>
          <w:rFonts w:ascii="Arial" w:hAnsi="Arial" w:eastAsia="Arial" w:cs="Arial"/>
          <w:b w:val="0"/>
          <w:bCs w:val="0"/>
          <w:noProof w:val="0"/>
          <w:sz w:val="24"/>
          <w:szCs w:val="24"/>
          <w:lang w:val="es-ES"/>
        </w:rPr>
        <w:t>reposición</w:t>
      </w:r>
    </w:p>
    <w:p w:rsidR="3505C15C" w:rsidP="613A1F4E" w:rsidRDefault="3505C15C" w14:paraId="1F19842B" w14:textId="4D22A6FC">
      <w:pPr>
        <w:pStyle w:val="ListParagraph"/>
        <w:numPr>
          <w:ilvl w:val="0"/>
          <w:numId w:val="9"/>
        </w:numPr>
        <w:jc w:val="left"/>
        <w:rPr>
          <w:rFonts w:ascii="Arial" w:hAnsi="Arial" w:eastAsia="Arial" w:cs="Arial"/>
          <w:b w:val="0"/>
          <w:bCs w:val="0"/>
          <w:noProof w:val="0"/>
          <w:sz w:val="24"/>
          <w:szCs w:val="24"/>
          <w:lang w:val="es-ES"/>
        </w:rPr>
      </w:pPr>
      <w:r w:rsidRPr="613A1F4E" w:rsidR="3505C15C">
        <w:rPr>
          <w:rFonts w:ascii="Arial" w:hAnsi="Arial" w:eastAsia="Arial" w:cs="Arial"/>
          <w:b w:val="0"/>
          <w:bCs w:val="0"/>
          <w:noProof w:val="0"/>
          <w:sz w:val="24"/>
          <w:szCs w:val="24"/>
          <w:lang w:val="es-ES"/>
        </w:rPr>
        <w:t xml:space="preserve">Cliente: El usuario externo el cual recibe un comprobante claro de su compra y una </w:t>
      </w:r>
      <w:r w:rsidRPr="613A1F4E" w:rsidR="3505C15C">
        <w:rPr>
          <w:rFonts w:ascii="Arial" w:hAnsi="Arial" w:eastAsia="Arial" w:cs="Arial"/>
          <w:b w:val="0"/>
          <w:bCs w:val="0"/>
          <w:noProof w:val="0"/>
          <w:sz w:val="24"/>
          <w:szCs w:val="24"/>
          <w:lang w:val="es-ES"/>
        </w:rPr>
        <w:t>atención</w:t>
      </w:r>
      <w:r w:rsidRPr="613A1F4E" w:rsidR="3505C15C">
        <w:rPr>
          <w:rFonts w:ascii="Arial" w:hAnsi="Arial" w:eastAsia="Arial" w:cs="Arial"/>
          <w:b w:val="0"/>
          <w:bCs w:val="0"/>
          <w:noProof w:val="0"/>
          <w:sz w:val="24"/>
          <w:szCs w:val="24"/>
          <w:lang w:val="es-ES"/>
        </w:rPr>
        <w:t xml:space="preserve"> </w:t>
      </w:r>
      <w:r w:rsidRPr="613A1F4E" w:rsidR="3505C15C">
        <w:rPr>
          <w:rFonts w:ascii="Arial" w:hAnsi="Arial" w:eastAsia="Arial" w:cs="Arial"/>
          <w:b w:val="0"/>
          <w:bCs w:val="0"/>
          <w:noProof w:val="0"/>
          <w:sz w:val="24"/>
          <w:szCs w:val="24"/>
          <w:lang w:val="es-ES"/>
        </w:rPr>
        <w:t>más</w:t>
      </w:r>
      <w:r w:rsidRPr="613A1F4E" w:rsidR="3505C15C">
        <w:rPr>
          <w:rFonts w:ascii="Arial" w:hAnsi="Arial" w:eastAsia="Arial" w:cs="Arial"/>
          <w:b w:val="0"/>
          <w:bCs w:val="0"/>
          <w:noProof w:val="0"/>
          <w:sz w:val="24"/>
          <w:szCs w:val="24"/>
          <w:lang w:val="es-ES"/>
        </w:rPr>
        <w:t xml:space="preserve"> </w:t>
      </w:r>
      <w:r w:rsidRPr="613A1F4E" w:rsidR="3505C15C">
        <w:rPr>
          <w:rFonts w:ascii="Arial" w:hAnsi="Arial" w:eastAsia="Arial" w:cs="Arial"/>
          <w:b w:val="0"/>
          <w:bCs w:val="0"/>
          <w:noProof w:val="0"/>
          <w:sz w:val="24"/>
          <w:szCs w:val="24"/>
          <w:lang w:val="es-ES"/>
        </w:rPr>
        <w:t>rápida</w:t>
      </w:r>
      <w:r w:rsidRPr="613A1F4E" w:rsidR="3505C15C">
        <w:rPr>
          <w:rFonts w:ascii="Arial" w:hAnsi="Arial" w:eastAsia="Arial" w:cs="Arial"/>
          <w:b w:val="0"/>
          <w:bCs w:val="0"/>
          <w:noProof w:val="0"/>
          <w:sz w:val="24"/>
          <w:szCs w:val="24"/>
          <w:lang w:val="es-ES"/>
        </w:rPr>
        <w:t xml:space="preserve"> en </w:t>
      </w:r>
      <w:r w:rsidRPr="613A1F4E" w:rsidR="3505C15C">
        <w:rPr>
          <w:rFonts w:ascii="Arial" w:hAnsi="Arial" w:eastAsia="Arial" w:cs="Arial"/>
          <w:b w:val="0"/>
          <w:bCs w:val="0"/>
          <w:noProof w:val="0"/>
          <w:sz w:val="24"/>
          <w:szCs w:val="24"/>
          <w:lang w:val="es-ES"/>
        </w:rPr>
        <w:t>la caja</w:t>
      </w:r>
    </w:p>
    <w:p w:rsidR="3505C15C" w:rsidP="613A1F4E" w:rsidRDefault="3505C15C" w14:paraId="2384264E" w14:textId="7FCDF27F">
      <w:pPr>
        <w:pStyle w:val="ListParagraph"/>
        <w:numPr>
          <w:ilvl w:val="0"/>
          <w:numId w:val="10"/>
        </w:numPr>
        <w:jc w:val="left"/>
        <w:rPr>
          <w:rFonts w:ascii="Arial" w:hAnsi="Arial" w:eastAsia="Arial" w:cs="Arial"/>
          <w:b w:val="0"/>
          <w:bCs w:val="0"/>
          <w:noProof w:val="0"/>
          <w:sz w:val="24"/>
          <w:szCs w:val="24"/>
          <w:lang w:val="es-ES"/>
        </w:rPr>
      </w:pPr>
      <w:r w:rsidRPr="613A1F4E" w:rsidR="3505C15C">
        <w:rPr>
          <w:rFonts w:ascii="Arial" w:hAnsi="Arial" w:eastAsia="Arial" w:cs="Arial"/>
          <w:b w:val="0"/>
          <w:bCs w:val="0"/>
          <w:noProof w:val="0"/>
          <w:sz w:val="24"/>
          <w:szCs w:val="24"/>
          <w:lang w:val="es-ES"/>
        </w:rPr>
        <w:t xml:space="preserve">Programadores / Equipo de </w:t>
      </w:r>
      <w:r w:rsidRPr="613A1F4E" w:rsidR="3505C15C">
        <w:rPr>
          <w:rFonts w:ascii="Arial" w:hAnsi="Arial" w:eastAsia="Arial" w:cs="Arial"/>
          <w:b w:val="0"/>
          <w:bCs w:val="0"/>
          <w:noProof w:val="0"/>
          <w:sz w:val="24"/>
          <w:szCs w:val="24"/>
          <w:lang w:val="es-ES"/>
        </w:rPr>
        <w:t>desarollo</w:t>
      </w:r>
      <w:r w:rsidRPr="613A1F4E" w:rsidR="3505C15C">
        <w:rPr>
          <w:rFonts w:ascii="Arial" w:hAnsi="Arial" w:eastAsia="Arial" w:cs="Arial"/>
          <w:b w:val="0"/>
          <w:bCs w:val="0"/>
          <w:noProof w:val="0"/>
          <w:sz w:val="24"/>
          <w:szCs w:val="24"/>
          <w:lang w:val="es-ES"/>
        </w:rPr>
        <w:t>: los que realizan el sistema y cumplen con los requisitos que solicita la empresa</w:t>
      </w:r>
    </w:p>
    <w:p w:rsidR="613A1F4E" w:rsidRDefault="613A1F4E" w14:paraId="6AF1FE85" w14:textId="3776617C">
      <w:r>
        <w:br w:type="page"/>
      </w:r>
    </w:p>
    <w:p w:rsidR="6A237F80" w:rsidP="613A1F4E" w:rsidRDefault="6A237F80" w14:paraId="3C4ED603" w14:textId="211184BD">
      <w:pPr>
        <w:pStyle w:val="Heading1"/>
        <w:jc w:val="center"/>
        <w:rPr>
          <w:rFonts w:ascii="Arial" w:hAnsi="Arial" w:eastAsia="Arial" w:cs="Arial" w:asciiTheme="minorAscii" w:hAnsiTheme="minorAscii" w:eastAsiaTheme="minorAscii" w:cstheme="minorAscii"/>
          <w:b w:val="1"/>
          <w:bCs w:val="1"/>
          <w:noProof w:val="0"/>
          <w:color w:val="auto"/>
          <w:sz w:val="24"/>
          <w:szCs w:val="24"/>
          <w:lang w:val="es-ES"/>
        </w:rPr>
      </w:pPr>
      <w:bookmarkStart w:name="_Toc854517629" w:id="1371882369"/>
      <w:r w:rsidRPr="7C1B9B60" w:rsidR="6A237F80">
        <w:rPr>
          <w:rFonts w:ascii="Arial" w:hAnsi="Arial" w:eastAsia="Arial" w:cs="Arial" w:asciiTheme="minorAscii" w:hAnsiTheme="minorAscii" w:eastAsiaTheme="minorAscii" w:cstheme="minorAscii"/>
          <w:b w:val="1"/>
          <w:bCs w:val="1"/>
          <w:noProof w:val="0"/>
          <w:color w:val="auto"/>
          <w:sz w:val="24"/>
          <w:szCs w:val="24"/>
          <w:lang w:val="es-ES"/>
        </w:rPr>
        <w:t xml:space="preserve">5. </w:t>
      </w:r>
      <w:r w:rsidRPr="7C1B9B60" w:rsidR="10BCF1C9">
        <w:rPr>
          <w:rFonts w:ascii="Arial" w:hAnsi="Arial" w:eastAsia="Arial" w:cs="Arial" w:asciiTheme="minorAscii" w:hAnsiTheme="minorAscii" w:eastAsiaTheme="minorAscii" w:cstheme="minorAscii"/>
          <w:b w:val="1"/>
          <w:bCs w:val="1"/>
          <w:noProof w:val="0"/>
          <w:color w:val="auto"/>
          <w:sz w:val="24"/>
          <w:szCs w:val="24"/>
          <w:lang w:val="es-ES"/>
        </w:rPr>
        <w:t>Requerimientos</w:t>
      </w:r>
      <w:bookmarkEnd w:id="1371882369"/>
    </w:p>
    <w:p w:rsidR="613A1F4E" w:rsidP="613A1F4E" w:rsidRDefault="613A1F4E" w14:paraId="004A24C9" w14:textId="3A3B4E82">
      <w:pPr>
        <w:pStyle w:val="Normal"/>
        <w:rPr>
          <w:noProof w:val="0"/>
          <w:lang w:val="es-ES"/>
        </w:rPr>
      </w:pPr>
    </w:p>
    <w:p w:rsidR="10BCF1C9" w:rsidP="4149FD97" w:rsidRDefault="10BCF1C9" w14:paraId="6936115E" w14:textId="2DD9C767">
      <w:pPr>
        <w:pStyle w:val="Heading2"/>
        <w:rPr>
          <w:rFonts w:ascii="Arial" w:hAnsi="Arial" w:eastAsia="Arial" w:cs="Arial" w:asciiTheme="minorAscii" w:hAnsiTheme="minorAscii" w:eastAsiaTheme="minorAscii" w:cstheme="minorAscii"/>
          <w:b w:val="1"/>
          <w:bCs w:val="1"/>
          <w:noProof w:val="0"/>
          <w:color w:val="auto"/>
          <w:sz w:val="24"/>
          <w:szCs w:val="24"/>
          <w:lang w:val="es-ES"/>
        </w:rPr>
      </w:pPr>
      <w:bookmarkStart w:name="_Toc1538301487" w:id="1221420843"/>
      <w:r w:rsidRPr="7C1B9B60" w:rsidR="10BCF1C9">
        <w:rPr>
          <w:rFonts w:ascii="Arial" w:hAnsi="Arial" w:eastAsia="Arial" w:cs="Arial" w:asciiTheme="minorAscii" w:hAnsiTheme="minorAscii" w:eastAsiaTheme="minorAscii" w:cstheme="minorAscii"/>
          <w:b w:val="1"/>
          <w:bCs w:val="1"/>
          <w:noProof w:val="0"/>
          <w:color w:val="auto"/>
          <w:sz w:val="24"/>
          <w:szCs w:val="24"/>
          <w:lang w:val="es-ES"/>
        </w:rPr>
        <w:t>5.1 Requerimientos funcionales</w:t>
      </w:r>
      <w:bookmarkEnd w:id="1221420843"/>
    </w:p>
    <w:p w:rsidR="66F865A4" w:rsidP="4149FD97" w:rsidRDefault="66F865A4" w14:paraId="786173A2" w14:textId="0BA521E1">
      <w:pPr>
        <w:pStyle w:val="Normal"/>
        <w:ind w:left="0"/>
        <w:jc w:val="both"/>
        <w:rPr>
          <w:rFonts w:ascii="Arial" w:hAnsi="Arial" w:eastAsia="Arial" w:cs="Arial"/>
          <w:b w:val="1"/>
          <w:bCs w:val="1"/>
          <w:noProof w:val="0"/>
          <w:sz w:val="24"/>
          <w:szCs w:val="24"/>
          <w:lang w:val="es-ES"/>
        </w:rPr>
      </w:pPr>
      <w:r w:rsidRPr="4149FD97" w:rsidR="66F865A4">
        <w:rPr>
          <w:rFonts w:ascii="Arial" w:hAnsi="Arial" w:eastAsia="Arial" w:cs="Arial"/>
          <w:b w:val="1"/>
          <w:bCs w:val="1"/>
          <w:noProof w:val="0"/>
          <w:sz w:val="24"/>
          <w:szCs w:val="24"/>
          <w:lang w:val="es-ES"/>
        </w:rPr>
        <w:t>Modulo: Seguridad y Acceso</w:t>
      </w:r>
    </w:p>
    <w:tbl>
      <w:tblPr>
        <w:tblStyle w:val="TableNormal"/>
        <w:bidiVisual w:val="0"/>
        <w:tblW w:w="0" w:type="auto"/>
        <w:tblLook w:val="06A0" w:firstRow="1" w:lastRow="0" w:firstColumn="1" w:lastColumn="0" w:noHBand="1" w:noVBand="1"/>
      </w:tblPr>
      <w:tblGrid>
        <w:gridCol w:w="2355"/>
        <w:gridCol w:w="6660"/>
      </w:tblGrid>
      <w:tr w:rsidR="4149FD97" w:rsidTr="4149FD97" w14:paraId="592A242B">
        <w:trPr>
          <w:trHeight w:val="300"/>
        </w:trPr>
        <w:tc>
          <w:tcPr>
            <w:tcW w:w="2355" w:type="dxa"/>
            <w:tcBorders>
              <w:top w:val="single" w:sz="6"/>
              <w:left w:val="single" w:sz="6"/>
              <w:bottom w:val="single" w:sz="6"/>
              <w:right w:val="single" w:sz="6"/>
            </w:tcBorders>
            <w:tcMar/>
            <w:vAlign w:val="center"/>
          </w:tcPr>
          <w:p w:rsidR="4149FD97" w:rsidP="4149FD97" w:rsidRDefault="4149FD97" w14:paraId="4FF9103C" w14:textId="4FF4470B">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6660" w:type="dxa"/>
            <w:tcBorders>
              <w:top w:val="single" w:sz="6"/>
              <w:left w:val="single" w:sz="6"/>
              <w:bottom w:val="single" w:sz="6"/>
              <w:right w:val="single" w:sz="6"/>
            </w:tcBorders>
            <w:tcMar/>
            <w:vAlign w:val="center"/>
          </w:tcPr>
          <w:p w:rsidR="4149FD97" w:rsidP="4149FD97" w:rsidRDefault="4149FD97" w14:paraId="2BA2969B" w14:textId="10F24BA2">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6BA1E61F">
        <w:trPr>
          <w:trHeight w:val="300"/>
        </w:trPr>
        <w:tc>
          <w:tcPr>
            <w:tcW w:w="2355" w:type="dxa"/>
            <w:tcBorders>
              <w:top w:val="single" w:sz="6"/>
              <w:left w:val="single" w:sz="6"/>
              <w:bottom w:val="single" w:sz="6"/>
              <w:right w:val="single" w:sz="6"/>
            </w:tcBorders>
            <w:tcMar/>
            <w:vAlign w:val="center"/>
          </w:tcPr>
          <w:p w:rsidR="4149FD97" w:rsidP="4149FD97" w:rsidRDefault="4149FD97" w14:paraId="39B4995A" w14:textId="0114A118">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6660" w:type="dxa"/>
            <w:tcBorders>
              <w:top w:val="single" w:sz="6"/>
              <w:left w:val="single" w:sz="6"/>
              <w:bottom w:val="single" w:sz="6"/>
              <w:right w:val="single" w:sz="6"/>
            </w:tcBorders>
            <w:tcMar/>
            <w:vAlign w:val="center"/>
          </w:tcPr>
          <w:p w:rsidR="4149FD97" w:rsidP="4149FD97" w:rsidRDefault="4149FD97" w14:paraId="289E7DC1" w14:textId="6CEE1505">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RF-01</w:t>
            </w:r>
          </w:p>
        </w:tc>
      </w:tr>
      <w:tr w:rsidR="4149FD97" w:rsidTr="4149FD97" w14:paraId="1E14C5CE">
        <w:trPr>
          <w:trHeight w:val="300"/>
        </w:trPr>
        <w:tc>
          <w:tcPr>
            <w:tcW w:w="2355" w:type="dxa"/>
            <w:tcBorders>
              <w:top w:val="single" w:sz="6"/>
              <w:left w:val="single" w:sz="6"/>
              <w:bottom w:val="single" w:sz="6"/>
              <w:right w:val="single" w:sz="6"/>
            </w:tcBorders>
            <w:tcMar/>
            <w:vAlign w:val="center"/>
          </w:tcPr>
          <w:p w:rsidR="4149FD97" w:rsidP="4149FD97" w:rsidRDefault="4149FD97" w14:paraId="0DA75995" w14:textId="1FDF37FC">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6660" w:type="dxa"/>
            <w:tcBorders>
              <w:top w:val="single" w:sz="6"/>
              <w:left w:val="single" w:sz="6"/>
              <w:bottom w:val="single" w:sz="6"/>
              <w:right w:val="single" w:sz="6"/>
            </w:tcBorders>
            <w:tcMar/>
            <w:vAlign w:val="center"/>
          </w:tcPr>
          <w:p w:rsidR="4149FD97" w:rsidP="4149FD97" w:rsidRDefault="4149FD97" w14:paraId="59E33272" w14:textId="362EB904">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Autenticación de Usuarios mediante Credenciales Locales.</w:t>
            </w:r>
          </w:p>
        </w:tc>
      </w:tr>
      <w:tr w:rsidR="4149FD97" w:rsidTr="4149FD97" w14:paraId="213FF225">
        <w:trPr>
          <w:trHeight w:val="300"/>
        </w:trPr>
        <w:tc>
          <w:tcPr>
            <w:tcW w:w="2355" w:type="dxa"/>
            <w:tcBorders>
              <w:top w:val="single" w:sz="6"/>
              <w:left w:val="single" w:sz="6"/>
              <w:bottom w:val="single" w:sz="6"/>
              <w:right w:val="single" w:sz="6"/>
            </w:tcBorders>
            <w:tcMar/>
            <w:vAlign w:val="center"/>
          </w:tcPr>
          <w:p w:rsidR="4149FD97" w:rsidP="4149FD97" w:rsidRDefault="4149FD97" w14:paraId="1C0BEA6A" w14:textId="0E726FCB">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6660" w:type="dxa"/>
            <w:tcBorders>
              <w:top w:val="single" w:sz="6"/>
              <w:left w:val="single" w:sz="6"/>
              <w:bottom w:val="single" w:sz="6"/>
              <w:right w:val="single" w:sz="6"/>
            </w:tcBorders>
            <w:tcMar/>
            <w:vAlign w:val="center"/>
          </w:tcPr>
          <w:p w:rsidR="4149FD97" w:rsidP="4149FD97" w:rsidRDefault="4149FD97" w14:paraId="3A0A014C" w14:textId="628C9381">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El sistema deberá validar la identidad de los usuarios registrados solicitando un nombre de usuario único y una contraseña alfanumérica para permitir el acceso a las funciones del perfil correspondiente.</w:t>
            </w:r>
          </w:p>
        </w:tc>
      </w:tr>
      <w:tr w:rsidR="4149FD97" w:rsidTr="4149FD97" w14:paraId="5C415365">
        <w:trPr>
          <w:trHeight w:val="300"/>
        </w:trPr>
        <w:tc>
          <w:tcPr>
            <w:tcW w:w="2355" w:type="dxa"/>
            <w:tcBorders>
              <w:top w:val="single" w:sz="6"/>
              <w:left w:val="single" w:sz="6"/>
              <w:bottom w:val="single" w:sz="6"/>
              <w:right w:val="single" w:sz="6"/>
            </w:tcBorders>
            <w:tcMar/>
            <w:vAlign w:val="center"/>
          </w:tcPr>
          <w:p w:rsidR="4149FD97" w:rsidP="4149FD97" w:rsidRDefault="4149FD97" w14:paraId="7A794002" w14:textId="1787FE9E">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6660" w:type="dxa"/>
            <w:tcBorders>
              <w:top w:val="single" w:sz="6"/>
              <w:left w:val="single" w:sz="6"/>
              <w:bottom w:val="single" w:sz="6"/>
              <w:right w:val="single" w:sz="6"/>
            </w:tcBorders>
            <w:tcMar/>
            <w:vAlign w:val="center"/>
          </w:tcPr>
          <w:p w:rsidR="4149FD97" w:rsidP="4149FD97" w:rsidRDefault="4149FD97" w14:paraId="6FCCFFAB" w14:textId="1CEB390D">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Alta / Crítica</w:t>
            </w:r>
          </w:p>
        </w:tc>
      </w:tr>
      <w:tr w:rsidR="4149FD97" w:rsidTr="4149FD97" w14:paraId="513C5E59">
        <w:trPr>
          <w:trHeight w:val="300"/>
        </w:trPr>
        <w:tc>
          <w:tcPr>
            <w:tcW w:w="2355" w:type="dxa"/>
            <w:tcBorders>
              <w:top w:val="single" w:sz="6"/>
              <w:left w:val="single" w:sz="6"/>
              <w:bottom w:val="single" w:sz="6"/>
              <w:right w:val="single" w:sz="6"/>
            </w:tcBorders>
            <w:tcMar/>
            <w:vAlign w:val="center"/>
          </w:tcPr>
          <w:p w:rsidR="4149FD97" w:rsidP="4149FD97" w:rsidRDefault="4149FD97" w14:paraId="6AA39806" w14:textId="5334062F">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6660" w:type="dxa"/>
            <w:tcBorders>
              <w:top w:val="single" w:sz="6"/>
              <w:left w:val="single" w:sz="6"/>
              <w:bottom w:val="single" w:sz="6"/>
              <w:right w:val="single" w:sz="6"/>
            </w:tcBorders>
            <w:tcMar/>
            <w:vAlign w:val="center"/>
          </w:tcPr>
          <w:p w:rsidR="4149FD97" w:rsidP="4149FD97" w:rsidRDefault="4149FD97" w14:paraId="42A3494A" w14:textId="393564FC">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El sistema debe denegar el acceso si la combinación es incorrecta.</w:t>
            </w:r>
          </w:p>
          <w:p w:rsidR="4149FD97" w:rsidP="4149FD97" w:rsidRDefault="4149FD97" w14:paraId="78FD4B2F" w14:textId="4564487B">
            <w:pPr>
              <w:spacing w:before="0" w:beforeAutospacing="off" w:after="0" w:afterAutospacing="off"/>
              <w:rPr>
                <w:rFonts w:ascii="Arial" w:hAnsi="Arial" w:eastAsia="Arial" w:cs="Arial" w:asciiTheme="minorAscii" w:hAnsiTheme="minorAscii" w:eastAsiaTheme="minorAscii" w:cstheme="minorAscii"/>
              </w:rPr>
            </w:pPr>
          </w:p>
          <w:p w:rsidR="4149FD97" w:rsidP="4149FD97" w:rsidRDefault="4149FD97" w14:paraId="2F6BBE56" w14:textId="521AB1DC">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2. El sistema debe permitir el acceso en menos de 2 segundos tras la validación.</w:t>
            </w:r>
          </w:p>
          <w:p w:rsidR="4149FD97" w:rsidP="4149FD97" w:rsidRDefault="4149FD97" w14:paraId="3F4B987C" w14:textId="7E179F11">
            <w:pPr>
              <w:spacing w:before="0" w:beforeAutospacing="off" w:after="0" w:afterAutospacing="off"/>
              <w:rPr>
                <w:rFonts w:ascii="Arial" w:hAnsi="Arial" w:eastAsia="Arial" w:cs="Arial" w:asciiTheme="minorAscii" w:hAnsiTheme="minorAscii" w:eastAsiaTheme="minorAscii" w:cstheme="minorAscii"/>
              </w:rPr>
            </w:pPr>
          </w:p>
          <w:p w:rsidR="4149FD97" w:rsidP="4149FD97" w:rsidRDefault="4149FD97" w14:paraId="6DD61E2A" w14:textId="6C16A975">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3. Las contraseñas no deben ser visibles en pantalla durante el ingreso.</w:t>
            </w:r>
          </w:p>
        </w:tc>
      </w:tr>
    </w:tbl>
    <w:p w:rsidR="4149FD97" w:rsidP="4149FD97" w:rsidRDefault="4149FD97" w14:paraId="04B96D2B" w14:textId="6C27473B">
      <w:pPr>
        <w:pStyle w:val="Normal"/>
        <w:ind w:left="0"/>
        <w:jc w:val="both"/>
        <w:rPr>
          <w:rFonts w:ascii="Arial" w:hAnsi="Arial" w:eastAsia="Arial" w:cs="Arial"/>
          <w:b w:val="1"/>
          <w:bCs w:val="1"/>
          <w:noProof w:val="0"/>
          <w:sz w:val="24"/>
          <w:szCs w:val="24"/>
          <w:lang w:val="es-ES"/>
        </w:rPr>
      </w:pPr>
    </w:p>
    <w:tbl>
      <w:tblPr>
        <w:tblStyle w:val="TableNormal"/>
        <w:bidiVisual w:val="0"/>
        <w:tblW w:w="0" w:type="auto"/>
        <w:tblLook w:val="06A0" w:firstRow="1" w:lastRow="0" w:firstColumn="1" w:lastColumn="0" w:noHBand="1" w:noVBand="1"/>
      </w:tblPr>
      <w:tblGrid>
        <w:gridCol w:w="1655"/>
        <w:gridCol w:w="7360"/>
      </w:tblGrid>
      <w:tr w:rsidR="4149FD97" w:rsidTr="4149FD97" w14:paraId="30677B90">
        <w:trPr>
          <w:trHeight w:val="300"/>
        </w:trPr>
        <w:tc>
          <w:tcPr>
            <w:tcW w:w="1655" w:type="dxa"/>
            <w:tcBorders>
              <w:top w:val="single" w:sz="6"/>
              <w:left w:val="single" w:sz="6"/>
              <w:bottom w:val="single" w:sz="6"/>
              <w:right w:val="single" w:sz="6"/>
            </w:tcBorders>
            <w:tcMar/>
            <w:vAlign w:val="center"/>
          </w:tcPr>
          <w:p w:rsidR="4149FD97" w:rsidP="4149FD97" w:rsidRDefault="4149FD97" w14:paraId="6C8AB8BE" w14:textId="057719BA">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360" w:type="dxa"/>
            <w:tcBorders>
              <w:top w:val="single" w:sz="6"/>
              <w:left w:val="single" w:sz="6"/>
              <w:bottom w:val="single" w:sz="6"/>
              <w:right w:val="single" w:sz="6"/>
            </w:tcBorders>
            <w:tcMar/>
            <w:vAlign w:val="center"/>
          </w:tcPr>
          <w:p w:rsidR="4149FD97" w:rsidP="4149FD97" w:rsidRDefault="4149FD97" w14:paraId="5C57458E" w14:textId="2C6D2C4C">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2911436B">
        <w:trPr>
          <w:trHeight w:val="300"/>
        </w:trPr>
        <w:tc>
          <w:tcPr>
            <w:tcW w:w="1655" w:type="dxa"/>
            <w:tcBorders>
              <w:top w:val="single" w:sz="6"/>
              <w:left w:val="single" w:sz="6"/>
              <w:bottom w:val="single" w:sz="6"/>
              <w:right w:val="single" w:sz="6"/>
            </w:tcBorders>
            <w:tcMar/>
            <w:vAlign w:val="center"/>
          </w:tcPr>
          <w:p w:rsidR="4149FD97" w:rsidP="4149FD97" w:rsidRDefault="4149FD97" w14:paraId="1BF30891" w14:textId="13AC99BD">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360" w:type="dxa"/>
            <w:tcBorders>
              <w:top w:val="single" w:sz="6"/>
              <w:left w:val="single" w:sz="6"/>
              <w:bottom w:val="single" w:sz="6"/>
              <w:right w:val="single" w:sz="6"/>
            </w:tcBorders>
            <w:tcMar/>
            <w:vAlign w:val="center"/>
          </w:tcPr>
          <w:p w:rsidR="4149FD97" w:rsidP="4149FD97" w:rsidRDefault="4149FD97" w14:paraId="3193F9D6" w14:textId="516E78C5">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RF-02</w:t>
            </w:r>
          </w:p>
        </w:tc>
      </w:tr>
      <w:tr w:rsidR="4149FD97" w:rsidTr="4149FD97" w14:paraId="4071C8FF">
        <w:trPr>
          <w:trHeight w:val="300"/>
        </w:trPr>
        <w:tc>
          <w:tcPr>
            <w:tcW w:w="1655" w:type="dxa"/>
            <w:tcBorders>
              <w:top w:val="single" w:sz="6"/>
              <w:left w:val="single" w:sz="6"/>
              <w:bottom w:val="single" w:sz="6"/>
              <w:right w:val="single" w:sz="6"/>
            </w:tcBorders>
            <w:tcMar/>
            <w:vAlign w:val="center"/>
          </w:tcPr>
          <w:p w:rsidR="4149FD97" w:rsidP="4149FD97" w:rsidRDefault="4149FD97" w14:paraId="34D733D6" w14:textId="671BF176">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360" w:type="dxa"/>
            <w:tcBorders>
              <w:top w:val="single" w:sz="6"/>
              <w:left w:val="single" w:sz="6"/>
              <w:bottom w:val="single" w:sz="6"/>
              <w:right w:val="single" w:sz="6"/>
            </w:tcBorders>
            <w:tcMar/>
            <w:vAlign w:val="center"/>
          </w:tcPr>
          <w:p w:rsidR="4149FD97" w:rsidP="4149FD97" w:rsidRDefault="4149FD97" w14:paraId="217D55E5" w14:textId="57877A88">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Gestión de Roles y Permisos.</w:t>
            </w:r>
          </w:p>
        </w:tc>
      </w:tr>
      <w:tr w:rsidR="4149FD97" w:rsidTr="4149FD97" w14:paraId="65EB3A11">
        <w:trPr>
          <w:trHeight w:val="300"/>
        </w:trPr>
        <w:tc>
          <w:tcPr>
            <w:tcW w:w="1655" w:type="dxa"/>
            <w:tcBorders>
              <w:top w:val="single" w:sz="6"/>
              <w:left w:val="single" w:sz="6"/>
              <w:bottom w:val="single" w:sz="6"/>
              <w:right w:val="single" w:sz="6"/>
            </w:tcBorders>
            <w:tcMar/>
            <w:vAlign w:val="center"/>
          </w:tcPr>
          <w:p w:rsidR="4149FD97" w:rsidP="4149FD97" w:rsidRDefault="4149FD97" w14:paraId="34BBFB44" w14:textId="3C135370">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360" w:type="dxa"/>
            <w:tcBorders>
              <w:top w:val="single" w:sz="6"/>
              <w:left w:val="single" w:sz="6"/>
              <w:bottom w:val="single" w:sz="6"/>
              <w:right w:val="single" w:sz="6"/>
            </w:tcBorders>
            <w:tcMar/>
            <w:vAlign w:val="center"/>
          </w:tcPr>
          <w:p w:rsidR="4149FD97" w:rsidP="4149FD97" w:rsidRDefault="4149FD97" w14:paraId="024C2B92" w14:textId="5F6113CB">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El sistema debe restringir el acceso a módulos específicos según el rol asignado (Administrador o Cajero).</w:t>
            </w:r>
          </w:p>
        </w:tc>
      </w:tr>
      <w:tr w:rsidR="4149FD97" w:rsidTr="4149FD97" w14:paraId="24CADB5A">
        <w:trPr>
          <w:trHeight w:val="300"/>
        </w:trPr>
        <w:tc>
          <w:tcPr>
            <w:tcW w:w="1655" w:type="dxa"/>
            <w:tcBorders>
              <w:top w:val="single" w:sz="6"/>
              <w:left w:val="single" w:sz="6"/>
              <w:bottom w:val="single" w:sz="6"/>
              <w:right w:val="single" w:sz="6"/>
            </w:tcBorders>
            <w:tcMar/>
            <w:vAlign w:val="center"/>
          </w:tcPr>
          <w:p w:rsidR="4149FD97" w:rsidP="4149FD97" w:rsidRDefault="4149FD97" w14:paraId="73DC4E2E" w14:textId="4696510F">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360" w:type="dxa"/>
            <w:tcBorders>
              <w:top w:val="single" w:sz="6"/>
              <w:left w:val="single" w:sz="6"/>
              <w:bottom w:val="single" w:sz="6"/>
              <w:right w:val="single" w:sz="6"/>
            </w:tcBorders>
            <w:tcMar/>
            <w:vAlign w:val="center"/>
          </w:tcPr>
          <w:p w:rsidR="4149FD97" w:rsidP="4149FD97" w:rsidRDefault="4149FD97" w14:paraId="3C1892DC" w14:textId="21216738">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Alta</w:t>
            </w:r>
          </w:p>
        </w:tc>
      </w:tr>
      <w:tr w:rsidR="4149FD97" w:rsidTr="4149FD97" w14:paraId="75ECA4B6">
        <w:trPr>
          <w:trHeight w:val="300"/>
        </w:trPr>
        <w:tc>
          <w:tcPr>
            <w:tcW w:w="1655" w:type="dxa"/>
            <w:tcBorders>
              <w:top w:val="single" w:sz="6"/>
              <w:left w:val="single" w:sz="6"/>
              <w:bottom w:val="single" w:sz="6"/>
              <w:right w:val="single" w:sz="6"/>
            </w:tcBorders>
            <w:tcMar/>
            <w:vAlign w:val="center"/>
          </w:tcPr>
          <w:p w:rsidR="4149FD97" w:rsidP="4149FD97" w:rsidRDefault="4149FD97" w14:paraId="347D785F" w14:textId="0B9D5ECE">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360" w:type="dxa"/>
            <w:tcBorders>
              <w:top w:val="single" w:sz="6"/>
              <w:left w:val="single" w:sz="6"/>
              <w:bottom w:val="single" w:sz="6"/>
              <w:right w:val="single" w:sz="6"/>
            </w:tcBorders>
            <w:tcMar/>
            <w:vAlign w:val="center"/>
          </w:tcPr>
          <w:p w:rsidR="4149FD97" w:rsidP="4149FD97" w:rsidRDefault="4149FD97" w14:paraId="3772158C" w14:textId="2FFCD22F">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Un usuario "Cajero" no debe visualizar el módulo de reportes financieros.</w:t>
            </w:r>
          </w:p>
          <w:p w:rsidR="4149FD97" w:rsidP="4149FD97" w:rsidRDefault="4149FD97" w14:paraId="635A6994" w14:textId="0DE36582">
            <w:pPr>
              <w:spacing w:before="0" w:beforeAutospacing="off" w:after="0" w:afterAutospacing="off"/>
              <w:rPr>
                <w:rFonts w:ascii="Arial" w:hAnsi="Arial" w:eastAsia="Arial" w:cs="Arial" w:asciiTheme="minorAscii" w:hAnsiTheme="minorAscii" w:eastAsiaTheme="minorAscii" w:cstheme="minorAscii"/>
              </w:rPr>
            </w:pPr>
          </w:p>
          <w:p w:rsidR="4149FD97" w:rsidP="4149FD97" w:rsidRDefault="4149FD97" w14:paraId="274A44E3" w14:textId="77868F3E">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2. Solo el "Administrador" puede acceder a la gestión de usuarios y ajustes de stock manuales.</w:t>
            </w:r>
          </w:p>
        </w:tc>
      </w:tr>
    </w:tbl>
    <w:p w:rsidR="4149FD97" w:rsidP="4149FD97" w:rsidRDefault="4149FD97" w14:paraId="510B161E" w14:textId="6D3E3FAF">
      <w:pPr>
        <w:pStyle w:val="Normal"/>
        <w:ind w:left="0"/>
        <w:jc w:val="both"/>
        <w:rPr>
          <w:rFonts w:ascii="Arial" w:hAnsi="Arial" w:eastAsia="Arial" w:cs="Arial"/>
          <w:b w:val="1"/>
          <w:bCs w:val="1"/>
          <w:noProof w:val="0"/>
          <w:sz w:val="24"/>
          <w:szCs w:val="24"/>
          <w:lang w:val="es-ES"/>
        </w:rPr>
      </w:pPr>
    </w:p>
    <w:tbl>
      <w:tblPr>
        <w:tblStyle w:val="TableNormal"/>
        <w:bidiVisual w:val="0"/>
        <w:tblW w:w="0" w:type="auto"/>
        <w:tblLook w:val="06A0" w:firstRow="1" w:lastRow="0" w:firstColumn="1" w:lastColumn="0" w:noHBand="1" w:noVBand="1"/>
      </w:tblPr>
      <w:tblGrid>
        <w:gridCol w:w="1860"/>
        <w:gridCol w:w="7155"/>
      </w:tblGrid>
      <w:tr w:rsidR="4149FD97" w:rsidTr="4149FD97" w14:paraId="3DEBD943">
        <w:trPr>
          <w:trHeight w:val="300"/>
        </w:trPr>
        <w:tc>
          <w:tcPr>
            <w:tcW w:w="1860" w:type="dxa"/>
            <w:tcBorders>
              <w:top w:val="single" w:sz="6"/>
              <w:left w:val="single" w:sz="6"/>
              <w:bottom w:val="single" w:sz="6"/>
              <w:right w:val="single" w:sz="6"/>
            </w:tcBorders>
            <w:tcMar/>
            <w:vAlign w:val="center"/>
          </w:tcPr>
          <w:p w:rsidR="4149FD97" w:rsidP="4149FD97" w:rsidRDefault="4149FD97" w14:paraId="60880ABB" w14:textId="7F3FAF78">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155" w:type="dxa"/>
            <w:tcBorders>
              <w:top w:val="single" w:sz="6"/>
              <w:left w:val="single" w:sz="6"/>
              <w:bottom w:val="single" w:sz="6"/>
              <w:right w:val="single" w:sz="6"/>
            </w:tcBorders>
            <w:tcMar/>
            <w:vAlign w:val="center"/>
          </w:tcPr>
          <w:p w:rsidR="4149FD97" w:rsidP="4149FD97" w:rsidRDefault="4149FD97" w14:paraId="7F1EB19F" w14:textId="48E3A3B0">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138EE77E">
        <w:trPr>
          <w:trHeight w:val="300"/>
        </w:trPr>
        <w:tc>
          <w:tcPr>
            <w:tcW w:w="1860" w:type="dxa"/>
            <w:tcBorders>
              <w:top w:val="single" w:sz="6"/>
              <w:left w:val="single" w:sz="6"/>
              <w:bottom w:val="single" w:sz="6"/>
              <w:right w:val="single" w:sz="6"/>
            </w:tcBorders>
            <w:tcMar/>
            <w:vAlign w:val="center"/>
          </w:tcPr>
          <w:p w:rsidR="4149FD97" w:rsidP="4149FD97" w:rsidRDefault="4149FD97" w14:paraId="028E7FD8" w14:textId="365BF882">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155" w:type="dxa"/>
            <w:tcBorders>
              <w:top w:val="single" w:sz="6"/>
              <w:left w:val="single" w:sz="6"/>
              <w:bottom w:val="single" w:sz="6"/>
              <w:right w:val="single" w:sz="6"/>
            </w:tcBorders>
            <w:tcMar/>
            <w:vAlign w:val="center"/>
          </w:tcPr>
          <w:p w:rsidR="4149FD97" w:rsidP="4149FD97" w:rsidRDefault="4149FD97" w14:paraId="6CDAEAB8" w14:textId="114CC27D">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RF-03</w:t>
            </w:r>
          </w:p>
        </w:tc>
      </w:tr>
      <w:tr w:rsidR="4149FD97" w:rsidTr="4149FD97" w14:paraId="75A234B0">
        <w:trPr>
          <w:trHeight w:val="300"/>
        </w:trPr>
        <w:tc>
          <w:tcPr>
            <w:tcW w:w="1860" w:type="dxa"/>
            <w:tcBorders>
              <w:top w:val="single" w:sz="6"/>
              <w:left w:val="single" w:sz="6"/>
              <w:bottom w:val="single" w:sz="6"/>
              <w:right w:val="single" w:sz="6"/>
            </w:tcBorders>
            <w:tcMar/>
            <w:vAlign w:val="center"/>
          </w:tcPr>
          <w:p w:rsidR="4149FD97" w:rsidP="4149FD97" w:rsidRDefault="4149FD97" w14:paraId="09DB5D65" w14:textId="5194E00A">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155" w:type="dxa"/>
            <w:tcBorders>
              <w:top w:val="single" w:sz="6"/>
              <w:left w:val="single" w:sz="6"/>
              <w:bottom w:val="single" w:sz="6"/>
              <w:right w:val="single" w:sz="6"/>
            </w:tcBorders>
            <w:tcMar/>
            <w:vAlign w:val="center"/>
          </w:tcPr>
          <w:p w:rsidR="4149FD97" w:rsidP="4149FD97" w:rsidRDefault="4149FD97" w14:paraId="0617F389" w14:textId="4F196E69">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Cifrado de Seguridad de Contraseñas.</w:t>
            </w:r>
          </w:p>
        </w:tc>
      </w:tr>
      <w:tr w:rsidR="4149FD97" w:rsidTr="4149FD97" w14:paraId="272F22D1">
        <w:trPr>
          <w:trHeight w:val="300"/>
        </w:trPr>
        <w:tc>
          <w:tcPr>
            <w:tcW w:w="1860" w:type="dxa"/>
            <w:tcBorders>
              <w:top w:val="single" w:sz="6"/>
              <w:left w:val="single" w:sz="6"/>
              <w:bottom w:val="single" w:sz="6"/>
              <w:right w:val="single" w:sz="6"/>
            </w:tcBorders>
            <w:tcMar/>
            <w:vAlign w:val="center"/>
          </w:tcPr>
          <w:p w:rsidR="4149FD97" w:rsidP="4149FD97" w:rsidRDefault="4149FD97" w14:paraId="343A6C53" w14:textId="3EA9938C">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155" w:type="dxa"/>
            <w:tcBorders>
              <w:top w:val="single" w:sz="6"/>
              <w:left w:val="single" w:sz="6"/>
              <w:bottom w:val="single" w:sz="6"/>
              <w:right w:val="single" w:sz="6"/>
            </w:tcBorders>
            <w:tcMar/>
            <w:vAlign w:val="center"/>
          </w:tcPr>
          <w:p w:rsidR="4149FD97" w:rsidP="4149FD97" w:rsidRDefault="4149FD97" w14:paraId="0A6DAC9E" w14:textId="00D54EB9">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 xml:space="preserve">Todas las contraseñas de usuario deben ser procesadas mediante un algoritmo de </w:t>
            </w:r>
            <w:r w:rsidRPr="4149FD97" w:rsidR="4149FD97">
              <w:rPr>
                <w:rFonts w:ascii="Arial" w:hAnsi="Arial" w:eastAsia="Arial" w:cs="Arial" w:asciiTheme="minorAscii" w:hAnsiTheme="minorAscii" w:eastAsiaTheme="minorAscii" w:cstheme="minorAscii"/>
              </w:rPr>
              <w:t>hashing</w:t>
            </w:r>
            <w:r w:rsidRPr="4149FD97" w:rsidR="4149FD97">
              <w:rPr>
                <w:rFonts w:ascii="Arial" w:hAnsi="Arial" w:eastAsia="Arial" w:cs="Arial" w:asciiTheme="minorAscii" w:hAnsiTheme="minorAscii" w:eastAsiaTheme="minorAscii" w:cstheme="minorAscii"/>
              </w:rPr>
              <w:t xml:space="preserve"> antes de guardarse en la base de datos.</w:t>
            </w:r>
          </w:p>
        </w:tc>
      </w:tr>
      <w:tr w:rsidR="4149FD97" w:rsidTr="4149FD97" w14:paraId="0A7EE32B">
        <w:trPr>
          <w:trHeight w:val="300"/>
        </w:trPr>
        <w:tc>
          <w:tcPr>
            <w:tcW w:w="1860" w:type="dxa"/>
            <w:tcBorders>
              <w:top w:val="single" w:sz="6"/>
              <w:left w:val="single" w:sz="6"/>
              <w:bottom w:val="single" w:sz="6"/>
              <w:right w:val="single" w:sz="6"/>
            </w:tcBorders>
            <w:tcMar/>
            <w:vAlign w:val="center"/>
          </w:tcPr>
          <w:p w:rsidR="4149FD97" w:rsidP="4149FD97" w:rsidRDefault="4149FD97" w14:paraId="00CCB725" w14:textId="275CED08">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155" w:type="dxa"/>
            <w:tcBorders>
              <w:top w:val="single" w:sz="6"/>
              <w:left w:val="single" w:sz="6"/>
              <w:bottom w:val="single" w:sz="6"/>
              <w:right w:val="single" w:sz="6"/>
            </w:tcBorders>
            <w:tcMar/>
            <w:vAlign w:val="center"/>
          </w:tcPr>
          <w:p w:rsidR="4149FD97" w:rsidP="4149FD97" w:rsidRDefault="4149FD97" w14:paraId="0A75842C" w14:textId="05E345CE">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Alta / Seguridad</w:t>
            </w:r>
          </w:p>
        </w:tc>
      </w:tr>
      <w:tr w:rsidR="4149FD97" w:rsidTr="4149FD97" w14:paraId="0AEA4F28">
        <w:trPr>
          <w:trHeight w:val="300"/>
        </w:trPr>
        <w:tc>
          <w:tcPr>
            <w:tcW w:w="1860" w:type="dxa"/>
            <w:tcBorders>
              <w:top w:val="single" w:sz="6"/>
              <w:left w:val="single" w:sz="6"/>
              <w:bottom w:val="single" w:sz="6"/>
              <w:right w:val="single" w:sz="6"/>
            </w:tcBorders>
            <w:tcMar/>
            <w:vAlign w:val="center"/>
          </w:tcPr>
          <w:p w:rsidR="4149FD97" w:rsidP="4149FD97" w:rsidRDefault="4149FD97" w14:paraId="43F7B1CF" w14:textId="768DDFB6">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155" w:type="dxa"/>
            <w:tcBorders>
              <w:top w:val="single" w:sz="6"/>
              <w:left w:val="single" w:sz="6"/>
              <w:bottom w:val="single" w:sz="6"/>
              <w:right w:val="single" w:sz="6"/>
            </w:tcBorders>
            <w:tcMar/>
            <w:vAlign w:val="center"/>
          </w:tcPr>
          <w:p w:rsidR="4149FD97" w:rsidP="4149FD97" w:rsidRDefault="4149FD97" w14:paraId="244710A7" w14:textId="6E7685B1">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La base de datos no debe contener contraseñas en texto plano.</w:t>
            </w:r>
          </w:p>
          <w:p w:rsidR="4149FD97" w:rsidP="4149FD97" w:rsidRDefault="4149FD97" w14:paraId="752B37D5" w14:textId="19A02C72">
            <w:pPr>
              <w:spacing w:before="0" w:beforeAutospacing="off" w:after="0" w:afterAutospacing="off"/>
              <w:rPr>
                <w:rFonts w:ascii="Arial" w:hAnsi="Arial" w:eastAsia="Arial" w:cs="Arial" w:asciiTheme="minorAscii" w:hAnsiTheme="minorAscii" w:eastAsiaTheme="minorAscii" w:cstheme="minorAscii"/>
              </w:rPr>
            </w:pPr>
          </w:p>
          <w:p w:rsidR="4149FD97" w:rsidP="4149FD97" w:rsidRDefault="4149FD97" w14:paraId="2CD3432E" w14:textId="79D26BBA">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2. El hash debe ser irreversible para asegurar la protección de datos.</w:t>
            </w:r>
          </w:p>
        </w:tc>
      </w:tr>
    </w:tbl>
    <w:p w:rsidR="4149FD97" w:rsidP="4149FD97" w:rsidRDefault="4149FD97" w14:paraId="58C53A2B" w14:textId="7F2FDEF1">
      <w:pPr>
        <w:pStyle w:val="Normal"/>
        <w:ind w:left="0"/>
        <w:jc w:val="both"/>
        <w:rPr>
          <w:rFonts w:ascii="Arial" w:hAnsi="Arial" w:eastAsia="Arial" w:cs="Arial"/>
          <w:b w:val="1"/>
          <w:bCs w:val="1"/>
          <w:noProof w:val="0"/>
          <w:sz w:val="24"/>
          <w:szCs w:val="24"/>
          <w:lang w:val="es-ES"/>
        </w:rPr>
      </w:pPr>
    </w:p>
    <w:tbl>
      <w:tblPr>
        <w:tblStyle w:val="TableNormal"/>
        <w:bidiVisual w:val="0"/>
        <w:tblW w:w="0" w:type="auto"/>
        <w:tblLook w:val="06A0" w:firstRow="1" w:lastRow="0" w:firstColumn="1" w:lastColumn="0" w:noHBand="1" w:noVBand="1"/>
      </w:tblPr>
      <w:tblGrid>
        <w:gridCol w:w="1860"/>
        <w:gridCol w:w="7155"/>
      </w:tblGrid>
      <w:tr w:rsidR="4149FD97" w:rsidTr="4149FD97" w14:paraId="35493862">
        <w:trPr>
          <w:trHeight w:val="300"/>
        </w:trPr>
        <w:tc>
          <w:tcPr>
            <w:tcW w:w="1860" w:type="dxa"/>
            <w:tcBorders>
              <w:top w:val="single" w:sz="6"/>
              <w:left w:val="single" w:sz="6"/>
              <w:bottom w:val="single" w:sz="6"/>
              <w:right w:val="single" w:sz="6"/>
            </w:tcBorders>
            <w:tcMar/>
            <w:vAlign w:val="center"/>
          </w:tcPr>
          <w:p w:rsidR="4149FD97" w:rsidP="4149FD97" w:rsidRDefault="4149FD97" w14:paraId="27555D3F" w14:textId="79444D6E">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155" w:type="dxa"/>
            <w:tcBorders>
              <w:top w:val="single" w:sz="6"/>
              <w:left w:val="single" w:sz="6"/>
              <w:bottom w:val="single" w:sz="6"/>
              <w:right w:val="single" w:sz="6"/>
            </w:tcBorders>
            <w:tcMar/>
            <w:vAlign w:val="center"/>
          </w:tcPr>
          <w:p w:rsidR="4149FD97" w:rsidP="4149FD97" w:rsidRDefault="4149FD97" w14:paraId="1A2EDA25" w14:textId="5D0C1609">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71229C19">
        <w:trPr>
          <w:trHeight w:val="300"/>
        </w:trPr>
        <w:tc>
          <w:tcPr>
            <w:tcW w:w="1860" w:type="dxa"/>
            <w:tcBorders>
              <w:top w:val="single" w:sz="6"/>
              <w:left w:val="single" w:sz="6"/>
              <w:bottom w:val="single" w:sz="6"/>
              <w:right w:val="single" w:sz="6"/>
            </w:tcBorders>
            <w:tcMar/>
            <w:vAlign w:val="center"/>
          </w:tcPr>
          <w:p w:rsidR="4149FD97" w:rsidP="4149FD97" w:rsidRDefault="4149FD97" w14:paraId="1B586069" w14:textId="0FEEFDFC">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155" w:type="dxa"/>
            <w:tcBorders>
              <w:top w:val="single" w:sz="6"/>
              <w:left w:val="single" w:sz="6"/>
              <w:bottom w:val="single" w:sz="6"/>
              <w:right w:val="single" w:sz="6"/>
            </w:tcBorders>
            <w:tcMar/>
            <w:vAlign w:val="center"/>
          </w:tcPr>
          <w:p w:rsidR="4149FD97" w:rsidP="4149FD97" w:rsidRDefault="4149FD97" w14:paraId="1A9CF044" w14:textId="0770ED8C">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RF-03</w:t>
            </w:r>
          </w:p>
        </w:tc>
      </w:tr>
      <w:tr w:rsidR="4149FD97" w:rsidTr="4149FD97" w14:paraId="698DE23D">
        <w:trPr>
          <w:trHeight w:val="300"/>
        </w:trPr>
        <w:tc>
          <w:tcPr>
            <w:tcW w:w="1860" w:type="dxa"/>
            <w:tcBorders>
              <w:top w:val="single" w:sz="6"/>
              <w:left w:val="single" w:sz="6"/>
              <w:bottom w:val="single" w:sz="6"/>
              <w:right w:val="single" w:sz="6"/>
            </w:tcBorders>
            <w:tcMar/>
            <w:vAlign w:val="center"/>
          </w:tcPr>
          <w:p w:rsidR="4149FD97" w:rsidP="4149FD97" w:rsidRDefault="4149FD97" w14:paraId="40E637D9" w14:textId="029CBF8B">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155" w:type="dxa"/>
            <w:tcBorders>
              <w:top w:val="single" w:sz="6"/>
              <w:left w:val="single" w:sz="6"/>
              <w:bottom w:val="single" w:sz="6"/>
              <w:right w:val="single" w:sz="6"/>
            </w:tcBorders>
            <w:tcMar/>
            <w:vAlign w:val="center"/>
          </w:tcPr>
          <w:p w:rsidR="4149FD97" w:rsidP="4149FD97" w:rsidRDefault="4149FD97" w14:paraId="1330E312" w14:textId="40E17805">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Cifrado de Seguridad de Contraseñas.</w:t>
            </w:r>
          </w:p>
        </w:tc>
      </w:tr>
      <w:tr w:rsidR="4149FD97" w:rsidTr="4149FD97" w14:paraId="0BFF4180">
        <w:trPr>
          <w:trHeight w:val="300"/>
        </w:trPr>
        <w:tc>
          <w:tcPr>
            <w:tcW w:w="1860" w:type="dxa"/>
            <w:tcBorders>
              <w:top w:val="single" w:sz="6"/>
              <w:left w:val="single" w:sz="6"/>
              <w:bottom w:val="single" w:sz="6"/>
              <w:right w:val="single" w:sz="6"/>
            </w:tcBorders>
            <w:tcMar/>
            <w:vAlign w:val="center"/>
          </w:tcPr>
          <w:p w:rsidR="4149FD97" w:rsidP="4149FD97" w:rsidRDefault="4149FD97" w14:paraId="0C80BAB8" w14:textId="61D61CF8">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155" w:type="dxa"/>
            <w:tcBorders>
              <w:top w:val="single" w:sz="6"/>
              <w:left w:val="single" w:sz="6"/>
              <w:bottom w:val="single" w:sz="6"/>
              <w:right w:val="single" w:sz="6"/>
            </w:tcBorders>
            <w:tcMar/>
            <w:vAlign w:val="center"/>
          </w:tcPr>
          <w:p w:rsidR="4149FD97" w:rsidP="4149FD97" w:rsidRDefault="4149FD97" w14:paraId="65317F47" w14:textId="5E841D5C">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 xml:space="preserve">Todas las contraseñas de usuario deben ser procesadas mediante un algoritmo de </w:t>
            </w:r>
            <w:r w:rsidRPr="4149FD97" w:rsidR="4149FD97">
              <w:rPr>
                <w:rFonts w:ascii="Arial" w:hAnsi="Arial" w:eastAsia="Arial" w:cs="Arial" w:asciiTheme="minorAscii" w:hAnsiTheme="minorAscii" w:eastAsiaTheme="minorAscii" w:cstheme="minorAscii"/>
              </w:rPr>
              <w:t>hashing</w:t>
            </w:r>
            <w:r w:rsidRPr="4149FD97" w:rsidR="4149FD97">
              <w:rPr>
                <w:rFonts w:ascii="Arial" w:hAnsi="Arial" w:eastAsia="Arial" w:cs="Arial" w:asciiTheme="minorAscii" w:hAnsiTheme="minorAscii" w:eastAsiaTheme="minorAscii" w:cstheme="minorAscii"/>
              </w:rPr>
              <w:t xml:space="preserve"> antes de guardarse en la base de datos.</w:t>
            </w:r>
          </w:p>
        </w:tc>
      </w:tr>
      <w:tr w:rsidR="4149FD97" w:rsidTr="4149FD97" w14:paraId="063F98CF">
        <w:trPr>
          <w:trHeight w:val="300"/>
        </w:trPr>
        <w:tc>
          <w:tcPr>
            <w:tcW w:w="1860" w:type="dxa"/>
            <w:tcBorders>
              <w:top w:val="single" w:sz="6"/>
              <w:left w:val="single" w:sz="6"/>
              <w:bottom w:val="single" w:sz="6"/>
              <w:right w:val="single" w:sz="6"/>
            </w:tcBorders>
            <w:tcMar/>
            <w:vAlign w:val="center"/>
          </w:tcPr>
          <w:p w:rsidR="4149FD97" w:rsidP="4149FD97" w:rsidRDefault="4149FD97" w14:paraId="39AFE6D3" w14:textId="47589C8A">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155" w:type="dxa"/>
            <w:tcBorders>
              <w:top w:val="single" w:sz="6"/>
              <w:left w:val="single" w:sz="6"/>
              <w:bottom w:val="single" w:sz="6"/>
              <w:right w:val="single" w:sz="6"/>
            </w:tcBorders>
            <w:tcMar/>
            <w:vAlign w:val="center"/>
          </w:tcPr>
          <w:p w:rsidR="4149FD97" w:rsidP="4149FD97" w:rsidRDefault="4149FD97" w14:paraId="24E40857" w14:textId="16170DA8">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Alta / Seguridad</w:t>
            </w:r>
          </w:p>
        </w:tc>
      </w:tr>
      <w:tr w:rsidR="4149FD97" w:rsidTr="4149FD97" w14:paraId="3A85E6CF">
        <w:trPr>
          <w:trHeight w:val="300"/>
        </w:trPr>
        <w:tc>
          <w:tcPr>
            <w:tcW w:w="1860" w:type="dxa"/>
            <w:tcBorders>
              <w:top w:val="single" w:sz="6"/>
              <w:left w:val="single" w:sz="6"/>
              <w:bottom w:val="single" w:sz="6"/>
              <w:right w:val="single" w:sz="6"/>
            </w:tcBorders>
            <w:tcMar/>
            <w:vAlign w:val="center"/>
          </w:tcPr>
          <w:p w:rsidR="4149FD97" w:rsidP="4149FD97" w:rsidRDefault="4149FD97" w14:paraId="4D87FB7A" w14:textId="64907BE7">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155" w:type="dxa"/>
            <w:tcBorders>
              <w:top w:val="single" w:sz="6"/>
              <w:left w:val="single" w:sz="6"/>
              <w:bottom w:val="single" w:sz="6"/>
              <w:right w:val="single" w:sz="6"/>
            </w:tcBorders>
            <w:tcMar/>
            <w:vAlign w:val="center"/>
          </w:tcPr>
          <w:p w:rsidR="4149FD97" w:rsidP="4149FD97" w:rsidRDefault="4149FD97" w14:paraId="44346ACF" w14:textId="07A04B00">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La base de datos no debe contener contraseñas en texto plano.</w:t>
            </w:r>
          </w:p>
          <w:p w:rsidR="4149FD97" w:rsidP="4149FD97" w:rsidRDefault="4149FD97" w14:paraId="2D77FC94" w14:textId="26199428">
            <w:pPr>
              <w:spacing w:before="0" w:beforeAutospacing="off" w:after="0" w:afterAutospacing="off"/>
              <w:rPr>
                <w:rFonts w:ascii="Arial" w:hAnsi="Arial" w:eastAsia="Arial" w:cs="Arial" w:asciiTheme="minorAscii" w:hAnsiTheme="minorAscii" w:eastAsiaTheme="minorAscii" w:cstheme="minorAscii"/>
              </w:rPr>
            </w:pPr>
          </w:p>
          <w:p w:rsidR="4149FD97" w:rsidP="4149FD97" w:rsidRDefault="4149FD97" w14:paraId="721A0A4F" w14:textId="40F306EE">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2. El hash debe ser irreversible para asegurar la protección de datos.</w:t>
            </w:r>
          </w:p>
        </w:tc>
      </w:tr>
    </w:tbl>
    <w:p w:rsidR="4149FD97" w:rsidP="4149FD97" w:rsidRDefault="4149FD97" w14:paraId="6002EB22" w14:textId="4D1030A9">
      <w:pPr>
        <w:pStyle w:val="Normal"/>
        <w:ind w:left="0"/>
        <w:jc w:val="both"/>
        <w:rPr>
          <w:rFonts w:ascii="Arial" w:hAnsi="Arial" w:eastAsia="Arial" w:cs="Arial"/>
          <w:b w:val="1"/>
          <w:bCs w:val="1"/>
          <w:noProof w:val="0"/>
          <w:sz w:val="24"/>
          <w:szCs w:val="24"/>
          <w:lang w:val="es-ES"/>
        </w:rPr>
      </w:pPr>
    </w:p>
    <w:p w:rsidR="77B1192B" w:rsidP="4149FD97" w:rsidRDefault="77B1192B" w14:paraId="02F56BFA" w14:textId="0D446F31">
      <w:pPr>
        <w:pStyle w:val="Normal"/>
        <w:ind w:left="0"/>
        <w:jc w:val="both"/>
        <w:rPr>
          <w:rFonts w:ascii="Arial" w:hAnsi="Arial" w:eastAsia="Arial" w:cs="Arial"/>
          <w:b w:val="1"/>
          <w:bCs w:val="1"/>
          <w:noProof w:val="0"/>
          <w:sz w:val="24"/>
          <w:szCs w:val="24"/>
          <w:lang w:val="es-ES"/>
        </w:rPr>
      </w:pPr>
      <w:r w:rsidRPr="4149FD97" w:rsidR="77B1192B">
        <w:rPr>
          <w:rFonts w:ascii="Arial" w:hAnsi="Arial" w:eastAsia="Arial" w:cs="Arial"/>
          <w:b w:val="1"/>
          <w:bCs w:val="1"/>
          <w:noProof w:val="0"/>
          <w:sz w:val="24"/>
          <w:szCs w:val="24"/>
          <w:lang w:val="es-ES"/>
        </w:rPr>
        <w:t>Modulo: Punto de Venta (POS)</w:t>
      </w:r>
    </w:p>
    <w:tbl>
      <w:tblPr>
        <w:tblStyle w:val="TableNormal"/>
        <w:bidiVisual w:val="0"/>
        <w:tblW w:w="0" w:type="auto"/>
        <w:tblLook w:val="06A0" w:firstRow="1" w:lastRow="0" w:firstColumn="1" w:lastColumn="0" w:noHBand="1" w:noVBand="1"/>
      </w:tblPr>
      <w:tblGrid>
        <w:gridCol w:w="1451"/>
        <w:gridCol w:w="7564"/>
      </w:tblGrid>
      <w:tr w:rsidR="4149FD97" w:rsidTr="4149FD97" w14:paraId="11E91741">
        <w:trPr>
          <w:trHeight w:val="300"/>
        </w:trPr>
        <w:tc>
          <w:tcPr>
            <w:tcW w:w="1451" w:type="dxa"/>
            <w:tcBorders>
              <w:top w:val="single" w:sz="6"/>
              <w:left w:val="single" w:sz="6"/>
              <w:bottom w:val="single" w:sz="6"/>
              <w:right w:val="single" w:sz="6"/>
            </w:tcBorders>
            <w:tcMar/>
            <w:vAlign w:val="center"/>
          </w:tcPr>
          <w:p w:rsidR="4149FD97" w:rsidP="4149FD97" w:rsidRDefault="4149FD97" w14:paraId="23DF7251" w14:textId="32A9CBD5">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564" w:type="dxa"/>
            <w:tcBorders>
              <w:top w:val="single" w:sz="6"/>
              <w:left w:val="single" w:sz="6"/>
              <w:bottom w:val="single" w:sz="6"/>
              <w:right w:val="single" w:sz="6"/>
            </w:tcBorders>
            <w:tcMar/>
            <w:vAlign w:val="center"/>
          </w:tcPr>
          <w:p w:rsidR="4149FD97" w:rsidP="4149FD97" w:rsidRDefault="4149FD97" w14:paraId="3B7AC6E0" w14:textId="2C8BAAFE">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558154B4">
        <w:trPr>
          <w:trHeight w:val="300"/>
        </w:trPr>
        <w:tc>
          <w:tcPr>
            <w:tcW w:w="1451" w:type="dxa"/>
            <w:tcBorders>
              <w:top w:val="single" w:sz="6"/>
              <w:left w:val="single" w:sz="6"/>
              <w:bottom w:val="single" w:sz="6"/>
              <w:right w:val="single" w:sz="6"/>
            </w:tcBorders>
            <w:tcMar/>
            <w:vAlign w:val="center"/>
          </w:tcPr>
          <w:p w:rsidR="4149FD97" w:rsidP="4149FD97" w:rsidRDefault="4149FD97" w14:paraId="4947CE27" w14:textId="301269A8">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564" w:type="dxa"/>
            <w:tcBorders>
              <w:top w:val="single" w:sz="6"/>
              <w:left w:val="single" w:sz="6"/>
              <w:bottom w:val="single" w:sz="6"/>
              <w:right w:val="single" w:sz="6"/>
            </w:tcBorders>
            <w:tcMar/>
            <w:vAlign w:val="center"/>
          </w:tcPr>
          <w:p w:rsidR="4149FD97" w:rsidP="4149FD97" w:rsidRDefault="4149FD97" w14:paraId="4D70AF62" w14:textId="4CCF2D5A">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RF-05</w:t>
            </w:r>
          </w:p>
        </w:tc>
      </w:tr>
      <w:tr w:rsidR="4149FD97" w:rsidTr="4149FD97" w14:paraId="63EDB2AA">
        <w:trPr>
          <w:trHeight w:val="300"/>
        </w:trPr>
        <w:tc>
          <w:tcPr>
            <w:tcW w:w="1451" w:type="dxa"/>
            <w:tcBorders>
              <w:top w:val="single" w:sz="6"/>
              <w:left w:val="single" w:sz="6"/>
              <w:bottom w:val="single" w:sz="6"/>
              <w:right w:val="single" w:sz="6"/>
            </w:tcBorders>
            <w:tcMar/>
            <w:vAlign w:val="center"/>
          </w:tcPr>
          <w:p w:rsidR="4149FD97" w:rsidP="4149FD97" w:rsidRDefault="4149FD97" w14:paraId="5D52970F" w14:textId="71D7CF40">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564" w:type="dxa"/>
            <w:tcBorders>
              <w:top w:val="single" w:sz="6"/>
              <w:left w:val="single" w:sz="6"/>
              <w:bottom w:val="single" w:sz="6"/>
              <w:right w:val="single" w:sz="6"/>
            </w:tcBorders>
            <w:tcMar/>
            <w:vAlign w:val="center"/>
          </w:tcPr>
          <w:p w:rsidR="4149FD97" w:rsidP="4149FD97" w:rsidRDefault="4149FD97" w14:paraId="0A4BB535" w14:textId="5E7F8046">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Búsqueda Multimodal de Productos.</w:t>
            </w:r>
          </w:p>
        </w:tc>
      </w:tr>
      <w:tr w:rsidR="4149FD97" w:rsidTr="4149FD97" w14:paraId="345D334E">
        <w:trPr>
          <w:trHeight w:val="300"/>
        </w:trPr>
        <w:tc>
          <w:tcPr>
            <w:tcW w:w="1451" w:type="dxa"/>
            <w:tcBorders>
              <w:top w:val="single" w:sz="6"/>
              <w:left w:val="single" w:sz="6"/>
              <w:bottom w:val="single" w:sz="6"/>
              <w:right w:val="single" w:sz="6"/>
            </w:tcBorders>
            <w:tcMar/>
            <w:vAlign w:val="center"/>
          </w:tcPr>
          <w:p w:rsidR="4149FD97" w:rsidP="4149FD97" w:rsidRDefault="4149FD97" w14:paraId="3857DC60" w14:textId="7E677CCA">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564" w:type="dxa"/>
            <w:tcBorders>
              <w:top w:val="single" w:sz="6"/>
              <w:left w:val="single" w:sz="6"/>
              <w:bottom w:val="single" w:sz="6"/>
              <w:right w:val="single" w:sz="6"/>
            </w:tcBorders>
            <w:tcMar/>
            <w:vAlign w:val="center"/>
          </w:tcPr>
          <w:p w:rsidR="4149FD97" w:rsidP="4149FD97" w:rsidRDefault="4149FD97" w14:paraId="64271089" w14:textId="4A89C740">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El módulo POS debe permitir encontrar productos mediante código interno, nombre parcial o escaneo de código de barras.</w:t>
            </w:r>
          </w:p>
        </w:tc>
      </w:tr>
      <w:tr w:rsidR="4149FD97" w:rsidTr="4149FD97" w14:paraId="2392E951">
        <w:trPr>
          <w:trHeight w:val="300"/>
        </w:trPr>
        <w:tc>
          <w:tcPr>
            <w:tcW w:w="1451" w:type="dxa"/>
            <w:tcBorders>
              <w:top w:val="single" w:sz="6"/>
              <w:left w:val="single" w:sz="6"/>
              <w:bottom w:val="single" w:sz="6"/>
              <w:right w:val="single" w:sz="6"/>
            </w:tcBorders>
            <w:tcMar/>
            <w:vAlign w:val="center"/>
          </w:tcPr>
          <w:p w:rsidR="4149FD97" w:rsidP="4149FD97" w:rsidRDefault="4149FD97" w14:paraId="44C21B81" w14:textId="0572B8A8">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564" w:type="dxa"/>
            <w:tcBorders>
              <w:top w:val="single" w:sz="6"/>
              <w:left w:val="single" w:sz="6"/>
              <w:bottom w:val="single" w:sz="6"/>
              <w:right w:val="single" w:sz="6"/>
            </w:tcBorders>
            <w:tcMar/>
            <w:vAlign w:val="center"/>
          </w:tcPr>
          <w:p w:rsidR="4149FD97" w:rsidP="4149FD97" w:rsidRDefault="4149FD97" w14:paraId="6979FC7D" w14:textId="427BFE02">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Alta</w:t>
            </w:r>
          </w:p>
        </w:tc>
      </w:tr>
      <w:tr w:rsidR="4149FD97" w:rsidTr="4149FD97" w14:paraId="082C0752">
        <w:trPr>
          <w:trHeight w:val="300"/>
        </w:trPr>
        <w:tc>
          <w:tcPr>
            <w:tcW w:w="1451" w:type="dxa"/>
            <w:tcBorders>
              <w:top w:val="single" w:sz="6"/>
              <w:left w:val="single" w:sz="6"/>
              <w:bottom w:val="single" w:sz="6"/>
              <w:right w:val="single" w:sz="6"/>
            </w:tcBorders>
            <w:tcMar/>
            <w:vAlign w:val="center"/>
          </w:tcPr>
          <w:p w:rsidR="4149FD97" w:rsidP="4149FD97" w:rsidRDefault="4149FD97" w14:paraId="376BC4BA" w14:textId="18FC0AB2">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564" w:type="dxa"/>
            <w:tcBorders>
              <w:top w:val="single" w:sz="6"/>
              <w:left w:val="single" w:sz="6"/>
              <w:bottom w:val="single" w:sz="6"/>
              <w:right w:val="single" w:sz="6"/>
            </w:tcBorders>
            <w:tcMar/>
            <w:vAlign w:val="center"/>
          </w:tcPr>
          <w:p w:rsidR="4149FD97" w:rsidP="4149FD97" w:rsidRDefault="4149FD97" w14:paraId="2D143A9C" w14:textId="62E8DE98">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El buscador debe mostrar coincidencias a partir de los primeros 3 caracteres.</w:t>
            </w:r>
          </w:p>
          <w:p w:rsidR="4149FD97" w:rsidP="4149FD97" w:rsidRDefault="4149FD97" w14:paraId="4C487385" w14:textId="1694767F">
            <w:pPr>
              <w:spacing w:before="0" w:beforeAutospacing="off" w:after="0" w:afterAutospacing="off"/>
              <w:rPr>
                <w:rFonts w:ascii="Arial" w:hAnsi="Arial" w:eastAsia="Arial" w:cs="Arial" w:asciiTheme="minorAscii" w:hAnsiTheme="minorAscii" w:eastAsiaTheme="minorAscii" w:cstheme="minorAscii"/>
              </w:rPr>
            </w:pPr>
          </w:p>
          <w:p w:rsidR="4149FD97" w:rsidP="4149FD97" w:rsidRDefault="4149FD97" w14:paraId="3555FE2D" w14:textId="46F03232">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2. El lector de código de barras debe cargar el producto directamente al carrito.</w:t>
            </w:r>
          </w:p>
        </w:tc>
      </w:tr>
    </w:tbl>
    <w:p w:rsidR="4149FD97" w:rsidP="4149FD97" w:rsidRDefault="4149FD97" w14:paraId="391332BE" w14:textId="00F47399">
      <w:pPr>
        <w:pStyle w:val="Normal"/>
        <w:ind w:left="0"/>
        <w:jc w:val="both"/>
        <w:rPr>
          <w:rFonts w:ascii="Arial" w:hAnsi="Arial" w:eastAsia="Arial" w:cs="Arial"/>
          <w:b w:val="1"/>
          <w:bCs w:val="1"/>
          <w:noProof w:val="0"/>
          <w:sz w:val="24"/>
          <w:szCs w:val="24"/>
          <w:lang w:val="es-ES"/>
        </w:rPr>
      </w:pPr>
    </w:p>
    <w:p w:rsidR="4149FD97" w:rsidP="4149FD97" w:rsidRDefault="4149FD97" w14:paraId="38E4771E" w14:textId="5F4FD1D0">
      <w:pPr>
        <w:pStyle w:val="Normal"/>
        <w:ind w:left="0"/>
        <w:jc w:val="both"/>
        <w:rPr>
          <w:rFonts w:ascii="Arial" w:hAnsi="Arial" w:eastAsia="Arial" w:cs="Arial"/>
          <w:b w:val="1"/>
          <w:bCs w:val="1"/>
          <w:noProof w:val="0"/>
          <w:sz w:val="24"/>
          <w:szCs w:val="24"/>
          <w:lang w:val="es-ES"/>
        </w:rPr>
      </w:pPr>
    </w:p>
    <w:p w:rsidR="4149FD97" w:rsidRDefault="4149FD97" w14:paraId="5B438B09" w14:textId="259304DA">
      <w:r>
        <w:br w:type="page"/>
      </w:r>
    </w:p>
    <w:tbl>
      <w:tblPr>
        <w:tblStyle w:val="TableNormal"/>
        <w:bidiVisual w:val="0"/>
        <w:tblW w:w="0" w:type="auto"/>
        <w:tblLook w:val="06A0" w:firstRow="1" w:lastRow="0" w:firstColumn="1" w:lastColumn="0" w:noHBand="1" w:noVBand="1"/>
      </w:tblPr>
      <w:tblGrid>
        <w:gridCol w:w="1607"/>
        <w:gridCol w:w="7408"/>
      </w:tblGrid>
      <w:tr w:rsidR="4149FD97" w:rsidTr="4149FD97" w14:paraId="4D5C8263">
        <w:trPr>
          <w:trHeight w:val="300"/>
        </w:trPr>
        <w:tc>
          <w:tcPr>
            <w:tcW w:w="1607" w:type="dxa"/>
            <w:tcBorders>
              <w:top w:val="single" w:sz="6"/>
              <w:left w:val="single" w:sz="6"/>
              <w:bottom w:val="single" w:sz="6"/>
              <w:right w:val="single" w:sz="6"/>
            </w:tcBorders>
            <w:tcMar/>
            <w:vAlign w:val="center"/>
          </w:tcPr>
          <w:p w:rsidR="4149FD97" w:rsidP="4149FD97" w:rsidRDefault="4149FD97" w14:paraId="56695D3D" w14:textId="5211BAB3">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408" w:type="dxa"/>
            <w:tcBorders>
              <w:top w:val="single" w:sz="6"/>
              <w:left w:val="single" w:sz="6"/>
              <w:bottom w:val="single" w:sz="6"/>
              <w:right w:val="single" w:sz="6"/>
            </w:tcBorders>
            <w:tcMar/>
            <w:vAlign w:val="center"/>
          </w:tcPr>
          <w:p w:rsidR="4149FD97" w:rsidP="4149FD97" w:rsidRDefault="4149FD97" w14:paraId="4925008F" w14:textId="460C5B49">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07CF6713">
        <w:trPr>
          <w:trHeight w:val="300"/>
        </w:trPr>
        <w:tc>
          <w:tcPr>
            <w:tcW w:w="1607" w:type="dxa"/>
            <w:tcBorders>
              <w:top w:val="single" w:sz="6"/>
              <w:left w:val="single" w:sz="6"/>
              <w:bottom w:val="single" w:sz="6"/>
              <w:right w:val="single" w:sz="6"/>
            </w:tcBorders>
            <w:tcMar/>
            <w:vAlign w:val="center"/>
          </w:tcPr>
          <w:p w:rsidR="4149FD97" w:rsidP="4149FD97" w:rsidRDefault="4149FD97" w14:paraId="4F9607A9" w14:textId="2D9195F9">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408" w:type="dxa"/>
            <w:tcBorders>
              <w:top w:val="single" w:sz="6"/>
              <w:left w:val="single" w:sz="6"/>
              <w:bottom w:val="single" w:sz="6"/>
              <w:right w:val="single" w:sz="6"/>
            </w:tcBorders>
            <w:tcMar/>
            <w:vAlign w:val="center"/>
          </w:tcPr>
          <w:p w:rsidR="4149FD97" w:rsidP="4149FD97" w:rsidRDefault="4149FD97" w14:paraId="2B5F8C40" w14:textId="3211FFC1">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RF-06</w:t>
            </w:r>
          </w:p>
        </w:tc>
      </w:tr>
      <w:tr w:rsidR="4149FD97" w:rsidTr="4149FD97" w14:paraId="07EEEFC4">
        <w:trPr>
          <w:trHeight w:val="300"/>
        </w:trPr>
        <w:tc>
          <w:tcPr>
            <w:tcW w:w="1607" w:type="dxa"/>
            <w:tcBorders>
              <w:top w:val="single" w:sz="6"/>
              <w:left w:val="single" w:sz="6"/>
              <w:bottom w:val="single" w:sz="6"/>
              <w:right w:val="single" w:sz="6"/>
            </w:tcBorders>
            <w:tcMar/>
            <w:vAlign w:val="center"/>
          </w:tcPr>
          <w:p w:rsidR="4149FD97" w:rsidP="4149FD97" w:rsidRDefault="4149FD97" w14:paraId="5BB58190" w14:textId="6A4BC078">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408" w:type="dxa"/>
            <w:tcBorders>
              <w:top w:val="single" w:sz="6"/>
              <w:left w:val="single" w:sz="6"/>
              <w:bottom w:val="single" w:sz="6"/>
              <w:right w:val="single" w:sz="6"/>
            </w:tcBorders>
            <w:tcMar/>
            <w:vAlign w:val="center"/>
          </w:tcPr>
          <w:p w:rsidR="4149FD97" w:rsidP="4149FD97" w:rsidRDefault="4149FD97" w14:paraId="6B341C9A" w14:textId="069C67C5">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Gestión Dinámica del Carrito de Ventas.</w:t>
            </w:r>
          </w:p>
        </w:tc>
      </w:tr>
      <w:tr w:rsidR="4149FD97" w:rsidTr="4149FD97" w14:paraId="0571A3B1">
        <w:trPr>
          <w:trHeight w:val="300"/>
        </w:trPr>
        <w:tc>
          <w:tcPr>
            <w:tcW w:w="1607" w:type="dxa"/>
            <w:tcBorders>
              <w:top w:val="single" w:sz="6"/>
              <w:left w:val="single" w:sz="6"/>
              <w:bottom w:val="single" w:sz="6"/>
              <w:right w:val="single" w:sz="6"/>
            </w:tcBorders>
            <w:tcMar/>
            <w:vAlign w:val="center"/>
          </w:tcPr>
          <w:p w:rsidR="4149FD97" w:rsidP="4149FD97" w:rsidRDefault="4149FD97" w14:paraId="6D135617" w14:textId="439FCBB0">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408" w:type="dxa"/>
            <w:tcBorders>
              <w:top w:val="single" w:sz="6"/>
              <w:left w:val="single" w:sz="6"/>
              <w:bottom w:val="single" w:sz="6"/>
              <w:right w:val="single" w:sz="6"/>
            </w:tcBorders>
            <w:tcMar/>
            <w:vAlign w:val="center"/>
          </w:tcPr>
          <w:p w:rsidR="4149FD97" w:rsidP="4149FD97" w:rsidRDefault="4149FD97" w14:paraId="70A52F31" w14:textId="4E20566D">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El sistema debe permitir agregar múltiples ítems a la venta actual y modificar sus cantidades antes del cierre.</w:t>
            </w:r>
          </w:p>
        </w:tc>
      </w:tr>
      <w:tr w:rsidR="4149FD97" w:rsidTr="4149FD97" w14:paraId="21218873">
        <w:trPr>
          <w:trHeight w:val="300"/>
        </w:trPr>
        <w:tc>
          <w:tcPr>
            <w:tcW w:w="1607" w:type="dxa"/>
            <w:tcBorders>
              <w:top w:val="single" w:sz="6"/>
              <w:left w:val="single" w:sz="6"/>
              <w:bottom w:val="single" w:sz="6"/>
              <w:right w:val="single" w:sz="6"/>
            </w:tcBorders>
            <w:tcMar/>
            <w:vAlign w:val="center"/>
          </w:tcPr>
          <w:p w:rsidR="4149FD97" w:rsidP="4149FD97" w:rsidRDefault="4149FD97" w14:paraId="150E5F5E" w14:textId="2DD165FA">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408" w:type="dxa"/>
            <w:tcBorders>
              <w:top w:val="single" w:sz="6"/>
              <w:left w:val="single" w:sz="6"/>
              <w:bottom w:val="single" w:sz="6"/>
              <w:right w:val="single" w:sz="6"/>
            </w:tcBorders>
            <w:tcMar/>
            <w:vAlign w:val="center"/>
          </w:tcPr>
          <w:p w:rsidR="4149FD97" w:rsidP="4149FD97" w:rsidRDefault="4149FD97" w14:paraId="3369545F" w14:textId="486B252A">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Alta</w:t>
            </w:r>
          </w:p>
        </w:tc>
      </w:tr>
      <w:tr w:rsidR="4149FD97" w:rsidTr="4149FD97" w14:paraId="03905EAC">
        <w:trPr>
          <w:trHeight w:val="300"/>
        </w:trPr>
        <w:tc>
          <w:tcPr>
            <w:tcW w:w="1607" w:type="dxa"/>
            <w:tcBorders>
              <w:top w:val="single" w:sz="6"/>
              <w:left w:val="single" w:sz="6"/>
              <w:bottom w:val="single" w:sz="6"/>
              <w:right w:val="single" w:sz="6"/>
            </w:tcBorders>
            <w:tcMar/>
            <w:vAlign w:val="center"/>
          </w:tcPr>
          <w:p w:rsidR="4149FD97" w:rsidP="4149FD97" w:rsidRDefault="4149FD97" w14:paraId="2133286E" w14:textId="2F3DC1CE">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408" w:type="dxa"/>
            <w:tcBorders>
              <w:top w:val="single" w:sz="6"/>
              <w:left w:val="single" w:sz="6"/>
              <w:bottom w:val="single" w:sz="6"/>
              <w:right w:val="single" w:sz="6"/>
            </w:tcBorders>
            <w:tcMar/>
            <w:vAlign w:val="center"/>
          </w:tcPr>
          <w:p w:rsidR="4149FD97" w:rsidP="4149FD97" w:rsidRDefault="4149FD97" w14:paraId="330FC80A" w14:textId="2B8A7E91">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El sistema debe recalcular el subtotal y total automáticamente al cambiar cantidades.</w:t>
            </w:r>
          </w:p>
          <w:p w:rsidR="4149FD97" w:rsidP="4149FD97" w:rsidRDefault="4149FD97" w14:paraId="158BC87F" w14:textId="333DD4CA">
            <w:pPr>
              <w:spacing w:before="0" w:beforeAutospacing="off" w:after="0" w:afterAutospacing="off"/>
              <w:rPr>
                <w:rFonts w:ascii="Arial" w:hAnsi="Arial" w:eastAsia="Arial" w:cs="Arial" w:asciiTheme="minorAscii" w:hAnsiTheme="minorAscii" w:eastAsiaTheme="minorAscii" w:cstheme="minorAscii"/>
              </w:rPr>
            </w:pPr>
          </w:p>
          <w:p w:rsidR="4149FD97" w:rsidP="4149FD97" w:rsidRDefault="4149FD97" w14:paraId="0BA5B8DE" w14:textId="2621919F">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2. El usuario debe poder eliminar un ítem del carrito con un solo clic.</w:t>
            </w:r>
          </w:p>
        </w:tc>
      </w:tr>
    </w:tbl>
    <w:p w:rsidR="4149FD97" w:rsidP="4149FD97" w:rsidRDefault="4149FD97" w14:paraId="77D9B00E" w14:textId="4960581A">
      <w:pPr>
        <w:pStyle w:val="Normal"/>
        <w:ind w:left="0"/>
        <w:jc w:val="both"/>
        <w:rPr>
          <w:rFonts w:ascii="Arial" w:hAnsi="Arial" w:eastAsia="Arial" w:cs="Arial"/>
          <w:b w:val="1"/>
          <w:bCs w:val="1"/>
          <w:noProof w:val="0"/>
          <w:sz w:val="24"/>
          <w:szCs w:val="24"/>
          <w:lang w:val="es-ES"/>
        </w:rPr>
      </w:pPr>
    </w:p>
    <w:tbl>
      <w:tblPr>
        <w:tblStyle w:val="TableNormal"/>
        <w:bidiVisual w:val="0"/>
        <w:tblW w:w="0" w:type="auto"/>
        <w:tblLook w:val="06A0" w:firstRow="1" w:lastRow="0" w:firstColumn="1" w:lastColumn="0" w:noHBand="1" w:noVBand="1"/>
      </w:tblPr>
      <w:tblGrid>
        <w:gridCol w:w="1796"/>
        <w:gridCol w:w="7219"/>
      </w:tblGrid>
      <w:tr w:rsidR="4149FD97" w:rsidTr="4149FD97" w14:paraId="3CF4094E">
        <w:trPr>
          <w:trHeight w:val="300"/>
        </w:trPr>
        <w:tc>
          <w:tcPr>
            <w:tcW w:w="1796" w:type="dxa"/>
            <w:tcBorders>
              <w:top w:val="single" w:sz="6"/>
              <w:left w:val="single" w:sz="6"/>
              <w:bottom w:val="single" w:sz="6"/>
              <w:right w:val="single" w:sz="6"/>
            </w:tcBorders>
            <w:tcMar/>
            <w:vAlign w:val="center"/>
          </w:tcPr>
          <w:p w:rsidR="4149FD97" w:rsidP="4149FD97" w:rsidRDefault="4149FD97" w14:paraId="51E2E15F" w14:textId="7061D88D">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219" w:type="dxa"/>
            <w:tcBorders>
              <w:top w:val="single" w:sz="6"/>
              <w:left w:val="single" w:sz="6"/>
              <w:bottom w:val="single" w:sz="6"/>
              <w:right w:val="single" w:sz="6"/>
            </w:tcBorders>
            <w:tcMar/>
            <w:vAlign w:val="center"/>
          </w:tcPr>
          <w:p w:rsidR="4149FD97" w:rsidP="4149FD97" w:rsidRDefault="4149FD97" w14:paraId="3AF9DADF" w14:textId="0E525FC3">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7FE713D1">
        <w:trPr>
          <w:trHeight w:val="300"/>
        </w:trPr>
        <w:tc>
          <w:tcPr>
            <w:tcW w:w="1796" w:type="dxa"/>
            <w:tcBorders>
              <w:top w:val="single" w:sz="6"/>
              <w:left w:val="single" w:sz="6"/>
              <w:bottom w:val="single" w:sz="6"/>
              <w:right w:val="single" w:sz="6"/>
            </w:tcBorders>
            <w:tcMar/>
            <w:vAlign w:val="center"/>
          </w:tcPr>
          <w:p w:rsidR="4149FD97" w:rsidP="4149FD97" w:rsidRDefault="4149FD97" w14:paraId="633ADBB7" w14:textId="1EA59DAE">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219" w:type="dxa"/>
            <w:tcBorders>
              <w:top w:val="single" w:sz="6"/>
              <w:left w:val="single" w:sz="6"/>
              <w:bottom w:val="single" w:sz="6"/>
              <w:right w:val="single" w:sz="6"/>
            </w:tcBorders>
            <w:tcMar/>
            <w:vAlign w:val="center"/>
          </w:tcPr>
          <w:p w:rsidR="4149FD97" w:rsidP="4149FD97" w:rsidRDefault="4149FD97" w14:paraId="606DA605" w14:textId="26D8673C">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RF-07</w:t>
            </w:r>
          </w:p>
        </w:tc>
      </w:tr>
      <w:tr w:rsidR="4149FD97" w:rsidTr="4149FD97" w14:paraId="1A8BD7FE">
        <w:trPr>
          <w:trHeight w:val="300"/>
        </w:trPr>
        <w:tc>
          <w:tcPr>
            <w:tcW w:w="1796" w:type="dxa"/>
            <w:tcBorders>
              <w:top w:val="single" w:sz="6"/>
              <w:left w:val="single" w:sz="6"/>
              <w:bottom w:val="single" w:sz="6"/>
              <w:right w:val="single" w:sz="6"/>
            </w:tcBorders>
            <w:tcMar/>
            <w:vAlign w:val="center"/>
          </w:tcPr>
          <w:p w:rsidR="4149FD97" w:rsidP="4149FD97" w:rsidRDefault="4149FD97" w14:paraId="4E5EB462" w14:textId="5F53E6F5">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219" w:type="dxa"/>
            <w:tcBorders>
              <w:top w:val="single" w:sz="6"/>
              <w:left w:val="single" w:sz="6"/>
              <w:bottom w:val="single" w:sz="6"/>
              <w:right w:val="single" w:sz="6"/>
            </w:tcBorders>
            <w:tcMar/>
            <w:vAlign w:val="center"/>
          </w:tcPr>
          <w:p w:rsidR="4149FD97" w:rsidP="4149FD97" w:rsidRDefault="4149FD97" w14:paraId="35D98AC9" w14:textId="4E3DC8A4">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Validación de Stock en Tiempo Real.</w:t>
            </w:r>
          </w:p>
        </w:tc>
      </w:tr>
      <w:tr w:rsidR="4149FD97" w:rsidTr="4149FD97" w14:paraId="72798CCC">
        <w:trPr>
          <w:trHeight w:val="300"/>
        </w:trPr>
        <w:tc>
          <w:tcPr>
            <w:tcW w:w="1796" w:type="dxa"/>
            <w:tcBorders>
              <w:top w:val="single" w:sz="6"/>
              <w:left w:val="single" w:sz="6"/>
              <w:bottom w:val="single" w:sz="6"/>
              <w:right w:val="single" w:sz="6"/>
            </w:tcBorders>
            <w:tcMar/>
            <w:vAlign w:val="center"/>
          </w:tcPr>
          <w:p w:rsidR="4149FD97" w:rsidP="4149FD97" w:rsidRDefault="4149FD97" w14:paraId="5E2C7A6E" w14:textId="4797544E">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219" w:type="dxa"/>
            <w:tcBorders>
              <w:top w:val="single" w:sz="6"/>
              <w:left w:val="single" w:sz="6"/>
              <w:bottom w:val="single" w:sz="6"/>
              <w:right w:val="single" w:sz="6"/>
            </w:tcBorders>
            <w:tcMar/>
            <w:vAlign w:val="center"/>
          </w:tcPr>
          <w:p w:rsidR="4149FD97" w:rsidP="4149FD97" w:rsidRDefault="4149FD97" w14:paraId="1A088914" w14:textId="38DD8282">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Antes de confirmar la venta, el sistema debe consultar el stock físico actual en la base de datos.</w:t>
            </w:r>
          </w:p>
        </w:tc>
      </w:tr>
      <w:tr w:rsidR="4149FD97" w:rsidTr="4149FD97" w14:paraId="50DA4C58">
        <w:trPr>
          <w:trHeight w:val="300"/>
        </w:trPr>
        <w:tc>
          <w:tcPr>
            <w:tcW w:w="1796" w:type="dxa"/>
            <w:tcBorders>
              <w:top w:val="single" w:sz="6"/>
              <w:left w:val="single" w:sz="6"/>
              <w:bottom w:val="single" w:sz="6"/>
              <w:right w:val="single" w:sz="6"/>
            </w:tcBorders>
            <w:tcMar/>
            <w:vAlign w:val="center"/>
          </w:tcPr>
          <w:p w:rsidR="4149FD97" w:rsidP="4149FD97" w:rsidRDefault="4149FD97" w14:paraId="4431CFF6" w14:textId="5B90B487">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219" w:type="dxa"/>
            <w:tcBorders>
              <w:top w:val="single" w:sz="6"/>
              <w:left w:val="single" w:sz="6"/>
              <w:bottom w:val="single" w:sz="6"/>
              <w:right w:val="single" w:sz="6"/>
            </w:tcBorders>
            <w:tcMar/>
            <w:vAlign w:val="center"/>
          </w:tcPr>
          <w:p w:rsidR="4149FD97" w:rsidP="4149FD97" w:rsidRDefault="4149FD97" w14:paraId="07508C62" w14:textId="660C3873">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Crítica</w:t>
            </w:r>
          </w:p>
        </w:tc>
      </w:tr>
      <w:tr w:rsidR="4149FD97" w:rsidTr="4149FD97" w14:paraId="632E3783">
        <w:trPr>
          <w:trHeight w:val="300"/>
        </w:trPr>
        <w:tc>
          <w:tcPr>
            <w:tcW w:w="1796" w:type="dxa"/>
            <w:tcBorders>
              <w:top w:val="single" w:sz="6"/>
              <w:left w:val="single" w:sz="6"/>
              <w:bottom w:val="single" w:sz="6"/>
              <w:right w:val="single" w:sz="6"/>
            </w:tcBorders>
            <w:tcMar/>
            <w:vAlign w:val="center"/>
          </w:tcPr>
          <w:p w:rsidR="4149FD97" w:rsidP="4149FD97" w:rsidRDefault="4149FD97" w14:paraId="3DF502B7" w14:textId="4A50076E">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219" w:type="dxa"/>
            <w:tcBorders>
              <w:top w:val="single" w:sz="6"/>
              <w:left w:val="single" w:sz="6"/>
              <w:bottom w:val="single" w:sz="6"/>
              <w:right w:val="single" w:sz="6"/>
            </w:tcBorders>
            <w:tcMar/>
            <w:vAlign w:val="center"/>
          </w:tcPr>
          <w:p w:rsidR="4149FD97" w:rsidP="4149FD97" w:rsidRDefault="4149FD97" w14:paraId="61610048" w14:textId="198F2743">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El sistema debe mostrar un mensaje de error si la cantidad solicitada supera la existencia.</w:t>
            </w:r>
          </w:p>
          <w:p w:rsidR="4149FD97" w:rsidP="4149FD97" w:rsidRDefault="4149FD97" w14:paraId="22E9A85C" w14:textId="2874EE4C">
            <w:pPr>
              <w:spacing w:before="0" w:beforeAutospacing="off" w:after="0" w:afterAutospacing="off"/>
              <w:rPr>
                <w:rFonts w:ascii="Arial" w:hAnsi="Arial" w:eastAsia="Arial" w:cs="Arial" w:asciiTheme="minorAscii" w:hAnsiTheme="minorAscii" w:eastAsiaTheme="minorAscii" w:cstheme="minorAscii"/>
              </w:rPr>
            </w:pPr>
          </w:p>
          <w:p w:rsidR="4149FD97" w:rsidP="4149FD97" w:rsidRDefault="4149FD97" w14:paraId="1BC20A0D" w14:textId="719E7B07">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2. La consulta no debe demorar más de 1 segundo.</w:t>
            </w:r>
          </w:p>
        </w:tc>
      </w:tr>
    </w:tbl>
    <w:p w:rsidR="4149FD97" w:rsidP="4149FD97" w:rsidRDefault="4149FD97" w14:paraId="0605DF0A" w14:textId="7B4E0754">
      <w:pPr>
        <w:pStyle w:val="Normal"/>
        <w:ind w:left="0"/>
        <w:jc w:val="both"/>
        <w:rPr>
          <w:rFonts w:ascii="Arial" w:hAnsi="Arial" w:eastAsia="Arial" w:cs="Arial"/>
          <w:b w:val="1"/>
          <w:bCs w:val="1"/>
          <w:noProof w:val="0"/>
          <w:sz w:val="24"/>
          <w:szCs w:val="24"/>
          <w:lang w:val="es-ES"/>
        </w:rPr>
      </w:pPr>
    </w:p>
    <w:tbl>
      <w:tblPr>
        <w:tblStyle w:val="TableNormal"/>
        <w:bidiVisual w:val="0"/>
        <w:tblW w:w="0" w:type="auto"/>
        <w:tblLook w:val="06A0" w:firstRow="1" w:lastRow="0" w:firstColumn="1" w:lastColumn="0" w:noHBand="1" w:noVBand="1"/>
      </w:tblPr>
      <w:tblGrid>
        <w:gridCol w:w="1668"/>
        <w:gridCol w:w="7347"/>
      </w:tblGrid>
      <w:tr w:rsidR="4149FD97" w:rsidTr="4149FD97" w14:paraId="7AE0C48D">
        <w:trPr>
          <w:trHeight w:val="300"/>
        </w:trPr>
        <w:tc>
          <w:tcPr>
            <w:tcW w:w="1668" w:type="dxa"/>
            <w:tcBorders>
              <w:top w:val="single" w:sz="6"/>
              <w:left w:val="single" w:sz="6"/>
              <w:bottom w:val="single" w:sz="6"/>
              <w:right w:val="single" w:sz="6"/>
            </w:tcBorders>
            <w:tcMar/>
            <w:vAlign w:val="center"/>
          </w:tcPr>
          <w:p w:rsidR="4149FD97" w:rsidP="4149FD97" w:rsidRDefault="4149FD97" w14:paraId="71865FA3" w14:textId="3539BEB2">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347" w:type="dxa"/>
            <w:tcBorders>
              <w:top w:val="single" w:sz="6"/>
              <w:left w:val="single" w:sz="6"/>
              <w:bottom w:val="single" w:sz="6"/>
              <w:right w:val="single" w:sz="6"/>
            </w:tcBorders>
            <w:tcMar/>
            <w:vAlign w:val="center"/>
          </w:tcPr>
          <w:p w:rsidR="4149FD97" w:rsidP="4149FD97" w:rsidRDefault="4149FD97" w14:paraId="4CA97742" w14:textId="6E8841CA">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723DC5A9">
        <w:trPr>
          <w:trHeight w:val="300"/>
        </w:trPr>
        <w:tc>
          <w:tcPr>
            <w:tcW w:w="1668" w:type="dxa"/>
            <w:tcBorders>
              <w:top w:val="single" w:sz="6"/>
              <w:left w:val="single" w:sz="6"/>
              <w:bottom w:val="single" w:sz="6"/>
              <w:right w:val="single" w:sz="6"/>
            </w:tcBorders>
            <w:tcMar/>
            <w:vAlign w:val="center"/>
          </w:tcPr>
          <w:p w:rsidR="4149FD97" w:rsidP="4149FD97" w:rsidRDefault="4149FD97" w14:paraId="0C89B2BB" w14:textId="41A8CDF8">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347" w:type="dxa"/>
            <w:tcBorders>
              <w:top w:val="single" w:sz="6"/>
              <w:left w:val="single" w:sz="6"/>
              <w:bottom w:val="single" w:sz="6"/>
              <w:right w:val="single" w:sz="6"/>
            </w:tcBorders>
            <w:tcMar/>
            <w:vAlign w:val="center"/>
          </w:tcPr>
          <w:p w:rsidR="4149FD97" w:rsidP="4149FD97" w:rsidRDefault="4149FD97" w14:paraId="61D3F7D2" w14:textId="6A8688E7">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RF-08</w:t>
            </w:r>
          </w:p>
        </w:tc>
      </w:tr>
      <w:tr w:rsidR="4149FD97" w:rsidTr="4149FD97" w14:paraId="3F41445D">
        <w:trPr>
          <w:trHeight w:val="300"/>
        </w:trPr>
        <w:tc>
          <w:tcPr>
            <w:tcW w:w="1668" w:type="dxa"/>
            <w:tcBorders>
              <w:top w:val="single" w:sz="6"/>
              <w:left w:val="single" w:sz="6"/>
              <w:bottom w:val="single" w:sz="6"/>
              <w:right w:val="single" w:sz="6"/>
            </w:tcBorders>
            <w:tcMar/>
            <w:vAlign w:val="center"/>
          </w:tcPr>
          <w:p w:rsidR="4149FD97" w:rsidP="4149FD97" w:rsidRDefault="4149FD97" w14:paraId="15FD1CD4" w14:textId="3FF862A8">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347" w:type="dxa"/>
            <w:tcBorders>
              <w:top w:val="single" w:sz="6"/>
              <w:left w:val="single" w:sz="6"/>
              <w:bottom w:val="single" w:sz="6"/>
              <w:right w:val="single" w:sz="6"/>
            </w:tcBorders>
            <w:tcMar/>
            <w:vAlign w:val="center"/>
          </w:tcPr>
          <w:p w:rsidR="4149FD97" w:rsidP="4149FD97" w:rsidRDefault="4149FD97" w14:paraId="71458FB3" w14:textId="0F9F7683">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Bloqueo Proactivo de Ventas sin Stock.</w:t>
            </w:r>
          </w:p>
        </w:tc>
      </w:tr>
      <w:tr w:rsidR="4149FD97" w:rsidTr="4149FD97" w14:paraId="76DC026C">
        <w:trPr>
          <w:trHeight w:val="300"/>
        </w:trPr>
        <w:tc>
          <w:tcPr>
            <w:tcW w:w="1668" w:type="dxa"/>
            <w:tcBorders>
              <w:top w:val="single" w:sz="6"/>
              <w:left w:val="single" w:sz="6"/>
              <w:bottom w:val="single" w:sz="6"/>
              <w:right w:val="single" w:sz="6"/>
            </w:tcBorders>
            <w:tcMar/>
            <w:vAlign w:val="center"/>
          </w:tcPr>
          <w:p w:rsidR="4149FD97" w:rsidP="4149FD97" w:rsidRDefault="4149FD97" w14:paraId="09E4C20A" w14:textId="605A2478">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347" w:type="dxa"/>
            <w:tcBorders>
              <w:top w:val="single" w:sz="6"/>
              <w:left w:val="single" w:sz="6"/>
              <w:bottom w:val="single" w:sz="6"/>
              <w:right w:val="single" w:sz="6"/>
            </w:tcBorders>
            <w:tcMar/>
            <w:vAlign w:val="center"/>
          </w:tcPr>
          <w:p w:rsidR="4149FD97" w:rsidP="4149FD97" w:rsidRDefault="4149FD97" w14:paraId="7EFCDC2E" w14:textId="6FF4B1C0">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El sistema debe impedir físicamente el cierre de la transacción si algún producto tiene stock insuficiente.</w:t>
            </w:r>
          </w:p>
        </w:tc>
      </w:tr>
      <w:tr w:rsidR="4149FD97" w:rsidTr="4149FD97" w14:paraId="07DA33D3">
        <w:trPr>
          <w:trHeight w:val="300"/>
        </w:trPr>
        <w:tc>
          <w:tcPr>
            <w:tcW w:w="1668" w:type="dxa"/>
            <w:tcBorders>
              <w:top w:val="single" w:sz="6"/>
              <w:left w:val="single" w:sz="6"/>
              <w:bottom w:val="single" w:sz="6"/>
              <w:right w:val="single" w:sz="6"/>
            </w:tcBorders>
            <w:tcMar/>
            <w:vAlign w:val="center"/>
          </w:tcPr>
          <w:p w:rsidR="4149FD97" w:rsidP="4149FD97" w:rsidRDefault="4149FD97" w14:paraId="1A396ECA" w14:textId="4344DA79">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347" w:type="dxa"/>
            <w:tcBorders>
              <w:top w:val="single" w:sz="6"/>
              <w:left w:val="single" w:sz="6"/>
              <w:bottom w:val="single" w:sz="6"/>
              <w:right w:val="single" w:sz="6"/>
            </w:tcBorders>
            <w:tcMar/>
            <w:vAlign w:val="center"/>
          </w:tcPr>
          <w:p w:rsidR="4149FD97" w:rsidP="4149FD97" w:rsidRDefault="4149FD97" w14:paraId="1C1BD90B" w14:textId="1A0DC64B">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Alta</w:t>
            </w:r>
          </w:p>
        </w:tc>
      </w:tr>
      <w:tr w:rsidR="4149FD97" w:rsidTr="4149FD97" w14:paraId="4ADEC90D">
        <w:trPr>
          <w:trHeight w:val="300"/>
        </w:trPr>
        <w:tc>
          <w:tcPr>
            <w:tcW w:w="1668" w:type="dxa"/>
            <w:tcBorders>
              <w:top w:val="single" w:sz="6"/>
              <w:left w:val="single" w:sz="6"/>
              <w:bottom w:val="single" w:sz="6"/>
              <w:right w:val="single" w:sz="6"/>
            </w:tcBorders>
            <w:tcMar/>
            <w:vAlign w:val="center"/>
          </w:tcPr>
          <w:p w:rsidR="4149FD97" w:rsidP="4149FD97" w:rsidRDefault="4149FD97" w14:paraId="15B2E277" w14:textId="2E314296">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347" w:type="dxa"/>
            <w:tcBorders>
              <w:top w:val="single" w:sz="6"/>
              <w:left w:val="single" w:sz="6"/>
              <w:bottom w:val="single" w:sz="6"/>
              <w:right w:val="single" w:sz="6"/>
            </w:tcBorders>
            <w:tcMar/>
            <w:vAlign w:val="center"/>
          </w:tcPr>
          <w:p w:rsidR="4149FD97" w:rsidP="4149FD97" w:rsidRDefault="4149FD97" w14:paraId="52DBBB51" w14:textId="4F2510D8">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El botón de "Finalizar Venta" debe deshabilitarse o lanzar alerta si hay inconsistencia de stock.</w:t>
            </w:r>
          </w:p>
          <w:p w:rsidR="4149FD97" w:rsidP="4149FD97" w:rsidRDefault="4149FD97" w14:paraId="29E7667B" w14:textId="3EA446A2">
            <w:pPr>
              <w:spacing w:before="0" w:beforeAutospacing="off" w:after="0" w:afterAutospacing="off"/>
              <w:rPr>
                <w:rFonts w:ascii="Arial" w:hAnsi="Arial" w:eastAsia="Arial" w:cs="Arial" w:asciiTheme="minorAscii" w:hAnsiTheme="minorAscii" w:eastAsiaTheme="minorAscii" w:cstheme="minorAscii"/>
              </w:rPr>
            </w:pPr>
          </w:p>
          <w:p w:rsidR="4149FD97" w:rsidP="4149FD97" w:rsidRDefault="4149FD97" w14:paraId="097F0F03" w14:textId="767439FE">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2. Se debe indicar visualmente cuál es el producto que causa el bloqueo.</w:t>
            </w:r>
          </w:p>
        </w:tc>
      </w:tr>
    </w:tbl>
    <w:p w:rsidR="4149FD97" w:rsidP="4149FD97" w:rsidRDefault="4149FD97" w14:paraId="16508F86" w14:textId="3B830DA7">
      <w:pPr>
        <w:pStyle w:val="Normal"/>
        <w:ind w:left="0"/>
        <w:jc w:val="both"/>
        <w:rPr>
          <w:rFonts w:ascii="Arial" w:hAnsi="Arial" w:eastAsia="Arial" w:cs="Arial"/>
          <w:b w:val="1"/>
          <w:bCs w:val="1"/>
          <w:noProof w:val="0"/>
          <w:sz w:val="24"/>
          <w:szCs w:val="24"/>
          <w:lang w:val="es-ES"/>
        </w:rPr>
      </w:pPr>
    </w:p>
    <w:tbl>
      <w:tblPr>
        <w:tblStyle w:val="TableNormal"/>
        <w:bidiVisual w:val="0"/>
        <w:tblW w:w="0" w:type="auto"/>
        <w:tblLook w:val="06A0" w:firstRow="1" w:lastRow="0" w:firstColumn="1" w:lastColumn="0" w:noHBand="1" w:noVBand="1"/>
      </w:tblPr>
      <w:tblGrid>
        <w:gridCol w:w="1651"/>
        <w:gridCol w:w="7364"/>
      </w:tblGrid>
      <w:tr w:rsidR="4149FD97" w:rsidTr="4149FD97" w14:paraId="1654CFF3">
        <w:trPr>
          <w:trHeight w:val="300"/>
        </w:trPr>
        <w:tc>
          <w:tcPr>
            <w:tcW w:w="1651" w:type="dxa"/>
            <w:tcBorders>
              <w:top w:val="single" w:sz="6"/>
              <w:left w:val="single" w:sz="6"/>
              <w:bottom w:val="single" w:sz="6"/>
              <w:right w:val="single" w:sz="6"/>
            </w:tcBorders>
            <w:tcMar/>
            <w:vAlign w:val="center"/>
          </w:tcPr>
          <w:p w:rsidR="4149FD97" w:rsidP="4149FD97" w:rsidRDefault="4149FD97" w14:paraId="388C19DB" w14:textId="05E64351">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364" w:type="dxa"/>
            <w:tcBorders>
              <w:top w:val="single" w:sz="6"/>
              <w:left w:val="single" w:sz="6"/>
              <w:bottom w:val="single" w:sz="6"/>
              <w:right w:val="single" w:sz="6"/>
            </w:tcBorders>
            <w:tcMar/>
            <w:vAlign w:val="center"/>
          </w:tcPr>
          <w:p w:rsidR="4149FD97" w:rsidP="4149FD97" w:rsidRDefault="4149FD97" w14:paraId="6AC5CCFE" w14:textId="5505FED5">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4A2537F2">
        <w:trPr>
          <w:trHeight w:val="300"/>
        </w:trPr>
        <w:tc>
          <w:tcPr>
            <w:tcW w:w="1651" w:type="dxa"/>
            <w:tcBorders>
              <w:top w:val="single" w:sz="6"/>
              <w:left w:val="single" w:sz="6"/>
              <w:bottom w:val="single" w:sz="6"/>
              <w:right w:val="single" w:sz="6"/>
            </w:tcBorders>
            <w:tcMar/>
            <w:vAlign w:val="center"/>
          </w:tcPr>
          <w:p w:rsidR="4149FD97" w:rsidP="4149FD97" w:rsidRDefault="4149FD97" w14:paraId="1D37DD0B" w14:textId="17A729E7">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364" w:type="dxa"/>
            <w:tcBorders>
              <w:top w:val="single" w:sz="6"/>
              <w:left w:val="single" w:sz="6"/>
              <w:bottom w:val="single" w:sz="6"/>
              <w:right w:val="single" w:sz="6"/>
            </w:tcBorders>
            <w:tcMar/>
            <w:vAlign w:val="center"/>
          </w:tcPr>
          <w:p w:rsidR="4149FD97" w:rsidP="4149FD97" w:rsidRDefault="4149FD97" w14:paraId="3B1D0C8D" w14:textId="335DF132">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RF-09</w:t>
            </w:r>
          </w:p>
        </w:tc>
      </w:tr>
      <w:tr w:rsidR="4149FD97" w:rsidTr="4149FD97" w14:paraId="4CB34696">
        <w:trPr>
          <w:trHeight w:val="300"/>
        </w:trPr>
        <w:tc>
          <w:tcPr>
            <w:tcW w:w="1651" w:type="dxa"/>
            <w:tcBorders>
              <w:top w:val="single" w:sz="6"/>
              <w:left w:val="single" w:sz="6"/>
              <w:bottom w:val="single" w:sz="6"/>
              <w:right w:val="single" w:sz="6"/>
            </w:tcBorders>
            <w:tcMar/>
            <w:vAlign w:val="center"/>
          </w:tcPr>
          <w:p w:rsidR="4149FD97" w:rsidP="4149FD97" w:rsidRDefault="4149FD97" w14:paraId="5D1BFD9A" w14:textId="099C0EEA">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364" w:type="dxa"/>
            <w:tcBorders>
              <w:top w:val="single" w:sz="6"/>
              <w:left w:val="single" w:sz="6"/>
              <w:bottom w:val="single" w:sz="6"/>
              <w:right w:val="single" w:sz="6"/>
            </w:tcBorders>
            <w:tcMar/>
            <w:vAlign w:val="center"/>
          </w:tcPr>
          <w:p w:rsidR="4149FD97" w:rsidP="4149FD97" w:rsidRDefault="4149FD97" w14:paraId="3BC2472E" w14:textId="5316C0ED">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Emisión de Comprobante de Venta Interno.</w:t>
            </w:r>
          </w:p>
        </w:tc>
      </w:tr>
      <w:tr w:rsidR="4149FD97" w:rsidTr="4149FD97" w14:paraId="1D633585">
        <w:trPr>
          <w:trHeight w:val="300"/>
        </w:trPr>
        <w:tc>
          <w:tcPr>
            <w:tcW w:w="1651" w:type="dxa"/>
            <w:tcBorders>
              <w:top w:val="single" w:sz="6"/>
              <w:left w:val="single" w:sz="6"/>
              <w:bottom w:val="single" w:sz="6"/>
              <w:right w:val="single" w:sz="6"/>
            </w:tcBorders>
            <w:tcMar/>
            <w:vAlign w:val="center"/>
          </w:tcPr>
          <w:p w:rsidR="4149FD97" w:rsidP="4149FD97" w:rsidRDefault="4149FD97" w14:paraId="51983BA2" w14:textId="546A4E30">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364" w:type="dxa"/>
            <w:tcBorders>
              <w:top w:val="single" w:sz="6"/>
              <w:left w:val="single" w:sz="6"/>
              <w:bottom w:val="single" w:sz="6"/>
              <w:right w:val="single" w:sz="6"/>
            </w:tcBorders>
            <w:tcMar/>
            <w:vAlign w:val="center"/>
          </w:tcPr>
          <w:p w:rsidR="4149FD97" w:rsidP="4149FD97" w:rsidRDefault="4149FD97" w14:paraId="7FD9C473" w14:textId="132FA391">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 xml:space="preserve">Al finalizar la venta, se debe generar un documento PDF o </w:t>
            </w:r>
            <w:r w:rsidRPr="4149FD97" w:rsidR="4149FD97">
              <w:rPr>
                <w:rFonts w:ascii="Arial" w:hAnsi="Arial" w:eastAsia="Arial" w:cs="Arial" w:asciiTheme="minorAscii" w:hAnsiTheme="minorAscii" w:eastAsiaTheme="minorAscii" w:cstheme="minorAscii"/>
              </w:rPr>
              <w:t>ticket</w:t>
            </w:r>
            <w:r w:rsidRPr="4149FD97" w:rsidR="4149FD97">
              <w:rPr>
                <w:rFonts w:ascii="Arial" w:hAnsi="Arial" w:eastAsia="Arial" w:cs="Arial" w:asciiTheme="minorAscii" w:hAnsiTheme="minorAscii" w:eastAsiaTheme="minorAscii" w:cstheme="minorAscii"/>
              </w:rPr>
              <w:t xml:space="preserve"> de impresión con el detalle de la compra.</w:t>
            </w:r>
          </w:p>
        </w:tc>
      </w:tr>
      <w:tr w:rsidR="4149FD97" w:rsidTr="4149FD97" w14:paraId="1B54C5D6">
        <w:trPr>
          <w:trHeight w:val="300"/>
        </w:trPr>
        <w:tc>
          <w:tcPr>
            <w:tcW w:w="1651" w:type="dxa"/>
            <w:tcBorders>
              <w:top w:val="single" w:sz="6"/>
              <w:left w:val="single" w:sz="6"/>
              <w:bottom w:val="single" w:sz="6"/>
              <w:right w:val="single" w:sz="6"/>
            </w:tcBorders>
            <w:tcMar/>
            <w:vAlign w:val="center"/>
          </w:tcPr>
          <w:p w:rsidR="4149FD97" w:rsidP="4149FD97" w:rsidRDefault="4149FD97" w14:paraId="6E320264" w14:textId="231C9D1B">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364" w:type="dxa"/>
            <w:tcBorders>
              <w:top w:val="single" w:sz="6"/>
              <w:left w:val="single" w:sz="6"/>
              <w:bottom w:val="single" w:sz="6"/>
              <w:right w:val="single" w:sz="6"/>
            </w:tcBorders>
            <w:tcMar/>
            <w:vAlign w:val="center"/>
          </w:tcPr>
          <w:p w:rsidR="4149FD97" w:rsidP="4149FD97" w:rsidRDefault="4149FD97" w14:paraId="6FF037CC" w14:textId="4B3C7E69">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Media</w:t>
            </w:r>
          </w:p>
        </w:tc>
      </w:tr>
      <w:tr w:rsidR="4149FD97" w:rsidTr="4149FD97" w14:paraId="43072AAF">
        <w:trPr>
          <w:trHeight w:val="300"/>
        </w:trPr>
        <w:tc>
          <w:tcPr>
            <w:tcW w:w="1651" w:type="dxa"/>
            <w:tcBorders>
              <w:top w:val="single" w:sz="6"/>
              <w:left w:val="single" w:sz="6"/>
              <w:bottom w:val="single" w:sz="6"/>
              <w:right w:val="single" w:sz="6"/>
            </w:tcBorders>
            <w:tcMar/>
            <w:vAlign w:val="center"/>
          </w:tcPr>
          <w:p w:rsidR="4149FD97" w:rsidP="4149FD97" w:rsidRDefault="4149FD97" w14:paraId="71C4156A" w14:textId="306A0012">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364" w:type="dxa"/>
            <w:tcBorders>
              <w:top w:val="single" w:sz="6"/>
              <w:left w:val="single" w:sz="6"/>
              <w:bottom w:val="single" w:sz="6"/>
              <w:right w:val="single" w:sz="6"/>
            </w:tcBorders>
            <w:tcMar/>
            <w:vAlign w:val="center"/>
          </w:tcPr>
          <w:p w:rsidR="4149FD97" w:rsidP="4149FD97" w:rsidRDefault="4149FD97" w14:paraId="35B36602" w14:textId="49D8618C">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 xml:space="preserve">1. El comprobante debe incluir: fecha, hora, </w:t>
            </w:r>
            <w:r w:rsidRPr="4149FD97" w:rsidR="59CC7D8E">
              <w:rPr>
                <w:rFonts w:ascii="Arial" w:hAnsi="Arial" w:eastAsia="Arial" w:cs="Arial" w:asciiTheme="minorAscii" w:hAnsiTheme="minorAscii" w:eastAsiaTheme="minorAscii" w:cstheme="minorAscii"/>
              </w:rPr>
              <w:t xml:space="preserve">código de </w:t>
            </w:r>
            <w:r w:rsidRPr="4149FD97" w:rsidR="59CC7D8E">
              <w:rPr>
                <w:rFonts w:ascii="Arial" w:hAnsi="Arial" w:eastAsia="Arial" w:cs="Arial" w:asciiTheme="minorAscii" w:hAnsiTheme="minorAscii" w:eastAsiaTheme="minorAscii" w:cstheme="minorAscii"/>
              </w:rPr>
              <w:t>generación</w:t>
            </w:r>
            <w:r w:rsidRPr="4149FD97" w:rsidR="4149FD97">
              <w:rPr>
                <w:rFonts w:ascii="Arial" w:hAnsi="Arial" w:eastAsia="Arial" w:cs="Arial" w:asciiTheme="minorAscii" w:hAnsiTheme="minorAscii" w:eastAsiaTheme="minorAscii" w:cstheme="minorAscii"/>
              </w:rPr>
              <w:t>, productos, precios y total.</w:t>
            </w:r>
          </w:p>
          <w:p w:rsidR="4149FD97" w:rsidP="4149FD97" w:rsidRDefault="4149FD97" w14:paraId="1F7CFCDD" w14:textId="4DD44A7C">
            <w:pPr>
              <w:spacing w:before="0" w:beforeAutospacing="off" w:after="0" w:afterAutospacing="off"/>
              <w:rPr>
                <w:rFonts w:ascii="Arial" w:hAnsi="Arial" w:eastAsia="Arial" w:cs="Arial" w:asciiTheme="minorAscii" w:hAnsiTheme="minorAscii" w:eastAsiaTheme="minorAscii" w:cstheme="minorAscii"/>
              </w:rPr>
            </w:pPr>
          </w:p>
          <w:p w:rsidR="4149FD97" w:rsidP="4149FD97" w:rsidRDefault="4149FD97" w14:paraId="6F803A59" w14:textId="6B1B7568">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2. El documento debe estar disponible para descarga o impresión inmediata.</w:t>
            </w:r>
          </w:p>
        </w:tc>
      </w:tr>
    </w:tbl>
    <w:p w:rsidR="4149FD97" w:rsidP="4149FD97" w:rsidRDefault="4149FD97" w14:paraId="358E0774" w14:textId="3A49E0D2">
      <w:pPr>
        <w:pStyle w:val="Normal"/>
        <w:ind w:left="0"/>
        <w:jc w:val="both"/>
        <w:rPr>
          <w:rFonts w:ascii="Arial" w:hAnsi="Arial" w:eastAsia="Arial" w:cs="Arial" w:asciiTheme="minorAscii" w:hAnsiTheme="minorAscii" w:eastAsiaTheme="minorAscii" w:cstheme="minorAscii"/>
          <w:b w:val="1"/>
          <w:bCs w:val="1"/>
          <w:noProof w:val="0"/>
          <w:sz w:val="24"/>
          <w:szCs w:val="24"/>
          <w:lang w:val="es-ES"/>
        </w:rPr>
      </w:pPr>
    </w:p>
    <w:tbl>
      <w:tblPr>
        <w:tblStyle w:val="TableNormal"/>
        <w:bidiVisual w:val="0"/>
        <w:tblW w:w="0" w:type="auto"/>
        <w:tblLook w:val="06A0" w:firstRow="1" w:lastRow="0" w:firstColumn="1" w:lastColumn="0" w:noHBand="1" w:noVBand="1"/>
      </w:tblPr>
      <w:tblGrid>
        <w:gridCol w:w="1810"/>
        <w:gridCol w:w="7205"/>
      </w:tblGrid>
      <w:tr w:rsidR="4149FD97" w:rsidTr="4149FD97" w14:paraId="397A79FF">
        <w:trPr>
          <w:trHeight w:val="300"/>
        </w:trPr>
        <w:tc>
          <w:tcPr>
            <w:tcW w:w="1810" w:type="dxa"/>
            <w:tcBorders>
              <w:top w:val="single" w:sz="6"/>
              <w:left w:val="single" w:sz="6"/>
              <w:bottom w:val="single" w:sz="6"/>
              <w:right w:val="single" w:sz="6"/>
            </w:tcBorders>
            <w:tcMar/>
            <w:vAlign w:val="center"/>
          </w:tcPr>
          <w:p w:rsidR="4149FD97" w:rsidP="4149FD97" w:rsidRDefault="4149FD97" w14:paraId="30EC84DC" w14:textId="22784168">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205" w:type="dxa"/>
            <w:tcBorders>
              <w:top w:val="single" w:sz="6"/>
              <w:left w:val="single" w:sz="6"/>
              <w:bottom w:val="single" w:sz="6"/>
              <w:right w:val="single" w:sz="6"/>
            </w:tcBorders>
            <w:tcMar/>
            <w:vAlign w:val="center"/>
          </w:tcPr>
          <w:p w:rsidR="4149FD97" w:rsidP="4149FD97" w:rsidRDefault="4149FD97" w14:paraId="020F03E5" w14:textId="639911AA">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29F6A47E">
        <w:trPr>
          <w:trHeight w:val="300"/>
        </w:trPr>
        <w:tc>
          <w:tcPr>
            <w:tcW w:w="1810" w:type="dxa"/>
            <w:tcBorders>
              <w:top w:val="single" w:sz="6"/>
              <w:left w:val="single" w:sz="6"/>
              <w:bottom w:val="single" w:sz="6"/>
              <w:right w:val="single" w:sz="6"/>
            </w:tcBorders>
            <w:tcMar/>
            <w:vAlign w:val="center"/>
          </w:tcPr>
          <w:p w:rsidR="4149FD97" w:rsidP="4149FD97" w:rsidRDefault="4149FD97" w14:paraId="65F2A5F8" w14:textId="0D96F3BC">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205" w:type="dxa"/>
            <w:tcBorders>
              <w:top w:val="single" w:sz="6"/>
              <w:left w:val="single" w:sz="6"/>
              <w:bottom w:val="single" w:sz="6"/>
              <w:right w:val="single" w:sz="6"/>
            </w:tcBorders>
            <w:tcMar/>
            <w:vAlign w:val="center"/>
          </w:tcPr>
          <w:p w:rsidR="4149FD97" w:rsidP="4149FD97" w:rsidRDefault="4149FD97" w14:paraId="4E856E2D" w14:textId="5C1A3B39">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RF-10</w:t>
            </w:r>
          </w:p>
        </w:tc>
      </w:tr>
      <w:tr w:rsidR="4149FD97" w:rsidTr="4149FD97" w14:paraId="6DEAB562">
        <w:trPr>
          <w:trHeight w:val="300"/>
        </w:trPr>
        <w:tc>
          <w:tcPr>
            <w:tcW w:w="1810" w:type="dxa"/>
            <w:tcBorders>
              <w:top w:val="single" w:sz="6"/>
              <w:left w:val="single" w:sz="6"/>
              <w:bottom w:val="single" w:sz="6"/>
              <w:right w:val="single" w:sz="6"/>
            </w:tcBorders>
            <w:tcMar/>
            <w:vAlign w:val="center"/>
          </w:tcPr>
          <w:p w:rsidR="4149FD97" w:rsidP="4149FD97" w:rsidRDefault="4149FD97" w14:paraId="5A558C7E" w14:textId="67DACC84">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205" w:type="dxa"/>
            <w:tcBorders>
              <w:top w:val="single" w:sz="6"/>
              <w:left w:val="single" w:sz="6"/>
              <w:bottom w:val="single" w:sz="6"/>
              <w:right w:val="single" w:sz="6"/>
            </w:tcBorders>
            <w:tcMar/>
            <w:vAlign w:val="center"/>
          </w:tcPr>
          <w:p w:rsidR="4149FD97" w:rsidP="4149FD97" w:rsidRDefault="4149FD97" w14:paraId="0693C9BF" w14:textId="18D3A136">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Consulta Histórica de Comprobantes.</w:t>
            </w:r>
          </w:p>
        </w:tc>
      </w:tr>
      <w:tr w:rsidR="4149FD97" w:rsidTr="4149FD97" w14:paraId="01AAC363">
        <w:trPr>
          <w:trHeight w:val="300"/>
        </w:trPr>
        <w:tc>
          <w:tcPr>
            <w:tcW w:w="1810" w:type="dxa"/>
            <w:tcBorders>
              <w:top w:val="single" w:sz="6"/>
              <w:left w:val="single" w:sz="6"/>
              <w:bottom w:val="single" w:sz="6"/>
              <w:right w:val="single" w:sz="6"/>
            </w:tcBorders>
            <w:tcMar/>
            <w:vAlign w:val="center"/>
          </w:tcPr>
          <w:p w:rsidR="4149FD97" w:rsidP="4149FD97" w:rsidRDefault="4149FD97" w14:paraId="0DB4830F" w14:textId="64F6DDE6">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205" w:type="dxa"/>
            <w:tcBorders>
              <w:top w:val="single" w:sz="6"/>
              <w:left w:val="single" w:sz="6"/>
              <w:bottom w:val="single" w:sz="6"/>
              <w:right w:val="single" w:sz="6"/>
            </w:tcBorders>
            <w:tcMar/>
            <w:vAlign w:val="center"/>
          </w:tcPr>
          <w:p w:rsidR="4149FD97" w:rsidP="4149FD97" w:rsidRDefault="4149FD97" w14:paraId="2B792D41" w14:textId="6B5A804A">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El sistema debe permitir localizar cualquier venta realizada mediante filtros avanzados.</w:t>
            </w:r>
          </w:p>
        </w:tc>
      </w:tr>
      <w:tr w:rsidR="4149FD97" w:rsidTr="4149FD97" w14:paraId="54F7FD9F">
        <w:trPr>
          <w:trHeight w:val="300"/>
        </w:trPr>
        <w:tc>
          <w:tcPr>
            <w:tcW w:w="1810" w:type="dxa"/>
            <w:tcBorders>
              <w:top w:val="single" w:sz="6"/>
              <w:left w:val="single" w:sz="6"/>
              <w:bottom w:val="single" w:sz="6"/>
              <w:right w:val="single" w:sz="6"/>
            </w:tcBorders>
            <w:tcMar/>
            <w:vAlign w:val="center"/>
          </w:tcPr>
          <w:p w:rsidR="4149FD97" w:rsidP="4149FD97" w:rsidRDefault="4149FD97" w14:paraId="4CF5B008" w14:textId="57038A67">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205" w:type="dxa"/>
            <w:tcBorders>
              <w:top w:val="single" w:sz="6"/>
              <w:left w:val="single" w:sz="6"/>
              <w:bottom w:val="single" w:sz="6"/>
              <w:right w:val="single" w:sz="6"/>
            </w:tcBorders>
            <w:tcMar/>
            <w:vAlign w:val="center"/>
          </w:tcPr>
          <w:p w:rsidR="4149FD97" w:rsidP="4149FD97" w:rsidRDefault="4149FD97" w14:paraId="17D53D42" w14:textId="76254193">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Media</w:t>
            </w:r>
          </w:p>
        </w:tc>
      </w:tr>
      <w:tr w:rsidR="4149FD97" w:rsidTr="4149FD97" w14:paraId="0D389DB0">
        <w:trPr>
          <w:trHeight w:val="300"/>
        </w:trPr>
        <w:tc>
          <w:tcPr>
            <w:tcW w:w="1810" w:type="dxa"/>
            <w:tcBorders>
              <w:top w:val="single" w:sz="6"/>
              <w:left w:val="single" w:sz="6"/>
              <w:bottom w:val="single" w:sz="6"/>
              <w:right w:val="single" w:sz="6"/>
            </w:tcBorders>
            <w:tcMar/>
            <w:vAlign w:val="center"/>
          </w:tcPr>
          <w:p w:rsidR="4149FD97" w:rsidP="4149FD97" w:rsidRDefault="4149FD97" w14:paraId="2D352C71" w14:textId="1965F46E">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205" w:type="dxa"/>
            <w:tcBorders>
              <w:top w:val="single" w:sz="6"/>
              <w:left w:val="single" w:sz="6"/>
              <w:bottom w:val="single" w:sz="6"/>
              <w:right w:val="single" w:sz="6"/>
            </w:tcBorders>
            <w:tcMar/>
            <w:vAlign w:val="center"/>
          </w:tcPr>
          <w:p w:rsidR="4149FD97" w:rsidP="4149FD97" w:rsidRDefault="4149FD97" w14:paraId="21DDC63F" w14:textId="5D90A5AC">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Filtros disponibles: rango de fechas, folio de venta, nombre del cajero o código de producto.</w:t>
            </w:r>
          </w:p>
        </w:tc>
      </w:tr>
    </w:tbl>
    <w:p w:rsidR="4149FD97" w:rsidP="4149FD97" w:rsidRDefault="4149FD97" w14:paraId="088E251F" w14:textId="4009473B">
      <w:pPr>
        <w:pStyle w:val="Normal"/>
        <w:ind w:left="0"/>
        <w:jc w:val="both"/>
        <w:rPr>
          <w:rFonts w:ascii="Arial" w:hAnsi="Arial" w:eastAsia="Arial" w:cs="Arial" w:asciiTheme="minorAscii" w:hAnsiTheme="minorAscii" w:eastAsiaTheme="minorAscii" w:cstheme="minorAscii"/>
          <w:b w:val="1"/>
          <w:bCs w:val="1"/>
          <w:noProof w:val="0"/>
          <w:sz w:val="24"/>
          <w:szCs w:val="24"/>
          <w:lang w:val="es-ES"/>
        </w:rPr>
      </w:pPr>
    </w:p>
    <w:p w:rsidR="6222DC97" w:rsidP="4149FD97" w:rsidRDefault="6222DC97" w14:paraId="1CA94FB4" w14:textId="5C14DEE9">
      <w:pPr>
        <w:pStyle w:val="Normal"/>
        <w:ind w:left="0"/>
        <w:jc w:val="both"/>
        <w:rPr>
          <w:rFonts w:ascii="Arial" w:hAnsi="Arial" w:eastAsia="Arial" w:cs="Arial" w:asciiTheme="minorAscii" w:hAnsiTheme="minorAscii" w:eastAsiaTheme="minorAscii" w:cstheme="minorAscii"/>
          <w:b w:val="1"/>
          <w:bCs w:val="1"/>
          <w:noProof w:val="0"/>
          <w:sz w:val="24"/>
          <w:szCs w:val="24"/>
          <w:lang w:val="es-ES"/>
        </w:rPr>
      </w:pPr>
      <w:r w:rsidRPr="4149FD97" w:rsidR="6222DC97">
        <w:rPr>
          <w:rFonts w:ascii="Arial" w:hAnsi="Arial" w:eastAsia="Arial" w:cs="Arial" w:asciiTheme="minorAscii" w:hAnsiTheme="minorAscii" w:eastAsiaTheme="minorAscii" w:cstheme="minorAscii"/>
          <w:b w:val="1"/>
          <w:bCs w:val="1"/>
          <w:noProof w:val="0"/>
          <w:sz w:val="24"/>
          <w:szCs w:val="24"/>
          <w:lang w:val="es-ES"/>
        </w:rPr>
        <w:t>Modulo: Inventario y Catalogo</w:t>
      </w:r>
    </w:p>
    <w:tbl>
      <w:tblPr>
        <w:tblStyle w:val="TableNormal"/>
        <w:bidiVisual w:val="0"/>
        <w:tblW w:w="0" w:type="auto"/>
        <w:jc w:val="center"/>
        <w:tblLook w:val="06A0" w:firstRow="1" w:lastRow="0" w:firstColumn="1" w:lastColumn="0" w:noHBand="1" w:noVBand="1"/>
      </w:tblPr>
      <w:tblGrid>
        <w:gridCol w:w="1755"/>
        <w:gridCol w:w="7240"/>
      </w:tblGrid>
      <w:tr w:rsidR="4149FD97" w:rsidTr="4149FD97" w14:paraId="29ADA246">
        <w:trPr>
          <w:trHeight w:val="300"/>
        </w:trPr>
        <w:tc>
          <w:tcPr>
            <w:tcW w:w="1755" w:type="dxa"/>
            <w:tcBorders>
              <w:top w:val="single" w:sz="6"/>
              <w:left w:val="single" w:sz="6"/>
              <w:bottom w:val="single" w:sz="6"/>
              <w:right w:val="single" w:sz="6"/>
            </w:tcBorders>
            <w:tcMar/>
            <w:vAlign w:val="center"/>
          </w:tcPr>
          <w:p w:rsidR="4149FD97" w:rsidP="4149FD97" w:rsidRDefault="4149FD97" w14:paraId="46CD4288" w14:textId="7636859B">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240" w:type="dxa"/>
            <w:tcBorders>
              <w:top w:val="single" w:sz="6"/>
              <w:left w:val="single" w:sz="6"/>
              <w:bottom w:val="single" w:sz="6"/>
              <w:right w:val="single" w:sz="6"/>
            </w:tcBorders>
            <w:tcMar/>
            <w:vAlign w:val="center"/>
          </w:tcPr>
          <w:p w:rsidR="4149FD97" w:rsidP="4149FD97" w:rsidRDefault="4149FD97" w14:paraId="2520C5A3" w14:textId="364052BC">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45C0F926">
        <w:trPr>
          <w:trHeight w:val="300"/>
        </w:trPr>
        <w:tc>
          <w:tcPr>
            <w:tcW w:w="1755" w:type="dxa"/>
            <w:tcBorders>
              <w:top w:val="single" w:sz="6"/>
              <w:left w:val="single" w:sz="6"/>
              <w:bottom w:val="single" w:sz="6"/>
              <w:right w:val="single" w:sz="6"/>
            </w:tcBorders>
            <w:tcMar/>
            <w:vAlign w:val="center"/>
          </w:tcPr>
          <w:p w:rsidR="4149FD97" w:rsidP="4149FD97" w:rsidRDefault="4149FD97" w14:paraId="1CF10DE5" w14:textId="216C0A8E">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240" w:type="dxa"/>
            <w:tcBorders>
              <w:top w:val="single" w:sz="6"/>
              <w:left w:val="single" w:sz="6"/>
              <w:bottom w:val="single" w:sz="6"/>
              <w:right w:val="single" w:sz="6"/>
            </w:tcBorders>
            <w:tcMar/>
            <w:vAlign w:val="center"/>
          </w:tcPr>
          <w:p w:rsidR="4149FD97" w:rsidP="4149FD97" w:rsidRDefault="4149FD97" w14:paraId="59861690" w14:textId="11DDD0EE">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RF-11</w:t>
            </w:r>
          </w:p>
        </w:tc>
      </w:tr>
      <w:tr w:rsidR="4149FD97" w:rsidTr="4149FD97" w14:paraId="70E8BC55">
        <w:trPr>
          <w:trHeight w:val="300"/>
        </w:trPr>
        <w:tc>
          <w:tcPr>
            <w:tcW w:w="1755" w:type="dxa"/>
            <w:tcBorders>
              <w:top w:val="single" w:sz="6"/>
              <w:left w:val="single" w:sz="6"/>
              <w:bottom w:val="single" w:sz="6"/>
              <w:right w:val="single" w:sz="6"/>
            </w:tcBorders>
            <w:tcMar/>
            <w:vAlign w:val="center"/>
          </w:tcPr>
          <w:p w:rsidR="4149FD97" w:rsidP="4149FD97" w:rsidRDefault="4149FD97" w14:paraId="3D873A0B" w14:textId="306DD392">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240" w:type="dxa"/>
            <w:tcBorders>
              <w:top w:val="single" w:sz="6"/>
              <w:left w:val="single" w:sz="6"/>
              <w:bottom w:val="single" w:sz="6"/>
              <w:right w:val="single" w:sz="6"/>
            </w:tcBorders>
            <w:tcMar/>
            <w:vAlign w:val="center"/>
          </w:tcPr>
          <w:p w:rsidR="4149FD97" w:rsidP="4149FD97" w:rsidRDefault="4149FD97" w14:paraId="1461C858" w14:textId="142D66C6">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Mantenimiento de Catálogo de Productos (CRUD).</w:t>
            </w:r>
          </w:p>
        </w:tc>
      </w:tr>
      <w:tr w:rsidR="4149FD97" w:rsidTr="4149FD97" w14:paraId="36509D40">
        <w:trPr>
          <w:trHeight w:val="300"/>
        </w:trPr>
        <w:tc>
          <w:tcPr>
            <w:tcW w:w="1755" w:type="dxa"/>
            <w:tcBorders>
              <w:top w:val="single" w:sz="6"/>
              <w:left w:val="single" w:sz="6"/>
              <w:bottom w:val="single" w:sz="6"/>
              <w:right w:val="single" w:sz="6"/>
            </w:tcBorders>
            <w:tcMar/>
            <w:vAlign w:val="center"/>
          </w:tcPr>
          <w:p w:rsidR="4149FD97" w:rsidP="4149FD97" w:rsidRDefault="4149FD97" w14:paraId="1CFDBCE9" w14:textId="70B9EDCB">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240" w:type="dxa"/>
            <w:tcBorders>
              <w:top w:val="single" w:sz="6"/>
              <w:left w:val="single" w:sz="6"/>
              <w:bottom w:val="single" w:sz="6"/>
              <w:right w:val="single" w:sz="6"/>
            </w:tcBorders>
            <w:tcMar/>
            <w:vAlign w:val="center"/>
          </w:tcPr>
          <w:p w:rsidR="4149FD97" w:rsidP="4149FD97" w:rsidRDefault="4149FD97" w14:paraId="731A09AE" w14:textId="7F4B85D1">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Permitir la administración completa de los artículos que el negocio comercializa.</w:t>
            </w:r>
          </w:p>
        </w:tc>
      </w:tr>
      <w:tr w:rsidR="4149FD97" w:rsidTr="4149FD97" w14:paraId="19616A6A">
        <w:trPr>
          <w:trHeight w:val="300"/>
        </w:trPr>
        <w:tc>
          <w:tcPr>
            <w:tcW w:w="1755" w:type="dxa"/>
            <w:tcBorders>
              <w:top w:val="single" w:sz="6"/>
              <w:left w:val="single" w:sz="6"/>
              <w:bottom w:val="single" w:sz="6"/>
              <w:right w:val="single" w:sz="6"/>
            </w:tcBorders>
            <w:tcMar/>
            <w:vAlign w:val="center"/>
          </w:tcPr>
          <w:p w:rsidR="4149FD97" w:rsidP="4149FD97" w:rsidRDefault="4149FD97" w14:paraId="63C2C2C6" w14:textId="238E7BBA">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240" w:type="dxa"/>
            <w:tcBorders>
              <w:top w:val="single" w:sz="6"/>
              <w:left w:val="single" w:sz="6"/>
              <w:bottom w:val="single" w:sz="6"/>
              <w:right w:val="single" w:sz="6"/>
            </w:tcBorders>
            <w:tcMar/>
            <w:vAlign w:val="center"/>
          </w:tcPr>
          <w:p w:rsidR="4149FD97" w:rsidP="4149FD97" w:rsidRDefault="4149FD97" w14:paraId="73B80A78" w14:textId="225AD369">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Alta</w:t>
            </w:r>
          </w:p>
        </w:tc>
      </w:tr>
      <w:tr w:rsidR="4149FD97" w:rsidTr="4149FD97" w14:paraId="04091740">
        <w:trPr>
          <w:trHeight w:val="300"/>
        </w:trPr>
        <w:tc>
          <w:tcPr>
            <w:tcW w:w="1755" w:type="dxa"/>
            <w:tcBorders>
              <w:top w:val="single" w:sz="6"/>
              <w:left w:val="single" w:sz="6"/>
              <w:bottom w:val="single" w:sz="6"/>
              <w:right w:val="single" w:sz="6"/>
            </w:tcBorders>
            <w:tcMar/>
            <w:vAlign w:val="center"/>
          </w:tcPr>
          <w:p w:rsidR="4149FD97" w:rsidP="4149FD97" w:rsidRDefault="4149FD97" w14:paraId="63F7E82B" w14:textId="40E07353">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240" w:type="dxa"/>
            <w:tcBorders>
              <w:top w:val="single" w:sz="6"/>
              <w:left w:val="single" w:sz="6"/>
              <w:bottom w:val="single" w:sz="6"/>
              <w:right w:val="single" w:sz="6"/>
            </w:tcBorders>
            <w:tcMar/>
            <w:vAlign w:val="center"/>
          </w:tcPr>
          <w:p w:rsidR="4149FD97" w:rsidP="4149FD97" w:rsidRDefault="4149FD97" w14:paraId="0DF318BF" w14:textId="6EBEE817">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Debe validar campos obligatorios (nombre, precio unitario y código).</w:t>
            </w:r>
          </w:p>
          <w:p w:rsidR="4149FD97" w:rsidP="4149FD97" w:rsidRDefault="4149FD97" w14:paraId="6AD7C2F0" w14:textId="486955CA">
            <w:pPr>
              <w:spacing w:before="0" w:beforeAutospacing="off" w:after="0" w:afterAutospacing="off"/>
              <w:rPr>
                <w:rFonts w:ascii="Arial" w:hAnsi="Arial" w:eastAsia="Arial" w:cs="Arial" w:asciiTheme="minorAscii" w:hAnsiTheme="minorAscii" w:eastAsiaTheme="minorAscii" w:cstheme="minorAscii"/>
              </w:rPr>
            </w:pPr>
          </w:p>
          <w:p w:rsidR="4149FD97" w:rsidP="4149FD97" w:rsidRDefault="4149FD97" w14:paraId="52BA1848" w14:textId="2CD716C7">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2. La opción de "baja" debe ser lógica (deshabilitar) para no perder historial.</w:t>
            </w:r>
          </w:p>
        </w:tc>
      </w:tr>
    </w:tbl>
    <w:p w:rsidR="4149FD97" w:rsidP="4149FD97" w:rsidRDefault="4149FD97" w14:paraId="381F4609" w14:textId="48924632">
      <w:pPr>
        <w:pStyle w:val="Normal"/>
        <w:ind w:left="0"/>
        <w:jc w:val="both"/>
        <w:rPr>
          <w:rFonts w:ascii="Arial" w:hAnsi="Arial" w:eastAsia="Arial" w:cs="Arial"/>
          <w:b w:val="1"/>
          <w:bCs w:val="1"/>
          <w:noProof w:val="0"/>
          <w:sz w:val="24"/>
          <w:szCs w:val="24"/>
          <w:lang w:val="es-ES"/>
        </w:rPr>
      </w:pPr>
    </w:p>
    <w:tbl>
      <w:tblPr>
        <w:tblStyle w:val="TableNormal"/>
        <w:bidiVisual w:val="0"/>
        <w:tblW w:w="0" w:type="auto"/>
        <w:tblLook w:val="06A0" w:firstRow="1" w:lastRow="0" w:firstColumn="1" w:lastColumn="0" w:noHBand="1" w:noVBand="1"/>
      </w:tblPr>
      <w:tblGrid>
        <w:gridCol w:w="1710"/>
        <w:gridCol w:w="7305"/>
      </w:tblGrid>
      <w:tr w:rsidR="4149FD97" w:rsidTr="4149FD97" w14:paraId="41D701F9">
        <w:trPr>
          <w:trHeight w:val="300"/>
        </w:trPr>
        <w:tc>
          <w:tcPr>
            <w:tcW w:w="1710" w:type="dxa"/>
            <w:tcBorders>
              <w:top w:val="single" w:sz="6"/>
              <w:left w:val="single" w:sz="6"/>
              <w:bottom w:val="single" w:sz="6"/>
              <w:right w:val="single" w:sz="6"/>
            </w:tcBorders>
            <w:tcMar/>
            <w:vAlign w:val="center"/>
          </w:tcPr>
          <w:p w:rsidR="4149FD97" w:rsidP="4149FD97" w:rsidRDefault="4149FD97" w14:paraId="53BD986C" w14:textId="0E2138FE">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305" w:type="dxa"/>
            <w:tcBorders>
              <w:top w:val="single" w:sz="6"/>
              <w:left w:val="single" w:sz="6"/>
              <w:bottom w:val="single" w:sz="6"/>
              <w:right w:val="single" w:sz="6"/>
            </w:tcBorders>
            <w:tcMar/>
            <w:vAlign w:val="center"/>
          </w:tcPr>
          <w:p w:rsidR="4149FD97" w:rsidP="4149FD97" w:rsidRDefault="4149FD97" w14:paraId="798AFBA1" w14:textId="3AAC318D">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61C24FB8">
        <w:trPr>
          <w:trHeight w:val="300"/>
        </w:trPr>
        <w:tc>
          <w:tcPr>
            <w:tcW w:w="1710" w:type="dxa"/>
            <w:tcBorders>
              <w:top w:val="single" w:sz="6"/>
              <w:left w:val="single" w:sz="6"/>
              <w:bottom w:val="single" w:sz="6"/>
              <w:right w:val="single" w:sz="6"/>
            </w:tcBorders>
            <w:tcMar/>
            <w:vAlign w:val="center"/>
          </w:tcPr>
          <w:p w:rsidR="4149FD97" w:rsidP="4149FD97" w:rsidRDefault="4149FD97" w14:paraId="5E9F9569" w14:textId="30623AA8">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305" w:type="dxa"/>
            <w:tcBorders>
              <w:top w:val="single" w:sz="6"/>
              <w:left w:val="single" w:sz="6"/>
              <w:bottom w:val="single" w:sz="6"/>
              <w:right w:val="single" w:sz="6"/>
            </w:tcBorders>
            <w:tcMar/>
            <w:vAlign w:val="center"/>
          </w:tcPr>
          <w:p w:rsidR="4149FD97" w:rsidP="4149FD97" w:rsidRDefault="4149FD97" w14:paraId="66C1993B" w14:textId="765BD94E">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RF-12</w:t>
            </w:r>
          </w:p>
        </w:tc>
      </w:tr>
      <w:tr w:rsidR="4149FD97" w:rsidTr="4149FD97" w14:paraId="275C8CEB">
        <w:trPr>
          <w:trHeight w:val="300"/>
        </w:trPr>
        <w:tc>
          <w:tcPr>
            <w:tcW w:w="1710" w:type="dxa"/>
            <w:tcBorders>
              <w:top w:val="single" w:sz="6"/>
              <w:left w:val="single" w:sz="6"/>
              <w:bottom w:val="single" w:sz="6"/>
              <w:right w:val="single" w:sz="6"/>
            </w:tcBorders>
            <w:tcMar/>
            <w:vAlign w:val="center"/>
          </w:tcPr>
          <w:p w:rsidR="4149FD97" w:rsidP="4149FD97" w:rsidRDefault="4149FD97" w14:paraId="20F7C466" w14:textId="4108ECF9">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305" w:type="dxa"/>
            <w:tcBorders>
              <w:top w:val="single" w:sz="6"/>
              <w:left w:val="single" w:sz="6"/>
              <w:bottom w:val="single" w:sz="6"/>
              <w:right w:val="single" w:sz="6"/>
            </w:tcBorders>
            <w:tcMar/>
            <w:vAlign w:val="center"/>
          </w:tcPr>
          <w:p w:rsidR="4149FD97" w:rsidP="4149FD97" w:rsidRDefault="4149FD97" w14:paraId="65346CBB" w14:textId="01CF1990">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Control de Existencias por Ubicación/Bodega.</w:t>
            </w:r>
          </w:p>
        </w:tc>
      </w:tr>
      <w:tr w:rsidR="4149FD97" w:rsidTr="4149FD97" w14:paraId="21915806">
        <w:trPr>
          <w:trHeight w:val="300"/>
        </w:trPr>
        <w:tc>
          <w:tcPr>
            <w:tcW w:w="1710" w:type="dxa"/>
            <w:tcBorders>
              <w:top w:val="single" w:sz="6"/>
              <w:left w:val="single" w:sz="6"/>
              <w:bottom w:val="single" w:sz="6"/>
              <w:right w:val="single" w:sz="6"/>
            </w:tcBorders>
            <w:tcMar/>
            <w:vAlign w:val="center"/>
          </w:tcPr>
          <w:p w:rsidR="4149FD97" w:rsidP="4149FD97" w:rsidRDefault="4149FD97" w14:paraId="4D59CCBC" w14:textId="10BBE2F9">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305" w:type="dxa"/>
            <w:tcBorders>
              <w:top w:val="single" w:sz="6"/>
              <w:left w:val="single" w:sz="6"/>
              <w:bottom w:val="single" w:sz="6"/>
              <w:right w:val="single" w:sz="6"/>
            </w:tcBorders>
            <w:tcMar/>
            <w:vAlign w:val="center"/>
          </w:tcPr>
          <w:p w:rsidR="4149FD97" w:rsidP="4149FD97" w:rsidRDefault="4149FD97" w14:paraId="07B981CD" w14:textId="4C975D2D">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El sistema debe desglosar las unidades disponibles según el almacén o bodega asignada.</w:t>
            </w:r>
          </w:p>
        </w:tc>
      </w:tr>
      <w:tr w:rsidR="4149FD97" w:rsidTr="4149FD97" w14:paraId="06C6A394">
        <w:trPr>
          <w:trHeight w:val="300"/>
        </w:trPr>
        <w:tc>
          <w:tcPr>
            <w:tcW w:w="1710" w:type="dxa"/>
            <w:tcBorders>
              <w:top w:val="single" w:sz="6"/>
              <w:left w:val="single" w:sz="6"/>
              <w:bottom w:val="single" w:sz="6"/>
              <w:right w:val="single" w:sz="6"/>
            </w:tcBorders>
            <w:tcMar/>
            <w:vAlign w:val="center"/>
          </w:tcPr>
          <w:p w:rsidR="4149FD97" w:rsidP="4149FD97" w:rsidRDefault="4149FD97" w14:paraId="62A1BA6F" w14:textId="2C89A5BF">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305" w:type="dxa"/>
            <w:tcBorders>
              <w:top w:val="single" w:sz="6"/>
              <w:left w:val="single" w:sz="6"/>
              <w:bottom w:val="single" w:sz="6"/>
              <w:right w:val="single" w:sz="6"/>
            </w:tcBorders>
            <w:tcMar/>
            <w:vAlign w:val="center"/>
          </w:tcPr>
          <w:p w:rsidR="4149FD97" w:rsidP="4149FD97" w:rsidRDefault="4149FD97" w14:paraId="4B6C4B15" w14:textId="06A59128">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Media</w:t>
            </w:r>
          </w:p>
        </w:tc>
      </w:tr>
      <w:tr w:rsidR="4149FD97" w:rsidTr="4149FD97" w14:paraId="67581520">
        <w:trPr>
          <w:trHeight w:val="300"/>
        </w:trPr>
        <w:tc>
          <w:tcPr>
            <w:tcW w:w="1710" w:type="dxa"/>
            <w:tcBorders>
              <w:top w:val="single" w:sz="6"/>
              <w:left w:val="single" w:sz="6"/>
              <w:bottom w:val="single" w:sz="6"/>
              <w:right w:val="single" w:sz="6"/>
            </w:tcBorders>
            <w:tcMar/>
            <w:vAlign w:val="center"/>
          </w:tcPr>
          <w:p w:rsidR="4149FD97" w:rsidP="4149FD97" w:rsidRDefault="4149FD97" w14:paraId="0CD8F3C8" w14:textId="26D79F11">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305" w:type="dxa"/>
            <w:tcBorders>
              <w:top w:val="single" w:sz="6"/>
              <w:left w:val="single" w:sz="6"/>
              <w:bottom w:val="single" w:sz="6"/>
              <w:right w:val="single" w:sz="6"/>
            </w:tcBorders>
            <w:tcMar/>
            <w:vAlign w:val="center"/>
          </w:tcPr>
          <w:p w:rsidR="4149FD97" w:rsidP="4149FD97" w:rsidRDefault="4149FD97" w14:paraId="57B1102F" w14:textId="1F9ECEE3">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La vista de inventario debe mostrar la suma total y el desglose por estante/bodega.</w:t>
            </w:r>
          </w:p>
        </w:tc>
      </w:tr>
    </w:tbl>
    <w:p w:rsidR="4149FD97" w:rsidP="4149FD97" w:rsidRDefault="4149FD97" w14:paraId="53AC6F40" w14:textId="3F83F271">
      <w:pPr>
        <w:pStyle w:val="Normal"/>
        <w:ind w:left="0"/>
        <w:jc w:val="both"/>
        <w:rPr>
          <w:rFonts w:ascii="Arial" w:hAnsi="Arial" w:eastAsia="Arial" w:cs="Arial" w:asciiTheme="minorAscii" w:hAnsiTheme="minorAscii" w:eastAsiaTheme="minorAscii" w:cstheme="minorAscii"/>
          <w:b w:val="1"/>
          <w:bCs w:val="1"/>
          <w:noProof w:val="0"/>
          <w:sz w:val="24"/>
          <w:szCs w:val="24"/>
          <w:lang w:val="es-ES"/>
        </w:rPr>
      </w:pPr>
    </w:p>
    <w:tbl>
      <w:tblPr>
        <w:tblStyle w:val="TableNormal"/>
        <w:bidiVisual w:val="0"/>
        <w:tblW w:w="0" w:type="auto"/>
        <w:tblLook w:val="06A0" w:firstRow="1" w:lastRow="0" w:firstColumn="1" w:lastColumn="0" w:noHBand="1" w:noVBand="1"/>
      </w:tblPr>
      <w:tblGrid>
        <w:gridCol w:w="1690"/>
        <w:gridCol w:w="7325"/>
      </w:tblGrid>
      <w:tr w:rsidR="4149FD97" w:rsidTr="4149FD97" w14:paraId="14F42A31">
        <w:trPr>
          <w:trHeight w:val="300"/>
        </w:trPr>
        <w:tc>
          <w:tcPr>
            <w:tcW w:w="1690" w:type="dxa"/>
            <w:tcBorders>
              <w:top w:val="single" w:sz="6"/>
              <w:left w:val="single" w:sz="6"/>
              <w:bottom w:val="single" w:sz="6"/>
              <w:right w:val="single" w:sz="6"/>
            </w:tcBorders>
            <w:tcMar/>
            <w:vAlign w:val="center"/>
          </w:tcPr>
          <w:p w:rsidR="4149FD97" w:rsidP="4149FD97" w:rsidRDefault="4149FD97" w14:paraId="089C0112" w14:textId="72FBC51A">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325" w:type="dxa"/>
            <w:tcBorders>
              <w:top w:val="single" w:sz="6"/>
              <w:left w:val="single" w:sz="6"/>
              <w:bottom w:val="single" w:sz="6"/>
              <w:right w:val="single" w:sz="6"/>
            </w:tcBorders>
            <w:tcMar/>
            <w:vAlign w:val="center"/>
          </w:tcPr>
          <w:p w:rsidR="4149FD97" w:rsidP="4149FD97" w:rsidRDefault="4149FD97" w14:paraId="0836510C" w14:textId="3712FC6A">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4ACDEEAE">
        <w:trPr>
          <w:trHeight w:val="300"/>
        </w:trPr>
        <w:tc>
          <w:tcPr>
            <w:tcW w:w="1690" w:type="dxa"/>
            <w:tcBorders>
              <w:top w:val="single" w:sz="6"/>
              <w:left w:val="single" w:sz="6"/>
              <w:bottom w:val="single" w:sz="6"/>
              <w:right w:val="single" w:sz="6"/>
            </w:tcBorders>
            <w:tcMar/>
            <w:vAlign w:val="center"/>
          </w:tcPr>
          <w:p w:rsidR="4149FD97" w:rsidP="4149FD97" w:rsidRDefault="4149FD97" w14:paraId="3FC687A3" w14:textId="55B47C22">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325" w:type="dxa"/>
            <w:tcBorders>
              <w:top w:val="single" w:sz="6"/>
              <w:left w:val="single" w:sz="6"/>
              <w:bottom w:val="single" w:sz="6"/>
              <w:right w:val="single" w:sz="6"/>
            </w:tcBorders>
            <w:tcMar/>
            <w:vAlign w:val="center"/>
          </w:tcPr>
          <w:p w:rsidR="4149FD97" w:rsidP="4149FD97" w:rsidRDefault="4149FD97" w14:paraId="69C49E39" w14:textId="03310519">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RF-13</w:t>
            </w:r>
          </w:p>
        </w:tc>
      </w:tr>
      <w:tr w:rsidR="4149FD97" w:rsidTr="4149FD97" w14:paraId="4E962CE5">
        <w:trPr>
          <w:trHeight w:val="300"/>
        </w:trPr>
        <w:tc>
          <w:tcPr>
            <w:tcW w:w="1690" w:type="dxa"/>
            <w:tcBorders>
              <w:top w:val="single" w:sz="6"/>
              <w:left w:val="single" w:sz="6"/>
              <w:bottom w:val="single" w:sz="6"/>
              <w:right w:val="single" w:sz="6"/>
            </w:tcBorders>
            <w:tcMar/>
            <w:vAlign w:val="center"/>
          </w:tcPr>
          <w:p w:rsidR="4149FD97" w:rsidP="4149FD97" w:rsidRDefault="4149FD97" w14:paraId="431F3184" w14:textId="6FC696F6">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325" w:type="dxa"/>
            <w:tcBorders>
              <w:top w:val="single" w:sz="6"/>
              <w:left w:val="single" w:sz="6"/>
              <w:bottom w:val="single" w:sz="6"/>
              <w:right w:val="single" w:sz="6"/>
            </w:tcBorders>
            <w:tcMar/>
            <w:vAlign w:val="center"/>
          </w:tcPr>
          <w:p w:rsidR="4149FD97" w:rsidP="4149FD97" w:rsidRDefault="4149FD97" w14:paraId="1037C473" w14:textId="3FECD6DE">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Actualización Automática de Inventario.</w:t>
            </w:r>
          </w:p>
        </w:tc>
      </w:tr>
      <w:tr w:rsidR="4149FD97" w:rsidTr="4149FD97" w14:paraId="4C261B48">
        <w:trPr>
          <w:trHeight w:val="300"/>
        </w:trPr>
        <w:tc>
          <w:tcPr>
            <w:tcW w:w="1690" w:type="dxa"/>
            <w:tcBorders>
              <w:top w:val="single" w:sz="6"/>
              <w:left w:val="single" w:sz="6"/>
              <w:bottom w:val="single" w:sz="6"/>
              <w:right w:val="single" w:sz="6"/>
            </w:tcBorders>
            <w:tcMar/>
            <w:vAlign w:val="center"/>
          </w:tcPr>
          <w:p w:rsidR="4149FD97" w:rsidP="4149FD97" w:rsidRDefault="4149FD97" w14:paraId="4A8D9131" w14:textId="3B2800D7">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325" w:type="dxa"/>
            <w:tcBorders>
              <w:top w:val="single" w:sz="6"/>
              <w:left w:val="single" w:sz="6"/>
              <w:bottom w:val="single" w:sz="6"/>
              <w:right w:val="single" w:sz="6"/>
            </w:tcBorders>
            <w:tcMar/>
            <w:vAlign w:val="center"/>
          </w:tcPr>
          <w:p w:rsidR="4149FD97" w:rsidP="4149FD97" w:rsidRDefault="4149FD97" w14:paraId="37B22CE8" w14:textId="1227C66D">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El stock debe disminuirse automáticamente de la tabla de productos al momento de grabar una venta.</w:t>
            </w:r>
          </w:p>
        </w:tc>
      </w:tr>
      <w:tr w:rsidR="4149FD97" w:rsidTr="4149FD97" w14:paraId="616F56AB">
        <w:trPr>
          <w:trHeight w:val="300"/>
        </w:trPr>
        <w:tc>
          <w:tcPr>
            <w:tcW w:w="1690" w:type="dxa"/>
            <w:tcBorders>
              <w:top w:val="single" w:sz="6"/>
              <w:left w:val="single" w:sz="6"/>
              <w:bottom w:val="single" w:sz="6"/>
              <w:right w:val="single" w:sz="6"/>
            </w:tcBorders>
            <w:tcMar/>
            <w:vAlign w:val="center"/>
          </w:tcPr>
          <w:p w:rsidR="4149FD97" w:rsidP="4149FD97" w:rsidRDefault="4149FD97" w14:paraId="2BAFECDA" w14:textId="4DE44028">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325" w:type="dxa"/>
            <w:tcBorders>
              <w:top w:val="single" w:sz="6"/>
              <w:left w:val="single" w:sz="6"/>
              <w:bottom w:val="single" w:sz="6"/>
              <w:right w:val="single" w:sz="6"/>
            </w:tcBorders>
            <w:tcMar/>
            <w:vAlign w:val="center"/>
          </w:tcPr>
          <w:p w:rsidR="4149FD97" w:rsidP="4149FD97" w:rsidRDefault="4149FD97" w14:paraId="7E10BD26" w14:textId="214BAEE0">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Crítica</w:t>
            </w:r>
          </w:p>
        </w:tc>
      </w:tr>
      <w:tr w:rsidR="4149FD97" w:rsidTr="4149FD97" w14:paraId="7AAB6686">
        <w:trPr>
          <w:trHeight w:val="300"/>
        </w:trPr>
        <w:tc>
          <w:tcPr>
            <w:tcW w:w="1690" w:type="dxa"/>
            <w:tcBorders>
              <w:top w:val="single" w:sz="6"/>
              <w:left w:val="single" w:sz="6"/>
              <w:bottom w:val="single" w:sz="6"/>
              <w:right w:val="single" w:sz="6"/>
            </w:tcBorders>
            <w:tcMar/>
            <w:vAlign w:val="center"/>
          </w:tcPr>
          <w:p w:rsidR="4149FD97" w:rsidP="4149FD97" w:rsidRDefault="4149FD97" w14:paraId="71A9930B" w14:textId="2F1788AC">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325" w:type="dxa"/>
            <w:tcBorders>
              <w:top w:val="single" w:sz="6"/>
              <w:left w:val="single" w:sz="6"/>
              <w:bottom w:val="single" w:sz="6"/>
              <w:right w:val="single" w:sz="6"/>
            </w:tcBorders>
            <w:tcMar/>
            <w:vAlign w:val="center"/>
          </w:tcPr>
          <w:p w:rsidR="4149FD97" w:rsidP="4149FD97" w:rsidRDefault="4149FD97" w14:paraId="74F94A55" w14:textId="2A82B991">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Si se venden 2 unidades, el stock debe reflejar la resta exacta inmediatamente tras la venta.</w:t>
            </w:r>
          </w:p>
        </w:tc>
      </w:tr>
    </w:tbl>
    <w:p w:rsidR="4149FD97" w:rsidP="4149FD97" w:rsidRDefault="4149FD97" w14:paraId="265586E1" w14:textId="74FECE32">
      <w:pPr>
        <w:pStyle w:val="Normal"/>
        <w:ind w:left="0"/>
        <w:jc w:val="both"/>
        <w:rPr>
          <w:rFonts w:ascii="Arial" w:hAnsi="Arial" w:eastAsia="Arial" w:cs="Arial" w:asciiTheme="minorAscii" w:hAnsiTheme="minorAscii" w:eastAsiaTheme="minorAscii" w:cstheme="minorAscii"/>
          <w:b w:val="1"/>
          <w:bCs w:val="1"/>
          <w:noProof w:val="0"/>
          <w:sz w:val="24"/>
          <w:szCs w:val="24"/>
          <w:lang w:val="es-ES"/>
        </w:rPr>
      </w:pPr>
    </w:p>
    <w:tbl>
      <w:tblPr>
        <w:tblStyle w:val="TableNormal"/>
        <w:bidiVisual w:val="0"/>
        <w:tblW w:w="0" w:type="auto"/>
        <w:tblLook w:val="06A0" w:firstRow="1" w:lastRow="0" w:firstColumn="1" w:lastColumn="0" w:noHBand="1" w:noVBand="1"/>
      </w:tblPr>
      <w:tblGrid>
        <w:gridCol w:w="1695"/>
        <w:gridCol w:w="7320"/>
      </w:tblGrid>
      <w:tr w:rsidR="4149FD97" w:rsidTr="4149FD97" w14:paraId="3030EC1B">
        <w:trPr>
          <w:trHeight w:val="300"/>
        </w:trPr>
        <w:tc>
          <w:tcPr>
            <w:tcW w:w="1695" w:type="dxa"/>
            <w:tcBorders>
              <w:top w:val="single" w:sz="6"/>
              <w:left w:val="single" w:sz="6"/>
              <w:bottom w:val="single" w:sz="6"/>
              <w:right w:val="single" w:sz="6"/>
            </w:tcBorders>
            <w:tcMar/>
            <w:vAlign w:val="center"/>
          </w:tcPr>
          <w:p w:rsidR="4149FD97" w:rsidP="4149FD97" w:rsidRDefault="4149FD97" w14:paraId="24934054" w14:textId="72CB47AB">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320" w:type="dxa"/>
            <w:tcBorders>
              <w:top w:val="single" w:sz="6"/>
              <w:left w:val="single" w:sz="6"/>
              <w:bottom w:val="single" w:sz="6"/>
              <w:right w:val="single" w:sz="6"/>
            </w:tcBorders>
            <w:tcMar/>
            <w:vAlign w:val="center"/>
          </w:tcPr>
          <w:p w:rsidR="4149FD97" w:rsidP="4149FD97" w:rsidRDefault="4149FD97" w14:paraId="445AC77F" w14:textId="39ACB8D0">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1C003B77">
        <w:trPr>
          <w:trHeight w:val="300"/>
        </w:trPr>
        <w:tc>
          <w:tcPr>
            <w:tcW w:w="1695" w:type="dxa"/>
            <w:tcBorders>
              <w:top w:val="single" w:sz="6"/>
              <w:left w:val="single" w:sz="6"/>
              <w:bottom w:val="single" w:sz="6"/>
              <w:right w:val="single" w:sz="6"/>
            </w:tcBorders>
            <w:tcMar/>
            <w:vAlign w:val="center"/>
          </w:tcPr>
          <w:p w:rsidR="4149FD97" w:rsidP="4149FD97" w:rsidRDefault="4149FD97" w14:paraId="71F352FD" w14:textId="252161F0">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320" w:type="dxa"/>
            <w:tcBorders>
              <w:top w:val="single" w:sz="6"/>
              <w:left w:val="single" w:sz="6"/>
              <w:bottom w:val="single" w:sz="6"/>
              <w:right w:val="single" w:sz="6"/>
            </w:tcBorders>
            <w:tcMar/>
            <w:vAlign w:val="center"/>
          </w:tcPr>
          <w:p w:rsidR="4149FD97" w:rsidP="4149FD97" w:rsidRDefault="4149FD97" w14:paraId="06B5447A" w14:textId="3A743A12">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RF-14</w:t>
            </w:r>
          </w:p>
        </w:tc>
      </w:tr>
      <w:tr w:rsidR="4149FD97" w:rsidTr="4149FD97" w14:paraId="1CB7FDC8">
        <w:trPr>
          <w:trHeight w:val="300"/>
        </w:trPr>
        <w:tc>
          <w:tcPr>
            <w:tcW w:w="1695" w:type="dxa"/>
            <w:tcBorders>
              <w:top w:val="single" w:sz="6"/>
              <w:left w:val="single" w:sz="6"/>
              <w:bottom w:val="single" w:sz="6"/>
              <w:right w:val="single" w:sz="6"/>
            </w:tcBorders>
            <w:tcMar/>
            <w:vAlign w:val="center"/>
          </w:tcPr>
          <w:p w:rsidR="4149FD97" w:rsidP="4149FD97" w:rsidRDefault="4149FD97" w14:paraId="14D856AB" w14:textId="76B4FC36">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320" w:type="dxa"/>
            <w:tcBorders>
              <w:top w:val="single" w:sz="6"/>
              <w:left w:val="single" w:sz="6"/>
              <w:bottom w:val="single" w:sz="6"/>
              <w:right w:val="single" w:sz="6"/>
            </w:tcBorders>
            <w:tcMar/>
            <w:vAlign w:val="center"/>
          </w:tcPr>
          <w:p w:rsidR="4149FD97" w:rsidP="4149FD97" w:rsidRDefault="4149FD97" w14:paraId="0D20299A" w14:textId="190A158C">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Registro de Entrada de Mercancía.</w:t>
            </w:r>
          </w:p>
        </w:tc>
      </w:tr>
      <w:tr w:rsidR="4149FD97" w:rsidTr="4149FD97" w14:paraId="3D34D4D1">
        <w:trPr>
          <w:trHeight w:val="300"/>
        </w:trPr>
        <w:tc>
          <w:tcPr>
            <w:tcW w:w="1695" w:type="dxa"/>
            <w:tcBorders>
              <w:top w:val="single" w:sz="6"/>
              <w:left w:val="single" w:sz="6"/>
              <w:bottom w:val="single" w:sz="6"/>
              <w:right w:val="single" w:sz="6"/>
            </w:tcBorders>
            <w:tcMar/>
            <w:vAlign w:val="center"/>
          </w:tcPr>
          <w:p w:rsidR="4149FD97" w:rsidP="4149FD97" w:rsidRDefault="4149FD97" w14:paraId="201DA7A4" w14:textId="435ABFED">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320" w:type="dxa"/>
            <w:tcBorders>
              <w:top w:val="single" w:sz="6"/>
              <w:left w:val="single" w:sz="6"/>
              <w:bottom w:val="single" w:sz="6"/>
              <w:right w:val="single" w:sz="6"/>
            </w:tcBorders>
            <w:tcMar/>
            <w:vAlign w:val="center"/>
          </w:tcPr>
          <w:p w:rsidR="4149FD97" w:rsidP="4149FD97" w:rsidRDefault="4149FD97" w14:paraId="101D4A05" w14:textId="138841D5">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El sistema debe permitir cargar nuevas unidades al inventario (compras a proveedores).</w:t>
            </w:r>
          </w:p>
        </w:tc>
      </w:tr>
      <w:tr w:rsidR="4149FD97" w:rsidTr="4149FD97" w14:paraId="330A4029">
        <w:trPr>
          <w:trHeight w:val="300"/>
        </w:trPr>
        <w:tc>
          <w:tcPr>
            <w:tcW w:w="1695" w:type="dxa"/>
            <w:tcBorders>
              <w:top w:val="single" w:sz="6"/>
              <w:left w:val="single" w:sz="6"/>
              <w:bottom w:val="single" w:sz="6"/>
              <w:right w:val="single" w:sz="6"/>
            </w:tcBorders>
            <w:tcMar/>
            <w:vAlign w:val="center"/>
          </w:tcPr>
          <w:p w:rsidR="4149FD97" w:rsidP="4149FD97" w:rsidRDefault="4149FD97" w14:paraId="3EB0F937" w14:textId="36B1A60E">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320" w:type="dxa"/>
            <w:tcBorders>
              <w:top w:val="single" w:sz="6"/>
              <w:left w:val="single" w:sz="6"/>
              <w:bottom w:val="single" w:sz="6"/>
              <w:right w:val="single" w:sz="6"/>
            </w:tcBorders>
            <w:tcMar/>
            <w:vAlign w:val="center"/>
          </w:tcPr>
          <w:p w:rsidR="4149FD97" w:rsidP="4149FD97" w:rsidRDefault="4149FD97" w14:paraId="534D4851" w14:textId="345D4646">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Alta</w:t>
            </w:r>
          </w:p>
        </w:tc>
      </w:tr>
      <w:tr w:rsidR="4149FD97" w:rsidTr="4149FD97" w14:paraId="1D8E8C73">
        <w:trPr>
          <w:trHeight w:val="300"/>
        </w:trPr>
        <w:tc>
          <w:tcPr>
            <w:tcW w:w="1695" w:type="dxa"/>
            <w:tcBorders>
              <w:top w:val="single" w:sz="6"/>
              <w:left w:val="single" w:sz="6"/>
              <w:bottom w:val="single" w:sz="6"/>
              <w:right w:val="single" w:sz="6"/>
            </w:tcBorders>
            <w:tcMar/>
            <w:vAlign w:val="center"/>
          </w:tcPr>
          <w:p w:rsidR="4149FD97" w:rsidP="4149FD97" w:rsidRDefault="4149FD97" w14:paraId="059CD0AA" w14:textId="24EAC94E">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320" w:type="dxa"/>
            <w:tcBorders>
              <w:top w:val="single" w:sz="6"/>
              <w:left w:val="single" w:sz="6"/>
              <w:bottom w:val="single" w:sz="6"/>
              <w:right w:val="single" w:sz="6"/>
            </w:tcBorders>
            <w:tcMar/>
            <w:vAlign w:val="center"/>
          </w:tcPr>
          <w:p w:rsidR="4149FD97" w:rsidP="4149FD97" w:rsidRDefault="4149FD97" w14:paraId="3036E14B" w14:textId="5745ABF2">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Se debe registrar la cantidad ingresada y el usuario que realizó la carga.</w:t>
            </w:r>
          </w:p>
        </w:tc>
      </w:tr>
    </w:tbl>
    <w:p w:rsidR="4149FD97" w:rsidP="4149FD97" w:rsidRDefault="4149FD97" w14:paraId="135CC2AA" w14:textId="721E8DD3">
      <w:pPr>
        <w:pStyle w:val="Normal"/>
        <w:ind w:left="0"/>
        <w:jc w:val="both"/>
        <w:rPr>
          <w:rFonts w:ascii="Arial" w:hAnsi="Arial" w:eastAsia="Arial" w:cs="Arial" w:asciiTheme="minorAscii" w:hAnsiTheme="minorAscii" w:eastAsiaTheme="minorAscii" w:cstheme="minorAscii"/>
          <w:b w:val="1"/>
          <w:bCs w:val="1"/>
          <w:noProof w:val="0"/>
          <w:sz w:val="24"/>
          <w:szCs w:val="24"/>
          <w:lang w:val="es-ES"/>
        </w:rPr>
      </w:pPr>
    </w:p>
    <w:tbl>
      <w:tblPr>
        <w:tblStyle w:val="TableNormal"/>
        <w:bidiVisual w:val="0"/>
        <w:tblW w:w="0" w:type="auto"/>
        <w:jc w:val="center"/>
        <w:tblLook w:val="06A0" w:firstRow="1" w:lastRow="0" w:firstColumn="1" w:lastColumn="0" w:noHBand="1" w:noVBand="1"/>
      </w:tblPr>
      <w:tblGrid>
        <w:gridCol w:w="1650"/>
        <w:gridCol w:w="7320"/>
      </w:tblGrid>
      <w:tr w:rsidR="4149FD97" w:rsidTr="4149FD97" w14:paraId="2A28A066">
        <w:trPr>
          <w:trHeight w:val="300"/>
        </w:trPr>
        <w:tc>
          <w:tcPr>
            <w:tcW w:w="1650" w:type="dxa"/>
            <w:tcBorders>
              <w:top w:val="single" w:sz="6"/>
              <w:left w:val="single" w:sz="6"/>
              <w:bottom w:val="single" w:sz="6"/>
              <w:right w:val="single" w:sz="6"/>
            </w:tcBorders>
            <w:tcMar/>
            <w:vAlign w:val="center"/>
          </w:tcPr>
          <w:p w:rsidR="4149FD97" w:rsidP="4149FD97" w:rsidRDefault="4149FD97" w14:paraId="7F5CDF1E" w14:textId="3C03C87F">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320" w:type="dxa"/>
            <w:tcBorders>
              <w:top w:val="single" w:sz="6"/>
              <w:left w:val="single" w:sz="6"/>
              <w:bottom w:val="single" w:sz="6"/>
              <w:right w:val="single" w:sz="6"/>
            </w:tcBorders>
            <w:tcMar/>
            <w:vAlign w:val="center"/>
          </w:tcPr>
          <w:p w:rsidR="4149FD97" w:rsidP="4149FD97" w:rsidRDefault="4149FD97" w14:paraId="7E7F870E" w14:textId="77E3E7EC">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4C73BFBA">
        <w:trPr>
          <w:trHeight w:val="360"/>
        </w:trPr>
        <w:tc>
          <w:tcPr>
            <w:tcW w:w="1650" w:type="dxa"/>
            <w:tcBorders>
              <w:top w:val="single" w:sz="6"/>
              <w:left w:val="single" w:sz="6"/>
              <w:bottom w:val="single" w:sz="6"/>
              <w:right w:val="single" w:sz="6"/>
            </w:tcBorders>
            <w:tcMar/>
            <w:vAlign w:val="center"/>
          </w:tcPr>
          <w:p w:rsidR="4149FD97" w:rsidP="4149FD97" w:rsidRDefault="4149FD97" w14:paraId="34AD0BE6" w14:textId="2D8002E4">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320" w:type="dxa"/>
            <w:tcBorders>
              <w:top w:val="single" w:sz="6"/>
              <w:left w:val="single" w:sz="6"/>
              <w:bottom w:val="single" w:sz="6"/>
              <w:right w:val="single" w:sz="6"/>
            </w:tcBorders>
            <w:tcMar/>
            <w:vAlign w:val="center"/>
          </w:tcPr>
          <w:p w:rsidR="4149FD97" w:rsidP="4149FD97" w:rsidRDefault="4149FD97" w14:paraId="50EAEA53" w14:textId="6BF1951F">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RF-15</w:t>
            </w:r>
          </w:p>
        </w:tc>
      </w:tr>
      <w:tr w:rsidR="4149FD97" w:rsidTr="4149FD97" w14:paraId="7726C8A9">
        <w:trPr>
          <w:trHeight w:val="300"/>
        </w:trPr>
        <w:tc>
          <w:tcPr>
            <w:tcW w:w="1650" w:type="dxa"/>
            <w:tcBorders>
              <w:top w:val="single" w:sz="6"/>
              <w:left w:val="single" w:sz="6"/>
              <w:bottom w:val="single" w:sz="6"/>
              <w:right w:val="single" w:sz="6"/>
            </w:tcBorders>
            <w:tcMar/>
            <w:vAlign w:val="center"/>
          </w:tcPr>
          <w:p w:rsidR="4149FD97" w:rsidP="4149FD97" w:rsidRDefault="4149FD97" w14:paraId="6DB27117" w14:textId="087016FD">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320" w:type="dxa"/>
            <w:tcBorders>
              <w:top w:val="single" w:sz="6"/>
              <w:left w:val="single" w:sz="6"/>
              <w:bottom w:val="single" w:sz="6"/>
              <w:right w:val="single" w:sz="6"/>
            </w:tcBorders>
            <w:tcMar/>
            <w:vAlign w:val="center"/>
          </w:tcPr>
          <w:p w:rsidR="4149FD97" w:rsidP="4149FD97" w:rsidRDefault="4149FD97" w14:paraId="6F5C676E" w14:textId="4A17D825">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Ajustes Manuales con Justificación.</w:t>
            </w:r>
          </w:p>
        </w:tc>
      </w:tr>
      <w:tr w:rsidR="4149FD97" w:rsidTr="4149FD97" w14:paraId="0FFEFEF1">
        <w:trPr>
          <w:trHeight w:val="300"/>
        </w:trPr>
        <w:tc>
          <w:tcPr>
            <w:tcW w:w="1650" w:type="dxa"/>
            <w:tcBorders>
              <w:top w:val="single" w:sz="6"/>
              <w:left w:val="single" w:sz="6"/>
              <w:bottom w:val="single" w:sz="6"/>
              <w:right w:val="single" w:sz="6"/>
            </w:tcBorders>
            <w:tcMar/>
            <w:vAlign w:val="center"/>
          </w:tcPr>
          <w:p w:rsidR="4149FD97" w:rsidP="4149FD97" w:rsidRDefault="4149FD97" w14:paraId="3A793BBC" w14:textId="521391F6">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320" w:type="dxa"/>
            <w:tcBorders>
              <w:top w:val="single" w:sz="6"/>
              <w:left w:val="single" w:sz="6"/>
              <w:bottom w:val="single" w:sz="6"/>
              <w:right w:val="single" w:sz="6"/>
            </w:tcBorders>
            <w:tcMar/>
            <w:vAlign w:val="center"/>
          </w:tcPr>
          <w:p w:rsidR="4149FD97" w:rsidP="4149FD97" w:rsidRDefault="4149FD97" w14:paraId="3BC4125C" w14:textId="3287CE1B">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Permitir corregir el stock por conceptos de merma, daño o robo.</w:t>
            </w:r>
          </w:p>
        </w:tc>
      </w:tr>
      <w:tr w:rsidR="4149FD97" w:rsidTr="4149FD97" w14:paraId="43FFBECE">
        <w:trPr>
          <w:trHeight w:val="300"/>
        </w:trPr>
        <w:tc>
          <w:tcPr>
            <w:tcW w:w="1650" w:type="dxa"/>
            <w:tcBorders>
              <w:top w:val="single" w:sz="6"/>
              <w:left w:val="single" w:sz="6"/>
              <w:bottom w:val="single" w:sz="6"/>
              <w:right w:val="single" w:sz="6"/>
            </w:tcBorders>
            <w:tcMar/>
            <w:vAlign w:val="center"/>
          </w:tcPr>
          <w:p w:rsidR="4149FD97" w:rsidP="4149FD97" w:rsidRDefault="4149FD97" w14:paraId="62A10E36" w14:textId="789A065C">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320" w:type="dxa"/>
            <w:tcBorders>
              <w:top w:val="single" w:sz="6"/>
              <w:left w:val="single" w:sz="6"/>
              <w:bottom w:val="single" w:sz="6"/>
              <w:right w:val="single" w:sz="6"/>
            </w:tcBorders>
            <w:tcMar/>
            <w:vAlign w:val="center"/>
          </w:tcPr>
          <w:p w:rsidR="4149FD97" w:rsidP="4149FD97" w:rsidRDefault="4149FD97" w14:paraId="4B295093" w14:textId="064FC7FC">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Media</w:t>
            </w:r>
          </w:p>
        </w:tc>
      </w:tr>
      <w:tr w:rsidR="4149FD97" w:rsidTr="4149FD97" w14:paraId="3B2B7E3F">
        <w:trPr>
          <w:trHeight w:val="300"/>
        </w:trPr>
        <w:tc>
          <w:tcPr>
            <w:tcW w:w="1650" w:type="dxa"/>
            <w:tcBorders>
              <w:top w:val="single" w:sz="6"/>
              <w:left w:val="single" w:sz="6"/>
              <w:bottom w:val="single" w:sz="6"/>
              <w:right w:val="single" w:sz="6"/>
            </w:tcBorders>
            <w:tcMar/>
            <w:vAlign w:val="center"/>
          </w:tcPr>
          <w:p w:rsidR="4149FD97" w:rsidP="4149FD97" w:rsidRDefault="4149FD97" w14:paraId="6EF642F0" w14:textId="017B98B2">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320" w:type="dxa"/>
            <w:tcBorders>
              <w:top w:val="single" w:sz="6"/>
              <w:left w:val="single" w:sz="6"/>
              <w:bottom w:val="single" w:sz="6"/>
              <w:right w:val="single" w:sz="6"/>
            </w:tcBorders>
            <w:tcMar/>
            <w:vAlign w:val="center"/>
          </w:tcPr>
          <w:p w:rsidR="4149FD97" w:rsidP="4149FD97" w:rsidRDefault="4149FD97" w14:paraId="3A2301CC" w14:textId="6C285EBE">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Es obligatorio seleccionar un motivo de la lista (Merma, Daño, Error).</w:t>
            </w:r>
          </w:p>
          <w:p w:rsidR="4149FD97" w:rsidP="4149FD97" w:rsidRDefault="4149FD97" w14:paraId="0EDB7556" w14:textId="48DE1E88">
            <w:pPr>
              <w:spacing w:before="0" w:beforeAutospacing="off" w:after="0" w:afterAutospacing="off"/>
              <w:rPr>
                <w:rFonts w:ascii="Arial" w:hAnsi="Arial" w:eastAsia="Arial" w:cs="Arial" w:asciiTheme="minorAscii" w:hAnsiTheme="minorAscii" w:eastAsiaTheme="minorAscii" w:cstheme="minorAscii"/>
              </w:rPr>
            </w:pPr>
          </w:p>
          <w:p w:rsidR="4149FD97" w:rsidP="4149FD97" w:rsidRDefault="4149FD97" w14:paraId="147C2EBF" w14:textId="0A6B42ED">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2. El ajuste debe quedar registrado en el log de auditoría.</w:t>
            </w:r>
          </w:p>
        </w:tc>
      </w:tr>
    </w:tbl>
    <w:p w:rsidR="4149FD97" w:rsidP="4149FD97" w:rsidRDefault="4149FD97" w14:paraId="1E9CDB99" w14:textId="59C79B21">
      <w:pPr>
        <w:pStyle w:val="Normal"/>
        <w:ind w:left="0"/>
        <w:jc w:val="both"/>
        <w:rPr>
          <w:rFonts w:ascii="Arial" w:hAnsi="Arial" w:eastAsia="Arial" w:cs="Arial"/>
          <w:b w:val="1"/>
          <w:bCs w:val="1"/>
          <w:noProof w:val="0"/>
          <w:sz w:val="24"/>
          <w:szCs w:val="24"/>
          <w:lang w:val="es-ES"/>
        </w:rPr>
      </w:pPr>
    </w:p>
    <w:p w:rsidR="7AA852A7" w:rsidP="4149FD97" w:rsidRDefault="7AA852A7" w14:paraId="3B4C6F8D" w14:textId="0D960EE9">
      <w:pPr>
        <w:pStyle w:val="Normal"/>
        <w:ind w:left="0"/>
        <w:jc w:val="both"/>
        <w:rPr>
          <w:rFonts w:ascii="Arial" w:hAnsi="Arial" w:eastAsia="Arial" w:cs="Arial"/>
          <w:b w:val="1"/>
          <w:bCs w:val="1"/>
          <w:noProof w:val="0"/>
          <w:sz w:val="24"/>
          <w:szCs w:val="24"/>
          <w:lang w:val="es-ES"/>
        </w:rPr>
      </w:pPr>
      <w:r w:rsidRPr="4149FD97" w:rsidR="7AA852A7">
        <w:rPr>
          <w:rFonts w:ascii="Arial" w:hAnsi="Arial" w:eastAsia="Arial" w:cs="Arial"/>
          <w:b w:val="1"/>
          <w:bCs w:val="1"/>
          <w:noProof w:val="0"/>
          <w:sz w:val="24"/>
          <w:szCs w:val="24"/>
          <w:lang w:val="es-ES"/>
        </w:rPr>
        <w:t xml:space="preserve">Modulo: </w:t>
      </w:r>
      <w:r w:rsidRPr="4149FD97" w:rsidR="7AA852A7">
        <w:rPr>
          <w:rFonts w:ascii="Arial" w:hAnsi="Arial" w:eastAsia="Arial" w:cs="Arial"/>
          <w:b w:val="1"/>
          <w:bCs w:val="1"/>
          <w:noProof w:val="0"/>
          <w:sz w:val="24"/>
          <w:szCs w:val="24"/>
          <w:lang w:val="es-ES"/>
        </w:rPr>
        <w:t>Gestión</w:t>
      </w:r>
      <w:r w:rsidRPr="4149FD97" w:rsidR="7AA852A7">
        <w:rPr>
          <w:rFonts w:ascii="Arial" w:hAnsi="Arial" w:eastAsia="Arial" w:cs="Arial"/>
          <w:b w:val="1"/>
          <w:bCs w:val="1"/>
          <w:noProof w:val="0"/>
          <w:sz w:val="24"/>
          <w:szCs w:val="24"/>
          <w:lang w:val="es-ES"/>
        </w:rPr>
        <w:t xml:space="preserve"> de Caja y Auditoria</w:t>
      </w:r>
    </w:p>
    <w:tbl>
      <w:tblPr>
        <w:tblStyle w:val="TableNormal"/>
        <w:bidiVisual w:val="0"/>
        <w:tblW w:w="0" w:type="auto"/>
        <w:tblLook w:val="06A0" w:firstRow="1" w:lastRow="0" w:firstColumn="1" w:lastColumn="0" w:noHBand="1" w:noVBand="1"/>
      </w:tblPr>
      <w:tblGrid>
        <w:gridCol w:w="1695"/>
        <w:gridCol w:w="7320"/>
      </w:tblGrid>
      <w:tr w:rsidR="4149FD97" w:rsidTr="4149FD97" w14:paraId="41FBAB39">
        <w:trPr>
          <w:trHeight w:val="300"/>
        </w:trPr>
        <w:tc>
          <w:tcPr>
            <w:tcW w:w="1695" w:type="dxa"/>
            <w:tcBorders>
              <w:top w:val="single" w:sz="6"/>
              <w:left w:val="single" w:sz="6"/>
              <w:bottom w:val="single" w:sz="6"/>
              <w:right w:val="single" w:sz="6"/>
            </w:tcBorders>
            <w:tcMar/>
            <w:vAlign w:val="center"/>
          </w:tcPr>
          <w:p w:rsidR="4149FD97" w:rsidP="4149FD97" w:rsidRDefault="4149FD97" w14:paraId="3F0DCF79" w14:textId="040078B2">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320" w:type="dxa"/>
            <w:tcBorders>
              <w:top w:val="single" w:sz="6"/>
              <w:left w:val="single" w:sz="6"/>
              <w:bottom w:val="single" w:sz="6"/>
              <w:right w:val="single" w:sz="6"/>
            </w:tcBorders>
            <w:tcMar/>
            <w:vAlign w:val="center"/>
          </w:tcPr>
          <w:p w:rsidR="4149FD97" w:rsidP="4149FD97" w:rsidRDefault="4149FD97" w14:paraId="5E8F304D" w14:textId="3D338328">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58E7C4A0">
        <w:trPr>
          <w:trHeight w:val="300"/>
        </w:trPr>
        <w:tc>
          <w:tcPr>
            <w:tcW w:w="1695" w:type="dxa"/>
            <w:tcBorders>
              <w:top w:val="single" w:sz="6"/>
              <w:left w:val="single" w:sz="6"/>
              <w:bottom w:val="single" w:sz="6"/>
              <w:right w:val="single" w:sz="6"/>
            </w:tcBorders>
            <w:tcMar/>
            <w:vAlign w:val="center"/>
          </w:tcPr>
          <w:p w:rsidR="4149FD97" w:rsidP="4149FD97" w:rsidRDefault="4149FD97" w14:paraId="3205AF4D" w14:textId="7B86BC72">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320" w:type="dxa"/>
            <w:tcBorders>
              <w:top w:val="single" w:sz="6"/>
              <w:left w:val="single" w:sz="6"/>
              <w:bottom w:val="single" w:sz="6"/>
              <w:right w:val="single" w:sz="6"/>
            </w:tcBorders>
            <w:tcMar/>
            <w:vAlign w:val="center"/>
          </w:tcPr>
          <w:p w:rsidR="4149FD97" w:rsidP="4149FD97" w:rsidRDefault="4149FD97" w14:paraId="5E1B9CE4" w14:textId="446260FA">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RF-17</w:t>
            </w:r>
          </w:p>
        </w:tc>
      </w:tr>
      <w:tr w:rsidR="4149FD97" w:rsidTr="4149FD97" w14:paraId="13B911A3">
        <w:trPr>
          <w:trHeight w:val="300"/>
        </w:trPr>
        <w:tc>
          <w:tcPr>
            <w:tcW w:w="1695" w:type="dxa"/>
            <w:tcBorders>
              <w:top w:val="single" w:sz="6"/>
              <w:left w:val="single" w:sz="6"/>
              <w:bottom w:val="single" w:sz="6"/>
              <w:right w:val="single" w:sz="6"/>
            </w:tcBorders>
            <w:tcMar/>
            <w:vAlign w:val="center"/>
          </w:tcPr>
          <w:p w:rsidR="4149FD97" w:rsidP="4149FD97" w:rsidRDefault="4149FD97" w14:paraId="6149CAC8" w14:textId="269DBDF8">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320" w:type="dxa"/>
            <w:tcBorders>
              <w:top w:val="single" w:sz="6"/>
              <w:left w:val="single" w:sz="6"/>
              <w:bottom w:val="single" w:sz="6"/>
              <w:right w:val="single" w:sz="6"/>
            </w:tcBorders>
            <w:tcMar/>
            <w:vAlign w:val="center"/>
          </w:tcPr>
          <w:p w:rsidR="4149FD97" w:rsidP="4149FD97" w:rsidRDefault="4149FD97" w14:paraId="51B9C6EF" w14:textId="12DEA9EC">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Registro de Apertura de Caja.</w:t>
            </w:r>
          </w:p>
        </w:tc>
      </w:tr>
      <w:tr w:rsidR="4149FD97" w:rsidTr="4149FD97" w14:paraId="09AC03E8">
        <w:trPr>
          <w:trHeight w:val="300"/>
        </w:trPr>
        <w:tc>
          <w:tcPr>
            <w:tcW w:w="1695" w:type="dxa"/>
            <w:tcBorders>
              <w:top w:val="single" w:sz="6"/>
              <w:left w:val="single" w:sz="6"/>
              <w:bottom w:val="single" w:sz="6"/>
              <w:right w:val="single" w:sz="6"/>
            </w:tcBorders>
            <w:tcMar/>
            <w:vAlign w:val="center"/>
          </w:tcPr>
          <w:p w:rsidR="4149FD97" w:rsidP="4149FD97" w:rsidRDefault="4149FD97" w14:paraId="148E3D8E" w14:textId="53858015">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320" w:type="dxa"/>
            <w:tcBorders>
              <w:top w:val="single" w:sz="6"/>
              <w:left w:val="single" w:sz="6"/>
              <w:bottom w:val="single" w:sz="6"/>
              <w:right w:val="single" w:sz="6"/>
            </w:tcBorders>
            <w:tcMar/>
            <w:vAlign w:val="center"/>
          </w:tcPr>
          <w:p w:rsidR="4149FD97" w:rsidP="4149FD97" w:rsidRDefault="4149FD97" w14:paraId="0456CC98" w14:textId="0169D2BD">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Al inicio del turno, el cajero debe ingresar el saldo inicial disponible para cambio.</w:t>
            </w:r>
          </w:p>
        </w:tc>
      </w:tr>
      <w:tr w:rsidR="4149FD97" w:rsidTr="4149FD97" w14:paraId="101734B1">
        <w:trPr>
          <w:trHeight w:val="300"/>
        </w:trPr>
        <w:tc>
          <w:tcPr>
            <w:tcW w:w="1695" w:type="dxa"/>
            <w:tcBorders>
              <w:top w:val="single" w:sz="6"/>
              <w:left w:val="single" w:sz="6"/>
              <w:bottom w:val="single" w:sz="6"/>
              <w:right w:val="single" w:sz="6"/>
            </w:tcBorders>
            <w:tcMar/>
            <w:vAlign w:val="center"/>
          </w:tcPr>
          <w:p w:rsidR="4149FD97" w:rsidP="4149FD97" w:rsidRDefault="4149FD97" w14:paraId="75BAEDF4" w14:textId="6B829CFE">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320" w:type="dxa"/>
            <w:tcBorders>
              <w:top w:val="single" w:sz="6"/>
              <w:left w:val="single" w:sz="6"/>
              <w:bottom w:val="single" w:sz="6"/>
              <w:right w:val="single" w:sz="6"/>
            </w:tcBorders>
            <w:tcMar/>
            <w:vAlign w:val="center"/>
          </w:tcPr>
          <w:p w:rsidR="4149FD97" w:rsidP="4149FD97" w:rsidRDefault="4149FD97" w14:paraId="62C8A5D1" w14:textId="0E276D83">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Alta</w:t>
            </w:r>
          </w:p>
        </w:tc>
      </w:tr>
      <w:tr w:rsidR="4149FD97" w:rsidTr="4149FD97" w14:paraId="1341D34E">
        <w:trPr>
          <w:trHeight w:val="300"/>
        </w:trPr>
        <w:tc>
          <w:tcPr>
            <w:tcW w:w="1695" w:type="dxa"/>
            <w:tcBorders>
              <w:top w:val="single" w:sz="6"/>
              <w:left w:val="single" w:sz="6"/>
              <w:bottom w:val="single" w:sz="6"/>
              <w:right w:val="single" w:sz="6"/>
            </w:tcBorders>
            <w:tcMar/>
            <w:vAlign w:val="center"/>
          </w:tcPr>
          <w:p w:rsidR="4149FD97" w:rsidP="4149FD97" w:rsidRDefault="4149FD97" w14:paraId="35F18FA4" w14:textId="75282E08">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320" w:type="dxa"/>
            <w:tcBorders>
              <w:top w:val="single" w:sz="6"/>
              <w:left w:val="single" w:sz="6"/>
              <w:bottom w:val="single" w:sz="6"/>
              <w:right w:val="single" w:sz="6"/>
            </w:tcBorders>
            <w:tcMar/>
            <w:vAlign w:val="center"/>
          </w:tcPr>
          <w:p w:rsidR="4149FD97" w:rsidP="4149FD97" w:rsidRDefault="4149FD97" w14:paraId="3CE63992" w14:textId="4D86EFA1">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El sistema no debe permitir ventas si no se ha realizado la apertura de caja del día.</w:t>
            </w:r>
          </w:p>
        </w:tc>
      </w:tr>
    </w:tbl>
    <w:p w:rsidR="4149FD97" w:rsidP="4149FD97" w:rsidRDefault="4149FD97" w14:paraId="516C9A2A" w14:textId="3FAA5467">
      <w:pPr>
        <w:pStyle w:val="Normal"/>
        <w:ind w:left="0"/>
        <w:jc w:val="both"/>
        <w:rPr>
          <w:rFonts w:ascii="Arial" w:hAnsi="Arial" w:eastAsia="Arial" w:cs="Arial" w:asciiTheme="minorAscii" w:hAnsiTheme="minorAscii" w:eastAsiaTheme="minorAscii" w:cstheme="minorAscii"/>
          <w:b w:val="1"/>
          <w:bCs w:val="1"/>
          <w:noProof w:val="0"/>
          <w:sz w:val="24"/>
          <w:szCs w:val="24"/>
          <w:lang w:val="es-ES"/>
        </w:rPr>
      </w:pPr>
    </w:p>
    <w:tbl>
      <w:tblPr>
        <w:tblStyle w:val="TableNormal"/>
        <w:bidiVisual w:val="0"/>
        <w:tblW w:w="0" w:type="auto"/>
        <w:tblLook w:val="06A0" w:firstRow="1" w:lastRow="0" w:firstColumn="1" w:lastColumn="0" w:noHBand="1" w:noVBand="1"/>
      </w:tblPr>
      <w:tblGrid>
        <w:gridCol w:w="1665"/>
        <w:gridCol w:w="7350"/>
      </w:tblGrid>
      <w:tr w:rsidR="4149FD97" w:rsidTr="4149FD97" w14:paraId="6C995BF9">
        <w:trPr>
          <w:trHeight w:val="300"/>
        </w:trPr>
        <w:tc>
          <w:tcPr>
            <w:tcW w:w="1665" w:type="dxa"/>
            <w:tcBorders>
              <w:top w:val="single" w:sz="6"/>
              <w:left w:val="single" w:sz="6"/>
              <w:bottom w:val="single" w:sz="6"/>
              <w:right w:val="single" w:sz="6"/>
            </w:tcBorders>
            <w:tcMar/>
            <w:vAlign w:val="center"/>
          </w:tcPr>
          <w:p w:rsidR="4149FD97" w:rsidP="4149FD97" w:rsidRDefault="4149FD97" w14:paraId="1843DBAD" w14:textId="7AC98A9B">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350" w:type="dxa"/>
            <w:tcBorders>
              <w:top w:val="single" w:sz="6"/>
              <w:left w:val="single" w:sz="6"/>
              <w:bottom w:val="single" w:sz="6"/>
              <w:right w:val="single" w:sz="6"/>
            </w:tcBorders>
            <w:tcMar/>
            <w:vAlign w:val="center"/>
          </w:tcPr>
          <w:p w:rsidR="4149FD97" w:rsidP="4149FD97" w:rsidRDefault="4149FD97" w14:paraId="5046AB8D" w14:textId="2FD32048">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0CB173CF">
        <w:trPr>
          <w:trHeight w:val="300"/>
        </w:trPr>
        <w:tc>
          <w:tcPr>
            <w:tcW w:w="1665" w:type="dxa"/>
            <w:tcBorders>
              <w:top w:val="single" w:sz="6"/>
              <w:left w:val="single" w:sz="6"/>
              <w:bottom w:val="single" w:sz="6"/>
              <w:right w:val="single" w:sz="6"/>
            </w:tcBorders>
            <w:tcMar/>
            <w:vAlign w:val="center"/>
          </w:tcPr>
          <w:p w:rsidR="4149FD97" w:rsidP="4149FD97" w:rsidRDefault="4149FD97" w14:paraId="6E6A3456" w14:textId="491D891E">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350" w:type="dxa"/>
            <w:tcBorders>
              <w:top w:val="single" w:sz="6"/>
              <w:left w:val="single" w:sz="6"/>
              <w:bottom w:val="single" w:sz="6"/>
              <w:right w:val="single" w:sz="6"/>
            </w:tcBorders>
            <w:tcMar/>
            <w:vAlign w:val="center"/>
          </w:tcPr>
          <w:p w:rsidR="4149FD97" w:rsidP="4149FD97" w:rsidRDefault="4149FD97" w14:paraId="3B2FD0C8" w14:textId="41A2EED6">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RF-18</w:t>
            </w:r>
          </w:p>
        </w:tc>
      </w:tr>
      <w:tr w:rsidR="4149FD97" w:rsidTr="4149FD97" w14:paraId="242BED51">
        <w:trPr>
          <w:trHeight w:val="300"/>
        </w:trPr>
        <w:tc>
          <w:tcPr>
            <w:tcW w:w="1665" w:type="dxa"/>
            <w:tcBorders>
              <w:top w:val="single" w:sz="6"/>
              <w:left w:val="single" w:sz="6"/>
              <w:bottom w:val="single" w:sz="6"/>
              <w:right w:val="single" w:sz="6"/>
            </w:tcBorders>
            <w:tcMar/>
            <w:vAlign w:val="center"/>
          </w:tcPr>
          <w:p w:rsidR="4149FD97" w:rsidP="4149FD97" w:rsidRDefault="4149FD97" w14:paraId="30DE0CD2" w14:textId="2D3894FE">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350" w:type="dxa"/>
            <w:tcBorders>
              <w:top w:val="single" w:sz="6"/>
              <w:left w:val="single" w:sz="6"/>
              <w:bottom w:val="single" w:sz="6"/>
              <w:right w:val="single" w:sz="6"/>
            </w:tcBorders>
            <w:tcMar/>
            <w:vAlign w:val="center"/>
          </w:tcPr>
          <w:p w:rsidR="4149FD97" w:rsidP="4149FD97" w:rsidRDefault="4149FD97" w14:paraId="4FD08D29" w14:textId="34330FC8">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Proceso de Arqueo y Cierre de Caja.</w:t>
            </w:r>
          </w:p>
        </w:tc>
      </w:tr>
      <w:tr w:rsidR="4149FD97" w:rsidTr="4149FD97" w14:paraId="6E71DBD0">
        <w:trPr>
          <w:trHeight w:val="300"/>
        </w:trPr>
        <w:tc>
          <w:tcPr>
            <w:tcW w:w="1665" w:type="dxa"/>
            <w:tcBorders>
              <w:top w:val="single" w:sz="6"/>
              <w:left w:val="single" w:sz="6"/>
              <w:bottom w:val="single" w:sz="6"/>
              <w:right w:val="single" w:sz="6"/>
            </w:tcBorders>
            <w:tcMar/>
            <w:vAlign w:val="center"/>
          </w:tcPr>
          <w:p w:rsidR="4149FD97" w:rsidP="4149FD97" w:rsidRDefault="4149FD97" w14:paraId="645779B0" w14:textId="22E4FCA4">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350" w:type="dxa"/>
            <w:tcBorders>
              <w:top w:val="single" w:sz="6"/>
              <w:left w:val="single" w:sz="6"/>
              <w:bottom w:val="single" w:sz="6"/>
              <w:right w:val="single" w:sz="6"/>
            </w:tcBorders>
            <w:tcMar/>
            <w:vAlign w:val="center"/>
          </w:tcPr>
          <w:p w:rsidR="4149FD97" w:rsidP="4149FD97" w:rsidRDefault="4149FD97" w14:paraId="35F3CDED" w14:textId="252F2CC5">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Comparativa entre las ventas registradas en el sistema y el dinero físico contado por el cajero.</w:t>
            </w:r>
          </w:p>
        </w:tc>
      </w:tr>
      <w:tr w:rsidR="4149FD97" w:rsidTr="4149FD97" w14:paraId="534E64C6">
        <w:trPr>
          <w:trHeight w:val="300"/>
        </w:trPr>
        <w:tc>
          <w:tcPr>
            <w:tcW w:w="1665" w:type="dxa"/>
            <w:tcBorders>
              <w:top w:val="single" w:sz="6"/>
              <w:left w:val="single" w:sz="6"/>
              <w:bottom w:val="single" w:sz="6"/>
              <w:right w:val="single" w:sz="6"/>
            </w:tcBorders>
            <w:tcMar/>
            <w:vAlign w:val="center"/>
          </w:tcPr>
          <w:p w:rsidR="4149FD97" w:rsidP="4149FD97" w:rsidRDefault="4149FD97" w14:paraId="0A3B3E0F" w14:textId="4E6B6857">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350" w:type="dxa"/>
            <w:tcBorders>
              <w:top w:val="single" w:sz="6"/>
              <w:left w:val="single" w:sz="6"/>
              <w:bottom w:val="single" w:sz="6"/>
              <w:right w:val="single" w:sz="6"/>
            </w:tcBorders>
            <w:tcMar/>
            <w:vAlign w:val="center"/>
          </w:tcPr>
          <w:p w:rsidR="4149FD97" w:rsidP="4149FD97" w:rsidRDefault="4149FD97" w14:paraId="448DD426" w14:textId="26A0612A">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Alta</w:t>
            </w:r>
          </w:p>
        </w:tc>
      </w:tr>
      <w:tr w:rsidR="4149FD97" w:rsidTr="4149FD97" w14:paraId="5D9DE4DF">
        <w:trPr>
          <w:trHeight w:val="300"/>
        </w:trPr>
        <w:tc>
          <w:tcPr>
            <w:tcW w:w="1665" w:type="dxa"/>
            <w:tcBorders>
              <w:top w:val="single" w:sz="6"/>
              <w:left w:val="single" w:sz="6"/>
              <w:bottom w:val="single" w:sz="6"/>
              <w:right w:val="single" w:sz="6"/>
            </w:tcBorders>
            <w:tcMar/>
            <w:vAlign w:val="center"/>
          </w:tcPr>
          <w:p w:rsidR="4149FD97" w:rsidP="4149FD97" w:rsidRDefault="4149FD97" w14:paraId="09CA8B6F" w14:textId="2DA7E699">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350" w:type="dxa"/>
            <w:tcBorders>
              <w:top w:val="single" w:sz="6"/>
              <w:left w:val="single" w:sz="6"/>
              <w:bottom w:val="single" w:sz="6"/>
              <w:right w:val="single" w:sz="6"/>
            </w:tcBorders>
            <w:tcMar/>
            <w:vAlign w:val="center"/>
          </w:tcPr>
          <w:p w:rsidR="4149FD97" w:rsidP="4149FD97" w:rsidRDefault="4149FD97" w14:paraId="7836D127" w14:textId="4C21220A">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El sistema debe calcular la diferencia automáticamente.</w:t>
            </w:r>
          </w:p>
          <w:p w:rsidR="4149FD97" w:rsidP="4149FD97" w:rsidRDefault="4149FD97" w14:paraId="44F573F5" w14:textId="7E3B5275">
            <w:pPr>
              <w:spacing w:before="0" w:beforeAutospacing="off" w:after="0" w:afterAutospacing="off"/>
              <w:rPr>
                <w:rFonts w:ascii="Arial" w:hAnsi="Arial" w:eastAsia="Arial" w:cs="Arial" w:asciiTheme="minorAscii" w:hAnsiTheme="minorAscii" w:eastAsiaTheme="minorAscii" w:cstheme="minorAscii"/>
              </w:rPr>
            </w:pPr>
          </w:p>
          <w:p w:rsidR="4149FD97" w:rsidP="4149FD97" w:rsidRDefault="4149FD97" w14:paraId="0EC61D43" w14:textId="3663720C">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2. El reporte de cierre debe quedar guardado con fecha y hora.</w:t>
            </w:r>
          </w:p>
        </w:tc>
      </w:tr>
    </w:tbl>
    <w:p w:rsidR="4149FD97" w:rsidP="4149FD97" w:rsidRDefault="4149FD97" w14:paraId="19269F2A" w14:textId="01396D70">
      <w:pPr>
        <w:pStyle w:val="Normal"/>
        <w:ind w:left="0"/>
        <w:jc w:val="both"/>
        <w:rPr>
          <w:rFonts w:ascii="Arial" w:hAnsi="Arial" w:eastAsia="Arial" w:cs="Arial" w:asciiTheme="minorAscii" w:hAnsiTheme="minorAscii" w:eastAsiaTheme="minorAscii" w:cstheme="minorAscii"/>
          <w:b w:val="1"/>
          <w:bCs w:val="1"/>
          <w:noProof w:val="0"/>
          <w:sz w:val="24"/>
          <w:szCs w:val="24"/>
          <w:lang w:val="es-ES"/>
        </w:rPr>
      </w:pPr>
    </w:p>
    <w:tbl>
      <w:tblPr>
        <w:tblStyle w:val="TableNormal"/>
        <w:bidiVisual w:val="0"/>
        <w:tblW w:w="0" w:type="auto"/>
        <w:jc w:val="center"/>
        <w:tblLook w:val="06A0" w:firstRow="1" w:lastRow="0" w:firstColumn="1" w:lastColumn="0" w:noHBand="1" w:noVBand="1"/>
      </w:tblPr>
      <w:tblGrid>
        <w:gridCol w:w="1620"/>
        <w:gridCol w:w="7405"/>
      </w:tblGrid>
      <w:tr w:rsidR="4149FD97" w:rsidTr="4149FD97" w14:paraId="0A2C8D7B">
        <w:trPr>
          <w:trHeight w:val="300"/>
        </w:trPr>
        <w:tc>
          <w:tcPr>
            <w:tcW w:w="1620" w:type="dxa"/>
            <w:tcBorders>
              <w:top w:val="single" w:sz="6"/>
              <w:left w:val="single" w:sz="6"/>
              <w:bottom w:val="single" w:sz="6"/>
              <w:right w:val="single" w:sz="6"/>
            </w:tcBorders>
            <w:tcMar/>
            <w:vAlign w:val="center"/>
          </w:tcPr>
          <w:p w:rsidR="4149FD97" w:rsidP="4149FD97" w:rsidRDefault="4149FD97" w14:paraId="783561F2" w14:textId="3887DD35">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405" w:type="dxa"/>
            <w:tcBorders>
              <w:top w:val="single" w:sz="6"/>
              <w:left w:val="single" w:sz="6"/>
              <w:bottom w:val="single" w:sz="6"/>
              <w:right w:val="single" w:sz="6"/>
            </w:tcBorders>
            <w:tcMar/>
            <w:vAlign w:val="center"/>
          </w:tcPr>
          <w:p w:rsidR="4149FD97" w:rsidP="4149FD97" w:rsidRDefault="4149FD97" w14:paraId="05542E6A" w14:textId="318BAFE7">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188F493D">
        <w:trPr>
          <w:trHeight w:val="300"/>
        </w:trPr>
        <w:tc>
          <w:tcPr>
            <w:tcW w:w="1620" w:type="dxa"/>
            <w:tcBorders>
              <w:top w:val="single" w:sz="6"/>
              <w:left w:val="single" w:sz="6"/>
              <w:bottom w:val="single" w:sz="6"/>
              <w:right w:val="single" w:sz="6"/>
            </w:tcBorders>
            <w:tcMar/>
            <w:vAlign w:val="center"/>
          </w:tcPr>
          <w:p w:rsidR="4149FD97" w:rsidP="4149FD97" w:rsidRDefault="4149FD97" w14:paraId="472FEB73" w14:textId="78E93EFB">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405" w:type="dxa"/>
            <w:tcBorders>
              <w:top w:val="single" w:sz="6"/>
              <w:left w:val="single" w:sz="6"/>
              <w:bottom w:val="single" w:sz="6"/>
              <w:right w:val="single" w:sz="6"/>
            </w:tcBorders>
            <w:tcMar/>
            <w:vAlign w:val="center"/>
          </w:tcPr>
          <w:p w:rsidR="4149FD97" w:rsidP="4149FD97" w:rsidRDefault="4149FD97" w14:paraId="59044147" w14:textId="3B2A551C">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RF-19</w:t>
            </w:r>
          </w:p>
        </w:tc>
      </w:tr>
      <w:tr w:rsidR="4149FD97" w:rsidTr="4149FD97" w14:paraId="50CC614F">
        <w:trPr>
          <w:trHeight w:val="300"/>
        </w:trPr>
        <w:tc>
          <w:tcPr>
            <w:tcW w:w="1620" w:type="dxa"/>
            <w:tcBorders>
              <w:top w:val="single" w:sz="6"/>
              <w:left w:val="single" w:sz="6"/>
              <w:bottom w:val="single" w:sz="6"/>
              <w:right w:val="single" w:sz="6"/>
            </w:tcBorders>
            <w:tcMar/>
            <w:vAlign w:val="center"/>
          </w:tcPr>
          <w:p w:rsidR="4149FD97" w:rsidP="4149FD97" w:rsidRDefault="4149FD97" w14:paraId="68D3D0BD" w14:textId="52795FD2">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405" w:type="dxa"/>
            <w:tcBorders>
              <w:top w:val="single" w:sz="6"/>
              <w:left w:val="single" w:sz="6"/>
              <w:bottom w:val="single" w:sz="6"/>
              <w:right w:val="single" w:sz="6"/>
            </w:tcBorders>
            <w:tcMar/>
            <w:vAlign w:val="center"/>
          </w:tcPr>
          <w:p w:rsidR="4149FD97" w:rsidP="4149FD97" w:rsidRDefault="4149FD97" w14:paraId="4BC79B36" w14:textId="7DEE75A6">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Proceso de Anulación de Ventas.</w:t>
            </w:r>
          </w:p>
        </w:tc>
      </w:tr>
      <w:tr w:rsidR="4149FD97" w:rsidTr="4149FD97" w14:paraId="1B82E9EE">
        <w:trPr>
          <w:trHeight w:val="300"/>
        </w:trPr>
        <w:tc>
          <w:tcPr>
            <w:tcW w:w="1620" w:type="dxa"/>
            <w:tcBorders>
              <w:top w:val="single" w:sz="6"/>
              <w:left w:val="single" w:sz="6"/>
              <w:bottom w:val="single" w:sz="6"/>
              <w:right w:val="single" w:sz="6"/>
            </w:tcBorders>
            <w:tcMar/>
            <w:vAlign w:val="center"/>
          </w:tcPr>
          <w:p w:rsidR="4149FD97" w:rsidP="4149FD97" w:rsidRDefault="4149FD97" w14:paraId="7432DB05" w14:textId="635981D8">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405" w:type="dxa"/>
            <w:tcBorders>
              <w:top w:val="single" w:sz="6"/>
              <w:left w:val="single" w:sz="6"/>
              <w:bottom w:val="single" w:sz="6"/>
              <w:right w:val="single" w:sz="6"/>
            </w:tcBorders>
            <w:tcMar/>
            <w:vAlign w:val="center"/>
          </w:tcPr>
          <w:p w:rsidR="4149FD97" w:rsidP="4149FD97" w:rsidRDefault="4149FD97" w14:paraId="4368A231" w14:textId="1706D596">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Permitir revertir una venta errónea, devolviendo los artículos al stock disponible.</w:t>
            </w:r>
          </w:p>
        </w:tc>
      </w:tr>
      <w:tr w:rsidR="4149FD97" w:rsidTr="4149FD97" w14:paraId="304EBEE1">
        <w:trPr>
          <w:trHeight w:val="300"/>
        </w:trPr>
        <w:tc>
          <w:tcPr>
            <w:tcW w:w="1620" w:type="dxa"/>
            <w:tcBorders>
              <w:top w:val="single" w:sz="6"/>
              <w:left w:val="single" w:sz="6"/>
              <w:bottom w:val="single" w:sz="6"/>
              <w:right w:val="single" w:sz="6"/>
            </w:tcBorders>
            <w:tcMar/>
            <w:vAlign w:val="center"/>
          </w:tcPr>
          <w:p w:rsidR="4149FD97" w:rsidP="4149FD97" w:rsidRDefault="4149FD97" w14:paraId="038EDDAC" w14:textId="0AE60761">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405" w:type="dxa"/>
            <w:tcBorders>
              <w:top w:val="single" w:sz="6"/>
              <w:left w:val="single" w:sz="6"/>
              <w:bottom w:val="single" w:sz="6"/>
              <w:right w:val="single" w:sz="6"/>
            </w:tcBorders>
            <w:tcMar/>
            <w:vAlign w:val="center"/>
          </w:tcPr>
          <w:p w:rsidR="4149FD97" w:rsidP="4149FD97" w:rsidRDefault="4149FD97" w14:paraId="38ED4728" w14:textId="4C19AEFC">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Alta</w:t>
            </w:r>
          </w:p>
        </w:tc>
      </w:tr>
      <w:tr w:rsidR="4149FD97" w:rsidTr="4149FD97" w14:paraId="1E7C06D3">
        <w:trPr>
          <w:trHeight w:val="300"/>
        </w:trPr>
        <w:tc>
          <w:tcPr>
            <w:tcW w:w="1620" w:type="dxa"/>
            <w:tcBorders>
              <w:top w:val="single" w:sz="6"/>
              <w:left w:val="single" w:sz="6"/>
              <w:bottom w:val="single" w:sz="6"/>
              <w:right w:val="single" w:sz="6"/>
            </w:tcBorders>
            <w:tcMar/>
            <w:vAlign w:val="center"/>
          </w:tcPr>
          <w:p w:rsidR="4149FD97" w:rsidP="4149FD97" w:rsidRDefault="4149FD97" w14:paraId="77309EC4" w14:textId="675E50DE">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405" w:type="dxa"/>
            <w:tcBorders>
              <w:top w:val="single" w:sz="6"/>
              <w:left w:val="single" w:sz="6"/>
              <w:bottom w:val="single" w:sz="6"/>
              <w:right w:val="single" w:sz="6"/>
            </w:tcBorders>
            <w:tcMar/>
            <w:vAlign w:val="center"/>
          </w:tcPr>
          <w:p w:rsidR="4149FD97" w:rsidP="4149FD97" w:rsidRDefault="4149FD97" w14:paraId="5B4E6F86" w14:textId="26E86C97">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La anulación debe requerir la contraseña del Administrador.</w:t>
            </w:r>
          </w:p>
          <w:p w:rsidR="4149FD97" w:rsidP="4149FD97" w:rsidRDefault="4149FD97" w14:paraId="09884587" w14:textId="2980CF6F">
            <w:pPr>
              <w:spacing w:before="0" w:beforeAutospacing="off" w:after="0" w:afterAutospacing="off"/>
              <w:rPr>
                <w:rFonts w:ascii="Arial" w:hAnsi="Arial" w:eastAsia="Arial" w:cs="Arial" w:asciiTheme="minorAscii" w:hAnsiTheme="minorAscii" w:eastAsiaTheme="minorAscii" w:cstheme="minorAscii"/>
              </w:rPr>
            </w:pPr>
          </w:p>
          <w:p w:rsidR="4149FD97" w:rsidP="4149FD97" w:rsidRDefault="4149FD97" w14:paraId="7B344493" w14:textId="3BBAF784">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2. Los productos deben reaparecer en el inventario de inmediato.</w:t>
            </w:r>
          </w:p>
        </w:tc>
      </w:tr>
    </w:tbl>
    <w:p w:rsidR="4149FD97" w:rsidP="4149FD97" w:rsidRDefault="4149FD97" w14:paraId="32360E88" w14:textId="6B4A25DD">
      <w:pPr>
        <w:pStyle w:val="Normal"/>
        <w:ind w:left="0"/>
        <w:jc w:val="both"/>
        <w:rPr>
          <w:rFonts w:ascii="Arial" w:hAnsi="Arial" w:eastAsia="Arial" w:cs="Arial"/>
          <w:b w:val="1"/>
          <w:bCs w:val="1"/>
          <w:noProof w:val="0"/>
          <w:sz w:val="24"/>
          <w:szCs w:val="24"/>
          <w:lang w:val="es-ES"/>
        </w:rPr>
      </w:pPr>
    </w:p>
    <w:tbl>
      <w:tblPr>
        <w:tblStyle w:val="TableNormal"/>
        <w:bidiVisual w:val="0"/>
        <w:tblW w:w="0" w:type="auto"/>
        <w:tblLook w:val="06A0" w:firstRow="1" w:lastRow="0" w:firstColumn="1" w:lastColumn="0" w:noHBand="1" w:noVBand="1"/>
      </w:tblPr>
      <w:tblGrid>
        <w:gridCol w:w="1650"/>
        <w:gridCol w:w="7365"/>
      </w:tblGrid>
      <w:tr w:rsidR="4149FD97" w:rsidTr="4149FD97" w14:paraId="33E445C8">
        <w:trPr>
          <w:trHeight w:val="300"/>
        </w:trPr>
        <w:tc>
          <w:tcPr>
            <w:tcW w:w="1650" w:type="dxa"/>
            <w:tcBorders>
              <w:top w:val="single" w:sz="6"/>
              <w:left w:val="single" w:sz="6"/>
              <w:bottom w:val="single" w:sz="6"/>
              <w:right w:val="single" w:sz="6"/>
            </w:tcBorders>
            <w:tcMar/>
            <w:vAlign w:val="center"/>
          </w:tcPr>
          <w:p w:rsidR="4149FD97" w:rsidP="4149FD97" w:rsidRDefault="4149FD97" w14:paraId="28889F37" w14:textId="010814A2">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365" w:type="dxa"/>
            <w:tcBorders>
              <w:top w:val="single" w:sz="6"/>
              <w:left w:val="single" w:sz="6"/>
              <w:bottom w:val="single" w:sz="6"/>
              <w:right w:val="single" w:sz="6"/>
            </w:tcBorders>
            <w:tcMar/>
            <w:vAlign w:val="center"/>
          </w:tcPr>
          <w:p w:rsidR="4149FD97" w:rsidP="4149FD97" w:rsidRDefault="4149FD97" w14:paraId="084637C6" w14:textId="019D512F">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43A674DC">
        <w:trPr>
          <w:trHeight w:val="300"/>
        </w:trPr>
        <w:tc>
          <w:tcPr>
            <w:tcW w:w="1650" w:type="dxa"/>
            <w:tcBorders>
              <w:top w:val="single" w:sz="6"/>
              <w:left w:val="single" w:sz="6"/>
              <w:bottom w:val="single" w:sz="6"/>
              <w:right w:val="single" w:sz="6"/>
            </w:tcBorders>
            <w:tcMar/>
            <w:vAlign w:val="center"/>
          </w:tcPr>
          <w:p w:rsidR="4149FD97" w:rsidP="4149FD97" w:rsidRDefault="4149FD97" w14:paraId="317F2E31" w14:textId="35D3329B">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365" w:type="dxa"/>
            <w:tcBorders>
              <w:top w:val="single" w:sz="6"/>
              <w:left w:val="single" w:sz="6"/>
              <w:bottom w:val="single" w:sz="6"/>
              <w:right w:val="single" w:sz="6"/>
            </w:tcBorders>
            <w:tcMar/>
            <w:vAlign w:val="center"/>
          </w:tcPr>
          <w:p w:rsidR="4149FD97" w:rsidP="4149FD97" w:rsidRDefault="4149FD97" w14:paraId="6561C86D" w14:textId="79DA2CF5">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RF-20</w:t>
            </w:r>
          </w:p>
        </w:tc>
      </w:tr>
      <w:tr w:rsidR="4149FD97" w:rsidTr="4149FD97" w14:paraId="2E4A991D">
        <w:trPr>
          <w:trHeight w:val="300"/>
        </w:trPr>
        <w:tc>
          <w:tcPr>
            <w:tcW w:w="1650" w:type="dxa"/>
            <w:tcBorders>
              <w:top w:val="single" w:sz="6"/>
              <w:left w:val="single" w:sz="6"/>
              <w:bottom w:val="single" w:sz="6"/>
              <w:right w:val="single" w:sz="6"/>
            </w:tcBorders>
            <w:tcMar/>
            <w:vAlign w:val="center"/>
          </w:tcPr>
          <w:p w:rsidR="4149FD97" w:rsidP="4149FD97" w:rsidRDefault="4149FD97" w14:paraId="4C13F0F6" w14:textId="5F7040A8">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365" w:type="dxa"/>
            <w:tcBorders>
              <w:top w:val="single" w:sz="6"/>
              <w:left w:val="single" w:sz="6"/>
              <w:bottom w:val="single" w:sz="6"/>
              <w:right w:val="single" w:sz="6"/>
            </w:tcBorders>
            <w:tcMar/>
            <w:vAlign w:val="center"/>
          </w:tcPr>
          <w:p w:rsidR="4149FD97" w:rsidP="4149FD97" w:rsidRDefault="4149FD97" w14:paraId="1EAB3033" w14:textId="31EC69B9">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Generación de Notas de Crédito Internas.</w:t>
            </w:r>
          </w:p>
        </w:tc>
      </w:tr>
      <w:tr w:rsidR="4149FD97" w:rsidTr="4149FD97" w14:paraId="60C4C3DB">
        <w:trPr>
          <w:trHeight w:val="300"/>
        </w:trPr>
        <w:tc>
          <w:tcPr>
            <w:tcW w:w="1650" w:type="dxa"/>
            <w:tcBorders>
              <w:top w:val="single" w:sz="6"/>
              <w:left w:val="single" w:sz="6"/>
              <w:bottom w:val="single" w:sz="6"/>
              <w:right w:val="single" w:sz="6"/>
            </w:tcBorders>
            <w:tcMar/>
            <w:vAlign w:val="center"/>
          </w:tcPr>
          <w:p w:rsidR="4149FD97" w:rsidP="4149FD97" w:rsidRDefault="4149FD97" w14:paraId="0CE8592B" w14:textId="5D70E38E">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365" w:type="dxa"/>
            <w:tcBorders>
              <w:top w:val="single" w:sz="6"/>
              <w:left w:val="single" w:sz="6"/>
              <w:bottom w:val="single" w:sz="6"/>
              <w:right w:val="single" w:sz="6"/>
            </w:tcBorders>
            <w:tcMar/>
            <w:vAlign w:val="center"/>
          </w:tcPr>
          <w:p w:rsidR="4149FD97" w:rsidP="4149FD97" w:rsidRDefault="4149FD97" w14:paraId="24DFECA8" w14:textId="612533AC">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Documento que ampara la devolución de dinero o mercancía al cliente.</w:t>
            </w:r>
          </w:p>
        </w:tc>
      </w:tr>
      <w:tr w:rsidR="4149FD97" w:rsidTr="4149FD97" w14:paraId="6152D857">
        <w:trPr>
          <w:trHeight w:val="300"/>
        </w:trPr>
        <w:tc>
          <w:tcPr>
            <w:tcW w:w="1650" w:type="dxa"/>
            <w:tcBorders>
              <w:top w:val="single" w:sz="6"/>
              <w:left w:val="single" w:sz="6"/>
              <w:bottom w:val="single" w:sz="6"/>
              <w:right w:val="single" w:sz="6"/>
            </w:tcBorders>
            <w:tcMar/>
            <w:vAlign w:val="center"/>
          </w:tcPr>
          <w:p w:rsidR="4149FD97" w:rsidP="4149FD97" w:rsidRDefault="4149FD97" w14:paraId="1E0CBF74" w14:textId="44A9112B">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365" w:type="dxa"/>
            <w:tcBorders>
              <w:top w:val="single" w:sz="6"/>
              <w:left w:val="single" w:sz="6"/>
              <w:bottom w:val="single" w:sz="6"/>
              <w:right w:val="single" w:sz="6"/>
            </w:tcBorders>
            <w:tcMar/>
            <w:vAlign w:val="center"/>
          </w:tcPr>
          <w:p w:rsidR="4149FD97" w:rsidP="4149FD97" w:rsidRDefault="4149FD97" w14:paraId="3ABD3506" w14:textId="662F2816">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Media</w:t>
            </w:r>
          </w:p>
        </w:tc>
      </w:tr>
      <w:tr w:rsidR="4149FD97" w:rsidTr="4149FD97" w14:paraId="103FC18A">
        <w:trPr>
          <w:trHeight w:val="300"/>
        </w:trPr>
        <w:tc>
          <w:tcPr>
            <w:tcW w:w="1650" w:type="dxa"/>
            <w:tcBorders>
              <w:top w:val="single" w:sz="6"/>
              <w:left w:val="single" w:sz="6"/>
              <w:bottom w:val="single" w:sz="6"/>
              <w:right w:val="single" w:sz="6"/>
            </w:tcBorders>
            <w:tcMar/>
            <w:vAlign w:val="center"/>
          </w:tcPr>
          <w:p w:rsidR="4149FD97" w:rsidP="4149FD97" w:rsidRDefault="4149FD97" w14:paraId="3E302836" w14:textId="7A567372">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365" w:type="dxa"/>
            <w:tcBorders>
              <w:top w:val="single" w:sz="6"/>
              <w:left w:val="single" w:sz="6"/>
              <w:bottom w:val="single" w:sz="6"/>
              <w:right w:val="single" w:sz="6"/>
            </w:tcBorders>
            <w:tcMar/>
            <w:vAlign w:val="center"/>
          </w:tcPr>
          <w:p w:rsidR="4149FD97" w:rsidP="4149FD97" w:rsidRDefault="4149FD97" w14:paraId="5C2F1435" w14:textId="394B76FC">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El documento debe estar vinculado obligatoriamente al folio de la venta original.</w:t>
            </w:r>
          </w:p>
        </w:tc>
      </w:tr>
    </w:tbl>
    <w:p w:rsidR="4149FD97" w:rsidP="4149FD97" w:rsidRDefault="4149FD97" w14:paraId="4955CAC3" w14:textId="6DED8FB8">
      <w:pPr>
        <w:pStyle w:val="Normal"/>
        <w:ind w:left="0"/>
        <w:jc w:val="both"/>
        <w:rPr>
          <w:rFonts w:ascii="Arial" w:hAnsi="Arial" w:eastAsia="Arial" w:cs="Arial" w:asciiTheme="minorAscii" w:hAnsiTheme="minorAscii" w:eastAsiaTheme="minorAscii" w:cstheme="minorAscii"/>
          <w:b w:val="1"/>
          <w:bCs w:val="1"/>
          <w:noProof w:val="0"/>
          <w:sz w:val="24"/>
          <w:szCs w:val="24"/>
          <w:lang w:val="es-ES"/>
        </w:rPr>
      </w:pPr>
    </w:p>
    <w:tbl>
      <w:tblPr>
        <w:tblStyle w:val="TableNormal"/>
        <w:bidiVisual w:val="0"/>
        <w:tblW w:w="0" w:type="auto"/>
        <w:tblLook w:val="06A0" w:firstRow="1" w:lastRow="0" w:firstColumn="1" w:lastColumn="0" w:noHBand="1" w:noVBand="1"/>
      </w:tblPr>
      <w:tblGrid>
        <w:gridCol w:w="1665"/>
        <w:gridCol w:w="7350"/>
      </w:tblGrid>
      <w:tr w:rsidR="4149FD97" w:rsidTr="4149FD97" w14:paraId="1A463C6C">
        <w:trPr>
          <w:trHeight w:val="300"/>
        </w:trPr>
        <w:tc>
          <w:tcPr>
            <w:tcW w:w="1665" w:type="dxa"/>
            <w:tcBorders>
              <w:top w:val="single" w:sz="6"/>
              <w:left w:val="single" w:sz="6"/>
              <w:bottom w:val="single" w:sz="6"/>
              <w:right w:val="single" w:sz="6"/>
            </w:tcBorders>
            <w:tcMar/>
            <w:vAlign w:val="center"/>
          </w:tcPr>
          <w:p w:rsidR="4149FD97" w:rsidP="4149FD97" w:rsidRDefault="4149FD97" w14:paraId="30F16231" w14:textId="13A83A41">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350" w:type="dxa"/>
            <w:tcBorders>
              <w:top w:val="single" w:sz="6"/>
              <w:left w:val="single" w:sz="6"/>
              <w:bottom w:val="single" w:sz="6"/>
              <w:right w:val="single" w:sz="6"/>
            </w:tcBorders>
            <w:tcMar/>
            <w:vAlign w:val="center"/>
          </w:tcPr>
          <w:p w:rsidR="4149FD97" w:rsidP="4149FD97" w:rsidRDefault="4149FD97" w14:paraId="370EA972" w14:textId="4FB49EB2">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4AF54F1C">
        <w:trPr>
          <w:trHeight w:val="300"/>
        </w:trPr>
        <w:tc>
          <w:tcPr>
            <w:tcW w:w="1665" w:type="dxa"/>
            <w:tcBorders>
              <w:top w:val="single" w:sz="6"/>
              <w:left w:val="single" w:sz="6"/>
              <w:bottom w:val="single" w:sz="6"/>
              <w:right w:val="single" w:sz="6"/>
            </w:tcBorders>
            <w:tcMar/>
            <w:vAlign w:val="center"/>
          </w:tcPr>
          <w:p w:rsidR="4149FD97" w:rsidP="4149FD97" w:rsidRDefault="4149FD97" w14:paraId="2C441C5C" w14:textId="191C4052">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350" w:type="dxa"/>
            <w:tcBorders>
              <w:top w:val="single" w:sz="6"/>
              <w:left w:val="single" w:sz="6"/>
              <w:bottom w:val="single" w:sz="6"/>
              <w:right w:val="single" w:sz="6"/>
            </w:tcBorders>
            <w:tcMar/>
            <w:vAlign w:val="center"/>
          </w:tcPr>
          <w:p w:rsidR="4149FD97" w:rsidP="4149FD97" w:rsidRDefault="4149FD97" w14:paraId="524FBBD6" w14:textId="20A7A420">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RF-21</w:t>
            </w:r>
          </w:p>
        </w:tc>
      </w:tr>
      <w:tr w:rsidR="4149FD97" w:rsidTr="4149FD97" w14:paraId="61482B65">
        <w:trPr>
          <w:trHeight w:val="300"/>
        </w:trPr>
        <w:tc>
          <w:tcPr>
            <w:tcW w:w="1665" w:type="dxa"/>
            <w:tcBorders>
              <w:top w:val="single" w:sz="6"/>
              <w:left w:val="single" w:sz="6"/>
              <w:bottom w:val="single" w:sz="6"/>
              <w:right w:val="single" w:sz="6"/>
            </w:tcBorders>
            <w:tcMar/>
            <w:vAlign w:val="center"/>
          </w:tcPr>
          <w:p w:rsidR="4149FD97" w:rsidP="4149FD97" w:rsidRDefault="4149FD97" w14:paraId="526B9D78" w14:textId="3C8C8654">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350" w:type="dxa"/>
            <w:tcBorders>
              <w:top w:val="single" w:sz="6"/>
              <w:left w:val="single" w:sz="6"/>
              <w:bottom w:val="single" w:sz="6"/>
              <w:right w:val="single" w:sz="6"/>
            </w:tcBorders>
            <w:tcMar/>
            <w:vAlign w:val="center"/>
          </w:tcPr>
          <w:p w:rsidR="4149FD97" w:rsidP="4149FD97" w:rsidRDefault="4149FD97" w14:paraId="365C601C" w14:textId="6DF4976B">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Registro de Autorización en Operaciones Sensibles.</w:t>
            </w:r>
          </w:p>
        </w:tc>
      </w:tr>
      <w:tr w:rsidR="4149FD97" w:rsidTr="4149FD97" w14:paraId="127A7339">
        <w:trPr>
          <w:trHeight w:val="300"/>
        </w:trPr>
        <w:tc>
          <w:tcPr>
            <w:tcW w:w="1665" w:type="dxa"/>
            <w:tcBorders>
              <w:top w:val="single" w:sz="6"/>
              <w:left w:val="single" w:sz="6"/>
              <w:bottom w:val="single" w:sz="6"/>
              <w:right w:val="single" w:sz="6"/>
            </w:tcBorders>
            <w:tcMar/>
            <w:vAlign w:val="center"/>
          </w:tcPr>
          <w:p w:rsidR="4149FD97" w:rsidP="4149FD97" w:rsidRDefault="4149FD97" w14:paraId="0CBE98E9" w14:textId="1308B7B4">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350" w:type="dxa"/>
            <w:tcBorders>
              <w:top w:val="single" w:sz="6"/>
              <w:left w:val="single" w:sz="6"/>
              <w:bottom w:val="single" w:sz="6"/>
              <w:right w:val="single" w:sz="6"/>
            </w:tcBorders>
            <w:tcMar/>
            <w:vAlign w:val="center"/>
          </w:tcPr>
          <w:p w:rsidR="4149FD97" w:rsidP="4149FD97" w:rsidRDefault="4149FD97" w14:paraId="4E2AEF89" w14:textId="4A173640">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Capturar la huella digital (usuario/ID) de quien autoriza anulaciones o descuentos especiales.</w:t>
            </w:r>
          </w:p>
        </w:tc>
      </w:tr>
      <w:tr w:rsidR="4149FD97" w:rsidTr="4149FD97" w14:paraId="5F6BF815">
        <w:trPr>
          <w:trHeight w:val="300"/>
        </w:trPr>
        <w:tc>
          <w:tcPr>
            <w:tcW w:w="1665" w:type="dxa"/>
            <w:tcBorders>
              <w:top w:val="single" w:sz="6"/>
              <w:left w:val="single" w:sz="6"/>
              <w:bottom w:val="single" w:sz="6"/>
              <w:right w:val="single" w:sz="6"/>
            </w:tcBorders>
            <w:tcMar/>
            <w:vAlign w:val="center"/>
          </w:tcPr>
          <w:p w:rsidR="4149FD97" w:rsidP="4149FD97" w:rsidRDefault="4149FD97" w14:paraId="6EFBCC11" w14:textId="4D0D71E8">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350" w:type="dxa"/>
            <w:tcBorders>
              <w:top w:val="single" w:sz="6"/>
              <w:left w:val="single" w:sz="6"/>
              <w:bottom w:val="single" w:sz="6"/>
              <w:right w:val="single" w:sz="6"/>
            </w:tcBorders>
            <w:tcMar/>
            <w:vAlign w:val="center"/>
          </w:tcPr>
          <w:p w:rsidR="4149FD97" w:rsidP="4149FD97" w:rsidRDefault="4149FD97" w14:paraId="2200E241" w14:textId="18BDBDA4">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Alta</w:t>
            </w:r>
          </w:p>
        </w:tc>
      </w:tr>
      <w:tr w:rsidR="4149FD97" w:rsidTr="4149FD97" w14:paraId="71176B61">
        <w:trPr>
          <w:trHeight w:val="300"/>
        </w:trPr>
        <w:tc>
          <w:tcPr>
            <w:tcW w:w="1665" w:type="dxa"/>
            <w:tcBorders>
              <w:top w:val="single" w:sz="6"/>
              <w:left w:val="single" w:sz="6"/>
              <w:bottom w:val="single" w:sz="6"/>
              <w:right w:val="single" w:sz="6"/>
            </w:tcBorders>
            <w:tcMar/>
            <w:vAlign w:val="center"/>
          </w:tcPr>
          <w:p w:rsidR="4149FD97" w:rsidP="4149FD97" w:rsidRDefault="4149FD97" w14:paraId="54174233" w14:textId="54783719">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350" w:type="dxa"/>
            <w:tcBorders>
              <w:top w:val="single" w:sz="6"/>
              <w:left w:val="single" w:sz="6"/>
              <w:bottom w:val="single" w:sz="6"/>
              <w:right w:val="single" w:sz="6"/>
            </w:tcBorders>
            <w:tcMar/>
            <w:vAlign w:val="center"/>
          </w:tcPr>
          <w:p w:rsidR="4149FD97" w:rsidP="4149FD97" w:rsidRDefault="4149FD97" w14:paraId="0E66A195" w14:textId="6B76BE3D">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El sistema debe denegar la operación si el usuario autorizante no tiene rango de Administrador.</w:t>
            </w:r>
          </w:p>
        </w:tc>
      </w:tr>
    </w:tbl>
    <w:p w:rsidR="4149FD97" w:rsidP="4149FD97" w:rsidRDefault="4149FD97" w14:paraId="3E355746" w14:textId="1AAD73EA">
      <w:pPr>
        <w:pStyle w:val="Normal"/>
        <w:ind w:left="0"/>
        <w:jc w:val="both"/>
        <w:rPr>
          <w:rFonts w:ascii="Arial" w:hAnsi="Arial" w:eastAsia="Arial" w:cs="Arial" w:asciiTheme="minorAscii" w:hAnsiTheme="minorAscii" w:eastAsiaTheme="minorAscii" w:cstheme="minorAscii"/>
          <w:b w:val="1"/>
          <w:bCs w:val="1"/>
          <w:noProof w:val="0"/>
          <w:sz w:val="24"/>
          <w:szCs w:val="24"/>
          <w:lang w:val="es-ES"/>
        </w:rPr>
      </w:pPr>
    </w:p>
    <w:tbl>
      <w:tblPr>
        <w:tblStyle w:val="TableNormal"/>
        <w:bidiVisual w:val="0"/>
        <w:tblW w:w="0" w:type="auto"/>
        <w:tblLook w:val="06A0" w:firstRow="1" w:lastRow="0" w:firstColumn="1" w:lastColumn="0" w:noHBand="1" w:noVBand="1"/>
      </w:tblPr>
      <w:tblGrid>
        <w:gridCol w:w="1695"/>
        <w:gridCol w:w="7320"/>
      </w:tblGrid>
      <w:tr w:rsidR="4149FD97" w:rsidTr="4149FD97" w14:paraId="53E54D38">
        <w:trPr>
          <w:trHeight w:val="300"/>
        </w:trPr>
        <w:tc>
          <w:tcPr>
            <w:tcW w:w="1695" w:type="dxa"/>
            <w:tcBorders>
              <w:top w:val="single" w:sz="6"/>
              <w:left w:val="single" w:sz="6"/>
              <w:bottom w:val="single" w:sz="6"/>
              <w:right w:val="single" w:sz="6"/>
            </w:tcBorders>
            <w:tcMar/>
            <w:vAlign w:val="center"/>
          </w:tcPr>
          <w:p w:rsidR="4149FD97" w:rsidP="4149FD97" w:rsidRDefault="4149FD97" w14:paraId="38A04E91" w14:textId="55A38BD3">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320" w:type="dxa"/>
            <w:tcBorders>
              <w:top w:val="single" w:sz="6"/>
              <w:left w:val="single" w:sz="6"/>
              <w:bottom w:val="single" w:sz="6"/>
              <w:right w:val="single" w:sz="6"/>
            </w:tcBorders>
            <w:tcMar/>
            <w:vAlign w:val="center"/>
          </w:tcPr>
          <w:p w:rsidR="4149FD97" w:rsidP="4149FD97" w:rsidRDefault="4149FD97" w14:paraId="5E406768" w14:textId="07FC348D">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2CF512D1">
        <w:trPr>
          <w:trHeight w:val="300"/>
        </w:trPr>
        <w:tc>
          <w:tcPr>
            <w:tcW w:w="1695" w:type="dxa"/>
            <w:tcBorders>
              <w:top w:val="single" w:sz="6"/>
              <w:left w:val="single" w:sz="6"/>
              <w:bottom w:val="single" w:sz="6"/>
              <w:right w:val="single" w:sz="6"/>
            </w:tcBorders>
            <w:tcMar/>
            <w:vAlign w:val="center"/>
          </w:tcPr>
          <w:p w:rsidR="4149FD97" w:rsidP="4149FD97" w:rsidRDefault="4149FD97" w14:paraId="68D6F74F" w14:textId="306A094D">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320" w:type="dxa"/>
            <w:tcBorders>
              <w:top w:val="single" w:sz="6"/>
              <w:left w:val="single" w:sz="6"/>
              <w:bottom w:val="single" w:sz="6"/>
              <w:right w:val="single" w:sz="6"/>
            </w:tcBorders>
            <w:tcMar/>
            <w:vAlign w:val="center"/>
          </w:tcPr>
          <w:p w:rsidR="4149FD97" w:rsidP="4149FD97" w:rsidRDefault="4149FD97" w14:paraId="21203272" w14:textId="4B0FF19A">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RF-22</w:t>
            </w:r>
          </w:p>
        </w:tc>
      </w:tr>
      <w:tr w:rsidR="4149FD97" w:rsidTr="4149FD97" w14:paraId="3675B4E3">
        <w:trPr>
          <w:trHeight w:val="300"/>
        </w:trPr>
        <w:tc>
          <w:tcPr>
            <w:tcW w:w="1695" w:type="dxa"/>
            <w:tcBorders>
              <w:top w:val="single" w:sz="6"/>
              <w:left w:val="single" w:sz="6"/>
              <w:bottom w:val="single" w:sz="6"/>
              <w:right w:val="single" w:sz="6"/>
            </w:tcBorders>
            <w:tcMar/>
            <w:vAlign w:val="center"/>
          </w:tcPr>
          <w:p w:rsidR="4149FD97" w:rsidP="4149FD97" w:rsidRDefault="4149FD97" w14:paraId="3CD0E717" w14:textId="5D74147F">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320" w:type="dxa"/>
            <w:tcBorders>
              <w:top w:val="single" w:sz="6"/>
              <w:left w:val="single" w:sz="6"/>
              <w:bottom w:val="single" w:sz="6"/>
              <w:right w:val="single" w:sz="6"/>
            </w:tcBorders>
            <w:tcMar/>
            <w:vAlign w:val="center"/>
          </w:tcPr>
          <w:p w:rsidR="4149FD97" w:rsidP="4149FD97" w:rsidRDefault="4149FD97" w14:paraId="4DE83FDC" w14:textId="362D0842">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Log de Auditoría del Sistema.</w:t>
            </w:r>
          </w:p>
        </w:tc>
      </w:tr>
      <w:tr w:rsidR="4149FD97" w:rsidTr="4149FD97" w14:paraId="32288C14">
        <w:trPr>
          <w:trHeight w:val="300"/>
        </w:trPr>
        <w:tc>
          <w:tcPr>
            <w:tcW w:w="1695" w:type="dxa"/>
            <w:tcBorders>
              <w:top w:val="single" w:sz="6"/>
              <w:left w:val="single" w:sz="6"/>
              <w:bottom w:val="single" w:sz="6"/>
              <w:right w:val="single" w:sz="6"/>
            </w:tcBorders>
            <w:tcMar/>
            <w:vAlign w:val="center"/>
          </w:tcPr>
          <w:p w:rsidR="4149FD97" w:rsidP="4149FD97" w:rsidRDefault="4149FD97" w14:paraId="4DC1F7FD" w14:textId="7CA7FAE0">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320" w:type="dxa"/>
            <w:tcBorders>
              <w:top w:val="single" w:sz="6"/>
              <w:left w:val="single" w:sz="6"/>
              <w:bottom w:val="single" w:sz="6"/>
              <w:right w:val="single" w:sz="6"/>
            </w:tcBorders>
            <w:tcMar/>
            <w:vAlign w:val="center"/>
          </w:tcPr>
          <w:p w:rsidR="4149FD97" w:rsidP="4149FD97" w:rsidRDefault="4149FD97" w14:paraId="3DB57AE7" w14:textId="2F9F47A7">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Diario electrónico que registra toda modificación, inserción o borrado en la base de datos.</w:t>
            </w:r>
          </w:p>
        </w:tc>
      </w:tr>
      <w:tr w:rsidR="4149FD97" w:rsidTr="4149FD97" w14:paraId="6E3916A4">
        <w:trPr>
          <w:trHeight w:val="300"/>
        </w:trPr>
        <w:tc>
          <w:tcPr>
            <w:tcW w:w="1695" w:type="dxa"/>
            <w:tcBorders>
              <w:top w:val="single" w:sz="6"/>
              <w:left w:val="single" w:sz="6"/>
              <w:bottom w:val="single" w:sz="6"/>
              <w:right w:val="single" w:sz="6"/>
            </w:tcBorders>
            <w:tcMar/>
            <w:vAlign w:val="center"/>
          </w:tcPr>
          <w:p w:rsidR="4149FD97" w:rsidP="4149FD97" w:rsidRDefault="4149FD97" w14:paraId="39369ACF" w14:textId="3571992F">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320" w:type="dxa"/>
            <w:tcBorders>
              <w:top w:val="single" w:sz="6"/>
              <w:left w:val="single" w:sz="6"/>
              <w:bottom w:val="single" w:sz="6"/>
              <w:right w:val="single" w:sz="6"/>
            </w:tcBorders>
            <w:tcMar/>
            <w:vAlign w:val="center"/>
          </w:tcPr>
          <w:p w:rsidR="4149FD97" w:rsidP="4149FD97" w:rsidRDefault="4149FD97" w14:paraId="443E5C96" w14:textId="73836DBB">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Alta</w:t>
            </w:r>
          </w:p>
        </w:tc>
      </w:tr>
      <w:tr w:rsidR="4149FD97" w:rsidTr="4149FD97" w14:paraId="659E7C4B">
        <w:trPr>
          <w:trHeight w:val="300"/>
        </w:trPr>
        <w:tc>
          <w:tcPr>
            <w:tcW w:w="1695" w:type="dxa"/>
            <w:tcBorders>
              <w:top w:val="single" w:sz="6"/>
              <w:left w:val="single" w:sz="6"/>
              <w:bottom w:val="single" w:sz="6"/>
              <w:right w:val="single" w:sz="6"/>
            </w:tcBorders>
            <w:tcMar/>
            <w:vAlign w:val="center"/>
          </w:tcPr>
          <w:p w:rsidR="4149FD97" w:rsidP="4149FD97" w:rsidRDefault="4149FD97" w14:paraId="2C2BFF8B" w14:textId="6E55E32A">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320" w:type="dxa"/>
            <w:tcBorders>
              <w:top w:val="single" w:sz="6"/>
              <w:left w:val="single" w:sz="6"/>
              <w:bottom w:val="single" w:sz="6"/>
              <w:right w:val="single" w:sz="6"/>
            </w:tcBorders>
            <w:tcMar/>
            <w:vAlign w:val="center"/>
          </w:tcPr>
          <w:p w:rsidR="4149FD97" w:rsidP="4149FD97" w:rsidRDefault="4149FD97" w14:paraId="4AF07A9B" w14:textId="509CB645">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Debe incluir: Usuario, Fecha/Hora, Acción realizada y Valor anterior/nuevo.</w:t>
            </w:r>
          </w:p>
          <w:p w:rsidR="4149FD97" w:rsidP="4149FD97" w:rsidRDefault="4149FD97" w14:paraId="7AA150BE" w14:textId="056BEDF6">
            <w:pPr>
              <w:spacing w:before="0" w:beforeAutospacing="off" w:after="0" w:afterAutospacing="off"/>
              <w:rPr>
                <w:rFonts w:ascii="Arial" w:hAnsi="Arial" w:eastAsia="Arial" w:cs="Arial" w:asciiTheme="minorAscii" w:hAnsiTheme="minorAscii" w:eastAsiaTheme="minorAscii" w:cstheme="minorAscii"/>
              </w:rPr>
            </w:pPr>
          </w:p>
          <w:p w:rsidR="4149FD97" w:rsidP="4149FD97" w:rsidRDefault="4149FD97" w14:paraId="2599E54C" w14:textId="6A653877">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2. El log no debe ser editable por ningún usuario.</w:t>
            </w:r>
          </w:p>
        </w:tc>
      </w:tr>
    </w:tbl>
    <w:p w:rsidR="4149FD97" w:rsidP="4149FD97" w:rsidRDefault="4149FD97" w14:paraId="57E652A0" w14:textId="5B4128B5">
      <w:pPr>
        <w:pStyle w:val="Normal"/>
        <w:ind w:left="0"/>
        <w:jc w:val="both"/>
        <w:rPr>
          <w:rFonts w:ascii="Arial" w:hAnsi="Arial" w:eastAsia="Arial" w:cs="Arial"/>
          <w:b w:val="1"/>
          <w:bCs w:val="1"/>
          <w:noProof w:val="0"/>
          <w:sz w:val="24"/>
          <w:szCs w:val="24"/>
          <w:lang w:val="es-ES"/>
        </w:rPr>
      </w:pPr>
    </w:p>
    <w:p w:rsidR="10BCF1C9" w:rsidP="4149FD97" w:rsidRDefault="10BCF1C9" w14:paraId="7062046A" w14:textId="18969BDF">
      <w:pPr>
        <w:pStyle w:val="Heading2"/>
        <w:rPr>
          <w:rFonts w:ascii="Arial" w:hAnsi="Arial" w:eastAsia="Arial" w:cs="Arial" w:asciiTheme="minorAscii" w:hAnsiTheme="minorAscii" w:eastAsiaTheme="minorAscii" w:cstheme="minorAscii"/>
          <w:b w:val="1"/>
          <w:bCs w:val="1"/>
          <w:noProof w:val="0"/>
          <w:color w:val="auto"/>
          <w:sz w:val="24"/>
          <w:szCs w:val="24"/>
          <w:lang w:val="es-ES"/>
        </w:rPr>
      </w:pPr>
      <w:bookmarkStart w:name="_Toc376546159" w:id="1642649522"/>
      <w:r w:rsidRPr="7C1B9B60" w:rsidR="10BCF1C9">
        <w:rPr>
          <w:rFonts w:ascii="Arial" w:hAnsi="Arial" w:eastAsia="Arial" w:cs="Arial" w:asciiTheme="minorAscii" w:hAnsiTheme="minorAscii" w:eastAsiaTheme="minorAscii" w:cstheme="minorAscii"/>
          <w:b w:val="1"/>
          <w:bCs w:val="1"/>
          <w:noProof w:val="0"/>
          <w:color w:val="auto"/>
          <w:sz w:val="24"/>
          <w:szCs w:val="24"/>
          <w:lang w:val="es-ES"/>
        </w:rPr>
        <w:t>5.2 Requerimientos no funcionales</w:t>
      </w:r>
      <w:bookmarkEnd w:id="1642649522"/>
    </w:p>
    <w:tbl>
      <w:tblPr>
        <w:tblStyle w:val="TableNormal"/>
        <w:bidiVisual w:val="0"/>
        <w:tblW w:w="0" w:type="auto"/>
        <w:tblLook w:val="06A0" w:firstRow="1" w:lastRow="0" w:firstColumn="1" w:lastColumn="0" w:noHBand="1" w:noVBand="1"/>
      </w:tblPr>
      <w:tblGrid>
        <w:gridCol w:w="1680"/>
        <w:gridCol w:w="7335"/>
      </w:tblGrid>
      <w:tr w:rsidR="4149FD97" w:rsidTr="4149FD97" w14:paraId="391446EB">
        <w:trPr>
          <w:trHeight w:val="300"/>
        </w:trPr>
        <w:tc>
          <w:tcPr>
            <w:tcW w:w="1680" w:type="dxa"/>
            <w:tcBorders>
              <w:top w:val="single" w:sz="6"/>
              <w:left w:val="single" w:sz="6"/>
              <w:bottom w:val="single" w:sz="6"/>
              <w:right w:val="single" w:sz="6"/>
            </w:tcBorders>
            <w:tcMar/>
            <w:vAlign w:val="center"/>
          </w:tcPr>
          <w:p w:rsidR="4149FD97" w:rsidP="4149FD97" w:rsidRDefault="4149FD97" w14:paraId="51FC3AFA" w14:textId="55D48750">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335" w:type="dxa"/>
            <w:tcBorders>
              <w:top w:val="single" w:sz="6"/>
              <w:left w:val="single" w:sz="6"/>
              <w:bottom w:val="single" w:sz="6"/>
              <w:right w:val="single" w:sz="6"/>
            </w:tcBorders>
            <w:tcMar/>
            <w:vAlign w:val="center"/>
          </w:tcPr>
          <w:p w:rsidR="4149FD97" w:rsidP="4149FD97" w:rsidRDefault="4149FD97" w14:paraId="344143DE" w14:textId="28CC2B83">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4B93FA08">
        <w:trPr>
          <w:trHeight w:val="300"/>
        </w:trPr>
        <w:tc>
          <w:tcPr>
            <w:tcW w:w="1680" w:type="dxa"/>
            <w:tcBorders>
              <w:top w:val="single" w:sz="6"/>
              <w:left w:val="single" w:sz="6"/>
              <w:bottom w:val="single" w:sz="6"/>
              <w:right w:val="single" w:sz="6"/>
            </w:tcBorders>
            <w:tcMar/>
            <w:vAlign w:val="center"/>
          </w:tcPr>
          <w:p w:rsidR="4149FD97" w:rsidP="4149FD97" w:rsidRDefault="4149FD97" w14:paraId="5730D086" w14:textId="51E623DF">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335" w:type="dxa"/>
            <w:tcBorders>
              <w:top w:val="single" w:sz="6"/>
              <w:left w:val="single" w:sz="6"/>
              <w:bottom w:val="single" w:sz="6"/>
              <w:right w:val="single" w:sz="6"/>
            </w:tcBorders>
            <w:tcMar/>
            <w:vAlign w:val="center"/>
          </w:tcPr>
          <w:p w:rsidR="4149FD97" w:rsidP="4149FD97" w:rsidRDefault="4149FD97" w14:paraId="2F92C876" w14:textId="22FAC89A">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RNF-01</w:t>
            </w:r>
          </w:p>
        </w:tc>
      </w:tr>
      <w:tr w:rsidR="4149FD97" w:rsidTr="4149FD97" w14:paraId="04BAAF7E">
        <w:trPr>
          <w:trHeight w:val="300"/>
        </w:trPr>
        <w:tc>
          <w:tcPr>
            <w:tcW w:w="1680" w:type="dxa"/>
            <w:tcBorders>
              <w:top w:val="single" w:sz="6"/>
              <w:left w:val="single" w:sz="6"/>
              <w:bottom w:val="single" w:sz="6"/>
              <w:right w:val="single" w:sz="6"/>
            </w:tcBorders>
            <w:tcMar/>
            <w:vAlign w:val="center"/>
          </w:tcPr>
          <w:p w:rsidR="4149FD97" w:rsidP="4149FD97" w:rsidRDefault="4149FD97" w14:paraId="213DC5C4" w14:textId="32B12E2A">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335" w:type="dxa"/>
            <w:tcBorders>
              <w:top w:val="single" w:sz="6"/>
              <w:left w:val="single" w:sz="6"/>
              <w:bottom w:val="single" w:sz="6"/>
              <w:right w:val="single" w:sz="6"/>
            </w:tcBorders>
            <w:tcMar/>
            <w:vAlign w:val="center"/>
          </w:tcPr>
          <w:p w:rsidR="4149FD97" w:rsidP="4149FD97" w:rsidRDefault="4149FD97" w14:paraId="2E3D1A32" w14:textId="41D4F52B">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Facilidad de Aprendizaje (Usabilidad).</w:t>
            </w:r>
          </w:p>
        </w:tc>
      </w:tr>
      <w:tr w:rsidR="4149FD97" w:rsidTr="4149FD97" w14:paraId="3DC403D2">
        <w:trPr>
          <w:trHeight w:val="300"/>
        </w:trPr>
        <w:tc>
          <w:tcPr>
            <w:tcW w:w="1680" w:type="dxa"/>
            <w:tcBorders>
              <w:top w:val="single" w:sz="6"/>
              <w:left w:val="single" w:sz="6"/>
              <w:bottom w:val="single" w:sz="6"/>
              <w:right w:val="single" w:sz="6"/>
            </w:tcBorders>
            <w:tcMar/>
            <w:vAlign w:val="center"/>
          </w:tcPr>
          <w:p w:rsidR="4149FD97" w:rsidP="4149FD97" w:rsidRDefault="4149FD97" w14:paraId="461CF4DE" w14:textId="100508C7">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335" w:type="dxa"/>
            <w:tcBorders>
              <w:top w:val="single" w:sz="6"/>
              <w:left w:val="single" w:sz="6"/>
              <w:bottom w:val="single" w:sz="6"/>
              <w:right w:val="single" w:sz="6"/>
            </w:tcBorders>
            <w:tcMar/>
            <w:vAlign w:val="center"/>
          </w:tcPr>
          <w:p w:rsidR="4149FD97" w:rsidP="4149FD97" w:rsidRDefault="4149FD97" w14:paraId="4EB95684" w14:textId="3A91A25E">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El sistema debe ser operable por personal con conocimientos básicos de computación.</w:t>
            </w:r>
          </w:p>
        </w:tc>
      </w:tr>
      <w:tr w:rsidR="4149FD97" w:rsidTr="4149FD97" w14:paraId="7A185F07">
        <w:trPr>
          <w:trHeight w:val="300"/>
        </w:trPr>
        <w:tc>
          <w:tcPr>
            <w:tcW w:w="1680" w:type="dxa"/>
            <w:tcBorders>
              <w:top w:val="single" w:sz="6"/>
              <w:left w:val="single" w:sz="6"/>
              <w:bottom w:val="single" w:sz="6"/>
              <w:right w:val="single" w:sz="6"/>
            </w:tcBorders>
            <w:tcMar/>
            <w:vAlign w:val="center"/>
          </w:tcPr>
          <w:p w:rsidR="4149FD97" w:rsidP="4149FD97" w:rsidRDefault="4149FD97" w14:paraId="7245D7F2" w14:textId="666448C1">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335" w:type="dxa"/>
            <w:tcBorders>
              <w:top w:val="single" w:sz="6"/>
              <w:left w:val="single" w:sz="6"/>
              <w:bottom w:val="single" w:sz="6"/>
              <w:right w:val="single" w:sz="6"/>
            </w:tcBorders>
            <w:tcMar/>
            <w:vAlign w:val="center"/>
          </w:tcPr>
          <w:p w:rsidR="4149FD97" w:rsidP="4149FD97" w:rsidRDefault="4149FD97" w14:paraId="350138BA" w14:textId="732C715D">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Media</w:t>
            </w:r>
          </w:p>
        </w:tc>
      </w:tr>
      <w:tr w:rsidR="4149FD97" w:rsidTr="4149FD97" w14:paraId="2625E23A">
        <w:trPr>
          <w:trHeight w:val="300"/>
        </w:trPr>
        <w:tc>
          <w:tcPr>
            <w:tcW w:w="1680" w:type="dxa"/>
            <w:tcBorders>
              <w:top w:val="single" w:sz="6"/>
              <w:left w:val="single" w:sz="6"/>
              <w:bottom w:val="single" w:sz="6"/>
              <w:right w:val="single" w:sz="6"/>
            </w:tcBorders>
            <w:tcMar/>
            <w:vAlign w:val="center"/>
          </w:tcPr>
          <w:p w:rsidR="4149FD97" w:rsidP="4149FD97" w:rsidRDefault="4149FD97" w14:paraId="054A5AFE" w14:textId="36D98B73">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335" w:type="dxa"/>
            <w:tcBorders>
              <w:top w:val="single" w:sz="6"/>
              <w:left w:val="single" w:sz="6"/>
              <w:bottom w:val="single" w:sz="6"/>
              <w:right w:val="single" w:sz="6"/>
            </w:tcBorders>
            <w:tcMar/>
            <w:vAlign w:val="center"/>
          </w:tcPr>
          <w:p w:rsidR="4149FD97" w:rsidP="4149FD97" w:rsidRDefault="4149FD97" w14:paraId="616EFFA7" w14:textId="2FDB98AB">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Un cajero debe poder realizar una venta completa tras una charla técnica de menos de 60 min.</w:t>
            </w:r>
          </w:p>
        </w:tc>
      </w:tr>
    </w:tbl>
    <w:p w:rsidR="613A1F4E" w:rsidP="4149FD97" w:rsidRDefault="613A1F4E" w14:paraId="213210EA" w14:textId="4469D7FD">
      <w:pPr>
        <w:pStyle w:val="Normal"/>
        <w:ind w:left="0"/>
        <w:jc w:val="both"/>
        <w:rPr>
          <w:rFonts w:ascii="Arial" w:hAnsi="Arial" w:eastAsia="Arial" w:cs="Arial" w:asciiTheme="minorAscii" w:hAnsiTheme="minorAscii" w:eastAsiaTheme="minorAscii" w:cstheme="minorAscii"/>
          <w:b w:val="1"/>
          <w:bCs w:val="1"/>
          <w:noProof w:val="0"/>
          <w:sz w:val="24"/>
          <w:szCs w:val="24"/>
          <w:lang w:val="es-ES"/>
        </w:rPr>
      </w:pPr>
    </w:p>
    <w:tbl>
      <w:tblPr>
        <w:tblStyle w:val="TableNormal"/>
        <w:bidiVisual w:val="0"/>
        <w:tblW w:w="0" w:type="auto"/>
        <w:tblLook w:val="06A0" w:firstRow="1" w:lastRow="0" w:firstColumn="1" w:lastColumn="0" w:noHBand="1" w:noVBand="1"/>
      </w:tblPr>
      <w:tblGrid>
        <w:gridCol w:w="1710"/>
        <w:gridCol w:w="7305"/>
      </w:tblGrid>
      <w:tr w:rsidR="4149FD97" w:rsidTr="4149FD97" w14:paraId="6B517674">
        <w:trPr>
          <w:trHeight w:val="300"/>
        </w:trPr>
        <w:tc>
          <w:tcPr>
            <w:tcW w:w="1710" w:type="dxa"/>
            <w:tcBorders>
              <w:top w:val="single" w:sz="6"/>
              <w:left w:val="single" w:sz="6"/>
              <w:bottom w:val="single" w:sz="6"/>
              <w:right w:val="single" w:sz="6"/>
            </w:tcBorders>
            <w:tcMar/>
            <w:vAlign w:val="center"/>
          </w:tcPr>
          <w:p w:rsidR="4149FD97" w:rsidP="4149FD97" w:rsidRDefault="4149FD97" w14:paraId="034019CB" w14:textId="24E2D4D6">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305" w:type="dxa"/>
            <w:tcBorders>
              <w:top w:val="single" w:sz="6"/>
              <w:left w:val="single" w:sz="6"/>
              <w:bottom w:val="single" w:sz="6"/>
              <w:right w:val="single" w:sz="6"/>
            </w:tcBorders>
            <w:tcMar/>
            <w:vAlign w:val="center"/>
          </w:tcPr>
          <w:p w:rsidR="4149FD97" w:rsidP="4149FD97" w:rsidRDefault="4149FD97" w14:paraId="756466C3" w14:textId="237E0B67">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05864942">
        <w:trPr>
          <w:trHeight w:val="300"/>
        </w:trPr>
        <w:tc>
          <w:tcPr>
            <w:tcW w:w="1710" w:type="dxa"/>
            <w:tcBorders>
              <w:top w:val="single" w:sz="6"/>
              <w:left w:val="single" w:sz="6"/>
              <w:bottom w:val="single" w:sz="6"/>
              <w:right w:val="single" w:sz="6"/>
            </w:tcBorders>
            <w:tcMar/>
            <w:vAlign w:val="center"/>
          </w:tcPr>
          <w:p w:rsidR="4149FD97" w:rsidP="4149FD97" w:rsidRDefault="4149FD97" w14:paraId="7C9B94F0" w14:textId="7E426E19">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305" w:type="dxa"/>
            <w:tcBorders>
              <w:top w:val="single" w:sz="6"/>
              <w:left w:val="single" w:sz="6"/>
              <w:bottom w:val="single" w:sz="6"/>
              <w:right w:val="single" w:sz="6"/>
            </w:tcBorders>
            <w:tcMar/>
            <w:vAlign w:val="center"/>
          </w:tcPr>
          <w:p w:rsidR="4149FD97" w:rsidP="4149FD97" w:rsidRDefault="4149FD97" w14:paraId="67E0D6F6" w14:textId="5F59E52E">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RNF-02</w:t>
            </w:r>
          </w:p>
        </w:tc>
      </w:tr>
      <w:tr w:rsidR="4149FD97" w:rsidTr="4149FD97" w14:paraId="135DB687">
        <w:trPr>
          <w:trHeight w:val="300"/>
        </w:trPr>
        <w:tc>
          <w:tcPr>
            <w:tcW w:w="1710" w:type="dxa"/>
            <w:tcBorders>
              <w:top w:val="single" w:sz="6"/>
              <w:left w:val="single" w:sz="6"/>
              <w:bottom w:val="single" w:sz="6"/>
              <w:right w:val="single" w:sz="6"/>
            </w:tcBorders>
            <w:tcMar/>
            <w:vAlign w:val="center"/>
          </w:tcPr>
          <w:p w:rsidR="4149FD97" w:rsidP="4149FD97" w:rsidRDefault="4149FD97" w14:paraId="7D588FAD" w14:textId="2E899C95">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305" w:type="dxa"/>
            <w:tcBorders>
              <w:top w:val="single" w:sz="6"/>
              <w:left w:val="single" w:sz="6"/>
              <w:bottom w:val="single" w:sz="6"/>
              <w:right w:val="single" w:sz="6"/>
            </w:tcBorders>
            <w:tcMar/>
            <w:vAlign w:val="center"/>
          </w:tcPr>
          <w:p w:rsidR="4149FD97" w:rsidP="4149FD97" w:rsidRDefault="4149FD97" w14:paraId="3DE74DA5" w14:textId="3A7581F4">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Diseño de Interfaz Intuitivo.</w:t>
            </w:r>
          </w:p>
        </w:tc>
      </w:tr>
      <w:tr w:rsidR="4149FD97" w:rsidTr="4149FD97" w14:paraId="6DCF1864">
        <w:trPr>
          <w:trHeight w:val="300"/>
        </w:trPr>
        <w:tc>
          <w:tcPr>
            <w:tcW w:w="1710" w:type="dxa"/>
            <w:tcBorders>
              <w:top w:val="single" w:sz="6"/>
              <w:left w:val="single" w:sz="6"/>
              <w:bottom w:val="single" w:sz="6"/>
              <w:right w:val="single" w:sz="6"/>
            </w:tcBorders>
            <w:tcMar/>
            <w:vAlign w:val="center"/>
          </w:tcPr>
          <w:p w:rsidR="4149FD97" w:rsidP="4149FD97" w:rsidRDefault="4149FD97" w14:paraId="17A069FC" w14:textId="089D05D3">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305" w:type="dxa"/>
            <w:tcBorders>
              <w:top w:val="single" w:sz="6"/>
              <w:left w:val="single" w:sz="6"/>
              <w:bottom w:val="single" w:sz="6"/>
              <w:right w:val="single" w:sz="6"/>
            </w:tcBorders>
            <w:tcMar/>
            <w:vAlign w:val="center"/>
          </w:tcPr>
          <w:p w:rsidR="4149FD97" w:rsidP="4149FD97" w:rsidRDefault="4149FD97" w14:paraId="0AA549BD" w14:textId="5E4BEA76">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 xml:space="preserve">El uso de iconos y botones debe ser </w:t>
            </w:r>
            <w:r w:rsidRPr="4149FD97" w:rsidR="4149FD97">
              <w:rPr>
                <w:rFonts w:ascii="Arial" w:hAnsi="Arial" w:eastAsia="Arial" w:cs="Arial" w:asciiTheme="minorAscii" w:hAnsiTheme="minorAscii" w:eastAsiaTheme="minorAscii" w:cstheme="minorAscii"/>
              </w:rPr>
              <w:t>autoexplicativo</w:t>
            </w:r>
            <w:r w:rsidRPr="4149FD97" w:rsidR="4149FD97">
              <w:rPr>
                <w:rFonts w:ascii="Arial" w:hAnsi="Arial" w:eastAsia="Arial" w:cs="Arial" w:asciiTheme="minorAscii" w:hAnsiTheme="minorAscii" w:eastAsiaTheme="minorAscii" w:cstheme="minorAscii"/>
              </w:rPr>
              <w:t xml:space="preserve"> siguiendo estándares de diseño web.</w:t>
            </w:r>
          </w:p>
        </w:tc>
      </w:tr>
      <w:tr w:rsidR="4149FD97" w:rsidTr="4149FD97" w14:paraId="1D890089">
        <w:trPr>
          <w:trHeight w:val="300"/>
        </w:trPr>
        <w:tc>
          <w:tcPr>
            <w:tcW w:w="1710" w:type="dxa"/>
            <w:tcBorders>
              <w:top w:val="single" w:sz="6"/>
              <w:left w:val="single" w:sz="6"/>
              <w:bottom w:val="single" w:sz="6"/>
              <w:right w:val="single" w:sz="6"/>
            </w:tcBorders>
            <w:tcMar/>
            <w:vAlign w:val="center"/>
          </w:tcPr>
          <w:p w:rsidR="4149FD97" w:rsidP="4149FD97" w:rsidRDefault="4149FD97" w14:paraId="7001B72B" w14:textId="0F374125">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305" w:type="dxa"/>
            <w:tcBorders>
              <w:top w:val="single" w:sz="6"/>
              <w:left w:val="single" w:sz="6"/>
              <w:bottom w:val="single" w:sz="6"/>
              <w:right w:val="single" w:sz="6"/>
            </w:tcBorders>
            <w:tcMar/>
            <w:vAlign w:val="center"/>
          </w:tcPr>
          <w:p w:rsidR="4149FD97" w:rsidP="4149FD97" w:rsidRDefault="4149FD97" w14:paraId="2FBCDE17" w14:textId="46624552">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Media</w:t>
            </w:r>
          </w:p>
        </w:tc>
      </w:tr>
      <w:tr w:rsidR="4149FD97" w:rsidTr="4149FD97" w14:paraId="65BB7D81">
        <w:trPr>
          <w:trHeight w:val="300"/>
        </w:trPr>
        <w:tc>
          <w:tcPr>
            <w:tcW w:w="1710" w:type="dxa"/>
            <w:tcBorders>
              <w:top w:val="single" w:sz="6"/>
              <w:left w:val="single" w:sz="6"/>
              <w:bottom w:val="single" w:sz="6"/>
              <w:right w:val="single" w:sz="6"/>
            </w:tcBorders>
            <w:tcMar/>
            <w:vAlign w:val="center"/>
          </w:tcPr>
          <w:p w:rsidR="4149FD97" w:rsidP="4149FD97" w:rsidRDefault="4149FD97" w14:paraId="53279FF0" w14:textId="78391F74">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305" w:type="dxa"/>
            <w:tcBorders>
              <w:top w:val="single" w:sz="6"/>
              <w:left w:val="single" w:sz="6"/>
              <w:bottom w:val="single" w:sz="6"/>
              <w:right w:val="single" w:sz="6"/>
            </w:tcBorders>
            <w:tcMar/>
            <w:vAlign w:val="center"/>
          </w:tcPr>
          <w:p w:rsidR="4149FD97" w:rsidP="4149FD97" w:rsidRDefault="4149FD97" w14:paraId="570BF296" w14:textId="193FBD57">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Los botones de acción principal (Vender, Guardar) deben estar resaltados visualmente.</w:t>
            </w:r>
          </w:p>
        </w:tc>
      </w:tr>
    </w:tbl>
    <w:p w:rsidR="613A1F4E" w:rsidP="4149FD97" w:rsidRDefault="613A1F4E" w14:paraId="1C156288" w14:textId="33ECFACF">
      <w:pPr>
        <w:pStyle w:val="Normal"/>
        <w:ind w:left="0"/>
        <w:jc w:val="both"/>
        <w:rPr>
          <w:rFonts w:ascii="Arial" w:hAnsi="Arial" w:eastAsia="Arial" w:cs="Arial" w:asciiTheme="minorAscii" w:hAnsiTheme="minorAscii" w:eastAsiaTheme="minorAscii" w:cstheme="minorAscii"/>
          <w:b w:val="1"/>
          <w:bCs w:val="1"/>
          <w:noProof w:val="0"/>
          <w:sz w:val="24"/>
          <w:szCs w:val="24"/>
          <w:lang w:val="es-ES"/>
        </w:rPr>
      </w:pPr>
    </w:p>
    <w:p w:rsidR="613A1F4E" w:rsidP="4149FD97" w:rsidRDefault="613A1F4E" w14:paraId="2DDAAED1" w14:textId="291C9D6C">
      <w:pPr>
        <w:pStyle w:val="Normal"/>
        <w:ind w:left="0"/>
        <w:jc w:val="both"/>
        <w:rPr>
          <w:rFonts w:ascii="Arial" w:hAnsi="Arial" w:eastAsia="Arial" w:cs="Arial" w:asciiTheme="minorAscii" w:hAnsiTheme="minorAscii" w:eastAsiaTheme="minorAscii" w:cstheme="minorAscii"/>
          <w:b w:val="1"/>
          <w:bCs w:val="1"/>
          <w:noProof w:val="0"/>
          <w:sz w:val="24"/>
          <w:szCs w:val="24"/>
          <w:lang w:val="es-ES"/>
        </w:rPr>
      </w:pPr>
    </w:p>
    <w:p w:rsidR="613A1F4E" w:rsidP="4149FD97" w:rsidRDefault="613A1F4E" w14:paraId="48BD597A" w14:textId="383A8C59">
      <w:pPr>
        <w:ind/>
        <w:rPr>
          <w:rFonts w:ascii="Arial" w:hAnsi="Arial" w:eastAsia="Arial" w:cs="Arial" w:asciiTheme="minorAscii" w:hAnsiTheme="minorAscii" w:eastAsiaTheme="minorAscii" w:cstheme="minorAscii"/>
        </w:rPr>
      </w:pPr>
      <w:r w:rsidRPr="4149FD97">
        <w:rPr>
          <w:rFonts w:ascii="Arial" w:hAnsi="Arial" w:eastAsia="Arial" w:cs="Arial" w:asciiTheme="minorAscii" w:hAnsiTheme="minorAscii" w:eastAsiaTheme="minorAscii" w:cstheme="minorAscii"/>
        </w:rPr>
        <w:br w:type="page"/>
      </w:r>
    </w:p>
    <w:tbl>
      <w:tblPr>
        <w:tblStyle w:val="TableNormal"/>
        <w:bidiVisual w:val="0"/>
        <w:tblW w:w="0" w:type="auto"/>
        <w:tblLook w:val="06A0" w:firstRow="1" w:lastRow="0" w:firstColumn="1" w:lastColumn="0" w:noHBand="1" w:noVBand="1"/>
      </w:tblPr>
      <w:tblGrid>
        <w:gridCol w:w="1770"/>
        <w:gridCol w:w="7245"/>
      </w:tblGrid>
      <w:tr w:rsidR="4149FD97" w:rsidTr="4149FD97" w14:paraId="397C6BE8">
        <w:trPr>
          <w:trHeight w:val="300"/>
        </w:trPr>
        <w:tc>
          <w:tcPr>
            <w:tcW w:w="1770" w:type="dxa"/>
            <w:tcBorders>
              <w:top w:val="single" w:sz="6"/>
              <w:left w:val="single" w:sz="6"/>
              <w:bottom w:val="single" w:sz="6"/>
              <w:right w:val="single" w:sz="6"/>
            </w:tcBorders>
            <w:tcMar/>
            <w:vAlign w:val="center"/>
          </w:tcPr>
          <w:p w:rsidR="4149FD97" w:rsidP="4149FD97" w:rsidRDefault="4149FD97" w14:paraId="6D3F49A9" w14:textId="4B8E913D">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245" w:type="dxa"/>
            <w:tcBorders>
              <w:top w:val="single" w:sz="6"/>
              <w:left w:val="single" w:sz="6"/>
              <w:bottom w:val="single" w:sz="6"/>
              <w:right w:val="single" w:sz="6"/>
            </w:tcBorders>
            <w:tcMar/>
            <w:vAlign w:val="center"/>
          </w:tcPr>
          <w:p w:rsidR="4149FD97" w:rsidP="4149FD97" w:rsidRDefault="4149FD97" w14:paraId="1263D2D0" w14:textId="46AAF1E1">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57326840">
        <w:trPr>
          <w:trHeight w:val="300"/>
        </w:trPr>
        <w:tc>
          <w:tcPr>
            <w:tcW w:w="1770" w:type="dxa"/>
            <w:tcBorders>
              <w:top w:val="single" w:sz="6"/>
              <w:left w:val="single" w:sz="6"/>
              <w:bottom w:val="single" w:sz="6"/>
              <w:right w:val="single" w:sz="6"/>
            </w:tcBorders>
            <w:tcMar/>
            <w:vAlign w:val="center"/>
          </w:tcPr>
          <w:p w:rsidR="4149FD97" w:rsidP="4149FD97" w:rsidRDefault="4149FD97" w14:paraId="2F7C8DA7" w14:textId="1CD0DFBC">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245" w:type="dxa"/>
            <w:tcBorders>
              <w:top w:val="single" w:sz="6"/>
              <w:left w:val="single" w:sz="6"/>
              <w:bottom w:val="single" w:sz="6"/>
              <w:right w:val="single" w:sz="6"/>
            </w:tcBorders>
            <w:tcMar/>
            <w:vAlign w:val="center"/>
          </w:tcPr>
          <w:p w:rsidR="4149FD97" w:rsidP="4149FD97" w:rsidRDefault="4149FD97" w14:paraId="15AD10E4" w14:textId="040811B1">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RNF-03</w:t>
            </w:r>
          </w:p>
        </w:tc>
      </w:tr>
      <w:tr w:rsidR="4149FD97" w:rsidTr="4149FD97" w14:paraId="091E24B0">
        <w:trPr>
          <w:trHeight w:val="300"/>
        </w:trPr>
        <w:tc>
          <w:tcPr>
            <w:tcW w:w="1770" w:type="dxa"/>
            <w:tcBorders>
              <w:top w:val="single" w:sz="6"/>
              <w:left w:val="single" w:sz="6"/>
              <w:bottom w:val="single" w:sz="6"/>
              <w:right w:val="single" w:sz="6"/>
            </w:tcBorders>
            <w:tcMar/>
            <w:vAlign w:val="center"/>
          </w:tcPr>
          <w:p w:rsidR="4149FD97" w:rsidP="4149FD97" w:rsidRDefault="4149FD97" w14:paraId="6679D624" w14:textId="5155AF87">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245" w:type="dxa"/>
            <w:tcBorders>
              <w:top w:val="single" w:sz="6"/>
              <w:left w:val="single" w:sz="6"/>
              <w:bottom w:val="single" w:sz="6"/>
              <w:right w:val="single" w:sz="6"/>
            </w:tcBorders>
            <w:tcMar/>
            <w:vAlign w:val="center"/>
          </w:tcPr>
          <w:p w:rsidR="4149FD97" w:rsidP="4149FD97" w:rsidRDefault="4149FD97" w14:paraId="6D1D8EF7" w14:textId="439BDA60">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Eficiencia en el Tiempo de Respuesta.</w:t>
            </w:r>
          </w:p>
        </w:tc>
      </w:tr>
      <w:tr w:rsidR="4149FD97" w:rsidTr="4149FD97" w14:paraId="52039315">
        <w:trPr>
          <w:trHeight w:val="300"/>
        </w:trPr>
        <w:tc>
          <w:tcPr>
            <w:tcW w:w="1770" w:type="dxa"/>
            <w:tcBorders>
              <w:top w:val="single" w:sz="6"/>
              <w:left w:val="single" w:sz="6"/>
              <w:bottom w:val="single" w:sz="6"/>
              <w:right w:val="single" w:sz="6"/>
            </w:tcBorders>
            <w:tcMar/>
            <w:vAlign w:val="center"/>
          </w:tcPr>
          <w:p w:rsidR="4149FD97" w:rsidP="4149FD97" w:rsidRDefault="4149FD97" w14:paraId="6A66354A" w14:textId="62429183">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245" w:type="dxa"/>
            <w:tcBorders>
              <w:top w:val="single" w:sz="6"/>
              <w:left w:val="single" w:sz="6"/>
              <w:bottom w:val="single" w:sz="6"/>
              <w:right w:val="single" w:sz="6"/>
            </w:tcBorders>
            <w:tcMar/>
            <w:vAlign w:val="center"/>
          </w:tcPr>
          <w:p w:rsidR="4149FD97" w:rsidP="4149FD97" w:rsidRDefault="4149FD97" w14:paraId="619195BF" w14:textId="152FEA4C">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El sistema debe procesar las solicitudes del POS de forma casi instantánea.</w:t>
            </w:r>
          </w:p>
        </w:tc>
      </w:tr>
      <w:tr w:rsidR="4149FD97" w:rsidTr="4149FD97" w14:paraId="00FD3EE4">
        <w:trPr>
          <w:trHeight w:val="300"/>
        </w:trPr>
        <w:tc>
          <w:tcPr>
            <w:tcW w:w="1770" w:type="dxa"/>
            <w:tcBorders>
              <w:top w:val="single" w:sz="6"/>
              <w:left w:val="single" w:sz="6"/>
              <w:bottom w:val="single" w:sz="6"/>
              <w:right w:val="single" w:sz="6"/>
            </w:tcBorders>
            <w:tcMar/>
            <w:vAlign w:val="center"/>
          </w:tcPr>
          <w:p w:rsidR="4149FD97" w:rsidP="4149FD97" w:rsidRDefault="4149FD97" w14:paraId="60C8CF7A" w14:textId="7F9F6636">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245" w:type="dxa"/>
            <w:tcBorders>
              <w:top w:val="single" w:sz="6"/>
              <w:left w:val="single" w:sz="6"/>
              <w:bottom w:val="single" w:sz="6"/>
              <w:right w:val="single" w:sz="6"/>
            </w:tcBorders>
            <w:tcMar/>
            <w:vAlign w:val="center"/>
          </w:tcPr>
          <w:p w:rsidR="4149FD97" w:rsidP="4149FD97" w:rsidRDefault="4149FD97" w14:paraId="570AF0EC" w14:textId="258CEC89">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Alta</w:t>
            </w:r>
          </w:p>
        </w:tc>
      </w:tr>
      <w:tr w:rsidR="4149FD97" w:rsidTr="4149FD97" w14:paraId="25B06445">
        <w:trPr>
          <w:trHeight w:val="300"/>
        </w:trPr>
        <w:tc>
          <w:tcPr>
            <w:tcW w:w="1770" w:type="dxa"/>
            <w:tcBorders>
              <w:top w:val="single" w:sz="6"/>
              <w:left w:val="single" w:sz="6"/>
              <w:bottom w:val="single" w:sz="6"/>
              <w:right w:val="single" w:sz="6"/>
            </w:tcBorders>
            <w:tcMar/>
            <w:vAlign w:val="center"/>
          </w:tcPr>
          <w:p w:rsidR="4149FD97" w:rsidP="4149FD97" w:rsidRDefault="4149FD97" w14:paraId="07ADAD2E" w14:textId="23742049">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245" w:type="dxa"/>
            <w:tcBorders>
              <w:top w:val="single" w:sz="6"/>
              <w:left w:val="single" w:sz="6"/>
              <w:bottom w:val="single" w:sz="6"/>
              <w:right w:val="single" w:sz="6"/>
            </w:tcBorders>
            <w:tcMar/>
            <w:vAlign w:val="center"/>
          </w:tcPr>
          <w:p w:rsidR="4149FD97" w:rsidP="4149FD97" w:rsidRDefault="4149FD97" w14:paraId="5FB85C7E" w14:textId="7955BD8E">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El registro de venta y descuento de stock no debe superar los 2 segundos en carga.</w:t>
            </w:r>
          </w:p>
        </w:tc>
      </w:tr>
    </w:tbl>
    <w:p w:rsidR="613A1F4E" w:rsidP="4149FD97" w:rsidRDefault="613A1F4E" w14:paraId="17AE501D" w14:textId="7DED62C5">
      <w:pPr>
        <w:pStyle w:val="Normal"/>
        <w:ind w:left="0"/>
        <w:jc w:val="both"/>
        <w:rPr>
          <w:rFonts w:ascii="Arial" w:hAnsi="Arial" w:eastAsia="Arial" w:cs="Arial" w:asciiTheme="minorAscii" w:hAnsiTheme="minorAscii" w:eastAsiaTheme="minorAscii" w:cstheme="minorAscii"/>
          <w:b w:val="1"/>
          <w:bCs w:val="1"/>
          <w:noProof w:val="0"/>
          <w:sz w:val="24"/>
          <w:szCs w:val="24"/>
          <w:lang w:val="es-ES"/>
        </w:rPr>
      </w:pPr>
    </w:p>
    <w:tbl>
      <w:tblPr>
        <w:tblStyle w:val="TableNormal"/>
        <w:bidiVisual w:val="0"/>
        <w:tblW w:w="0" w:type="auto"/>
        <w:tblLook w:val="06A0" w:firstRow="1" w:lastRow="0" w:firstColumn="1" w:lastColumn="0" w:noHBand="1" w:noVBand="1"/>
      </w:tblPr>
      <w:tblGrid>
        <w:gridCol w:w="1785"/>
        <w:gridCol w:w="7230"/>
      </w:tblGrid>
      <w:tr w:rsidR="4149FD97" w:rsidTr="4149FD97" w14:paraId="45359353">
        <w:trPr>
          <w:trHeight w:val="300"/>
        </w:trPr>
        <w:tc>
          <w:tcPr>
            <w:tcW w:w="1785" w:type="dxa"/>
            <w:tcBorders>
              <w:top w:val="single" w:sz="6"/>
              <w:left w:val="single" w:sz="6"/>
              <w:bottom w:val="single" w:sz="6"/>
              <w:right w:val="single" w:sz="6"/>
            </w:tcBorders>
            <w:tcMar/>
            <w:vAlign w:val="center"/>
          </w:tcPr>
          <w:p w:rsidR="4149FD97" w:rsidP="4149FD97" w:rsidRDefault="4149FD97" w14:paraId="547E3CB5" w14:textId="2A5375A2">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230" w:type="dxa"/>
            <w:tcBorders>
              <w:top w:val="single" w:sz="6"/>
              <w:left w:val="single" w:sz="6"/>
              <w:bottom w:val="single" w:sz="6"/>
              <w:right w:val="single" w:sz="6"/>
            </w:tcBorders>
            <w:tcMar/>
            <w:vAlign w:val="center"/>
          </w:tcPr>
          <w:p w:rsidR="4149FD97" w:rsidP="4149FD97" w:rsidRDefault="4149FD97" w14:paraId="2A83B1E1" w14:textId="6A0BD413">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1AA2C907">
        <w:trPr>
          <w:trHeight w:val="300"/>
        </w:trPr>
        <w:tc>
          <w:tcPr>
            <w:tcW w:w="1785" w:type="dxa"/>
            <w:tcBorders>
              <w:top w:val="single" w:sz="6"/>
              <w:left w:val="single" w:sz="6"/>
              <w:bottom w:val="single" w:sz="6"/>
              <w:right w:val="single" w:sz="6"/>
            </w:tcBorders>
            <w:tcMar/>
            <w:vAlign w:val="center"/>
          </w:tcPr>
          <w:p w:rsidR="4149FD97" w:rsidP="4149FD97" w:rsidRDefault="4149FD97" w14:paraId="3510FCDC" w14:textId="122A3541">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230" w:type="dxa"/>
            <w:tcBorders>
              <w:top w:val="single" w:sz="6"/>
              <w:left w:val="single" w:sz="6"/>
              <w:bottom w:val="single" w:sz="6"/>
              <w:right w:val="single" w:sz="6"/>
            </w:tcBorders>
            <w:tcMar/>
            <w:vAlign w:val="center"/>
          </w:tcPr>
          <w:p w:rsidR="4149FD97" w:rsidP="4149FD97" w:rsidRDefault="4149FD97" w14:paraId="50ABAF34" w14:textId="33831C04">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RNF-04</w:t>
            </w:r>
          </w:p>
        </w:tc>
      </w:tr>
      <w:tr w:rsidR="4149FD97" w:rsidTr="4149FD97" w14:paraId="0386DB01">
        <w:trPr>
          <w:trHeight w:val="300"/>
        </w:trPr>
        <w:tc>
          <w:tcPr>
            <w:tcW w:w="1785" w:type="dxa"/>
            <w:tcBorders>
              <w:top w:val="single" w:sz="6"/>
              <w:left w:val="single" w:sz="6"/>
              <w:bottom w:val="single" w:sz="6"/>
              <w:right w:val="single" w:sz="6"/>
            </w:tcBorders>
            <w:tcMar/>
            <w:vAlign w:val="center"/>
          </w:tcPr>
          <w:p w:rsidR="4149FD97" w:rsidP="4149FD97" w:rsidRDefault="4149FD97" w14:paraId="5F5687A6" w14:textId="33126A1F">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230" w:type="dxa"/>
            <w:tcBorders>
              <w:top w:val="single" w:sz="6"/>
              <w:left w:val="single" w:sz="6"/>
              <w:bottom w:val="single" w:sz="6"/>
              <w:right w:val="single" w:sz="6"/>
            </w:tcBorders>
            <w:tcMar/>
            <w:vAlign w:val="center"/>
          </w:tcPr>
          <w:p w:rsidR="4149FD97" w:rsidP="4149FD97" w:rsidRDefault="4149FD97" w14:paraId="20C5D036" w14:textId="6E5FA94B">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Sincronización de Datos (Concurrencia).</w:t>
            </w:r>
          </w:p>
        </w:tc>
      </w:tr>
      <w:tr w:rsidR="4149FD97" w:rsidTr="4149FD97" w14:paraId="6BE7E814">
        <w:trPr>
          <w:trHeight w:val="300"/>
        </w:trPr>
        <w:tc>
          <w:tcPr>
            <w:tcW w:w="1785" w:type="dxa"/>
            <w:tcBorders>
              <w:top w:val="single" w:sz="6"/>
              <w:left w:val="single" w:sz="6"/>
              <w:bottom w:val="single" w:sz="6"/>
              <w:right w:val="single" w:sz="6"/>
            </w:tcBorders>
            <w:tcMar/>
            <w:vAlign w:val="center"/>
          </w:tcPr>
          <w:p w:rsidR="4149FD97" w:rsidP="4149FD97" w:rsidRDefault="4149FD97" w14:paraId="41CE9675" w14:textId="10CDA3B3">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230" w:type="dxa"/>
            <w:tcBorders>
              <w:top w:val="single" w:sz="6"/>
              <w:left w:val="single" w:sz="6"/>
              <w:bottom w:val="single" w:sz="6"/>
              <w:right w:val="single" w:sz="6"/>
            </w:tcBorders>
            <w:tcMar/>
            <w:vAlign w:val="center"/>
          </w:tcPr>
          <w:p w:rsidR="4149FD97" w:rsidP="4149FD97" w:rsidRDefault="4149FD97" w14:paraId="3AAE6894" w14:textId="0D82F995">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Los cambios en el stock deben reflejarse en todos los terminales web abiertos.</w:t>
            </w:r>
          </w:p>
        </w:tc>
      </w:tr>
      <w:tr w:rsidR="4149FD97" w:rsidTr="4149FD97" w14:paraId="6845EC7C">
        <w:trPr>
          <w:trHeight w:val="300"/>
        </w:trPr>
        <w:tc>
          <w:tcPr>
            <w:tcW w:w="1785" w:type="dxa"/>
            <w:tcBorders>
              <w:top w:val="single" w:sz="6"/>
              <w:left w:val="single" w:sz="6"/>
              <w:bottom w:val="single" w:sz="6"/>
              <w:right w:val="single" w:sz="6"/>
            </w:tcBorders>
            <w:tcMar/>
            <w:vAlign w:val="center"/>
          </w:tcPr>
          <w:p w:rsidR="4149FD97" w:rsidP="4149FD97" w:rsidRDefault="4149FD97" w14:paraId="5C5C38DE" w14:textId="34E1FE74">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230" w:type="dxa"/>
            <w:tcBorders>
              <w:top w:val="single" w:sz="6"/>
              <w:left w:val="single" w:sz="6"/>
              <w:bottom w:val="single" w:sz="6"/>
              <w:right w:val="single" w:sz="6"/>
            </w:tcBorders>
            <w:tcMar/>
            <w:vAlign w:val="center"/>
          </w:tcPr>
          <w:p w:rsidR="4149FD97" w:rsidP="4149FD97" w:rsidRDefault="4149FD97" w14:paraId="65BFD629" w14:textId="166DDA51">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Alta</w:t>
            </w:r>
          </w:p>
        </w:tc>
      </w:tr>
      <w:tr w:rsidR="4149FD97" w:rsidTr="4149FD97" w14:paraId="127FFBEA">
        <w:trPr>
          <w:trHeight w:val="300"/>
        </w:trPr>
        <w:tc>
          <w:tcPr>
            <w:tcW w:w="1785" w:type="dxa"/>
            <w:tcBorders>
              <w:top w:val="single" w:sz="6"/>
              <w:left w:val="single" w:sz="6"/>
              <w:bottom w:val="single" w:sz="6"/>
              <w:right w:val="single" w:sz="6"/>
            </w:tcBorders>
            <w:tcMar/>
            <w:vAlign w:val="center"/>
          </w:tcPr>
          <w:p w:rsidR="4149FD97" w:rsidP="4149FD97" w:rsidRDefault="4149FD97" w14:paraId="3C15D3A4" w14:textId="16C1CF9A">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230" w:type="dxa"/>
            <w:tcBorders>
              <w:top w:val="single" w:sz="6"/>
              <w:left w:val="single" w:sz="6"/>
              <w:bottom w:val="single" w:sz="6"/>
              <w:right w:val="single" w:sz="6"/>
            </w:tcBorders>
            <w:tcMar/>
            <w:vAlign w:val="center"/>
          </w:tcPr>
          <w:p w:rsidR="4149FD97" w:rsidP="4149FD97" w:rsidRDefault="4149FD97" w14:paraId="396DD9A2" w14:textId="33546FE0">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Si el terminal A vende el último producto, el terminal B debe ver "Stock: 0" al actualizar búsqueda.</w:t>
            </w:r>
          </w:p>
        </w:tc>
      </w:tr>
    </w:tbl>
    <w:p w:rsidR="613A1F4E" w:rsidP="4149FD97" w:rsidRDefault="613A1F4E" w14:paraId="3F3C3413" w14:textId="152FDFF7">
      <w:pPr>
        <w:pStyle w:val="Normal"/>
        <w:ind w:left="0"/>
        <w:jc w:val="both"/>
        <w:rPr>
          <w:rFonts w:ascii="Arial" w:hAnsi="Arial" w:eastAsia="Arial" w:cs="Arial" w:asciiTheme="minorAscii" w:hAnsiTheme="minorAscii" w:eastAsiaTheme="minorAscii" w:cstheme="minorAscii"/>
          <w:b w:val="1"/>
          <w:bCs w:val="1"/>
          <w:noProof w:val="0"/>
          <w:sz w:val="24"/>
          <w:szCs w:val="24"/>
          <w:lang w:val="es-ES"/>
        </w:rPr>
      </w:pPr>
    </w:p>
    <w:tbl>
      <w:tblPr>
        <w:tblStyle w:val="TableNormal"/>
        <w:bidiVisual w:val="0"/>
        <w:tblW w:w="0" w:type="auto"/>
        <w:jc w:val="center"/>
        <w:tblLook w:val="06A0" w:firstRow="1" w:lastRow="0" w:firstColumn="1" w:lastColumn="0" w:noHBand="1" w:noVBand="1"/>
      </w:tblPr>
      <w:tblGrid>
        <w:gridCol w:w="1755"/>
        <w:gridCol w:w="7270"/>
      </w:tblGrid>
      <w:tr w:rsidR="4149FD97" w:rsidTr="4149FD97" w14:paraId="180CB849">
        <w:trPr>
          <w:trHeight w:val="300"/>
        </w:trPr>
        <w:tc>
          <w:tcPr>
            <w:tcW w:w="1755" w:type="dxa"/>
            <w:tcBorders>
              <w:top w:val="single" w:sz="6"/>
              <w:left w:val="single" w:sz="6"/>
              <w:bottom w:val="single" w:sz="6"/>
              <w:right w:val="single" w:sz="6"/>
            </w:tcBorders>
            <w:tcMar/>
            <w:vAlign w:val="center"/>
          </w:tcPr>
          <w:p w:rsidR="4149FD97" w:rsidP="4149FD97" w:rsidRDefault="4149FD97" w14:paraId="0B12B427" w14:textId="1BDAC3DB">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270" w:type="dxa"/>
            <w:tcBorders>
              <w:top w:val="single" w:sz="6"/>
              <w:left w:val="single" w:sz="6"/>
              <w:bottom w:val="single" w:sz="6"/>
              <w:right w:val="single" w:sz="6"/>
            </w:tcBorders>
            <w:tcMar/>
            <w:vAlign w:val="center"/>
          </w:tcPr>
          <w:p w:rsidR="4149FD97" w:rsidP="4149FD97" w:rsidRDefault="4149FD97" w14:paraId="184BF33F" w14:textId="007BDB0B">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62728AA7">
        <w:trPr>
          <w:trHeight w:val="300"/>
        </w:trPr>
        <w:tc>
          <w:tcPr>
            <w:tcW w:w="1755" w:type="dxa"/>
            <w:tcBorders>
              <w:top w:val="single" w:sz="6"/>
              <w:left w:val="single" w:sz="6"/>
              <w:bottom w:val="single" w:sz="6"/>
              <w:right w:val="single" w:sz="6"/>
            </w:tcBorders>
            <w:tcMar/>
            <w:vAlign w:val="center"/>
          </w:tcPr>
          <w:p w:rsidR="4149FD97" w:rsidP="4149FD97" w:rsidRDefault="4149FD97" w14:paraId="30F76264" w14:textId="1379C940">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270" w:type="dxa"/>
            <w:tcBorders>
              <w:top w:val="single" w:sz="6"/>
              <w:left w:val="single" w:sz="6"/>
              <w:bottom w:val="single" w:sz="6"/>
              <w:right w:val="single" w:sz="6"/>
            </w:tcBorders>
            <w:tcMar/>
            <w:vAlign w:val="center"/>
          </w:tcPr>
          <w:p w:rsidR="4149FD97" w:rsidP="4149FD97" w:rsidRDefault="4149FD97" w14:paraId="1F09B89A" w14:textId="6604F76E">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RNF-05</w:t>
            </w:r>
          </w:p>
        </w:tc>
      </w:tr>
      <w:tr w:rsidR="4149FD97" w:rsidTr="4149FD97" w14:paraId="66B2EACF">
        <w:trPr>
          <w:trHeight w:val="300"/>
        </w:trPr>
        <w:tc>
          <w:tcPr>
            <w:tcW w:w="1755" w:type="dxa"/>
            <w:tcBorders>
              <w:top w:val="single" w:sz="6"/>
              <w:left w:val="single" w:sz="6"/>
              <w:bottom w:val="single" w:sz="6"/>
              <w:right w:val="single" w:sz="6"/>
            </w:tcBorders>
            <w:tcMar/>
            <w:vAlign w:val="center"/>
          </w:tcPr>
          <w:p w:rsidR="4149FD97" w:rsidP="4149FD97" w:rsidRDefault="4149FD97" w14:paraId="416A9A2C" w14:textId="6C67EBB2">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270" w:type="dxa"/>
            <w:tcBorders>
              <w:top w:val="single" w:sz="6"/>
              <w:left w:val="single" w:sz="6"/>
              <w:bottom w:val="single" w:sz="6"/>
              <w:right w:val="single" w:sz="6"/>
            </w:tcBorders>
            <w:tcMar/>
            <w:vAlign w:val="center"/>
          </w:tcPr>
          <w:p w:rsidR="4149FD97" w:rsidP="4149FD97" w:rsidRDefault="4149FD97" w14:paraId="0306EB24" w14:textId="7EC9483C">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Disponibilidad Operativa.</w:t>
            </w:r>
          </w:p>
        </w:tc>
      </w:tr>
      <w:tr w:rsidR="4149FD97" w:rsidTr="4149FD97" w14:paraId="35C0C271">
        <w:trPr>
          <w:trHeight w:val="300"/>
        </w:trPr>
        <w:tc>
          <w:tcPr>
            <w:tcW w:w="1755" w:type="dxa"/>
            <w:tcBorders>
              <w:top w:val="single" w:sz="6"/>
              <w:left w:val="single" w:sz="6"/>
              <w:bottom w:val="single" w:sz="6"/>
              <w:right w:val="single" w:sz="6"/>
            </w:tcBorders>
            <w:tcMar/>
            <w:vAlign w:val="center"/>
          </w:tcPr>
          <w:p w:rsidR="4149FD97" w:rsidP="4149FD97" w:rsidRDefault="4149FD97" w14:paraId="33E746C7" w14:textId="06C6DA2B">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270" w:type="dxa"/>
            <w:tcBorders>
              <w:top w:val="single" w:sz="6"/>
              <w:left w:val="single" w:sz="6"/>
              <w:bottom w:val="single" w:sz="6"/>
              <w:right w:val="single" w:sz="6"/>
            </w:tcBorders>
            <w:tcMar/>
            <w:vAlign w:val="center"/>
          </w:tcPr>
          <w:p w:rsidR="4149FD97" w:rsidP="4149FD97" w:rsidRDefault="4149FD97" w14:paraId="6F9CA88C" w14:textId="3B155793">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El sistema debe estar accesible durante todo el horario laboral del negocio.</w:t>
            </w:r>
          </w:p>
        </w:tc>
      </w:tr>
      <w:tr w:rsidR="4149FD97" w:rsidTr="4149FD97" w14:paraId="08B55262">
        <w:trPr>
          <w:trHeight w:val="300"/>
        </w:trPr>
        <w:tc>
          <w:tcPr>
            <w:tcW w:w="1755" w:type="dxa"/>
            <w:tcBorders>
              <w:top w:val="single" w:sz="6"/>
              <w:left w:val="single" w:sz="6"/>
              <w:bottom w:val="single" w:sz="6"/>
              <w:right w:val="single" w:sz="6"/>
            </w:tcBorders>
            <w:tcMar/>
            <w:vAlign w:val="center"/>
          </w:tcPr>
          <w:p w:rsidR="4149FD97" w:rsidP="4149FD97" w:rsidRDefault="4149FD97" w14:paraId="51A11C41" w14:textId="6237FF4B">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270" w:type="dxa"/>
            <w:tcBorders>
              <w:top w:val="single" w:sz="6"/>
              <w:left w:val="single" w:sz="6"/>
              <w:bottom w:val="single" w:sz="6"/>
              <w:right w:val="single" w:sz="6"/>
            </w:tcBorders>
            <w:tcMar/>
            <w:vAlign w:val="center"/>
          </w:tcPr>
          <w:p w:rsidR="4149FD97" w:rsidP="4149FD97" w:rsidRDefault="4149FD97" w14:paraId="46C31B90" w14:textId="3C32795E">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Crítica</w:t>
            </w:r>
          </w:p>
        </w:tc>
      </w:tr>
      <w:tr w:rsidR="4149FD97" w:rsidTr="4149FD97" w14:paraId="184941FA">
        <w:trPr>
          <w:trHeight w:val="300"/>
        </w:trPr>
        <w:tc>
          <w:tcPr>
            <w:tcW w:w="1755" w:type="dxa"/>
            <w:tcBorders>
              <w:top w:val="single" w:sz="6"/>
              <w:left w:val="single" w:sz="6"/>
              <w:bottom w:val="single" w:sz="6"/>
              <w:right w:val="single" w:sz="6"/>
            </w:tcBorders>
            <w:tcMar/>
            <w:vAlign w:val="center"/>
          </w:tcPr>
          <w:p w:rsidR="4149FD97" w:rsidP="4149FD97" w:rsidRDefault="4149FD97" w14:paraId="3FCBBFB9" w14:textId="6848A950">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270" w:type="dxa"/>
            <w:tcBorders>
              <w:top w:val="single" w:sz="6"/>
              <w:left w:val="single" w:sz="6"/>
              <w:bottom w:val="single" w:sz="6"/>
              <w:right w:val="single" w:sz="6"/>
            </w:tcBorders>
            <w:tcMar/>
            <w:vAlign w:val="center"/>
          </w:tcPr>
          <w:p w:rsidR="4149FD97" w:rsidP="4149FD97" w:rsidRDefault="4149FD97" w14:paraId="5E114BE0" w14:textId="46652995">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Tiempo de actividad garantizado del 98% en el servidor local o hosting.</w:t>
            </w:r>
          </w:p>
        </w:tc>
      </w:tr>
    </w:tbl>
    <w:p w:rsidR="613A1F4E" w:rsidP="4149FD97" w:rsidRDefault="613A1F4E" w14:paraId="599D29ED" w14:textId="1D2292A3">
      <w:pPr>
        <w:pStyle w:val="Normal"/>
        <w:ind w:left="0"/>
        <w:jc w:val="both"/>
        <w:rPr>
          <w:rFonts w:ascii="Arial" w:hAnsi="Arial" w:eastAsia="Arial" w:cs="Arial" w:asciiTheme="minorAscii" w:hAnsiTheme="minorAscii" w:eastAsiaTheme="minorAscii" w:cstheme="minorAscii"/>
          <w:b w:val="1"/>
          <w:bCs w:val="1"/>
          <w:noProof w:val="0"/>
          <w:sz w:val="24"/>
          <w:szCs w:val="24"/>
          <w:lang w:val="es-ES"/>
        </w:rPr>
      </w:pPr>
    </w:p>
    <w:tbl>
      <w:tblPr>
        <w:tblStyle w:val="TableNormal"/>
        <w:bidiVisual w:val="0"/>
        <w:tblW w:w="0" w:type="auto"/>
        <w:tblLook w:val="06A0" w:firstRow="1" w:lastRow="0" w:firstColumn="1" w:lastColumn="0" w:noHBand="1" w:noVBand="1"/>
      </w:tblPr>
      <w:tblGrid>
        <w:gridCol w:w="1761"/>
        <w:gridCol w:w="7254"/>
      </w:tblGrid>
      <w:tr w:rsidR="4149FD97" w:rsidTr="4149FD97" w14:paraId="77BB70DF">
        <w:trPr>
          <w:trHeight w:val="300"/>
        </w:trPr>
        <w:tc>
          <w:tcPr>
            <w:tcW w:w="1761" w:type="dxa"/>
            <w:tcBorders>
              <w:top w:val="single" w:sz="6"/>
              <w:left w:val="single" w:sz="6"/>
              <w:bottom w:val="single" w:sz="6"/>
              <w:right w:val="single" w:sz="6"/>
            </w:tcBorders>
            <w:tcMar/>
            <w:vAlign w:val="center"/>
          </w:tcPr>
          <w:p w:rsidR="4149FD97" w:rsidP="4149FD97" w:rsidRDefault="4149FD97" w14:paraId="05AD7968" w14:textId="7831D7DC">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254" w:type="dxa"/>
            <w:tcBorders>
              <w:top w:val="single" w:sz="6"/>
              <w:left w:val="single" w:sz="6"/>
              <w:bottom w:val="single" w:sz="6"/>
              <w:right w:val="single" w:sz="6"/>
            </w:tcBorders>
            <w:tcMar/>
            <w:vAlign w:val="center"/>
          </w:tcPr>
          <w:p w:rsidR="4149FD97" w:rsidP="4149FD97" w:rsidRDefault="4149FD97" w14:paraId="2903C19D" w14:textId="1743D4D5">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45BADFFC">
        <w:trPr>
          <w:trHeight w:val="300"/>
        </w:trPr>
        <w:tc>
          <w:tcPr>
            <w:tcW w:w="1761" w:type="dxa"/>
            <w:tcBorders>
              <w:top w:val="single" w:sz="6"/>
              <w:left w:val="single" w:sz="6"/>
              <w:bottom w:val="single" w:sz="6"/>
              <w:right w:val="single" w:sz="6"/>
            </w:tcBorders>
            <w:tcMar/>
            <w:vAlign w:val="center"/>
          </w:tcPr>
          <w:p w:rsidR="4149FD97" w:rsidP="4149FD97" w:rsidRDefault="4149FD97" w14:paraId="3BCB7AB9" w14:textId="00704A4A">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254" w:type="dxa"/>
            <w:tcBorders>
              <w:top w:val="single" w:sz="6"/>
              <w:left w:val="single" w:sz="6"/>
              <w:bottom w:val="single" w:sz="6"/>
              <w:right w:val="single" w:sz="6"/>
            </w:tcBorders>
            <w:tcMar/>
            <w:vAlign w:val="center"/>
          </w:tcPr>
          <w:p w:rsidR="4149FD97" w:rsidP="4149FD97" w:rsidRDefault="4149FD97" w14:paraId="1B765D82" w14:textId="6D2CC609">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RNF-06</w:t>
            </w:r>
          </w:p>
        </w:tc>
      </w:tr>
      <w:tr w:rsidR="4149FD97" w:rsidTr="4149FD97" w14:paraId="3F3B7841">
        <w:trPr>
          <w:trHeight w:val="300"/>
        </w:trPr>
        <w:tc>
          <w:tcPr>
            <w:tcW w:w="1761" w:type="dxa"/>
            <w:tcBorders>
              <w:top w:val="single" w:sz="6"/>
              <w:left w:val="single" w:sz="6"/>
              <w:bottom w:val="single" w:sz="6"/>
              <w:right w:val="single" w:sz="6"/>
            </w:tcBorders>
            <w:tcMar/>
            <w:vAlign w:val="center"/>
          </w:tcPr>
          <w:p w:rsidR="4149FD97" w:rsidP="4149FD97" w:rsidRDefault="4149FD97" w14:paraId="13BCF571" w14:textId="21925317">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254" w:type="dxa"/>
            <w:tcBorders>
              <w:top w:val="single" w:sz="6"/>
              <w:left w:val="single" w:sz="6"/>
              <w:bottom w:val="single" w:sz="6"/>
              <w:right w:val="single" w:sz="6"/>
            </w:tcBorders>
            <w:tcMar/>
            <w:vAlign w:val="center"/>
          </w:tcPr>
          <w:p w:rsidR="4149FD97" w:rsidP="4149FD97" w:rsidRDefault="4149FD97" w14:paraId="3A8B4F3C" w14:textId="69ABF7DF">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Atomicidad de Transacciones.</w:t>
            </w:r>
          </w:p>
        </w:tc>
      </w:tr>
      <w:tr w:rsidR="4149FD97" w:rsidTr="4149FD97" w14:paraId="7605124B">
        <w:trPr>
          <w:trHeight w:val="300"/>
        </w:trPr>
        <w:tc>
          <w:tcPr>
            <w:tcW w:w="1761" w:type="dxa"/>
            <w:tcBorders>
              <w:top w:val="single" w:sz="6"/>
              <w:left w:val="single" w:sz="6"/>
              <w:bottom w:val="single" w:sz="6"/>
              <w:right w:val="single" w:sz="6"/>
            </w:tcBorders>
            <w:tcMar/>
            <w:vAlign w:val="center"/>
          </w:tcPr>
          <w:p w:rsidR="4149FD97" w:rsidP="4149FD97" w:rsidRDefault="4149FD97" w14:paraId="26202B80" w14:textId="06084E6C">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254" w:type="dxa"/>
            <w:tcBorders>
              <w:top w:val="single" w:sz="6"/>
              <w:left w:val="single" w:sz="6"/>
              <w:bottom w:val="single" w:sz="6"/>
              <w:right w:val="single" w:sz="6"/>
            </w:tcBorders>
            <w:tcMar/>
            <w:vAlign w:val="center"/>
          </w:tcPr>
          <w:p w:rsidR="4149FD97" w:rsidP="4149FD97" w:rsidRDefault="4149FD97" w14:paraId="63FB9B64" w14:textId="28663CAB">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Las operaciones complejas se realizan bajo el principio "Todo o Nada".</w:t>
            </w:r>
          </w:p>
        </w:tc>
      </w:tr>
      <w:tr w:rsidR="4149FD97" w:rsidTr="4149FD97" w14:paraId="16EC4198">
        <w:trPr>
          <w:trHeight w:val="300"/>
        </w:trPr>
        <w:tc>
          <w:tcPr>
            <w:tcW w:w="1761" w:type="dxa"/>
            <w:tcBorders>
              <w:top w:val="single" w:sz="6"/>
              <w:left w:val="single" w:sz="6"/>
              <w:bottom w:val="single" w:sz="6"/>
              <w:right w:val="single" w:sz="6"/>
            </w:tcBorders>
            <w:tcMar/>
            <w:vAlign w:val="center"/>
          </w:tcPr>
          <w:p w:rsidR="4149FD97" w:rsidP="4149FD97" w:rsidRDefault="4149FD97" w14:paraId="379AAFB6" w14:textId="17E7CFDB">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254" w:type="dxa"/>
            <w:tcBorders>
              <w:top w:val="single" w:sz="6"/>
              <w:left w:val="single" w:sz="6"/>
              <w:bottom w:val="single" w:sz="6"/>
              <w:right w:val="single" w:sz="6"/>
            </w:tcBorders>
            <w:tcMar/>
            <w:vAlign w:val="center"/>
          </w:tcPr>
          <w:p w:rsidR="4149FD97" w:rsidP="4149FD97" w:rsidRDefault="4149FD97" w14:paraId="65C6212F" w14:textId="584D3186">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Crítica</w:t>
            </w:r>
          </w:p>
        </w:tc>
      </w:tr>
      <w:tr w:rsidR="4149FD97" w:rsidTr="4149FD97" w14:paraId="3C5B1EB2">
        <w:trPr>
          <w:trHeight w:val="300"/>
        </w:trPr>
        <w:tc>
          <w:tcPr>
            <w:tcW w:w="1761" w:type="dxa"/>
            <w:tcBorders>
              <w:top w:val="single" w:sz="6"/>
              <w:left w:val="single" w:sz="6"/>
              <w:bottom w:val="single" w:sz="6"/>
              <w:right w:val="single" w:sz="6"/>
            </w:tcBorders>
            <w:tcMar/>
            <w:vAlign w:val="center"/>
          </w:tcPr>
          <w:p w:rsidR="4149FD97" w:rsidP="4149FD97" w:rsidRDefault="4149FD97" w14:paraId="39705416" w14:textId="20B30BC1">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254" w:type="dxa"/>
            <w:tcBorders>
              <w:top w:val="single" w:sz="6"/>
              <w:left w:val="single" w:sz="6"/>
              <w:bottom w:val="single" w:sz="6"/>
              <w:right w:val="single" w:sz="6"/>
            </w:tcBorders>
            <w:tcMar/>
            <w:vAlign w:val="center"/>
          </w:tcPr>
          <w:p w:rsidR="4149FD97" w:rsidP="4149FD97" w:rsidRDefault="4149FD97" w14:paraId="0480D3C4" w14:textId="1D8FF4B8">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Si falla el servidor a mitad de una venta, no se debe descontar stock sin haber grabado el pago.</w:t>
            </w:r>
          </w:p>
        </w:tc>
      </w:tr>
    </w:tbl>
    <w:p w:rsidR="613A1F4E" w:rsidP="4149FD97" w:rsidRDefault="613A1F4E" w14:paraId="3CE58F5C" w14:textId="1BC7761A">
      <w:pPr>
        <w:pStyle w:val="Normal"/>
        <w:ind w:left="0"/>
        <w:jc w:val="both"/>
        <w:rPr>
          <w:rFonts w:ascii="Arial" w:hAnsi="Arial" w:eastAsia="Arial" w:cs="Arial" w:asciiTheme="minorAscii" w:hAnsiTheme="minorAscii" w:eastAsiaTheme="minorAscii" w:cstheme="minorAscii"/>
          <w:b w:val="1"/>
          <w:bCs w:val="1"/>
          <w:noProof w:val="0"/>
          <w:sz w:val="24"/>
          <w:szCs w:val="24"/>
          <w:lang w:val="es-ES"/>
        </w:rPr>
      </w:pPr>
    </w:p>
    <w:tbl>
      <w:tblPr>
        <w:tblStyle w:val="TableNormal"/>
        <w:bidiVisual w:val="0"/>
        <w:tblW w:w="0" w:type="auto"/>
        <w:tblLook w:val="06A0" w:firstRow="1" w:lastRow="0" w:firstColumn="1" w:lastColumn="0" w:noHBand="1" w:noVBand="1"/>
      </w:tblPr>
      <w:tblGrid>
        <w:gridCol w:w="1770"/>
        <w:gridCol w:w="7245"/>
      </w:tblGrid>
      <w:tr w:rsidR="4149FD97" w:rsidTr="4149FD97" w14:paraId="6BA26E2D">
        <w:trPr>
          <w:trHeight w:val="300"/>
        </w:trPr>
        <w:tc>
          <w:tcPr>
            <w:tcW w:w="1770" w:type="dxa"/>
            <w:tcBorders>
              <w:top w:val="single" w:sz="6"/>
              <w:left w:val="single" w:sz="6"/>
              <w:bottom w:val="single" w:sz="6"/>
              <w:right w:val="single" w:sz="6"/>
            </w:tcBorders>
            <w:tcMar/>
            <w:vAlign w:val="center"/>
          </w:tcPr>
          <w:p w:rsidR="4149FD97" w:rsidP="4149FD97" w:rsidRDefault="4149FD97" w14:paraId="329401B4" w14:textId="7AEBA879">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Atributo</w:t>
            </w:r>
          </w:p>
        </w:tc>
        <w:tc>
          <w:tcPr>
            <w:tcW w:w="7245" w:type="dxa"/>
            <w:tcBorders>
              <w:top w:val="single" w:sz="6"/>
              <w:left w:val="single" w:sz="6"/>
              <w:bottom w:val="single" w:sz="6"/>
              <w:right w:val="single" w:sz="6"/>
            </w:tcBorders>
            <w:tcMar/>
            <w:vAlign w:val="center"/>
          </w:tcPr>
          <w:p w:rsidR="4149FD97" w:rsidP="4149FD97" w:rsidRDefault="4149FD97" w14:paraId="672FB2DF" w14:textId="0008E60F">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Detalle del Requerimiento</w:t>
            </w:r>
          </w:p>
        </w:tc>
      </w:tr>
      <w:tr w:rsidR="4149FD97" w:rsidTr="4149FD97" w14:paraId="5417CF17">
        <w:trPr>
          <w:trHeight w:val="300"/>
        </w:trPr>
        <w:tc>
          <w:tcPr>
            <w:tcW w:w="1770" w:type="dxa"/>
            <w:tcBorders>
              <w:top w:val="single" w:sz="6"/>
              <w:left w:val="single" w:sz="6"/>
              <w:bottom w:val="single" w:sz="6"/>
              <w:right w:val="single" w:sz="6"/>
            </w:tcBorders>
            <w:tcMar/>
            <w:vAlign w:val="center"/>
          </w:tcPr>
          <w:p w:rsidR="4149FD97" w:rsidP="4149FD97" w:rsidRDefault="4149FD97" w14:paraId="75D6CBC0" w14:textId="54CAF87C">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ID</w:t>
            </w:r>
          </w:p>
        </w:tc>
        <w:tc>
          <w:tcPr>
            <w:tcW w:w="7245" w:type="dxa"/>
            <w:tcBorders>
              <w:top w:val="single" w:sz="6"/>
              <w:left w:val="single" w:sz="6"/>
              <w:bottom w:val="single" w:sz="6"/>
              <w:right w:val="single" w:sz="6"/>
            </w:tcBorders>
            <w:tcMar/>
            <w:vAlign w:val="center"/>
          </w:tcPr>
          <w:p w:rsidR="4149FD97" w:rsidP="4149FD97" w:rsidRDefault="4149FD97" w14:paraId="5F2AA027" w14:textId="5344DAB1">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RNF-07</w:t>
            </w:r>
          </w:p>
        </w:tc>
      </w:tr>
      <w:tr w:rsidR="4149FD97" w:rsidTr="4149FD97" w14:paraId="5FC0F9A9">
        <w:trPr>
          <w:trHeight w:val="300"/>
        </w:trPr>
        <w:tc>
          <w:tcPr>
            <w:tcW w:w="1770" w:type="dxa"/>
            <w:tcBorders>
              <w:top w:val="single" w:sz="6"/>
              <w:left w:val="single" w:sz="6"/>
              <w:bottom w:val="single" w:sz="6"/>
              <w:right w:val="single" w:sz="6"/>
            </w:tcBorders>
            <w:tcMar/>
            <w:vAlign w:val="center"/>
          </w:tcPr>
          <w:p w:rsidR="4149FD97" w:rsidP="4149FD97" w:rsidRDefault="4149FD97" w14:paraId="2DE1ED64" w14:textId="7F6B3E4D">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Título</w:t>
            </w:r>
          </w:p>
        </w:tc>
        <w:tc>
          <w:tcPr>
            <w:tcW w:w="7245" w:type="dxa"/>
            <w:tcBorders>
              <w:top w:val="single" w:sz="6"/>
              <w:left w:val="single" w:sz="6"/>
              <w:bottom w:val="single" w:sz="6"/>
              <w:right w:val="single" w:sz="6"/>
            </w:tcBorders>
            <w:tcMar/>
            <w:vAlign w:val="center"/>
          </w:tcPr>
          <w:p w:rsidR="4149FD97" w:rsidP="4149FD97" w:rsidRDefault="4149FD97" w14:paraId="2A80AEF7" w14:textId="0364A2C1">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Persistencia e Integridad de Datos.</w:t>
            </w:r>
          </w:p>
        </w:tc>
      </w:tr>
      <w:tr w:rsidR="4149FD97" w:rsidTr="4149FD97" w14:paraId="7F8B236B">
        <w:trPr>
          <w:trHeight w:val="300"/>
        </w:trPr>
        <w:tc>
          <w:tcPr>
            <w:tcW w:w="1770" w:type="dxa"/>
            <w:tcBorders>
              <w:top w:val="single" w:sz="6"/>
              <w:left w:val="single" w:sz="6"/>
              <w:bottom w:val="single" w:sz="6"/>
              <w:right w:val="single" w:sz="6"/>
            </w:tcBorders>
            <w:tcMar/>
            <w:vAlign w:val="center"/>
          </w:tcPr>
          <w:p w:rsidR="4149FD97" w:rsidP="4149FD97" w:rsidRDefault="4149FD97" w14:paraId="3D5344C0" w14:textId="583A19B1">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Descripción</w:t>
            </w:r>
          </w:p>
        </w:tc>
        <w:tc>
          <w:tcPr>
            <w:tcW w:w="7245" w:type="dxa"/>
            <w:tcBorders>
              <w:top w:val="single" w:sz="6"/>
              <w:left w:val="single" w:sz="6"/>
              <w:bottom w:val="single" w:sz="6"/>
              <w:right w:val="single" w:sz="6"/>
            </w:tcBorders>
            <w:tcMar/>
            <w:vAlign w:val="center"/>
          </w:tcPr>
          <w:p w:rsidR="4149FD97" w:rsidP="4149FD97" w:rsidRDefault="4149FD97" w14:paraId="6DAFBA0C" w14:textId="0275E0DD">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Prohibición de borrado físico de registros de ventas para fines contables.</w:t>
            </w:r>
          </w:p>
        </w:tc>
      </w:tr>
      <w:tr w:rsidR="4149FD97" w:rsidTr="4149FD97" w14:paraId="4CFC0C7C">
        <w:trPr>
          <w:trHeight w:val="300"/>
        </w:trPr>
        <w:tc>
          <w:tcPr>
            <w:tcW w:w="1770" w:type="dxa"/>
            <w:tcBorders>
              <w:top w:val="single" w:sz="6"/>
              <w:left w:val="single" w:sz="6"/>
              <w:bottom w:val="single" w:sz="6"/>
              <w:right w:val="single" w:sz="6"/>
            </w:tcBorders>
            <w:tcMar/>
            <w:vAlign w:val="center"/>
          </w:tcPr>
          <w:p w:rsidR="4149FD97" w:rsidP="4149FD97" w:rsidRDefault="4149FD97" w14:paraId="72189C8F" w14:textId="7D27C266">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Prioridad</w:t>
            </w:r>
          </w:p>
        </w:tc>
        <w:tc>
          <w:tcPr>
            <w:tcW w:w="7245" w:type="dxa"/>
            <w:tcBorders>
              <w:top w:val="single" w:sz="6"/>
              <w:left w:val="single" w:sz="6"/>
              <w:bottom w:val="single" w:sz="6"/>
              <w:right w:val="single" w:sz="6"/>
            </w:tcBorders>
            <w:tcMar/>
            <w:vAlign w:val="center"/>
          </w:tcPr>
          <w:p w:rsidR="4149FD97" w:rsidP="4149FD97" w:rsidRDefault="4149FD97" w14:paraId="3ECCD2D7" w14:textId="271762F5">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Crítica</w:t>
            </w:r>
          </w:p>
        </w:tc>
      </w:tr>
      <w:tr w:rsidR="4149FD97" w:rsidTr="4149FD97" w14:paraId="00280647">
        <w:trPr>
          <w:trHeight w:val="300"/>
        </w:trPr>
        <w:tc>
          <w:tcPr>
            <w:tcW w:w="1770" w:type="dxa"/>
            <w:tcBorders>
              <w:top w:val="single" w:sz="6"/>
              <w:left w:val="single" w:sz="6"/>
              <w:bottom w:val="single" w:sz="6"/>
              <w:right w:val="single" w:sz="6"/>
            </w:tcBorders>
            <w:tcMar/>
            <w:vAlign w:val="center"/>
          </w:tcPr>
          <w:p w:rsidR="4149FD97" w:rsidP="4149FD97" w:rsidRDefault="4149FD97" w14:paraId="0683004B" w14:textId="46BBA44E">
            <w:pPr>
              <w:spacing w:before="0" w:beforeAutospacing="off" w:after="0" w:afterAutospacing="off"/>
              <w:rPr>
                <w:rFonts w:ascii="Arial" w:hAnsi="Arial" w:eastAsia="Arial" w:cs="Arial" w:asciiTheme="minorAscii" w:hAnsiTheme="minorAscii" w:eastAsiaTheme="minorAscii" w:cstheme="minorAscii"/>
                <w:b w:val="1"/>
                <w:bCs w:val="1"/>
              </w:rPr>
            </w:pPr>
            <w:r w:rsidRPr="4149FD97" w:rsidR="4149FD97">
              <w:rPr>
                <w:rFonts w:ascii="Arial" w:hAnsi="Arial" w:eastAsia="Arial" w:cs="Arial" w:asciiTheme="minorAscii" w:hAnsiTheme="minorAscii" w:eastAsiaTheme="minorAscii" w:cstheme="minorAscii"/>
                <w:b w:val="1"/>
                <w:bCs w:val="1"/>
              </w:rPr>
              <w:t>Criterio de Aceptación</w:t>
            </w:r>
          </w:p>
        </w:tc>
        <w:tc>
          <w:tcPr>
            <w:tcW w:w="7245" w:type="dxa"/>
            <w:tcBorders>
              <w:top w:val="single" w:sz="6"/>
              <w:left w:val="single" w:sz="6"/>
              <w:bottom w:val="single" w:sz="6"/>
              <w:right w:val="single" w:sz="6"/>
            </w:tcBorders>
            <w:tcMar/>
            <w:vAlign w:val="center"/>
          </w:tcPr>
          <w:p w:rsidR="4149FD97" w:rsidP="4149FD97" w:rsidRDefault="4149FD97" w14:paraId="2F5C0D46" w14:textId="29868646">
            <w:pPr>
              <w:spacing w:before="0" w:beforeAutospacing="off" w:after="0" w:afterAutospacing="off"/>
              <w:rPr>
                <w:rFonts w:ascii="Arial" w:hAnsi="Arial" w:eastAsia="Arial" w:cs="Arial" w:asciiTheme="minorAscii" w:hAnsiTheme="minorAscii" w:eastAsiaTheme="minorAscii" w:cstheme="minorAscii"/>
              </w:rPr>
            </w:pPr>
            <w:r w:rsidRPr="4149FD97" w:rsidR="4149FD97">
              <w:rPr>
                <w:rFonts w:ascii="Arial" w:hAnsi="Arial" w:eastAsia="Arial" w:cs="Arial" w:asciiTheme="minorAscii" w:hAnsiTheme="minorAscii" w:eastAsiaTheme="minorAscii" w:cstheme="minorAscii"/>
              </w:rPr>
              <w:t>1. No debe existir una función "</w:t>
            </w:r>
            <w:r w:rsidRPr="4149FD97" w:rsidR="4149FD97">
              <w:rPr>
                <w:rFonts w:ascii="Arial" w:hAnsi="Arial" w:eastAsia="Arial" w:cs="Arial" w:asciiTheme="minorAscii" w:hAnsiTheme="minorAscii" w:eastAsiaTheme="minorAscii" w:cstheme="minorAscii"/>
              </w:rPr>
              <w:t>Delete</w:t>
            </w:r>
            <w:r w:rsidRPr="4149FD97" w:rsidR="4149FD97">
              <w:rPr>
                <w:rFonts w:ascii="Arial" w:hAnsi="Arial" w:eastAsia="Arial" w:cs="Arial" w:asciiTheme="minorAscii" w:hAnsiTheme="minorAscii" w:eastAsiaTheme="minorAscii" w:cstheme="minorAscii"/>
              </w:rPr>
              <w:t>" para transacciones finalizadas en la interfaz.</w:t>
            </w:r>
          </w:p>
        </w:tc>
      </w:tr>
    </w:tbl>
    <w:p w:rsidR="613A1F4E" w:rsidP="4149FD97" w:rsidRDefault="613A1F4E" w14:paraId="1EC0CE8D" w14:textId="26330258">
      <w:pPr>
        <w:pStyle w:val="Normal"/>
        <w:ind w:left="0"/>
        <w:jc w:val="both"/>
        <w:rPr>
          <w:rFonts w:ascii="Arial" w:hAnsi="Arial" w:eastAsia="Arial" w:cs="Arial"/>
          <w:b w:val="1"/>
          <w:bCs w:val="1"/>
          <w:noProof w:val="0"/>
          <w:sz w:val="24"/>
          <w:szCs w:val="24"/>
          <w:lang w:val="es-ES"/>
        </w:rPr>
      </w:pPr>
    </w:p>
    <w:p w:rsidR="613A1F4E" w:rsidP="4149FD97" w:rsidRDefault="613A1F4E" w14:paraId="3A8E236F" w14:textId="68FA8AE9">
      <w:pPr>
        <w:pStyle w:val="Heading1"/>
        <w:jc w:val="center"/>
        <w:rPr>
          <w:rFonts w:ascii="Arial" w:hAnsi="Arial" w:eastAsia="Arial" w:cs="Arial" w:asciiTheme="minorAscii" w:hAnsiTheme="minorAscii" w:eastAsiaTheme="minorAscii" w:cstheme="minorAscii"/>
          <w:b w:val="1"/>
          <w:bCs w:val="1"/>
          <w:noProof w:val="0"/>
          <w:color w:val="auto"/>
          <w:sz w:val="24"/>
          <w:szCs w:val="24"/>
          <w:lang w:val="es-ES"/>
        </w:rPr>
      </w:pPr>
      <w:bookmarkStart w:name="_Toc322589370" w:id="1484006331"/>
      <w:r w:rsidRPr="7C1B9B60" w:rsidR="20B29F4C">
        <w:rPr>
          <w:rFonts w:ascii="Arial" w:hAnsi="Arial" w:eastAsia="Arial" w:cs="Arial" w:asciiTheme="minorAscii" w:hAnsiTheme="minorAscii" w:eastAsiaTheme="minorAscii" w:cstheme="minorAscii"/>
          <w:b w:val="1"/>
          <w:bCs w:val="1"/>
          <w:noProof w:val="0"/>
          <w:color w:val="auto"/>
          <w:sz w:val="24"/>
          <w:szCs w:val="24"/>
          <w:lang w:val="es-ES"/>
        </w:rPr>
        <w:t>6. Entrevista Aplicada</w:t>
      </w:r>
      <w:bookmarkEnd w:id="1484006331"/>
    </w:p>
    <w:p w:rsidR="613A1F4E" w:rsidP="4149FD97" w:rsidRDefault="613A1F4E" w14:paraId="3C1967D1" w14:textId="2CD88C0A">
      <w:pPr>
        <w:pStyle w:val="Normal"/>
        <w:ind w:left="0"/>
        <w:jc w:val="both"/>
        <w:rPr>
          <w:rFonts w:ascii="Arial" w:hAnsi="Arial" w:eastAsia="Arial" w:cs="Arial"/>
          <w:b w:val="0"/>
          <w:bCs w:val="0"/>
          <w:noProof w:val="0"/>
          <w:sz w:val="24"/>
          <w:szCs w:val="24"/>
          <w:lang w:val="es-ES"/>
        </w:rPr>
      </w:pPr>
      <w:r w:rsidRPr="4149FD97" w:rsidR="20B29F4C">
        <w:rPr>
          <w:rFonts w:ascii="Arial" w:hAnsi="Arial" w:eastAsia="Arial" w:cs="Arial"/>
          <w:b w:val="1"/>
          <w:bCs w:val="1"/>
          <w:noProof w:val="0"/>
          <w:sz w:val="24"/>
          <w:szCs w:val="24"/>
          <w:lang w:val="es-ES"/>
        </w:rPr>
        <w:t xml:space="preserve">Entrevistado: </w:t>
      </w:r>
      <w:r w:rsidRPr="4149FD97" w:rsidR="20B29F4C">
        <w:rPr>
          <w:rFonts w:ascii="Arial" w:hAnsi="Arial" w:eastAsia="Arial" w:cs="Arial"/>
          <w:b w:val="0"/>
          <w:bCs w:val="0"/>
          <w:noProof w:val="0"/>
          <w:sz w:val="24"/>
          <w:szCs w:val="24"/>
          <w:lang w:val="es-ES"/>
        </w:rPr>
        <w:t>Propietario de “Tienda El Porvenir”</w:t>
      </w:r>
    </w:p>
    <w:p w:rsidR="613A1F4E" w:rsidP="4149FD97" w:rsidRDefault="613A1F4E" w14:paraId="575D8D32" w14:textId="6F0602DF">
      <w:pPr>
        <w:pStyle w:val="Normal"/>
        <w:ind w:left="0"/>
        <w:jc w:val="both"/>
        <w:rPr>
          <w:rFonts w:ascii="Arial" w:hAnsi="Arial" w:eastAsia="Arial" w:cs="Arial"/>
          <w:b w:val="0"/>
          <w:bCs w:val="0"/>
          <w:noProof w:val="0"/>
          <w:sz w:val="24"/>
          <w:szCs w:val="24"/>
          <w:lang w:val="es-ES"/>
        </w:rPr>
      </w:pPr>
      <w:r w:rsidRPr="4149FD97" w:rsidR="20B29F4C">
        <w:rPr>
          <w:rFonts w:ascii="Arial" w:hAnsi="Arial" w:eastAsia="Arial" w:cs="Arial"/>
          <w:b w:val="1"/>
          <w:bCs w:val="1"/>
          <w:noProof w:val="0"/>
          <w:sz w:val="24"/>
          <w:szCs w:val="24"/>
          <w:lang w:val="es-ES"/>
        </w:rPr>
        <w:t xml:space="preserve">Objetivo: </w:t>
      </w:r>
      <w:r w:rsidRPr="4149FD97" w:rsidR="01F6E3C9">
        <w:rPr>
          <w:rFonts w:ascii="Arial" w:hAnsi="Arial" w:eastAsia="Arial" w:cs="Arial"/>
          <w:b w:val="0"/>
          <w:bCs w:val="0"/>
          <w:noProof w:val="0"/>
          <w:sz w:val="24"/>
          <w:szCs w:val="24"/>
          <w:lang w:val="es-ES"/>
        </w:rPr>
        <w:t>Identificar las necesidades reales de control de ventas y stock</w:t>
      </w:r>
    </w:p>
    <w:p w:rsidR="624FE48D" w:rsidP="4149FD97" w:rsidRDefault="624FE48D" w14:paraId="2C16BCF2" w14:textId="46AC566F">
      <w:pPr>
        <w:pStyle w:val="ListParagraph"/>
        <w:numPr>
          <w:ilvl w:val="0"/>
          <w:numId w:val="15"/>
        </w:numPr>
        <w:spacing w:before="240" w:beforeAutospacing="off" w:after="240" w:afterAutospacing="off"/>
        <w:jc w:val="both"/>
        <w:rPr>
          <w:rFonts w:ascii="Arial" w:hAnsi="Arial" w:eastAsia="Arial" w:cs="Arial"/>
          <w:b w:val="1"/>
          <w:bCs w:val="1"/>
          <w:noProof w:val="0"/>
          <w:sz w:val="24"/>
          <w:szCs w:val="24"/>
          <w:lang w:val="es-ES"/>
        </w:rPr>
      </w:pPr>
      <w:r w:rsidRPr="4149FD97" w:rsidR="624FE48D">
        <w:rPr>
          <w:rFonts w:ascii="Arial" w:hAnsi="Arial" w:eastAsia="Arial" w:cs="Arial"/>
          <w:b w:val="1"/>
          <w:bCs w:val="1"/>
          <w:noProof w:val="0"/>
          <w:sz w:val="24"/>
          <w:szCs w:val="24"/>
          <w:lang w:val="es-ES"/>
        </w:rPr>
        <w:t>¿Cómo registra actualmente sus ventas diarias?</w:t>
      </w:r>
    </w:p>
    <w:p w:rsidR="624FE48D" w:rsidP="4149FD97" w:rsidRDefault="624FE48D" w14:paraId="6E20669F" w14:textId="7A8CC562">
      <w:pPr>
        <w:pStyle w:val="Normal"/>
        <w:spacing w:before="240" w:beforeAutospacing="off" w:after="240" w:afterAutospacing="off"/>
        <w:ind w:left="708"/>
        <w:jc w:val="both"/>
        <w:rPr>
          <w:rFonts w:ascii="Arial" w:hAnsi="Arial" w:eastAsia="Arial" w:cs="Arial"/>
          <w:noProof w:val="0"/>
          <w:sz w:val="24"/>
          <w:szCs w:val="24"/>
          <w:lang w:val="es-ES"/>
        </w:rPr>
      </w:pPr>
      <w:r w:rsidRPr="4149FD97" w:rsidR="624FE48D">
        <w:rPr>
          <w:rFonts w:ascii="Arial" w:hAnsi="Arial" w:eastAsia="Arial" w:cs="Arial"/>
          <w:noProof w:val="0"/>
          <w:sz w:val="24"/>
          <w:szCs w:val="24"/>
          <w:lang w:val="es-ES"/>
        </w:rPr>
        <w:t>Todo va a un cuaderno. Al final del día sumo todo con la calculadora, pero a veces se me olvida anotar cosas pequeñas.</w:t>
      </w:r>
    </w:p>
    <w:p w:rsidR="624FE48D" w:rsidP="4149FD97" w:rsidRDefault="624FE48D" w14:paraId="275C25FC" w14:textId="33FEFC08">
      <w:pPr>
        <w:pStyle w:val="ListParagraph"/>
        <w:numPr>
          <w:ilvl w:val="0"/>
          <w:numId w:val="15"/>
        </w:numPr>
        <w:spacing w:before="240" w:beforeAutospacing="off" w:after="240" w:afterAutospacing="off"/>
        <w:jc w:val="both"/>
        <w:rPr>
          <w:rFonts w:ascii="Arial" w:hAnsi="Arial" w:eastAsia="Arial" w:cs="Arial"/>
          <w:b w:val="1"/>
          <w:bCs w:val="1"/>
          <w:noProof w:val="0"/>
          <w:sz w:val="24"/>
          <w:szCs w:val="24"/>
          <w:lang w:val="es-ES"/>
        </w:rPr>
      </w:pPr>
      <w:r w:rsidRPr="4149FD97" w:rsidR="624FE48D">
        <w:rPr>
          <w:rFonts w:ascii="Arial" w:hAnsi="Arial" w:eastAsia="Arial" w:cs="Arial"/>
          <w:b w:val="1"/>
          <w:bCs w:val="1"/>
          <w:noProof w:val="0"/>
          <w:sz w:val="24"/>
          <w:szCs w:val="24"/>
          <w:lang w:val="es-ES"/>
        </w:rPr>
        <w:t>¿Cómo sabe cuándo debe pedir más mercancía a un proveedor?</w:t>
      </w:r>
    </w:p>
    <w:p w:rsidR="4149FD97" w:rsidP="4149FD97" w:rsidRDefault="4149FD97" w14:paraId="1129234A" w14:textId="24EEC9D1">
      <w:pPr>
        <w:pStyle w:val="ListParagraph"/>
        <w:spacing w:before="240" w:beforeAutospacing="off" w:after="240" w:afterAutospacing="off"/>
        <w:ind w:left="720"/>
        <w:jc w:val="both"/>
        <w:rPr>
          <w:rFonts w:ascii="Arial" w:hAnsi="Arial" w:eastAsia="Arial" w:cs="Arial"/>
          <w:noProof w:val="0"/>
          <w:sz w:val="24"/>
          <w:szCs w:val="24"/>
          <w:lang w:val="es-ES"/>
        </w:rPr>
      </w:pPr>
    </w:p>
    <w:p w:rsidR="624FE48D" w:rsidP="4149FD97" w:rsidRDefault="624FE48D" w14:paraId="6AD5943E" w14:textId="5E5B93C4">
      <w:pPr>
        <w:pStyle w:val="ListParagraph"/>
        <w:spacing w:before="240" w:beforeAutospacing="off" w:after="240" w:afterAutospacing="off"/>
        <w:ind w:left="720"/>
        <w:jc w:val="both"/>
        <w:rPr>
          <w:rFonts w:ascii="Arial" w:hAnsi="Arial" w:eastAsia="Arial" w:cs="Arial"/>
          <w:noProof w:val="0"/>
          <w:sz w:val="24"/>
          <w:szCs w:val="24"/>
          <w:lang w:val="es-ES"/>
        </w:rPr>
      </w:pPr>
      <w:r w:rsidRPr="4149FD97" w:rsidR="624FE48D">
        <w:rPr>
          <w:rFonts w:ascii="Arial" w:hAnsi="Arial" w:eastAsia="Arial" w:cs="Arial"/>
          <w:noProof w:val="0"/>
          <w:sz w:val="24"/>
          <w:szCs w:val="24"/>
          <w:lang w:val="es-ES"/>
        </w:rPr>
        <w:t>Me doy cuenta cuando veo el estante vacío. A veces el cliente me pide algo y hasta ese momento noto que ya no tengo.</w:t>
      </w:r>
    </w:p>
    <w:p w:rsidR="4149FD97" w:rsidP="4149FD97" w:rsidRDefault="4149FD97" w14:paraId="2827FB07" w14:textId="66117447">
      <w:pPr>
        <w:pStyle w:val="ListParagraph"/>
        <w:spacing w:before="240" w:beforeAutospacing="off" w:after="240" w:afterAutospacing="off"/>
        <w:ind w:left="720"/>
        <w:jc w:val="both"/>
        <w:rPr>
          <w:rFonts w:ascii="Arial" w:hAnsi="Arial" w:eastAsia="Arial" w:cs="Arial"/>
          <w:noProof w:val="0"/>
          <w:sz w:val="24"/>
          <w:szCs w:val="24"/>
          <w:lang w:val="es-ES"/>
        </w:rPr>
      </w:pPr>
    </w:p>
    <w:p w:rsidR="624FE48D" w:rsidP="4149FD97" w:rsidRDefault="624FE48D" w14:paraId="16426FC4" w14:textId="40BFD77C">
      <w:pPr>
        <w:pStyle w:val="ListParagraph"/>
        <w:numPr>
          <w:ilvl w:val="0"/>
          <w:numId w:val="15"/>
        </w:numPr>
        <w:spacing w:before="240" w:beforeAutospacing="off" w:after="240" w:afterAutospacing="off"/>
        <w:jc w:val="both"/>
        <w:rPr>
          <w:rFonts w:ascii="Arial" w:hAnsi="Arial" w:eastAsia="Arial" w:cs="Arial"/>
          <w:b w:val="1"/>
          <w:bCs w:val="1"/>
          <w:noProof w:val="0"/>
          <w:sz w:val="24"/>
          <w:szCs w:val="24"/>
          <w:lang w:val="es-ES"/>
        </w:rPr>
      </w:pPr>
      <w:r w:rsidRPr="4149FD97" w:rsidR="624FE48D">
        <w:rPr>
          <w:rFonts w:ascii="Arial" w:hAnsi="Arial" w:eastAsia="Arial" w:cs="Arial"/>
          <w:b w:val="1"/>
          <w:bCs w:val="1"/>
          <w:noProof w:val="0"/>
          <w:sz w:val="24"/>
          <w:szCs w:val="24"/>
          <w:lang w:val="es-ES"/>
        </w:rPr>
        <w:t>¿Qué información le gustaría ver al final de la semana?</w:t>
      </w:r>
    </w:p>
    <w:p w:rsidR="624FE48D" w:rsidP="7C1B9B60" w:rsidRDefault="624FE48D" w14:paraId="5EE10EB0" w14:textId="71017B37">
      <w:pPr>
        <w:pStyle w:val="Normal"/>
        <w:spacing w:before="240" w:beforeAutospacing="off" w:after="240" w:afterAutospacing="off"/>
        <w:ind w:left="708"/>
        <w:jc w:val="both"/>
        <w:rPr>
          <w:rFonts w:ascii="Arial" w:hAnsi="Arial" w:eastAsia="Arial" w:cs="Arial"/>
          <w:noProof w:val="0"/>
          <w:sz w:val="24"/>
          <w:szCs w:val="24"/>
          <w:lang w:val="es-ES"/>
        </w:rPr>
      </w:pPr>
      <w:r w:rsidRPr="7C1B9B60" w:rsidR="624FE48D">
        <w:rPr>
          <w:rFonts w:ascii="Arial" w:hAnsi="Arial" w:eastAsia="Arial" w:cs="Arial"/>
          <w:noProof w:val="0"/>
          <w:sz w:val="24"/>
          <w:szCs w:val="24"/>
          <w:lang w:val="es-ES"/>
        </w:rPr>
        <w:t>Me urge saber cuánto dinero entró realmente y qué es lo que más se vende para no comprar mercancía que se queda estancada.</w:t>
      </w:r>
    </w:p>
    <w:p w:rsidR="06C67073" w:rsidP="7C1B9B60" w:rsidRDefault="06C67073" w14:paraId="0E4F1302" w14:textId="014C6E2D">
      <w:pPr>
        <w:pStyle w:val="ListParagraph"/>
        <w:numPr>
          <w:ilvl w:val="0"/>
          <w:numId w:val="15"/>
        </w:numPr>
        <w:spacing w:before="240" w:beforeAutospacing="off" w:after="240" w:afterAutospacing="off" w:line="269" w:lineRule="auto"/>
        <w:jc w:val="left"/>
        <w:rPr>
          <w:rFonts w:ascii="Arial" w:hAnsi="Arial" w:eastAsia="Arial" w:cs="Arial"/>
          <w:b w:val="1"/>
          <w:bCs w:val="1"/>
          <w:noProof w:val="0"/>
          <w:color w:val="000000" w:themeColor="text1" w:themeTint="FF" w:themeShade="FF"/>
          <w:sz w:val="24"/>
          <w:szCs w:val="24"/>
          <w:lang w:val="es-ES"/>
        </w:rPr>
      </w:pPr>
      <w:r w:rsidRPr="7C1B9B60" w:rsidR="06C67073">
        <w:rPr>
          <w:rFonts w:ascii="Arial" w:hAnsi="Arial" w:eastAsia="Arial" w:cs="Arial"/>
          <w:b w:val="1"/>
          <w:bCs w:val="1"/>
          <w:noProof w:val="0"/>
          <w:color w:val="000000" w:themeColor="text1" w:themeTint="FF" w:themeShade="FF"/>
          <w:sz w:val="24"/>
          <w:szCs w:val="24"/>
          <w:lang w:val="es-ES"/>
        </w:rPr>
        <w:t>¿Cómo decide la cantidad de compra de algún producto?</w:t>
      </w:r>
    </w:p>
    <w:p w:rsidR="06C67073" w:rsidP="7C1B9B60" w:rsidRDefault="06C67073" w14:paraId="66303EB2" w14:textId="06816459">
      <w:pPr>
        <w:spacing w:before="240" w:beforeAutospacing="off" w:after="249" w:afterAutospacing="off" w:line="269" w:lineRule="auto"/>
        <w:ind w:left="720" w:right="0"/>
        <w:jc w:val="left"/>
      </w:pPr>
      <w:r w:rsidRPr="7C1B9B60" w:rsidR="06C67073">
        <w:rPr>
          <w:rFonts w:ascii="Arial" w:hAnsi="Arial" w:eastAsia="Arial" w:cs="Arial"/>
          <w:noProof w:val="0"/>
          <w:color w:val="000000" w:themeColor="text1" w:themeTint="FF" w:themeShade="FF"/>
          <w:sz w:val="24"/>
          <w:szCs w:val="24"/>
          <w:lang w:val="es-ES"/>
        </w:rPr>
        <w:t xml:space="preserve">Cuando veo que ya se están agotando solamente pido lo q considero necesario para subsistir algún tiempo sin calcular </w:t>
      </w:r>
      <w:r w:rsidRPr="7C1B9B60" w:rsidR="06C67073">
        <w:rPr>
          <w:rFonts w:ascii="Arial" w:hAnsi="Arial" w:eastAsia="Arial" w:cs="Arial"/>
          <w:noProof w:val="0"/>
          <w:color w:val="000000" w:themeColor="text1" w:themeTint="FF" w:themeShade="FF"/>
          <w:sz w:val="24"/>
          <w:szCs w:val="24"/>
          <w:lang w:val="es-ES"/>
        </w:rPr>
        <w:t>cuánto</w:t>
      </w:r>
      <w:r w:rsidRPr="7C1B9B60" w:rsidR="06C67073">
        <w:rPr>
          <w:rFonts w:ascii="Arial" w:hAnsi="Arial" w:eastAsia="Arial" w:cs="Arial"/>
          <w:noProof w:val="0"/>
          <w:color w:val="000000" w:themeColor="text1" w:themeTint="FF" w:themeShade="FF"/>
          <w:sz w:val="24"/>
          <w:szCs w:val="24"/>
          <w:lang w:val="es-ES"/>
        </w:rPr>
        <w:t xml:space="preserve"> tiempo o dinero gastaría</w:t>
      </w:r>
    </w:p>
    <w:p w:rsidR="7C1B9B60" w:rsidP="7C1B9B60" w:rsidRDefault="7C1B9B60" w14:paraId="198CA0B2" w14:textId="30ACEEBA">
      <w:pPr>
        <w:spacing w:before="240" w:beforeAutospacing="off" w:after="249" w:afterAutospacing="off" w:line="269" w:lineRule="auto"/>
        <w:ind w:left="720" w:right="0"/>
        <w:jc w:val="left"/>
      </w:pPr>
    </w:p>
    <w:p w:rsidR="06C67073" w:rsidP="7C1B9B60" w:rsidRDefault="06C67073" w14:paraId="76907B03" w14:textId="64CCF3DF">
      <w:pPr>
        <w:spacing w:before="240" w:beforeAutospacing="off" w:after="240" w:afterAutospacing="off"/>
        <w:jc w:val="both"/>
      </w:pPr>
    </w:p>
    <w:p w:rsidR="06C67073" w:rsidP="7C1B9B60" w:rsidRDefault="06C67073" w14:paraId="6FDEC80F" w14:textId="377B2834">
      <w:pPr>
        <w:pStyle w:val="ListParagraph"/>
        <w:spacing w:before="240" w:beforeAutospacing="off" w:after="240" w:afterAutospacing="off" w:line="269" w:lineRule="auto"/>
        <w:ind w:left="371" w:hanging="11"/>
        <w:jc w:val="left"/>
        <w:rPr>
          <w:rFonts w:ascii="Arial" w:hAnsi="Arial" w:eastAsia="Arial" w:cs="Arial"/>
          <w:b w:val="1"/>
          <w:bCs w:val="1"/>
          <w:noProof w:val="0"/>
          <w:color w:val="000000" w:themeColor="text1" w:themeTint="FF" w:themeShade="FF"/>
          <w:sz w:val="24"/>
          <w:szCs w:val="24"/>
          <w:lang w:val="es-ES"/>
        </w:rPr>
      </w:pPr>
      <w:r w:rsidRPr="7C1B9B60" w:rsidR="06C67073">
        <w:rPr>
          <w:rFonts w:ascii="Arial" w:hAnsi="Arial" w:eastAsia="Arial" w:cs="Arial"/>
          <w:b w:val="1"/>
          <w:bCs w:val="1"/>
          <w:noProof w:val="0"/>
          <w:color w:val="000000" w:themeColor="text1" w:themeTint="FF" w:themeShade="FF"/>
          <w:sz w:val="24"/>
          <w:szCs w:val="24"/>
          <w:lang w:val="es-ES"/>
        </w:rPr>
        <w:t xml:space="preserve"> 5- ¿Cuánto tiempo gasta en hacer los balances a fines de semana?</w:t>
      </w:r>
    </w:p>
    <w:p w:rsidR="06C67073" w:rsidP="7C1B9B60" w:rsidRDefault="06C67073" w14:paraId="22C6952D" w14:textId="52F01A95">
      <w:pPr>
        <w:spacing w:before="240" w:beforeAutospacing="off" w:after="249" w:afterAutospacing="off" w:line="269" w:lineRule="auto"/>
        <w:ind w:left="720" w:right="0"/>
        <w:jc w:val="left"/>
        <w:rPr>
          <w:rFonts w:ascii="Arial" w:hAnsi="Arial" w:eastAsia="Arial" w:cs="Arial"/>
          <w:b w:val="1"/>
          <w:bCs w:val="1"/>
          <w:noProof w:val="0"/>
          <w:color w:val="000000" w:themeColor="text1" w:themeTint="FF" w:themeShade="FF"/>
          <w:sz w:val="24"/>
          <w:szCs w:val="24"/>
          <w:lang w:val="es-ES"/>
        </w:rPr>
      </w:pPr>
      <w:r w:rsidRPr="7C1B9B60" w:rsidR="06C67073">
        <w:rPr>
          <w:rFonts w:ascii="Arial" w:hAnsi="Arial" w:eastAsia="Arial" w:cs="Arial"/>
          <w:noProof w:val="0"/>
          <w:color w:val="000000" w:themeColor="text1" w:themeTint="FF" w:themeShade="FF"/>
          <w:sz w:val="24"/>
          <w:szCs w:val="24"/>
          <w:lang w:val="es-ES"/>
        </w:rPr>
        <w:t xml:space="preserve">demasiado tiempo diría al punto q me canso de revisar una y otra vez los libros de cuentas diarios para evitar errores y a veces me </w:t>
      </w:r>
      <w:r w:rsidRPr="7C1B9B60" w:rsidR="06C67073">
        <w:rPr>
          <w:rFonts w:ascii="Arial" w:hAnsi="Arial" w:eastAsia="Arial" w:cs="Arial"/>
          <w:noProof w:val="0"/>
          <w:color w:val="000000" w:themeColor="text1" w:themeTint="FF" w:themeShade="FF"/>
          <w:sz w:val="24"/>
          <w:szCs w:val="24"/>
          <w:lang w:val="es-ES"/>
        </w:rPr>
        <w:t>a</w:t>
      </w:r>
      <w:r w:rsidRPr="7C1B9B60" w:rsidR="06C67073">
        <w:rPr>
          <w:rFonts w:ascii="Arial" w:hAnsi="Arial" w:eastAsia="Arial" w:cs="Arial"/>
          <w:noProof w:val="0"/>
          <w:color w:val="000000" w:themeColor="text1" w:themeTint="FF" w:themeShade="FF"/>
          <w:sz w:val="24"/>
          <w:szCs w:val="24"/>
          <w:lang w:val="es-ES"/>
        </w:rPr>
        <w:t xml:space="preserve"> pasado q me falta dinero por las cuentas erradas de días anteriores </w:t>
      </w:r>
    </w:p>
    <w:p w:rsidR="06C67073" w:rsidP="7C1B9B60" w:rsidRDefault="06C67073" w14:paraId="0289350A" w14:textId="72C0B68F">
      <w:pPr>
        <w:pStyle w:val="ListParagraph"/>
        <w:numPr>
          <w:ilvl w:val="0"/>
          <w:numId w:val="15"/>
        </w:numPr>
        <w:spacing w:before="240" w:beforeAutospacing="off" w:after="249" w:afterAutospacing="off" w:line="269" w:lineRule="auto"/>
        <w:ind w:right="0"/>
        <w:jc w:val="left"/>
        <w:rPr>
          <w:rFonts w:ascii="Arial" w:hAnsi="Arial" w:eastAsia="Arial" w:cs="Arial"/>
          <w:b w:val="1"/>
          <w:bCs w:val="1"/>
          <w:noProof w:val="0"/>
          <w:color w:val="000000" w:themeColor="text1" w:themeTint="FF" w:themeShade="FF"/>
          <w:sz w:val="24"/>
          <w:szCs w:val="24"/>
          <w:lang w:val="es-ES"/>
        </w:rPr>
      </w:pPr>
      <w:r w:rsidRPr="7C1B9B60" w:rsidR="06C67073">
        <w:rPr>
          <w:rFonts w:ascii="Arial" w:hAnsi="Arial" w:eastAsia="Arial" w:cs="Arial"/>
          <w:b w:val="1"/>
          <w:bCs w:val="1"/>
          <w:noProof w:val="0"/>
          <w:color w:val="000000" w:themeColor="text1" w:themeTint="FF" w:themeShade="FF"/>
          <w:sz w:val="24"/>
          <w:szCs w:val="24"/>
          <w:lang w:val="es-ES"/>
        </w:rPr>
        <w:t>¿Cómo tiene el control de los precios de los productos?</w:t>
      </w:r>
    </w:p>
    <w:p w:rsidR="06C67073" w:rsidP="7C1B9B60" w:rsidRDefault="06C67073" w14:paraId="49C8CC9B" w14:textId="4BA074A3">
      <w:pPr>
        <w:spacing w:before="240" w:beforeAutospacing="off" w:after="249" w:afterAutospacing="off" w:line="269" w:lineRule="auto"/>
        <w:ind w:left="720" w:right="0"/>
        <w:jc w:val="left"/>
      </w:pPr>
      <w:r w:rsidRPr="7C1B9B60" w:rsidR="06C67073">
        <w:rPr>
          <w:rFonts w:ascii="Arial" w:hAnsi="Arial" w:eastAsia="Arial" w:cs="Arial"/>
          <w:noProof w:val="0"/>
          <w:color w:val="000000" w:themeColor="text1" w:themeTint="FF" w:themeShade="FF"/>
          <w:sz w:val="24"/>
          <w:szCs w:val="24"/>
          <w:lang w:val="es-ES"/>
        </w:rPr>
        <w:t>Los pongo en los estantes y los empleados tienen que levantarse y observarlos, pero para los cambios y ajustes de precio tengo q cambiar uno por uno manualmente</w:t>
      </w:r>
    </w:p>
    <w:p w:rsidR="7C1B9B60" w:rsidP="7C1B9B60" w:rsidRDefault="7C1B9B60" w14:paraId="45E6380D" w14:textId="2BE3B8E9">
      <w:pPr>
        <w:spacing w:before="240" w:beforeAutospacing="off" w:after="249" w:afterAutospacing="off" w:line="269" w:lineRule="auto"/>
        <w:ind w:left="708" w:right="0" w:hanging="0"/>
        <w:jc w:val="left"/>
      </w:pPr>
    </w:p>
    <w:p w:rsidR="7C1B9B60" w:rsidP="7C1B9B60" w:rsidRDefault="7C1B9B60" w14:paraId="408195C3" w14:textId="24528A3F">
      <w:pPr>
        <w:pStyle w:val="Heading1"/>
        <w:jc w:val="center"/>
        <w:rPr>
          <w:rFonts w:ascii="Arial" w:hAnsi="Arial" w:eastAsia="Arial" w:cs="Arial" w:asciiTheme="minorAscii" w:hAnsiTheme="minorAscii" w:eastAsiaTheme="minorAscii" w:cstheme="minorAscii"/>
          <w:b w:val="1"/>
          <w:bCs w:val="1"/>
          <w:color w:val="auto"/>
          <w:sz w:val="24"/>
          <w:szCs w:val="24"/>
        </w:rPr>
      </w:pPr>
      <w:bookmarkStart w:name="_Toc1703139515" w:id="1948032548"/>
      <w:r w:rsidRPr="7C1B9B60" w:rsidR="7C1B9B60">
        <w:rPr>
          <w:rFonts w:ascii="Arial" w:hAnsi="Arial" w:eastAsia="Arial" w:cs="Arial" w:asciiTheme="minorAscii" w:hAnsiTheme="minorAscii" w:eastAsiaTheme="minorAscii" w:cstheme="minorAscii"/>
          <w:b w:val="1"/>
          <w:bCs w:val="1"/>
          <w:color w:val="auto"/>
          <w:sz w:val="24"/>
          <w:szCs w:val="24"/>
        </w:rPr>
        <w:t xml:space="preserve">7. </w:t>
      </w:r>
      <w:r w:rsidRPr="7C1B9B60" w:rsidR="48708453">
        <w:rPr>
          <w:rFonts w:ascii="Arial" w:hAnsi="Arial" w:eastAsia="Arial" w:cs="Arial" w:asciiTheme="minorAscii" w:hAnsiTheme="minorAscii" w:eastAsiaTheme="minorAscii" w:cstheme="minorAscii"/>
          <w:b w:val="1"/>
          <w:bCs w:val="1"/>
          <w:color w:val="auto"/>
          <w:sz w:val="24"/>
          <w:szCs w:val="24"/>
        </w:rPr>
        <w:t xml:space="preserve">Enlace al repositorio de </w:t>
      </w:r>
      <w:r w:rsidRPr="7C1B9B60" w:rsidR="48708453">
        <w:rPr>
          <w:rFonts w:ascii="Arial" w:hAnsi="Arial" w:eastAsia="Arial" w:cs="Arial" w:asciiTheme="minorAscii" w:hAnsiTheme="minorAscii" w:eastAsiaTheme="minorAscii" w:cstheme="minorAscii"/>
          <w:b w:val="1"/>
          <w:bCs w:val="1"/>
          <w:color w:val="auto"/>
          <w:sz w:val="24"/>
          <w:szCs w:val="24"/>
        </w:rPr>
        <w:t>github</w:t>
      </w:r>
      <w:bookmarkEnd w:id="1948032548"/>
    </w:p>
    <w:p w:rsidR="48708453" w:rsidP="7C1B9B60" w:rsidRDefault="48708453" w14:paraId="55C64E34" w14:textId="56C8ACE6">
      <w:pPr>
        <w:spacing w:before="240" w:beforeAutospacing="off" w:after="249" w:afterAutospacing="off" w:line="269" w:lineRule="auto"/>
        <w:ind w:left="720" w:right="0" w:hanging="11"/>
        <w:jc w:val="left"/>
      </w:pPr>
      <w:hyperlink r:id="R0c005354d19b44c2">
        <w:r w:rsidRPr="7C1B9B60" w:rsidR="48708453">
          <w:rPr>
            <w:rStyle w:val="Hyperlink"/>
          </w:rPr>
          <w:t>Enlace</w:t>
        </w:r>
      </w:hyperlink>
    </w:p>
    <w:p w:rsidR="48708453" w:rsidP="7C1B9B60" w:rsidRDefault="48708453" w14:paraId="3DD9593F" w14:textId="757495CC">
      <w:pPr>
        <w:spacing w:before="240" w:beforeAutospacing="off" w:after="249" w:afterAutospacing="off" w:line="269" w:lineRule="auto"/>
        <w:ind w:left="720" w:right="0" w:hanging="11"/>
        <w:jc w:val="left"/>
      </w:pPr>
      <w:r w:rsidR="48708453">
        <w:rPr/>
        <w:t>https://github.com/David210-web/Sistema-POS-Punto-de-Venta-Inventario-Facturacion-Interna.git</w:t>
      </w:r>
    </w:p>
    <w:p w:rsidR="7C1B9B60" w:rsidP="7C1B9B60" w:rsidRDefault="7C1B9B60" w14:paraId="363D12EC" w14:textId="2A602A92">
      <w:pPr>
        <w:pStyle w:val="Normal"/>
        <w:spacing w:before="240" w:beforeAutospacing="off" w:after="240" w:afterAutospacing="off"/>
        <w:ind w:left="708"/>
        <w:jc w:val="both"/>
        <w:rPr>
          <w:rFonts w:ascii="Arial" w:hAnsi="Arial" w:eastAsia="Arial" w:cs="Arial"/>
          <w:noProof w:val="0"/>
          <w:sz w:val="24"/>
          <w:szCs w:val="24"/>
          <w:lang w:val="es-ES"/>
        </w:rPr>
      </w:pPr>
    </w:p>
    <w:p w:rsidR="4149FD97" w:rsidP="4149FD97" w:rsidRDefault="4149FD97" w14:paraId="0ADDF2AA" w14:textId="77012593">
      <w:pPr>
        <w:pStyle w:val="Normal"/>
        <w:ind w:left="0"/>
        <w:jc w:val="both"/>
        <w:rPr>
          <w:rFonts w:ascii="Arial" w:hAnsi="Arial" w:eastAsia="Arial" w:cs="Arial"/>
          <w:b w:val="0"/>
          <w:bCs w:val="0"/>
          <w:noProof w:val="0"/>
          <w:sz w:val="24"/>
          <w:szCs w:val="24"/>
          <w:lang w:val="es-ES"/>
        </w:rPr>
      </w:pPr>
    </w:p>
    <w:p w:rsidR="613A1F4E" w:rsidRDefault="613A1F4E" w14:paraId="1AC20A08" w14:textId="067B5857">
      <w:r>
        <w:br w:type="page"/>
      </w:r>
    </w:p>
    <w:p w:rsidR="613A1F4E" w:rsidP="613A1F4E" w:rsidRDefault="613A1F4E" w14:paraId="72DC9546" w14:textId="6AF40628">
      <w:pPr>
        <w:pStyle w:val="Normal"/>
        <w:ind w:left="0"/>
        <w:jc w:val="both"/>
        <w:rPr>
          <w:rFonts w:ascii="Arial" w:hAnsi="Arial" w:eastAsia="Arial" w:cs="Arial"/>
          <w:b w:val="1"/>
          <w:bCs w:val="1"/>
          <w:noProof w:val="0"/>
          <w:sz w:val="24"/>
          <w:szCs w:val="24"/>
          <w:lang w:val="es-ES"/>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xokLsADdR8VoBa" int2:id="P7YoGT2a">
      <int2:state int2:type="spell" int2:value="Rejected"/>
    </int2:textHash>
    <int2:textHash int2:hashCode="d4ZX/6k2XVJ7ib" int2:id="7PrHiZMx">
      <int2:state int2:type="spell" int2:value="Rejected"/>
    </int2:textHash>
  </int2:observations>
  <int2:intelligenceSettings/>
</int2:intelligence>
</file>

<file path=word/numbering.xml><?xml version="1.0" encoding="utf-8"?>
<w:numbering xmlns:w="http://schemas.openxmlformats.org/wordprocessingml/2006/main">
  <w:abstractNum xmlns:w="http://schemas.openxmlformats.org/wordprocessingml/2006/main" w:abstractNumId="18">
    <w:nsid w:val="76837328"/>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
    <w:nsid w:val="1cf0fbfe"/>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
    <w:nsid w:val="285be56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
    <w:nsid w:val="49d75cd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
    <w:nsid w:val="4cc486e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4c10df24"/>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2">
    <w:nsid w:val="6a2d5b1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5bea53d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1553482e"/>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Symbol" w:hAnsi="Symbol"/>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9">
    <w:nsid w:val="15a97e0f"/>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Symbol" w:hAnsi="Symbol"/>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8">
    <w:nsid w:val="217a0250"/>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Symbol" w:hAnsi="Symbol"/>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7">
    <w:nsid w:val="71addd43"/>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Symbol" w:hAnsi="Symbol"/>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6">
    <w:nsid w:val="56862955"/>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Symbol" w:hAnsi="Symbol"/>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5">
    <w:nsid w:val="8686a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451612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7d1263e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7e9ccd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5d735b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8BB500B"/>
    <w:rsid w:val="01189000"/>
    <w:rsid w:val="01EC1B5D"/>
    <w:rsid w:val="01F6E3C9"/>
    <w:rsid w:val="05D29260"/>
    <w:rsid w:val="06C67073"/>
    <w:rsid w:val="08E78DD5"/>
    <w:rsid w:val="09619009"/>
    <w:rsid w:val="0A71C166"/>
    <w:rsid w:val="0ED1FD46"/>
    <w:rsid w:val="10BCF1C9"/>
    <w:rsid w:val="111CEEAE"/>
    <w:rsid w:val="1159205B"/>
    <w:rsid w:val="118B904E"/>
    <w:rsid w:val="13FA78AD"/>
    <w:rsid w:val="1570778B"/>
    <w:rsid w:val="160394DC"/>
    <w:rsid w:val="16A2D383"/>
    <w:rsid w:val="177C5808"/>
    <w:rsid w:val="185E8015"/>
    <w:rsid w:val="185E8015"/>
    <w:rsid w:val="18B89B53"/>
    <w:rsid w:val="18E5E890"/>
    <w:rsid w:val="19820C49"/>
    <w:rsid w:val="1AE8C0E6"/>
    <w:rsid w:val="1AE8C0E6"/>
    <w:rsid w:val="1B3D5701"/>
    <w:rsid w:val="1BF6E7D9"/>
    <w:rsid w:val="1C216C60"/>
    <w:rsid w:val="1C857738"/>
    <w:rsid w:val="1CEEC93E"/>
    <w:rsid w:val="1DFB8678"/>
    <w:rsid w:val="201D5AD5"/>
    <w:rsid w:val="20B29F4C"/>
    <w:rsid w:val="21D95C1C"/>
    <w:rsid w:val="2318E35A"/>
    <w:rsid w:val="2349ED31"/>
    <w:rsid w:val="2435B158"/>
    <w:rsid w:val="24418DEE"/>
    <w:rsid w:val="25F33789"/>
    <w:rsid w:val="26CB8B75"/>
    <w:rsid w:val="28BB500B"/>
    <w:rsid w:val="29AEA303"/>
    <w:rsid w:val="29F87C86"/>
    <w:rsid w:val="2CCCACB2"/>
    <w:rsid w:val="2D832DD3"/>
    <w:rsid w:val="2E2D9BBD"/>
    <w:rsid w:val="2E2D9BBD"/>
    <w:rsid w:val="2EC3D715"/>
    <w:rsid w:val="2F236461"/>
    <w:rsid w:val="318646E2"/>
    <w:rsid w:val="32B16173"/>
    <w:rsid w:val="34738005"/>
    <w:rsid w:val="3505C15C"/>
    <w:rsid w:val="35B2E685"/>
    <w:rsid w:val="36A8E0BA"/>
    <w:rsid w:val="3752EF0B"/>
    <w:rsid w:val="38313F57"/>
    <w:rsid w:val="38313F57"/>
    <w:rsid w:val="3850A5DF"/>
    <w:rsid w:val="3850A5DF"/>
    <w:rsid w:val="38E86C8A"/>
    <w:rsid w:val="39CC1AE1"/>
    <w:rsid w:val="3A9B2C9A"/>
    <w:rsid w:val="3B680939"/>
    <w:rsid w:val="3D0D6D7D"/>
    <w:rsid w:val="3E263BF4"/>
    <w:rsid w:val="3FCB5E53"/>
    <w:rsid w:val="412931A0"/>
    <w:rsid w:val="4149FD97"/>
    <w:rsid w:val="45A81C55"/>
    <w:rsid w:val="461B662C"/>
    <w:rsid w:val="461B662C"/>
    <w:rsid w:val="48708453"/>
    <w:rsid w:val="487FB094"/>
    <w:rsid w:val="48B98782"/>
    <w:rsid w:val="48F621DF"/>
    <w:rsid w:val="493E7311"/>
    <w:rsid w:val="4AB5D5C9"/>
    <w:rsid w:val="4B4E2EAB"/>
    <w:rsid w:val="4C52C808"/>
    <w:rsid w:val="4CEAF651"/>
    <w:rsid w:val="4CF111CF"/>
    <w:rsid w:val="4DCD48FE"/>
    <w:rsid w:val="4DFEA122"/>
    <w:rsid w:val="4F1BA715"/>
    <w:rsid w:val="4F1BA715"/>
    <w:rsid w:val="4F29C36B"/>
    <w:rsid w:val="5079A976"/>
    <w:rsid w:val="50CA4965"/>
    <w:rsid w:val="51A1F929"/>
    <w:rsid w:val="51A87396"/>
    <w:rsid w:val="52FA2C75"/>
    <w:rsid w:val="53347C61"/>
    <w:rsid w:val="53735B04"/>
    <w:rsid w:val="547A5E1E"/>
    <w:rsid w:val="547A5E1E"/>
    <w:rsid w:val="54BD1036"/>
    <w:rsid w:val="572ED366"/>
    <w:rsid w:val="59365ABD"/>
    <w:rsid w:val="59CC7D8E"/>
    <w:rsid w:val="5BB09D9A"/>
    <w:rsid w:val="5CA7FE91"/>
    <w:rsid w:val="5FB924E9"/>
    <w:rsid w:val="604BE95F"/>
    <w:rsid w:val="613A1F4E"/>
    <w:rsid w:val="6222DC97"/>
    <w:rsid w:val="624FE48D"/>
    <w:rsid w:val="62DAEE2D"/>
    <w:rsid w:val="62E13359"/>
    <w:rsid w:val="636932F3"/>
    <w:rsid w:val="63A6C1E2"/>
    <w:rsid w:val="64BFF77D"/>
    <w:rsid w:val="64BFF77D"/>
    <w:rsid w:val="66F865A4"/>
    <w:rsid w:val="687B0E08"/>
    <w:rsid w:val="691053A3"/>
    <w:rsid w:val="6925C7B1"/>
    <w:rsid w:val="69AA7E9F"/>
    <w:rsid w:val="6A237F80"/>
    <w:rsid w:val="6ADF22A3"/>
    <w:rsid w:val="6B521083"/>
    <w:rsid w:val="6C15825E"/>
    <w:rsid w:val="6D074421"/>
    <w:rsid w:val="6D60432A"/>
    <w:rsid w:val="6DEC7A1F"/>
    <w:rsid w:val="6DEE2A86"/>
    <w:rsid w:val="6E1F9D1D"/>
    <w:rsid w:val="6EEB1E92"/>
    <w:rsid w:val="6FE97DBA"/>
    <w:rsid w:val="70889CD0"/>
    <w:rsid w:val="711BD7C5"/>
    <w:rsid w:val="72785547"/>
    <w:rsid w:val="731B4213"/>
    <w:rsid w:val="74ED0D77"/>
    <w:rsid w:val="7543CA6C"/>
    <w:rsid w:val="76D70629"/>
    <w:rsid w:val="772AC4AF"/>
    <w:rsid w:val="7757B19B"/>
    <w:rsid w:val="77B1192B"/>
    <w:rsid w:val="7804BD5B"/>
    <w:rsid w:val="79487E47"/>
    <w:rsid w:val="79CA86A4"/>
    <w:rsid w:val="7AA852A7"/>
    <w:rsid w:val="7C1B9B60"/>
    <w:rsid w:val="7D519302"/>
    <w:rsid w:val="7E258A97"/>
    <w:rsid w:val="7E258A97"/>
    <w:rsid w:val="7E659E9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B500B"/>
  <w15:chartTrackingRefBased/>
  <w15:docId w15:val="{9102D51B-40AA-44AE-A8FA-AA815921A23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613A1F4E"/>
    <w:pPr>
      <w:spacing/>
      <w:ind w:left="720"/>
      <w:contextualSpacing/>
    </w:pPr>
  </w:style>
  <w:style w:type="paragraph" w:styleId="Heading1">
    <w:uiPriority w:val="9"/>
    <w:name w:val="heading 1"/>
    <w:basedOn w:val="Normal"/>
    <w:next w:val="Normal"/>
    <w:qFormat/>
    <w:rsid w:val="613A1F4E"/>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613A1F4E"/>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character" w:styleId="Hyperlink">
    <w:uiPriority w:val="99"/>
    <w:name w:val="Hyperlink"/>
    <w:basedOn w:val="DefaultParagraphFont"/>
    <w:unhideWhenUsed/>
    <w:rsid w:val="613A1F4E"/>
    <w:rPr>
      <w:color w:val="467886"/>
      <w:u w:val="single"/>
    </w:rPr>
  </w:style>
  <w:style w:type="paragraph" w:styleId="TOC1">
    <w:uiPriority w:val="39"/>
    <w:name w:val="toc 1"/>
    <w:basedOn w:val="Normal"/>
    <w:next w:val="Normal"/>
    <w:unhideWhenUsed/>
    <w:rsid w:val="613A1F4E"/>
    <w:pPr>
      <w:spacing w:after="100"/>
    </w:pPr>
  </w:style>
  <w:style w:type="paragraph" w:styleId="TOC2">
    <w:uiPriority w:val="39"/>
    <w:name w:val="toc 2"/>
    <w:basedOn w:val="Normal"/>
    <w:next w:val="Normal"/>
    <w:unhideWhenUsed/>
    <w:rsid w:val="613A1F4E"/>
    <w:pPr>
      <w:spacing w:after="100"/>
      <w:ind w:left="220"/>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2084619096" /><Relationship Type="http://schemas.microsoft.com/office/2020/10/relationships/intelligence" Target="intelligence2.xml" Id="R60822d5b5f8e4ee6" /><Relationship Type="http://schemas.openxmlformats.org/officeDocument/2006/relationships/numbering" Target="numbering.xml" Id="R8c6ee2a6a7ee4daa" /><Relationship Type="http://schemas.openxmlformats.org/officeDocument/2006/relationships/hyperlink" Target="https://github.com/David210-web/Sistema-POS-Punto-de-Venta-Inventario-Facturacion-Interna.git" TargetMode="External" Id="R0c005354d19b44c2"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2026-02-15T01:56:43.7464937Z</dcterms:created>
  <dcterms:modified xsi:type="dcterms:W3CDTF">2026-02-15T20:46:28.1717599Z</dcterms:modified>
  <dc:creator>CASTILLO GARCIA DAVID RIGOBERTO</dc:creator>
  <lastModifiedBy>CASTILLO GARCIA DAVID RIGOBERTO</lastModifiedBy>
</coreProperties>
</file>