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252C8" w14:textId="77777777" w:rsidR="001A4CCE" w:rsidRDefault="001A4CCE" w:rsidP="001A4CCE">
      <w:pPr>
        <w:jc w:val="center"/>
        <w:rPr>
          <w:rFonts w:ascii="Times New Roman" w:hAnsi="Times New Roman" w:cs="Times New Roman"/>
          <w:sz w:val="24"/>
          <w:szCs w:val="24"/>
        </w:rPr>
      </w:pPr>
      <w:r>
        <w:rPr>
          <w:rFonts w:ascii="Times New Roman" w:hAnsi="Times New Roman" w:cs="Times New Roman"/>
          <w:sz w:val="24"/>
          <w:szCs w:val="24"/>
        </w:rPr>
        <w:t>Государственное автономное профессиональное образовательное учреждение</w:t>
      </w:r>
    </w:p>
    <w:p w14:paraId="466EAAF5" w14:textId="77777777" w:rsidR="001A4CCE" w:rsidRDefault="001A4CCE" w:rsidP="001A4CCE">
      <w:pPr>
        <w:jc w:val="center"/>
        <w:rPr>
          <w:rFonts w:ascii="Times New Roman" w:hAnsi="Times New Roman" w:cs="Times New Roman"/>
          <w:sz w:val="24"/>
          <w:szCs w:val="24"/>
        </w:rPr>
      </w:pPr>
      <w:r>
        <w:rPr>
          <w:rFonts w:ascii="Times New Roman" w:hAnsi="Times New Roman" w:cs="Times New Roman"/>
          <w:sz w:val="24"/>
          <w:szCs w:val="24"/>
        </w:rPr>
        <w:t xml:space="preserve">«Казанский нефтехимический колледж им. </w:t>
      </w:r>
      <w:proofErr w:type="spellStart"/>
      <w:r>
        <w:rPr>
          <w:rFonts w:ascii="Times New Roman" w:hAnsi="Times New Roman" w:cs="Times New Roman"/>
          <w:sz w:val="24"/>
          <w:szCs w:val="24"/>
        </w:rPr>
        <w:t>В.Лушникова</w:t>
      </w:r>
      <w:proofErr w:type="spellEnd"/>
      <w:r>
        <w:rPr>
          <w:rFonts w:ascii="Times New Roman" w:hAnsi="Times New Roman" w:cs="Times New Roman"/>
          <w:sz w:val="24"/>
          <w:szCs w:val="24"/>
        </w:rPr>
        <w:t>»</w:t>
      </w:r>
    </w:p>
    <w:p w14:paraId="1EA14CDA" w14:textId="77777777" w:rsidR="001A4CCE" w:rsidRDefault="001A4CCE" w:rsidP="001A4CCE">
      <w:pPr>
        <w:jc w:val="center"/>
        <w:rPr>
          <w:rFonts w:ascii="Times New Roman" w:hAnsi="Times New Roman" w:cs="Times New Roman"/>
          <w:b/>
          <w:sz w:val="28"/>
          <w:szCs w:val="28"/>
        </w:rPr>
      </w:pPr>
    </w:p>
    <w:p w14:paraId="2D0E047D" w14:textId="77777777" w:rsidR="001A4CCE" w:rsidRDefault="001A4CCE" w:rsidP="001A4CCE">
      <w:pPr>
        <w:jc w:val="center"/>
        <w:rPr>
          <w:rFonts w:ascii="Times New Roman" w:hAnsi="Times New Roman" w:cs="Times New Roman"/>
          <w:b/>
          <w:sz w:val="28"/>
          <w:szCs w:val="28"/>
        </w:rPr>
      </w:pPr>
    </w:p>
    <w:p w14:paraId="0DCEF938" w14:textId="77777777" w:rsidR="001A4CCE" w:rsidRDefault="001A4CCE" w:rsidP="001A4CCE">
      <w:pPr>
        <w:rPr>
          <w:rFonts w:ascii="Times New Roman" w:hAnsi="Times New Roman" w:cs="Times New Roman"/>
          <w:sz w:val="28"/>
          <w:szCs w:val="28"/>
        </w:rPr>
      </w:pPr>
      <w:r>
        <w:rPr>
          <w:rFonts w:ascii="Times New Roman" w:hAnsi="Times New Roman" w:cs="Times New Roman"/>
          <w:b/>
          <w:sz w:val="28"/>
          <w:szCs w:val="28"/>
        </w:rPr>
        <w:t xml:space="preserve">Специальность: </w:t>
      </w:r>
      <w:r>
        <w:rPr>
          <w:rFonts w:ascii="Times New Roman" w:hAnsi="Times New Roman" w:cs="Times New Roman"/>
          <w:sz w:val="28"/>
          <w:szCs w:val="28"/>
        </w:rPr>
        <w:t>15.02.07 Автоматизация технологических процессов и производств</w:t>
      </w:r>
    </w:p>
    <w:p w14:paraId="583B8999" w14:textId="49D0D801" w:rsidR="001A4CCE" w:rsidRDefault="001A4CCE" w:rsidP="001A4CCE">
      <w:pPr>
        <w:rPr>
          <w:rFonts w:ascii="Times New Roman" w:hAnsi="Times New Roman" w:cs="Times New Roman"/>
          <w:sz w:val="28"/>
          <w:szCs w:val="28"/>
        </w:rPr>
      </w:pPr>
      <w:r>
        <w:rPr>
          <w:rFonts w:ascii="Times New Roman" w:hAnsi="Times New Roman" w:cs="Times New Roman"/>
          <w:b/>
          <w:sz w:val="28"/>
          <w:szCs w:val="28"/>
        </w:rPr>
        <w:t>Шифрование:</w:t>
      </w:r>
      <w:r>
        <w:rPr>
          <w:rFonts w:ascii="Times New Roman" w:hAnsi="Times New Roman" w:cs="Times New Roman"/>
          <w:sz w:val="28"/>
          <w:szCs w:val="28"/>
        </w:rPr>
        <w:t xml:space="preserve"> П15.02.07 2903 </w:t>
      </w:r>
      <w:r w:rsidR="00BF0C63">
        <w:rPr>
          <w:rFonts w:ascii="Times New Roman" w:hAnsi="Times New Roman" w:cs="Times New Roman"/>
          <w:sz w:val="28"/>
          <w:szCs w:val="28"/>
        </w:rPr>
        <w:t>13</w:t>
      </w:r>
      <w:r>
        <w:rPr>
          <w:rFonts w:ascii="Times New Roman" w:hAnsi="Times New Roman" w:cs="Times New Roman"/>
          <w:sz w:val="28"/>
          <w:szCs w:val="28"/>
        </w:rPr>
        <w:t xml:space="preserve"> 19</w:t>
      </w:r>
    </w:p>
    <w:p w14:paraId="7F1A8B85" w14:textId="77777777" w:rsidR="001A4CCE" w:rsidRDefault="001A4CCE" w:rsidP="001A4CCE">
      <w:pPr>
        <w:jc w:val="center"/>
        <w:rPr>
          <w:rFonts w:ascii="Times New Roman" w:hAnsi="Times New Roman" w:cs="Times New Roman"/>
          <w:b/>
          <w:sz w:val="28"/>
          <w:szCs w:val="28"/>
        </w:rPr>
      </w:pPr>
    </w:p>
    <w:p w14:paraId="38675E75" w14:textId="77777777" w:rsidR="001A4CCE" w:rsidRDefault="001A4CCE" w:rsidP="001A4CCE">
      <w:pPr>
        <w:jc w:val="center"/>
        <w:rPr>
          <w:rFonts w:ascii="Times New Roman" w:hAnsi="Times New Roman" w:cs="Times New Roman"/>
          <w:b/>
          <w:sz w:val="36"/>
          <w:szCs w:val="36"/>
        </w:rPr>
      </w:pPr>
    </w:p>
    <w:p w14:paraId="709F9321" w14:textId="77777777" w:rsidR="001A4CCE" w:rsidRDefault="001A4CCE" w:rsidP="001A4CCE">
      <w:pPr>
        <w:jc w:val="center"/>
        <w:rPr>
          <w:rFonts w:ascii="Times New Roman" w:hAnsi="Times New Roman" w:cs="Times New Roman"/>
          <w:b/>
          <w:sz w:val="36"/>
          <w:szCs w:val="36"/>
        </w:rPr>
      </w:pPr>
      <w:r>
        <w:rPr>
          <w:rFonts w:ascii="Times New Roman" w:hAnsi="Times New Roman" w:cs="Times New Roman"/>
          <w:b/>
          <w:sz w:val="36"/>
          <w:szCs w:val="36"/>
        </w:rPr>
        <w:t>Проект</w:t>
      </w:r>
    </w:p>
    <w:p w14:paraId="34DC5705" w14:textId="77777777" w:rsidR="001A4CCE" w:rsidRDefault="001A4CCE" w:rsidP="001A4CCE">
      <w:pPr>
        <w:jc w:val="center"/>
        <w:rPr>
          <w:rFonts w:ascii="Times New Roman" w:hAnsi="Times New Roman" w:cs="Times New Roman"/>
          <w:b/>
          <w:sz w:val="36"/>
          <w:szCs w:val="36"/>
        </w:rPr>
      </w:pPr>
      <w:r>
        <w:rPr>
          <w:rFonts w:ascii="Times New Roman" w:hAnsi="Times New Roman" w:cs="Times New Roman"/>
          <w:b/>
          <w:sz w:val="36"/>
          <w:szCs w:val="36"/>
        </w:rPr>
        <w:t>По учебной практике</w:t>
      </w:r>
    </w:p>
    <w:p w14:paraId="04032260" w14:textId="77777777" w:rsidR="001A4CCE" w:rsidRDefault="001A4CCE" w:rsidP="001A4CCE">
      <w:pPr>
        <w:rPr>
          <w:rFonts w:ascii="Times New Roman" w:hAnsi="Times New Roman" w:cs="Times New Roman"/>
          <w:bCs/>
          <w:sz w:val="28"/>
          <w:szCs w:val="28"/>
        </w:rPr>
      </w:pPr>
    </w:p>
    <w:p w14:paraId="074A8243" w14:textId="77777777" w:rsidR="001A4CCE" w:rsidRDefault="001A4CCE" w:rsidP="001A4CCE">
      <w:pPr>
        <w:rPr>
          <w:rFonts w:ascii="Times New Roman" w:hAnsi="Times New Roman" w:cs="Times New Roman"/>
          <w:bCs/>
          <w:sz w:val="28"/>
          <w:szCs w:val="28"/>
        </w:rPr>
      </w:pPr>
      <w:r>
        <w:rPr>
          <w:rFonts w:ascii="Times New Roman" w:hAnsi="Times New Roman" w:cs="Times New Roman"/>
          <w:b/>
          <w:sz w:val="28"/>
          <w:szCs w:val="28"/>
        </w:rPr>
        <w:t>Тема проекта:</w:t>
      </w:r>
      <w:r>
        <w:rPr>
          <w:rFonts w:ascii="Times New Roman" w:hAnsi="Times New Roman" w:cs="Times New Roman"/>
          <w:bCs/>
          <w:sz w:val="28"/>
          <w:szCs w:val="28"/>
        </w:rPr>
        <w:t xml:space="preserve"> Автоматическое регулирование печи </w:t>
      </w:r>
      <w:proofErr w:type="spellStart"/>
      <w:r>
        <w:rPr>
          <w:rFonts w:ascii="Times New Roman" w:hAnsi="Times New Roman" w:cs="Times New Roman"/>
          <w:bCs/>
          <w:sz w:val="28"/>
          <w:szCs w:val="28"/>
        </w:rPr>
        <w:t>перолиза</w:t>
      </w:r>
      <w:proofErr w:type="spellEnd"/>
    </w:p>
    <w:p w14:paraId="5073FF75" w14:textId="77777777" w:rsidR="001A4CCE" w:rsidRDefault="001A4CCE" w:rsidP="001A4CCE">
      <w:pPr>
        <w:rPr>
          <w:rFonts w:ascii="Times New Roman" w:hAnsi="Times New Roman" w:cs="Times New Roman"/>
          <w:b/>
          <w:sz w:val="28"/>
          <w:szCs w:val="28"/>
        </w:rPr>
      </w:pPr>
    </w:p>
    <w:p w14:paraId="0D1C1169" w14:textId="77777777" w:rsidR="001A4CCE" w:rsidRDefault="001A4CCE" w:rsidP="001A4CCE">
      <w:pPr>
        <w:rPr>
          <w:rFonts w:ascii="Times New Roman" w:hAnsi="Times New Roman" w:cs="Times New Roman"/>
          <w:bCs/>
          <w:sz w:val="28"/>
          <w:szCs w:val="28"/>
        </w:rPr>
      </w:pPr>
      <w:r>
        <w:rPr>
          <w:rFonts w:ascii="Times New Roman" w:hAnsi="Times New Roman" w:cs="Times New Roman"/>
          <w:b/>
          <w:sz w:val="28"/>
          <w:szCs w:val="28"/>
        </w:rPr>
        <w:t>Студент:</w:t>
      </w:r>
      <w:r>
        <w:rPr>
          <w:rFonts w:ascii="Times New Roman" w:hAnsi="Times New Roman" w:cs="Times New Roman"/>
          <w:bCs/>
          <w:sz w:val="28"/>
          <w:szCs w:val="28"/>
        </w:rPr>
        <w:t xml:space="preserve"> Козин А.А. гр.2903</w:t>
      </w:r>
    </w:p>
    <w:p w14:paraId="08D49DD3" w14:textId="77777777" w:rsidR="001A4CCE" w:rsidRDefault="001A4CCE" w:rsidP="001A4CCE">
      <w:pPr>
        <w:rPr>
          <w:rFonts w:ascii="Times New Roman" w:hAnsi="Times New Roman" w:cs="Times New Roman"/>
          <w:bCs/>
          <w:sz w:val="28"/>
          <w:szCs w:val="28"/>
        </w:rPr>
      </w:pPr>
      <w:r>
        <w:rPr>
          <w:rFonts w:ascii="Times New Roman" w:hAnsi="Times New Roman" w:cs="Times New Roman"/>
          <w:b/>
          <w:sz w:val="28"/>
          <w:szCs w:val="28"/>
        </w:rPr>
        <w:t>Руководитель:</w:t>
      </w:r>
      <w:r>
        <w:rPr>
          <w:rFonts w:ascii="Times New Roman" w:hAnsi="Times New Roman" w:cs="Times New Roman"/>
          <w:bCs/>
          <w:sz w:val="28"/>
          <w:szCs w:val="28"/>
        </w:rPr>
        <w:t xml:space="preserve"> Сергеева Г.А., </w:t>
      </w:r>
      <w:proofErr w:type="spellStart"/>
      <w:r>
        <w:rPr>
          <w:rFonts w:ascii="Times New Roman" w:hAnsi="Times New Roman" w:cs="Times New Roman"/>
          <w:bCs/>
          <w:sz w:val="28"/>
          <w:szCs w:val="28"/>
        </w:rPr>
        <w:t>Коткова</w:t>
      </w:r>
      <w:proofErr w:type="spellEnd"/>
      <w:r>
        <w:rPr>
          <w:rFonts w:ascii="Times New Roman" w:hAnsi="Times New Roman" w:cs="Times New Roman"/>
          <w:bCs/>
          <w:sz w:val="28"/>
          <w:szCs w:val="28"/>
        </w:rPr>
        <w:t xml:space="preserve"> Н.А.</w:t>
      </w:r>
    </w:p>
    <w:p w14:paraId="5FB74F5D" w14:textId="77777777" w:rsidR="001A4CCE" w:rsidRDefault="001A4CCE" w:rsidP="001A4CCE">
      <w:pPr>
        <w:jc w:val="center"/>
        <w:rPr>
          <w:rFonts w:ascii="Times New Roman" w:hAnsi="Times New Roman" w:cs="Times New Roman"/>
          <w:bCs/>
          <w:sz w:val="28"/>
          <w:szCs w:val="28"/>
        </w:rPr>
      </w:pPr>
    </w:p>
    <w:p w14:paraId="166C86F8" w14:textId="77777777" w:rsidR="001A4CCE" w:rsidRDefault="001A4CCE" w:rsidP="001A4CCE">
      <w:pPr>
        <w:jc w:val="center"/>
        <w:rPr>
          <w:rFonts w:ascii="Times New Roman" w:hAnsi="Times New Roman" w:cs="Times New Roman"/>
          <w:bCs/>
          <w:sz w:val="28"/>
          <w:szCs w:val="28"/>
        </w:rPr>
      </w:pPr>
    </w:p>
    <w:p w14:paraId="5C8285F3" w14:textId="77777777" w:rsidR="001A4CCE" w:rsidRDefault="001A4CCE" w:rsidP="001A4CCE">
      <w:pPr>
        <w:jc w:val="center"/>
        <w:rPr>
          <w:rFonts w:ascii="Times New Roman" w:hAnsi="Times New Roman" w:cs="Times New Roman"/>
          <w:bCs/>
          <w:sz w:val="28"/>
          <w:szCs w:val="28"/>
        </w:rPr>
      </w:pPr>
    </w:p>
    <w:p w14:paraId="16599B6A" w14:textId="77777777" w:rsidR="001A4CCE" w:rsidRDefault="001A4CCE" w:rsidP="001A4CCE">
      <w:pPr>
        <w:jc w:val="center"/>
        <w:rPr>
          <w:rFonts w:ascii="Times New Roman" w:hAnsi="Times New Roman" w:cs="Times New Roman"/>
          <w:bCs/>
          <w:sz w:val="28"/>
          <w:szCs w:val="28"/>
        </w:rPr>
      </w:pPr>
    </w:p>
    <w:p w14:paraId="06ABE6B6" w14:textId="77777777" w:rsidR="001A4CCE" w:rsidRDefault="001A4CCE" w:rsidP="001A4CCE">
      <w:pPr>
        <w:jc w:val="center"/>
        <w:rPr>
          <w:rFonts w:ascii="Times New Roman" w:hAnsi="Times New Roman" w:cs="Times New Roman"/>
          <w:bCs/>
          <w:sz w:val="28"/>
          <w:szCs w:val="28"/>
        </w:rPr>
      </w:pPr>
    </w:p>
    <w:p w14:paraId="0BBE863F" w14:textId="77777777" w:rsidR="001A4CCE" w:rsidRDefault="001A4CCE" w:rsidP="001A4CCE">
      <w:pPr>
        <w:jc w:val="center"/>
        <w:rPr>
          <w:rFonts w:ascii="Times New Roman" w:hAnsi="Times New Roman" w:cs="Times New Roman"/>
          <w:bCs/>
          <w:sz w:val="28"/>
          <w:szCs w:val="28"/>
        </w:rPr>
      </w:pPr>
    </w:p>
    <w:p w14:paraId="2730E638" w14:textId="77777777" w:rsidR="001A4CCE" w:rsidRDefault="001A4CCE" w:rsidP="001A4CCE">
      <w:pPr>
        <w:jc w:val="center"/>
        <w:rPr>
          <w:rFonts w:ascii="Times New Roman" w:hAnsi="Times New Roman" w:cs="Times New Roman"/>
          <w:bCs/>
          <w:sz w:val="28"/>
          <w:szCs w:val="28"/>
        </w:rPr>
      </w:pPr>
    </w:p>
    <w:p w14:paraId="19FCC930" w14:textId="77777777" w:rsidR="001A4CCE" w:rsidRDefault="001A4CCE" w:rsidP="001A4CCE">
      <w:pPr>
        <w:jc w:val="center"/>
        <w:rPr>
          <w:rFonts w:ascii="Times New Roman" w:hAnsi="Times New Roman" w:cs="Times New Roman"/>
          <w:bCs/>
          <w:sz w:val="24"/>
          <w:szCs w:val="24"/>
        </w:rPr>
      </w:pPr>
    </w:p>
    <w:p w14:paraId="11BEFDEC" w14:textId="77777777" w:rsidR="001A4CCE" w:rsidRDefault="001A4CCE" w:rsidP="001A4CCE">
      <w:pPr>
        <w:jc w:val="center"/>
        <w:rPr>
          <w:rFonts w:ascii="Times New Roman" w:hAnsi="Times New Roman" w:cs="Times New Roman"/>
          <w:bCs/>
          <w:sz w:val="24"/>
          <w:szCs w:val="24"/>
        </w:rPr>
      </w:pPr>
    </w:p>
    <w:p w14:paraId="67200526" w14:textId="77777777" w:rsidR="001A4CCE" w:rsidRDefault="001A4CCE" w:rsidP="001A4CCE">
      <w:pPr>
        <w:jc w:val="center"/>
        <w:rPr>
          <w:rFonts w:ascii="Times New Roman" w:hAnsi="Times New Roman" w:cs="Times New Roman"/>
          <w:bCs/>
          <w:sz w:val="24"/>
          <w:szCs w:val="24"/>
        </w:rPr>
      </w:pPr>
      <w:r>
        <w:rPr>
          <w:rFonts w:ascii="Times New Roman" w:hAnsi="Times New Roman" w:cs="Times New Roman"/>
          <w:bCs/>
          <w:sz w:val="24"/>
          <w:szCs w:val="24"/>
        </w:rPr>
        <w:t>Казань 2022г.</w:t>
      </w:r>
    </w:p>
    <w:p w14:paraId="52726868" w14:textId="4D13BCB7" w:rsidR="001A4CCE" w:rsidRDefault="001A4CCE" w:rsidP="001A4CCE">
      <w:pPr>
        <w:jc w:val="center"/>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p w14:paraId="0A1C4350" w14:textId="4CB35749" w:rsidR="001A4CCE" w:rsidRPr="001A4CCE" w:rsidRDefault="001A4CCE" w:rsidP="001A4CCE">
      <w:pPr>
        <w:rPr>
          <w:rFonts w:ascii="Times New Roman" w:hAnsi="Times New Roman" w:cs="Times New Roman"/>
          <w:color w:val="000000"/>
          <w:sz w:val="28"/>
          <w:szCs w:val="28"/>
          <w:u w:val="single"/>
          <w:shd w:val="clear" w:color="auto" w:fill="FFFFFF"/>
        </w:rPr>
      </w:pPr>
      <w:r>
        <w:rPr>
          <w:rFonts w:ascii="Times New Roman" w:hAnsi="Times New Roman" w:cs="Times New Roman"/>
          <w:color w:val="000000"/>
          <w:sz w:val="28"/>
          <w:szCs w:val="28"/>
          <w:u w:val="single"/>
          <w:shd w:val="clear" w:color="auto" w:fill="FFFFFF"/>
        </w:rPr>
        <w:t>1. Составление схем контроля, сигнализации и регистрации расхода топлива и воздуха</w:t>
      </w:r>
      <w:r w:rsidRPr="001A4CCE">
        <w:rPr>
          <w:rFonts w:ascii="Times New Roman" w:hAnsi="Times New Roman" w:cs="Times New Roman"/>
          <w:color w:val="000000"/>
          <w:sz w:val="28"/>
          <w:szCs w:val="28"/>
          <w:u w:val="single"/>
          <w:shd w:val="clear" w:color="auto" w:fill="FFFFFF"/>
        </w:rPr>
        <w:t>,</w:t>
      </w:r>
      <w:r w:rsidR="00BF0C63">
        <w:rPr>
          <w:rFonts w:ascii="Times New Roman" w:hAnsi="Times New Roman" w:cs="Times New Roman"/>
          <w:color w:val="000000"/>
          <w:sz w:val="28"/>
          <w:szCs w:val="28"/>
          <w:u w:val="single"/>
          <w:shd w:val="clear" w:color="auto" w:fill="FFFFFF"/>
        </w:rPr>
        <w:t xml:space="preserve"> </w:t>
      </w:r>
      <w:r>
        <w:rPr>
          <w:rFonts w:ascii="Times New Roman" w:hAnsi="Times New Roman" w:cs="Times New Roman"/>
          <w:color w:val="000000"/>
          <w:sz w:val="28"/>
          <w:szCs w:val="28"/>
          <w:u w:val="single"/>
          <w:shd w:val="clear" w:color="auto" w:fill="FFFFFF"/>
        </w:rPr>
        <w:t>температуры дымовых газов</w:t>
      </w:r>
    </w:p>
    <w:p w14:paraId="794F0C41" w14:textId="77777777" w:rsidR="001A4CCE" w:rsidRDefault="001A4CCE" w:rsidP="001A4CCE">
      <w:pPr>
        <w:rPr>
          <w:rFonts w:ascii="Times New Roman" w:hAnsi="Times New Roman" w:cs="Times New Roman"/>
          <w:color w:val="000000"/>
          <w:sz w:val="28"/>
          <w:szCs w:val="28"/>
          <w:u w:val="single"/>
          <w:shd w:val="clear" w:color="auto" w:fill="FFFFFF"/>
        </w:rPr>
      </w:pPr>
      <w:r>
        <w:rPr>
          <w:rFonts w:ascii="Times New Roman" w:hAnsi="Times New Roman" w:cs="Times New Roman"/>
          <w:color w:val="000000"/>
          <w:sz w:val="28"/>
          <w:szCs w:val="28"/>
          <w:u w:val="single"/>
          <w:shd w:val="clear" w:color="auto" w:fill="FFFFFF"/>
        </w:rPr>
        <w:t>2. Выбор приборов из справочника</w:t>
      </w:r>
    </w:p>
    <w:p w14:paraId="689622A8" w14:textId="77777777" w:rsidR="001A4CCE" w:rsidRDefault="001A4CCE" w:rsidP="001A4CCE">
      <w:pPr>
        <w:rPr>
          <w:rFonts w:ascii="Times New Roman" w:hAnsi="Times New Roman" w:cs="Times New Roman"/>
          <w:color w:val="000000"/>
          <w:sz w:val="28"/>
          <w:szCs w:val="28"/>
          <w:u w:val="single"/>
          <w:shd w:val="clear" w:color="auto" w:fill="FFFFFF"/>
        </w:rPr>
      </w:pPr>
      <w:r>
        <w:rPr>
          <w:rFonts w:ascii="Times New Roman" w:hAnsi="Times New Roman" w:cs="Times New Roman"/>
          <w:color w:val="000000"/>
          <w:sz w:val="28"/>
          <w:szCs w:val="28"/>
          <w:u w:val="single"/>
          <w:shd w:val="clear" w:color="auto" w:fill="FFFFFF"/>
        </w:rPr>
        <w:t>2.1. По расходу</w:t>
      </w:r>
    </w:p>
    <w:p w14:paraId="62BC6969" w14:textId="77777777" w:rsidR="001A4CCE" w:rsidRDefault="001A4CCE" w:rsidP="001A4CCE">
      <w:pPr>
        <w:rPr>
          <w:rFonts w:ascii="Times New Roman" w:hAnsi="Times New Roman" w:cs="Times New Roman"/>
          <w:color w:val="000000"/>
          <w:sz w:val="28"/>
          <w:szCs w:val="28"/>
          <w:u w:val="single"/>
          <w:shd w:val="clear" w:color="auto" w:fill="FFFFFF"/>
        </w:rPr>
      </w:pPr>
      <w:r>
        <w:rPr>
          <w:rFonts w:ascii="Times New Roman" w:hAnsi="Times New Roman" w:cs="Times New Roman"/>
          <w:color w:val="000000"/>
          <w:sz w:val="28"/>
          <w:szCs w:val="28"/>
          <w:u w:val="single"/>
          <w:shd w:val="clear" w:color="auto" w:fill="FFFFFF"/>
        </w:rPr>
        <w:t>2.2. По температуре</w:t>
      </w:r>
    </w:p>
    <w:p w14:paraId="7124CDF0" w14:textId="77777777" w:rsidR="001A4CCE" w:rsidRDefault="001A4CCE" w:rsidP="001A4CCE">
      <w:pPr>
        <w:rPr>
          <w:rFonts w:ascii="Times New Roman" w:hAnsi="Times New Roman" w:cs="Times New Roman"/>
          <w:color w:val="000000"/>
          <w:sz w:val="28"/>
          <w:szCs w:val="28"/>
          <w:u w:val="single"/>
          <w:shd w:val="clear" w:color="auto" w:fill="FFFFFF"/>
        </w:rPr>
      </w:pPr>
      <w:r>
        <w:rPr>
          <w:rFonts w:ascii="Times New Roman" w:hAnsi="Times New Roman" w:cs="Times New Roman"/>
          <w:color w:val="000000"/>
          <w:sz w:val="28"/>
          <w:szCs w:val="28"/>
          <w:u w:val="single"/>
          <w:shd w:val="clear" w:color="auto" w:fill="FFFFFF"/>
        </w:rPr>
        <w:t>3. Расчёт среднеквадратичной погрешности контроля</w:t>
      </w:r>
    </w:p>
    <w:p w14:paraId="2BFD6680" w14:textId="77777777" w:rsidR="001A4CCE" w:rsidRDefault="001A4CCE" w:rsidP="001A4CCE">
      <w:pPr>
        <w:rPr>
          <w:rFonts w:ascii="Times New Roman" w:hAnsi="Times New Roman" w:cs="Times New Roman"/>
          <w:color w:val="000000"/>
          <w:sz w:val="28"/>
          <w:szCs w:val="28"/>
          <w:u w:val="single"/>
          <w:shd w:val="clear" w:color="auto" w:fill="FFFFFF"/>
        </w:rPr>
      </w:pPr>
      <w:r>
        <w:rPr>
          <w:rFonts w:ascii="Times New Roman" w:hAnsi="Times New Roman" w:cs="Times New Roman"/>
          <w:color w:val="000000"/>
          <w:sz w:val="28"/>
          <w:szCs w:val="28"/>
          <w:u w:val="single"/>
          <w:shd w:val="clear" w:color="auto" w:fill="FFFFFF"/>
        </w:rPr>
        <w:t>4. Определение абсолютной и относительной погрешности на отметках</w:t>
      </w:r>
    </w:p>
    <w:p w14:paraId="33520F26" w14:textId="77777777" w:rsidR="001A4CCE" w:rsidRDefault="001A4CCE" w:rsidP="001A4CCE">
      <w:pPr>
        <w:rPr>
          <w:rFonts w:ascii="Times New Roman" w:hAnsi="Times New Roman" w:cs="Times New Roman"/>
          <w:color w:val="000000"/>
          <w:sz w:val="28"/>
          <w:szCs w:val="28"/>
          <w:u w:val="single"/>
          <w:shd w:val="clear" w:color="auto" w:fill="FFFFFF"/>
        </w:rPr>
      </w:pPr>
      <w:r>
        <w:rPr>
          <w:rFonts w:ascii="Times New Roman" w:hAnsi="Times New Roman" w:cs="Times New Roman"/>
          <w:color w:val="000000"/>
          <w:sz w:val="28"/>
          <w:szCs w:val="28"/>
          <w:u w:val="single"/>
          <w:shd w:val="clear" w:color="auto" w:fill="FFFFFF"/>
        </w:rPr>
        <w:t>4.1. По температуре</w:t>
      </w:r>
    </w:p>
    <w:p w14:paraId="6E1BE5B1" w14:textId="77777777" w:rsidR="001A4CCE" w:rsidRDefault="001A4CCE" w:rsidP="001A4CCE">
      <w:pPr>
        <w:rPr>
          <w:rFonts w:ascii="Times New Roman" w:hAnsi="Times New Roman" w:cs="Times New Roman"/>
          <w:color w:val="000000"/>
          <w:sz w:val="28"/>
          <w:szCs w:val="28"/>
          <w:u w:val="single"/>
          <w:shd w:val="clear" w:color="auto" w:fill="FFFFFF"/>
        </w:rPr>
      </w:pPr>
      <w:r>
        <w:rPr>
          <w:rFonts w:ascii="Times New Roman" w:hAnsi="Times New Roman" w:cs="Times New Roman"/>
          <w:color w:val="000000"/>
          <w:sz w:val="28"/>
          <w:szCs w:val="28"/>
          <w:u w:val="single"/>
          <w:shd w:val="clear" w:color="auto" w:fill="FFFFFF"/>
        </w:rPr>
        <w:t>5. Выбор тип регулятора, исходя из свойств объекта</w:t>
      </w:r>
    </w:p>
    <w:p w14:paraId="3F479CAE" w14:textId="77777777" w:rsidR="001A4CCE" w:rsidRDefault="001A4CCE" w:rsidP="001A4CCE">
      <w:pPr>
        <w:rPr>
          <w:rFonts w:ascii="Times New Roman" w:hAnsi="Times New Roman" w:cs="Times New Roman"/>
          <w:color w:val="000000"/>
          <w:sz w:val="28"/>
          <w:szCs w:val="28"/>
          <w:u w:val="single"/>
          <w:shd w:val="clear" w:color="auto" w:fill="FFFFFF"/>
        </w:rPr>
      </w:pPr>
      <w:r>
        <w:rPr>
          <w:rFonts w:ascii="Times New Roman" w:hAnsi="Times New Roman" w:cs="Times New Roman"/>
          <w:color w:val="000000"/>
          <w:sz w:val="28"/>
          <w:szCs w:val="28"/>
          <w:u w:val="single"/>
          <w:shd w:val="clear" w:color="auto" w:fill="FFFFFF"/>
        </w:rPr>
        <w:t xml:space="preserve">6. </w:t>
      </w:r>
      <w:proofErr w:type="spellStart"/>
      <w:r>
        <w:rPr>
          <w:rFonts w:ascii="Times New Roman" w:hAnsi="Times New Roman" w:cs="Times New Roman"/>
          <w:color w:val="000000"/>
          <w:sz w:val="28"/>
          <w:szCs w:val="28"/>
          <w:u w:val="single"/>
          <w:shd w:val="clear" w:color="auto" w:fill="FFFFFF"/>
        </w:rPr>
        <w:t>Расчëт</w:t>
      </w:r>
      <w:proofErr w:type="spellEnd"/>
      <w:r>
        <w:rPr>
          <w:rFonts w:ascii="Times New Roman" w:hAnsi="Times New Roman" w:cs="Times New Roman"/>
          <w:color w:val="000000"/>
          <w:sz w:val="28"/>
          <w:szCs w:val="28"/>
          <w:u w:val="single"/>
          <w:shd w:val="clear" w:color="auto" w:fill="FFFFFF"/>
        </w:rPr>
        <w:t xml:space="preserve"> параметров настройки регулятора, если переходный процесс апериодический</w:t>
      </w:r>
    </w:p>
    <w:p w14:paraId="39528FE9" w14:textId="77777777" w:rsidR="001A4CCE" w:rsidRDefault="001A4CCE" w:rsidP="001A4CCE">
      <w:pPr>
        <w:rPr>
          <w:rFonts w:ascii="Times New Roman" w:hAnsi="Times New Roman" w:cs="Times New Roman"/>
          <w:color w:val="000000"/>
          <w:sz w:val="28"/>
          <w:szCs w:val="28"/>
          <w:u w:val="single"/>
          <w:shd w:val="clear" w:color="auto" w:fill="FFFFFF"/>
        </w:rPr>
      </w:pPr>
      <w:r>
        <w:rPr>
          <w:rFonts w:ascii="Times New Roman" w:hAnsi="Times New Roman" w:cs="Times New Roman"/>
          <w:color w:val="000000"/>
          <w:sz w:val="28"/>
          <w:szCs w:val="28"/>
          <w:u w:val="single"/>
          <w:shd w:val="clear" w:color="auto" w:fill="FFFFFF"/>
        </w:rPr>
        <w:t>7. Составление спецификации на приборы и средства автоматизации</w:t>
      </w:r>
    </w:p>
    <w:p w14:paraId="2F67A92C" w14:textId="77777777" w:rsidR="001A4CCE" w:rsidRDefault="001A4CCE" w:rsidP="001A4CCE">
      <w:pPr>
        <w:rPr>
          <w:rFonts w:ascii="Times New Roman" w:hAnsi="Times New Roman" w:cs="Times New Roman"/>
          <w:color w:val="000000"/>
          <w:sz w:val="28"/>
          <w:szCs w:val="28"/>
          <w:u w:val="single"/>
          <w:shd w:val="clear" w:color="auto" w:fill="FFFFFF"/>
        </w:rPr>
      </w:pPr>
      <w:r>
        <w:rPr>
          <w:rFonts w:ascii="Times New Roman" w:hAnsi="Times New Roman" w:cs="Times New Roman"/>
          <w:color w:val="000000"/>
          <w:sz w:val="28"/>
          <w:szCs w:val="28"/>
          <w:u w:val="single"/>
          <w:shd w:val="clear" w:color="auto" w:fill="FFFFFF"/>
        </w:rPr>
        <w:t>8. Определение устойчивости системы</w:t>
      </w:r>
    </w:p>
    <w:p w14:paraId="36D1DA6C" w14:textId="77777777" w:rsidR="001A4CCE" w:rsidRDefault="001A4CCE" w:rsidP="001A4CCE">
      <w:pPr>
        <w:rPr>
          <w:rFonts w:ascii="Times New Roman" w:hAnsi="Times New Roman" w:cs="Times New Roman"/>
          <w:color w:val="000000"/>
          <w:sz w:val="28"/>
          <w:szCs w:val="28"/>
          <w:u w:val="single"/>
          <w:shd w:val="clear" w:color="auto" w:fill="FFFFFF"/>
        </w:rPr>
      </w:pPr>
      <w:r>
        <w:rPr>
          <w:rFonts w:ascii="Times New Roman" w:hAnsi="Times New Roman" w:cs="Times New Roman"/>
          <w:color w:val="000000"/>
          <w:sz w:val="28"/>
          <w:szCs w:val="28"/>
          <w:u w:val="single"/>
          <w:shd w:val="clear" w:color="auto" w:fill="FFFFFF"/>
        </w:rPr>
        <w:t>9. Определение показателей качества системы</w:t>
      </w:r>
    </w:p>
    <w:p w14:paraId="2BB5281E" w14:textId="77777777" w:rsidR="001A4CCE" w:rsidRDefault="001A4CCE" w:rsidP="001A4CCE">
      <w:pPr>
        <w:rPr>
          <w:rFonts w:ascii="Times New Roman" w:hAnsi="Times New Roman" w:cs="Times New Roman"/>
          <w:color w:val="000000"/>
          <w:sz w:val="28"/>
          <w:szCs w:val="28"/>
          <w:u w:val="single"/>
          <w:shd w:val="clear" w:color="auto" w:fill="FFFFFF"/>
        </w:rPr>
      </w:pPr>
      <w:r>
        <w:rPr>
          <w:rFonts w:ascii="Times New Roman" w:hAnsi="Times New Roman" w:cs="Times New Roman"/>
          <w:color w:val="000000"/>
          <w:sz w:val="28"/>
          <w:szCs w:val="28"/>
          <w:u w:val="single"/>
          <w:shd w:val="clear" w:color="auto" w:fill="FFFFFF"/>
        </w:rPr>
        <w:t>10. Описание состава и пр</w:t>
      </w:r>
      <w:r w:rsidR="00831F48">
        <w:rPr>
          <w:rFonts w:ascii="Times New Roman" w:hAnsi="Times New Roman" w:cs="Times New Roman"/>
          <w:color w:val="000000"/>
          <w:sz w:val="28"/>
          <w:szCs w:val="28"/>
          <w:u w:val="single"/>
          <w:shd w:val="clear" w:color="auto" w:fill="FFFFFF"/>
        </w:rPr>
        <w:t>инципа действия датчика расхода</w:t>
      </w:r>
    </w:p>
    <w:p w14:paraId="5FD0DA4B" w14:textId="77777777" w:rsidR="001A4CCE" w:rsidRDefault="001A4CCE" w:rsidP="001A4CCE">
      <w:pPr>
        <w:rPr>
          <w:rFonts w:ascii="Times New Roman" w:hAnsi="Times New Roman" w:cs="Times New Roman"/>
          <w:color w:val="000000"/>
          <w:sz w:val="28"/>
          <w:szCs w:val="28"/>
          <w:u w:val="single"/>
          <w:shd w:val="clear" w:color="auto" w:fill="FFFFFF"/>
        </w:rPr>
      </w:pPr>
      <w:r>
        <w:rPr>
          <w:rFonts w:ascii="Times New Roman" w:hAnsi="Times New Roman" w:cs="Times New Roman"/>
          <w:color w:val="000000"/>
          <w:sz w:val="28"/>
          <w:szCs w:val="28"/>
          <w:u w:val="single"/>
          <w:shd w:val="clear" w:color="auto" w:fill="FFFFFF"/>
        </w:rPr>
        <w:t>11. Описание м</w:t>
      </w:r>
      <w:r w:rsidR="00831F48">
        <w:rPr>
          <w:rFonts w:ascii="Times New Roman" w:hAnsi="Times New Roman" w:cs="Times New Roman"/>
          <w:color w:val="000000"/>
          <w:sz w:val="28"/>
          <w:szCs w:val="28"/>
          <w:u w:val="single"/>
          <w:shd w:val="clear" w:color="auto" w:fill="FFFFFF"/>
        </w:rPr>
        <w:t>етодики поверки датчика расхода</w:t>
      </w:r>
    </w:p>
    <w:p w14:paraId="6A534F74" w14:textId="00BC5573" w:rsidR="001A4CCE" w:rsidRDefault="00E32598" w:rsidP="001A4CCE">
      <w:pPr>
        <w:rPr>
          <w:rFonts w:ascii="Times New Roman" w:hAnsi="Times New Roman" w:cs="Times New Roman"/>
          <w:color w:val="000000"/>
          <w:sz w:val="28"/>
          <w:szCs w:val="28"/>
          <w:u w:val="single"/>
          <w:shd w:val="clear" w:color="auto" w:fill="FFFFFF"/>
        </w:rPr>
      </w:pPr>
      <w:r>
        <w:rPr>
          <w:rFonts w:ascii="Times New Roman" w:hAnsi="Times New Roman" w:cs="Times New Roman"/>
          <w:noProof/>
          <w:color w:val="000000"/>
          <w:sz w:val="28"/>
          <w:szCs w:val="28"/>
          <w:u w:val="single"/>
        </w:rPr>
        <w:pict w14:anchorId="6D9F517C">
          <v:group id="_x0000_s1033" style="position:absolute;margin-left:56.7pt;margin-top:19.85pt;width:518.9pt;height:802.2pt;z-index:251658240;mso-position-horizontal-relative:page;mso-position-vertical-relative:page" coordorigin="1134,397" coordsize="10378,16044" o:allowincell="f">
            <v:line id="_x0000_s1034" style="position:absolute" from="1134,397" to="1134,16441" strokeweight="2.25pt"/>
            <v:line id="_x0000_s1035" style="position:absolute" from="11509,397" to="11509,16441" strokeweight="2.25pt"/>
            <v:line id="_x0000_s1036" style="position:absolute" from="1137,16441" to="11512,16441" strokeweight="2.25pt"/>
            <v:line id="_x0000_s1037" style="position:absolute" from="1134,15591" to="11509,15591" strokeweight="2.25pt"/>
            <v:line id="_x0000_s1038" style="position:absolute" from="1134,397" to="11509,397" strokeweight="2.25pt"/>
            <v:shapetype id="_x0000_t202" coordsize="21600,21600" o:spt="202" path="m,l,21600r21600,l21600,xe">
              <v:stroke joinstyle="miter"/>
              <v:path gradientshapeok="t" o:connecttype="rect"/>
            </v:shapetype>
            <v:shape id="_x0000_s1039" type="#_x0000_t202" style="position:absolute;left:1137;top:15591;width:10375;height:850" filled="f" stroked="f" strokeweight="2.25pt">
              <v:textbox style="mso-next-textbox:#_x0000_s1039"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22219F" w14:paraId="62BF22DE" w14:textId="77777777" w:rsidTr="00010029">
                      <w:trPr>
                        <w:cantSplit/>
                        <w:trHeight w:hRule="exact" w:val="284"/>
                      </w:trPr>
                      <w:tc>
                        <w:tcPr>
                          <w:tcW w:w="397" w:type="dxa"/>
                          <w:tcBorders>
                            <w:top w:val="single" w:sz="4" w:space="0" w:color="auto"/>
                            <w:left w:val="nil"/>
                            <w:right w:val="single" w:sz="18" w:space="0" w:color="auto"/>
                          </w:tcBorders>
                          <w:vAlign w:val="center"/>
                        </w:tcPr>
                        <w:p w14:paraId="0C3D7A40" w14:textId="77777777" w:rsidR="0022219F" w:rsidRDefault="0022219F">
                          <w:pPr>
                            <w:pStyle w:val="a3"/>
                            <w:rPr>
                              <w:sz w:val="18"/>
                            </w:rPr>
                          </w:pPr>
                        </w:p>
                      </w:tc>
                      <w:tc>
                        <w:tcPr>
                          <w:tcW w:w="567" w:type="dxa"/>
                          <w:tcBorders>
                            <w:top w:val="single" w:sz="4" w:space="0" w:color="auto"/>
                            <w:left w:val="nil"/>
                            <w:right w:val="single" w:sz="18" w:space="0" w:color="auto"/>
                          </w:tcBorders>
                          <w:vAlign w:val="center"/>
                        </w:tcPr>
                        <w:p w14:paraId="2D879336" w14:textId="77777777" w:rsidR="0022219F" w:rsidRDefault="0022219F">
                          <w:pPr>
                            <w:pStyle w:val="a3"/>
                            <w:rPr>
                              <w:sz w:val="18"/>
                            </w:rPr>
                          </w:pPr>
                        </w:p>
                      </w:tc>
                      <w:tc>
                        <w:tcPr>
                          <w:tcW w:w="1304" w:type="dxa"/>
                          <w:tcBorders>
                            <w:top w:val="single" w:sz="4" w:space="0" w:color="auto"/>
                            <w:left w:val="nil"/>
                            <w:right w:val="nil"/>
                          </w:tcBorders>
                          <w:vAlign w:val="center"/>
                        </w:tcPr>
                        <w:p w14:paraId="45274DAB" w14:textId="77777777" w:rsidR="0022219F" w:rsidRDefault="0022219F">
                          <w:pPr>
                            <w:pStyle w:val="a3"/>
                            <w:rPr>
                              <w:sz w:val="18"/>
                            </w:rPr>
                          </w:pPr>
                        </w:p>
                      </w:tc>
                      <w:tc>
                        <w:tcPr>
                          <w:tcW w:w="851" w:type="dxa"/>
                          <w:tcBorders>
                            <w:top w:val="single" w:sz="4" w:space="0" w:color="auto"/>
                            <w:left w:val="single" w:sz="18" w:space="0" w:color="auto"/>
                            <w:right w:val="single" w:sz="18" w:space="0" w:color="auto"/>
                          </w:tcBorders>
                          <w:vAlign w:val="center"/>
                        </w:tcPr>
                        <w:p w14:paraId="0FDB64CD" w14:textId="77777777" w:rsidR="0022219F" w:rsidRDefault="0022219F">
                          <w:pPr>
                            <w:pStyle w:val="a3"/>
                            <w:rPr>
                              <w:sz w:val="18"/>
                            </w:rPr>
                          </w:pPr>
                        </w:p>
                      </w:tc>
                      <w:tc>
                        <w:tcPr>
                          <w:tcW w:w="567" w:type="dxa"/>
                          <w:tcBorders>
                            <w:top w:val="single" w:sz="4" w:space="0" w:color="auto"/>
                            <w:left w:val="nil"/>
                            <w:right w:val="single" w:sz="18" w:space="0" w:color="auto"/>
                          </w:tcBorders>
                          <w:vAlign w:val="center"/>
                        </w:tcPr>
                        <w:p w14:paraId="6EB6D17B" w14:textId="77777777" w:rsidR="0022219F" w:rsidRDefault="0022219F">
                          <w:pPr>
                            <w:pStyle w:val="a3"/>
                            <w:rPr>
                              <w:sz w:val="18"/>
                            </w:rPr>
                          </w:pPr>
                        </w:p>
                      </w:tc>
                      <w:tc>
                        <w:tcPr>
                          <w:tcW w:w="6095" w:type="dxa"/>
                          <w:vMerge w:val="restart"/>
                          <w:tcBorders>
                            <w:top w:val="single" w:sz="4" w:space="0" w:color="auto"/>
                            <w:left w:val="nil"/>
                            <w:bottom w:val="nil"/>
                            <w:right w:val="single" w:sz="18" w:space="0" w:color="auto"/>
                          </w:tcBorders>
                          <w:vAlign w:val="center"/>
                        </w:tcPr>
                        <w:p w14:paraId="768F40AF" w14:textId="77777777" w:rsidR="0022219F" w:rsidRPr="00BA0966" w:rsidRDefault="0022219F">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70B17414" w14:textId="77777777" w:rsidR="0022219F" w:rsidRDefault="0022219F">
                          <w:pPr>
                            <w:pStyle w:val="a3"/>
                            <w:jc w:val="center"/>
                            <w:rPr>
                              <w:rFonts w:ascii="Times New Roman" w:hAnsi="Times New Roman"/>
                              <w:sz w:val="17"/>
                            </w:rPr>
                          </w:pPr>
                          <w:r>
                            <w:rPr>
                              <w:rFonts w:ascii="Times New Roman" w:hAnsi="Times New Roman"/>
                              <w:sz w:val="17"/>
                            </w:rPr>
                            <w:t>Лист</w:t>
                          </w:r>
                        </w:p>
                      </w:tc>
                    </w:tr>
                    <w:tr w:rsidR="0022219F" w14:paraId="3313912D" w14:textId="77777777">
                      <w:trPr>
                        <w:cantSplit/>
                        <w:trHeight w:hRule="exact" w:val="284"/>
                      </w:trPr>
                      <w:tc>
                        <w:tcPr>
                          <w:tcW w:w="397" w:type="dxa"/>
                          <w:tcBorders>
                            <w:left w:val="nil"/>
                            <w:bottom w:val="nil"/>
                            <w:right w:val="single" w:sz="18" w:space="0" w:color="auto"/>
                          </w:tcBorders>
                          <w:vAlign w:val="center"/>
                        </w:tcPr>
                        <w:p w14:paraId="59A98560" w14:textId="77777777" w:rsidR="0022219F" w:rsidRDefault="0022219F">
                          <w:pPr>
                            <w:pStyle w:val="a3"/>
                            <w:rPr>
                              <w:sz w:val="18"/>
                            </w:rPr>
                          </w:pPr>
                        </w:p>
                      </w:tc>
                      <w:tc>
                        <w:tcPr>
                          <w:tcW w:w="567" w:type="dxa"/>
                          <w:tcBorders>
                            <w:left w:val="nil"/>
                            <w:bottom w:val="nil"/>
                            <w:right w:val="single" w:sz="18" w:space="0" w:color="auto"/>
                          </w:tcBorders>
                          <w:vAlign w:val="center"/>
                        </w:tcPr>
                        <w:p w14:paraId="576E8ED6" w14:textId="77777777" w:rsidR="0022219F" w:rsidRDefault="0022219F">
                          <w:pPr>
                            <w:pStyle w:val="a3"/>
                            <w:rPr>
                              <w:sz w:val="18"/>
                            </w:rPr>
                          </w:pPr>
                        </w:p>
                      </w:tc>
                      <w:tc>
                        <w:tcPr>
                          <w:tcW w:w="1304" w:type="dxa"/>
                          <w:tcBorders>
                            <w:left w:val="nil"/>
                            <w:bottom w:val="nil"/>
                            <w:right w:val="nil"/>
                          </w:tcBorders>
                          <w:vAlign w:val="center"/>
                        </w:tcPr>
                        <w:p w14:paraId="476A9536" w14:textId="77777777" w:rsidR="0022219F" w:rsidRDefault="0022219F">
                          <w:pPr>
                            <w:pStyle w:val="a3"/>
                            <w:rPr>
                              <w:sz w:val="18"/>
                            </w:rPr>
                          </w:pPr>
                        </w:p>
                      </w:tc>
                      <w:tc>
                        <w:tcPr>
                          <w:tcW w:w="851" w:type="dxa"/>
                          <w:tcBorders>
                            <w:left w:val="single" w:sz="18" w:space="0" w:color="auto"/>
                            <w:bottom w:val="nil"/>
                            <w:right w:val="single" w:sz="18" w:space="0" w:color="auto"/>
                          </w:tcBorders>
                          <w:vAlign w:val="center"/>
                        </w:tcPr>
                        <w:p w14:paraId="5EEB20EA" w14:textId="77777777" w:rsidR="0022219F" w:rsidRDefault="0022219F">
                          <w:pPr>
                            <w:pStyle w:val="a3"/>
                            <w:rPr>
                              <w:sz w:val="18"/>
                            </w:rPr>
                          </w:pPr>
                        </w:p>
                      </w:tc>
                      <w:tc>
                        <w:tcPr>
                          <w:tcW w:w="567" w:type="dxa"/>
                          <w:tcBorders>
                            <w:left w:val="nil"/>
                            <w:bottom w:val="nil"/>
                            <w:right w:val="single" w:sz="18" w:space="0" w:color="auto"/>
                          </w:tcBorders>
                          <w:vAlign w:val="center"/>
                        </w:tcPr>
                        <w:p w14:paraId="7D5AAB36" w14:textId="77777777" w:rsidR="0022219F" w:rsidRDefault="0022219F">
                          <w:pPr>
                            <w:pStyle w:val="a3"/>
                            <w:rPr>
                              <w:sz w:val="18"/>
                            </w:rPr>
                          </w:pPr>
                        </w:p>
                      </w:tc>
                      <w:tc>
                        <w:tcPr>
                          <w:tcW w:w="6095" w:type="dxa"/>
                          <w:vMerge/>
                          <w:tcBorders>
                            <w:top w:val="single" w:sz="18" w:space="0" w:color="auto"/>
                            <w:left w:val="nil"/>
                            <w:bottom w:val="nil"/>
                            <w:right w:val="single" w:sz="18" w:space="0" w:color="auto"/>
                          </w:tcBorders>
                          <w:vAlign w:val="center"/>
                        </w:tcPr>
                        <w:p w14:paraId="1A6740A3" w14:textId="77777777" w:rsidR="0022219F" w:rsidRDefault="0022219F">
                          <w:pPr>
                            <w:pStyle w:val="a3"/>
                            <w:rPr>
                              <w:sz w:val="18"/>
                            </w:rPr>
                          </w:pPr>
                        </w:p>
                      </w:tc>
                      <w:tc>
                        <w:tcPr>
                          <w:tcW w:w="567" w:type="dxa"/>
                          <w:vMerge w:val="restart"/>
                          <w:tcBorders>
                            <w:top w:val="single" w:sz="18" w:space="0" w:color="auto"/>
                            <w:left w:val="nil"/>
                            <w:bottom w:val="single" w:sz="18" w:space="0" w:color="auto"/>
                            <w:right w:val="nil"/>
                          </w:tcBorders>
                          <w:vAlign w:val="center"/>
                        </w:tcPr>
                        <w:p w14:paraId="0627772C" w14:textId="77777777" w:rsidR="0022219F" w:rsidRDefault="0022219F">
                          <w:pPr>
                            <w:pStyle w:val="a3"/>
                            <w:jc w:val="center"/>
                            <w:rPr>
                              <w:sz w:val="18"/>
                            </w:rPr>
                          </w:pPr>
                        </w:p>
                      </w:tc>
                    </w:tr>
                    <w:tr w:rsidR="0022219F" w14:paraId="19F6AB9E"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10B53C0C" w14:textId="77777777" w:rsidR="0022219F" w:rsidRDefault="0022219F">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13CD63E4" w14:textId="77777777" w:rsidR="0022219F" w:rsidRDefault="0022219F">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497DD8E6" w14:textId="77777777" w:rsidR="0022219F" w:rsidRDefault="0022219F">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7BF6DCCC" w14:textId="77777777" w:rsidR="0022219F" w:rsidRDefault="0022219F">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488177DE" w14:textId="77777777" w:rsidR="0022219F" w:rsidRDefault="0022219F">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29E05FEF" w14:textId="77777777" w:rsidR="0022219F" w:rsidRDefault="0022219F">
                          <w:pPr>
                            <w:pStyle w:val="a3"/>
                            <w:rPr>
                              <w:sz w:val="18"/>
                            </w:rPr>
                          </w:pPr>
                        </w:p>
                      </w:tc>
                      <w:tc>
                        <w:tcPr>
                          <w:tcW w:w="567" w:type="dxa"/>
                          <w:vMerge/>
                          <w:tcBorders>
                            <w:top w:val="single" w:sz="18" w:space="0" w:color="auto"/>
                            <w:left w:val="nil"/>
                            <w:bottom w:val="single" w:sz="4" w:space="0" w:color="auto"/>
                            <w:right w:val="nil"/>
                          </w:tcBorders>
                          <w:vAlign w:val="center"/>
                        </w:tcPr>
                        <w:p w14:paraId="1FCD16F6" w14:textId="77777777" w:rsidR="0022219F" w:rsidRDefault="0022219F">
                          <w:pPr>
                            <w:pStyle w:val="a3"/>
                            <w:rPr>
                              <w:sz w:val="18"/>
                            </w:rPr>
                          </w:pPr>
                        </w:p>
                      </w:tc>
                    </w:tr>
                  </w:tbl>
                  <w:p w14:paraId="2722947B" w14:textId="77777777" w:rsidR="0022219F" w:rsidRDefault="0022219F" w:rsidP="0022219F"/>
                </w:txbxContent>
              </v:textbox>
            </v:shape>
            <w10:wrap anchorx="page" anchory="page"/>
            <w10:anchorlock/>
          </v:group>
        </w:pict>
      </w:r>
      <w:r w:rsidR="001A4CCE">
        <w:rPr>
          <w:rFonts w:ascii="Times New Roman" w:hAnsi="Times New Roman" w:cs="Times New Roman"/>
          <w:color w:val="000000"/>
          <w:sz w:val="28"/>
          <w:szCs w:val="28"/>
          <w:u w:val="single"/>
          <w:shd w:val="clear" w:color="auto" w:fill="FFFFFF"/>
        </w:rPr>
        <w:t>Вывод</w:t>
      </w:r>
    </w:p>
    <w:p w14:paraId="191BF7AD" w14:textId="77777777" w:rsidR="001A4CCE" w:rsidRDefault="001A4CCE" w:rsidP="001A4CCE">
      <w:pPr>
        <w:rPr>
          <w:rFonts w:ascii="Times New Roman" w:hAnsi="Times New Roman" w:cs="Times New Roman"/>
          <w:bCs/>
          <w:sz w:val="28"/>
          <w:szCs w:val="28"/>
        </w:rPr>
      </w:pPr>
    </w:p>
    <w:p w14:paraId="60F955DA" w14:textId="77777777" w:rsidR="001A4CCE" w:rsidRDefault="001A4CCE" w:rsidP="001A4CCE">
      <w:pPr>
        <w:rPr>
          <w:rFonts w:ascii="Times New Roman" w:hAnsi="Times New Roman" w:cs="Times New Roman"/>
          <w:bCs/>
          <w:sz w:val="28"/>
          <w:szCs w:val="28"/>
        </w:rPr>
      </w:pPr>
    </w:p>
    <w:p w14:paraId="585F7A44" w14:textId="77777777" w:rsidR="001A4CCE" w:rsidRDefault="001A4CCE" w:rsidP="001A4CCE">
      <w:pPr>
        <w:rPr>
          <w:rFonts w:ascii="Times New Roman" w:hAnsi="Times New Roman" w:cs="Times New Roman"/>
          <w:bCs/>
          <w:sz w:val="28"/>
          <w:szCs w:val="28"/>
        </w:rPr>
      </w:pPr>
    </w:p>
    <w:p w14:paraId="61E25606" w14:textId="77777777" w:rsidR="001A4CCE" w:rsidRDefault="001A4CCE" w:rsidP="001A4CCE">
      <w:pPr>
        <w:rPr>
          <w:rFonts w:ascii="Times New Roman" w:hAnsi="Times New Roman" w:cs="Times New Roman"/>
          <w:bCs/>
          <w:sz w:val="28"/>
          <w:szCs w:val="28"/>
        </w:rPr>
      </w:pPr>
    </w:p>
    <w:p w14:paraId="430AFD6B" w14:textId="77777777" w:rsidR="001A4CCE" w:rsidRDefault="001A4CCE" w:rsidP="001A4CCE">
      <w:pPr>
        <w:jc w:val="center"/>
        <w:rPr>
          <w:rFonts w:ascii="Times New Roman" w:hAnsi="Times New Roman" w:cs="Times New Roman"/>
          <w:b/>
          <w:sz w:val="28"/>
          <w:szCs w:val="28"/>
        </w:rPr>
      </w:pPr>
    </w:p>
    <w:p w14:paraId="058A8593" w14:textId="77777777" w:rsidR="00D32BA1" w:rsidRDefault="00D32BA1" w:rsidP="001A4CCE">
      <w:pPr>
        <w:jc w:val="center"/>
        <w:rPr>
          <w:rFonts w:ascii="Times New Roman" w:hAnsi="Times New Roman" w:cs="Times New Roman"/>
          <w:b/>
          <w:sz w:val="28"/>
          <w:szCs w:val="28"/>
        </w:rPr>
      </w:pPr>
    </w:p>
    <w:p w14:paraId="76BA8FA6" w14:textId="77777777" w:rsidR="00D32BA1" w:rsidRDefault="00D32BA1" w:rsidP="001A4CCE">
      <w:pPr>
        <w:jc w:val="center"/>
        <w:rPr>
          <w:rFonts w:ascii="Times New Roman" w:hAnsi="Times New Roman" w:cs="Times New Roman"/>
          <w:b/>
          <w:sz w:val="28"/>
          <w:szCs w:val="28"/>
        </w:rPr>
      </w:pPr>
    </w:p>
    <w:p w14:paraId="0209F32C" w14:textId="77777777" w:rsidR="0022219F" w:rsidRDefault="0022219F" w:rsidP="0022219F">
      <w:pPr>
        <w:rPr>
          <w:rFonts w:ascii="Times New Roman" w:hAnsi="Times New Roman" w:cs="Times New Roman"/>
          <w:b/>
          <w:sz w:val="28"/>
          <w:szCs w:val="28"/>
        </w:rPr>
      </w:pPr>
    </w:p>
    <w:p w14:paraId="17A8D887" w14:textId="52C2A0B2" w:rsidR="001A4CCE" w:rsidRDefault="00E32598" w:rsidP="0022219F">
      <w:pPr>
        <w:rPr>
          <w:rFonts w:ascii="Times New Roman" w:hAnsi="Times New Roman" w:cs="Times New Roman"/>
          <w:b/>
          <w:sz w:val="28"/>
          <w:szCs w:val="28"/>
        </w:rPr>
      </w:pPr>
      <w:r>
        <w:rPr>
          <w:rFonts w:ascii="Times New Roman" w:hAnsi="Times New Roman" w:cs="Times New Roman"/>
          <w:b/>
          <w:noProof/>
          <w:sz w:val="28"/>
          <w:szCs w:val="28"/>
        </w:rPr>
        <w:lastRenderedPageBreak/>
        <w:pict w14:anchorId="6D9F517C">
          <v:group id="_x0000_s1061" style="position:absolute;margin-left:68.85pt;margin-top:19.85pt;width:518.9pt;height:802.2pt;z-index:251659264;mso-position-horizontal-relative:page;mso-position-vertical-relative:page" coordorigin="1134,397" coordsize="10378,16044" o:allowincell="f">
            <v:line id="_x0000_s1062" style="position:absolute" from="1134,397" to="1134,16441" strokeweight="2.25pt"/>
            <v:line id="_x0000_s1063" style="position:absolute" from="11509,397" to="11509,16441" strokeweight="2.25pt"/>
            <v:line id="_x0000_s1064" style="position:absolute" from="1137,16441" to="11512,16441" strokeweight="2.25pt"/>
            <v:line id="_x0000_s1065" style="position:absolute" from="1134,15591" to="11509,15591" strokeweight="2.25pt"/>
            <v:line id="_x0000_s1066" style="position:absolute" from="1134,397" to="11509,397" strokeweight="2.25pt"/>
            <v:shape id="_x0000_s1067" type="#_x0000_t202" style="position:absolute;left:1137;top:15591;width:10375;height:850" filled="f" stroked="f" strokeweight="2.25pt">
              <v:textbox style="mso-next-textbox:#_x0000_s1067"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22219F" w14:paraId="28960A04" w14:textId="77777777" w:rsidTr="00010029">
                      <w:trPr>
                        <w:cantSplit/>
                        <w:trHeight w:hRule="exact" w:val="284"/>
                      </w:trPr>
                      <w:tc>
                        <w:tcPr>
                          <w:tcW w:w="397" w:type="dxa"/>
                          <w:tcBorders>
                            <w:top w:val="single" w:sz="4" w:space="0" w:color="auto"/>
                            <w:left w:val="nil"/>
                            <w:right w:val="single" w:sz="18" w:space="0" w:color="auto"/>
                          </w:tcBorders>
                          <w:vAlign w:val="center"/>
                        </w:tcPr>
                        <w:p w14:paraId="630757C0" w14:textId="77777777" w:rsidR="0022219F" w:rsidRDefault="0022219F">
                          <w:pPr>
                            <w:pStyle w:val="a3"/>
                            <w:rPr>
                              <w:sz w:val="18"/>
                            </w:rPr>
                          </w:pPr>
                        </w:p>
                      </w:tc>
                      <w:tc>
                        <w:tcPr>
                          <w:tcW w:w="567" w:type="dxa"/>
                          <w:tcBorders>
                            <w:top w:val="single" w:sz="4" w:space="0" w:color="auto"/>
                            <w:left w:val="nil"/>
                            <w:right w:val="single" w:sz="18" w:space="0" w:color="auto"/>
                          </w:tcBorders>
                          <w:vAlign w:val="center"/>
                        </w:tcPr>
                        <w:p w14:paraId="2BBE46BB" w14:textId="77777777" w:rsidR="0022219F" w:rsidRDefault="0022219F">
                          <w:pPr>
                            <w:pStyle w:val="a3"/>
                            <w:rPr>
                              <w:sz w:val="18"/>
                            </w:rPr>
                          </w:pPr>
                        </w:p>
                      </w:tc>
                      <w:tc>
                        <w:tcPr>
                          <w:tcW w:w="1304" w:type="dxa"/>
                          <w:tcBorders>
                            <w:top w:val="single" w:sz="4" w:space="0" w:color="auto"/>
                            <w:left w:val="nil"/>
                            <w:right w:val="nil"/>
                          </w:tcBorders>
                          <w:vAlign w:val="center"/>
                        </w:tcPr>
                        <w:p w14:paraId="3DAC2F94" w14:textId="77777777" w:rsidR="0022219F" w:rsidRDefault="0022219F">
                          <w:pPr>
                            <w:pStyle w:val="a3"/>
                            <w:rPr>
                              <w:sz w:val="18"/>
                            </w:rPr>
                          </w:pPr>
                        </w:p>
                      </w:tc>
                      <w:tc>
                        <w:tcPr>
                          <w:tcW w:w="851" w:type="dxa"/>
                          <w:tcBorders>
                            <w:top w:val="single" w:sz="4" w:space="0" w:color="auto"/>
                            <w:left w:val="single" w:sz="18" w:space="0" w:color="auto"/>
                            <w:right w:val="single" w:sz="18" w:space="0" w:color="auto"/>
                          </w:tcBorders>
                          <w:vAlign w:val="center"/>
                        </w:tcPr>
                        <w:p w14:paraId="11AA0AB9" w14:textId="77777777" w:rsidR="0022219F" w:rsidRDefault="0022219F">
                          <w:pPr>
                            <w:pStyle w:val="a3"/>
                            <w:rPr>
                              <w:sz w:val="18"/>
                            </w:rPr>
                          </w:pPr>
                        </w:p>
                      </w:tc>
                      <w:tc>
                        <w:tcPr>
                          <w:tcW w:w="567" w:type="dxa"/>
                          <w:tcBorders>
                            <w:top w:val="single" w:sz="4" w:space="0" w:color="auto"/>
                            <w:left w:val="nil"/>
                            <w:right w:val="single" w:sz="18" w:space="0" w:color="auto"/>
                          </w:tcBorders>
                          <w:vAlign w:val="center"/>
                        </w:tcPr>
                        <w:p w14:paraId="436A1966" w14:textId="77777777" w:rsidR="0022219F" w:rsidRDefault="0022219F">
                          <w:pPr>
                            <w:pStyle w:val="a3"/>
                            <w:rPr>
                              <w:sz w:val="18"/>
                            </w:rPr>
                          </w:pPr>
                        </w:p>
                      </w:tc>
                      <w:tc>
                        <w:tcPr>
                          <w:tcW w:w="6095" w:type="dxa"/>
                          <w:vMerge w:val="restart"/>
                          <w:tcBorders>
                            <w:top w:val="single" w:sz="4" w:space="0" w:color="auto"/>
                            <w:left w:val="nil"/>
                            <w:bottom w:val="nil"/>
                            <w:right w:val="single" w:sz="18" w:space="0" w:color="auto"/>
                          </w:tcBorders>
                          <w:vAlign w:val="center"/>
                        </w:tcPr>
                        <w:p w14:paraId="585D2EC0" w14:textId="77777777" w:rsidR="0022219F" w:rsidRPr="00BA0966" w:rsidRDefault="0022219F">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09D76DA5" w14:textId="77777777" w:rsidR="0022219F" w:rsidRDefault="0022219F">
                          <w:pPr>
                            <w:pStyle w:val="a3"/>
                            <w:jc w:val="center"/>
                            <w:rPr>
                              <w:rFonts w:ascii="Times New Roman" w:hAnsi="Times New Roman"/>
                              <w:sz w:val="17"/>
                            </w:rPr>
                          </w:pPr>
                          <w:r>
                            <w:rPr>
                              <w:rFonts w:ascii="Times New Roman" w:hAnsi="Times New Roman"/>
                              <w:sz w:val="17"/>
                            </w:rPr>
                            <w:t>Лист</w:t>
                          </w:r>
                        </w:p>
                      </w:tc>
                    </w:tr>
                    <w:tr w:rsidR="0022219F" w14:paraId="4B6D2C03" w14:textId="77777777">
                      <w:trPr>
                        <w:cantSplit/>
                        <w:trHeight w:hRule="exact" w:val="284"/>
                      </w:trPr>
                      <w:tc>
                        <w:tcPr>
                          <w:tcW w:w="397" w:type="dxa"/>
                          <w:tcBorders>
                            <w:left w:val="nil"/>
                            <w:bottom w:val="nil"/>
                            <w:right w:val="single" w:sz="18" w:space="0" w:color="auto"/>
                          </w:tcBorders>
                          <w:vAlign w:val="center"/>
                        </w:tcPr>
                        <w:p w14:paraId="1F0B0256" w14:textId="77777777" w:rsidR="0022219F" w:rsidRDefault="0022219F">
                          <w:pPr>
                            <w:pStyle w:val="a3"/>
                            <w:rPr>
                              <w:sz w:val="18"/>
                            </w:rPr>
                          </w:pPr>
                        </w:p>
                      </w:tc>
                      <w:tc>
                        <w:tcPr>
                          <w:tcW w:w="567" w:type="dxa"/>
                          <w:tcBorders>
                            <w:left w:val="nil"/>
                            <w:bottom w:val="nil"/>
                            <w:right w:val="single" w:sz="18" w:space="0" w:color="auto"/>
                          </w:tcBorders>
                          <w:vAlign w:val="center"/>
                        </w:tcPr>
                        <w:p w14:paraId="046570A4" w14:textId="77777777" w:rsidR="0022219F" w:rsidRDefault="0022219F">
                          <w:pPr>
                            <w:pStyle w:val="a3"/>
                            <w:rPr>
                              <w:sz w:val="18"/>
                            </w:rPr>
                          </w:pPr>
                        </w:p>
                      </w:tc>
                      <w:tc>
                        <w:tcPr>
                          <w:tcW w:w="1304" w:type="dxa"/>
                          <w:tcBorders>
                            <w:left w:val="nil"/>
                            <w:bottom w:val="nil"/>
                            <w:right w:val="nil"/>
                          </w:tcBorders>
                          <w:vAlign w:val="center"/>
                        </w:tcPr>
                        <w:p w14:paraId="429EFD6C" w14:textId="77777777" w:rsidR="0022219F" w:rsidRDefault="0022219F">
                          <w:pPr>
                            <w:pStyle w:val="a3"/>
                            <w:rPr>
                              <w:sz w:val="18"/>
                            </w:rPr>
                          </w:pPr>
                        </w:p>
                      </w:tc>
                      <w:tc>
                        <w:tcPr>
                          <w:tcW w:w="851" w:type="dxa"/>
                          <w:tcBorders>
                            <w:left w:val="single" w:sz="18" w:space="0" w:color="auto"/>
                            <w:bottom w:val="nil"/>
                            <w:right w:val="single" w:sz="18" w:space="0" w:color="auto"/>
                          </w:tcBorders>
                          <w:vAlign w:val="center"/>
                        </w:tcPr>
                        <w:p w14:paraId="686CFAC3" w14:textId="77777777" w:rsidR="0022219F" w:rsidRDefault="0022219F">
                          <w:pPr>
                            <w:pStyle w:val="a3"/>
                            <w:rPr>
                              <w:sz w:val="18"/>
                            </w:rPr>
                          </w:pPr>
                        </w:p>
                      </w:tc>
                      <w:tc>
                        <w:tcPr>
                          <w:tcW w:w="567" w:type="dxa"/>
                          <w:tcBorders>
                            <w:left w:val="nil"/>
                            <w:bottom w:val="nil"/>
                            <w:right w:val="single" w:sz="18" w:space="0" w:color="auto"/>
                          </w:tcBorders>
                          <w:vAlign w:val="center"/>
                        </w:tcPr>
                        <w:p w14:paraId="37DD0593" w14:textId="77777777" w:rsidR="0022219F" w:rsidRDefault="0022219F">
                          <w:pPr>
                            <w:pStyle w:val="a3"/>
                            <w:rPr>
                              <w:sz w:val="18"/>
                            </w:rPr>
                          </w:pPr>
                        </w:p>
                      </w:tc>
                      <w:tc>
                        <w:tcPr>
                          <w:tcW w:w="6095" w:type="dxa"/>
                          <w:vMerge/>
                          <w:tcBorders>
                            <w:top w:val="single" w:sz="18" w:space="0" w:color="auto"/>
                            <w:left w:val="nil"/>
                            <w:bottom w:val="nil"/>
                            <w:right w:val="single" w:sz="18" w:space="0" w:color="auto"/>
                          </w:tcBorders>
                          <w:vAlign w:val="center"/>
                        </w:tcPr>
                        <w:p w14:paraId="352BA01C" w14:textId="77777777" w:rsidR="0022219F" w:rsidRDefault="0022219F">
                          <w:pPr>
                            <w:pStyle w:val="a3"/>
                            <w:rPr>
                              <w:sz w:val="18"/>
                            </w:rPr>
                          </w:pPr>
                        </w:p>
                      </w:tc>
                      <w:tc>
                        <w:tcPr>
                          <w:tcW w:w="567" w:type="dxa"/>
                          <w:vMerge w:val="restart"/>
                          <w:tcBorders>
                            <w:top w:val="single" w:sz="18" w:space="0" w:color="auto"/>
                            <w:left w:val="nil"/>
                            <w:bottom w:val="single" w:sz="18" w:space="0" w:color="auto"/>
                            <w:right w:val="nil"/>
                          </w:tcBorders>
                          <w:vAlign w:val="center"/>
                        </w:tcPr>
                        <w:p w14:paraId="65AA257D" w14:textId="77777777" w:rsidR="0022219F" w:rsidRDefault="0022219F">
                          <w:pPr>
                            <w:pStyle w:val="a3"/>
                            <w:jc w:val="center"/>
                            <w:rPr>
                              <w:sz w:val="18"/>
                            </w:rPr>
                          </w:pPr>
                        </w:p>
                      </w:tc>
                    </w:tr>
                    <w:tr w:rsidR="0022219F" w14:paraId="3E061CC8"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363E55BE" w14:textId="77777777" w:rsidR="0022219F" w:rsidRDefault="0022219F">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106C2E05" w14:textId="77777777" w:rsidR="0022219F" w:rsidRDefault="0022219F">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212E410C" w14:textId="77777777" w:rsidR="0022219F" w:rsidRDefault="0022219F">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06822AED" w14:textId="77777777" w:rsidR="0022219F" w:rsidRDefault="0022219F">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4AB5771A" w14:textId="77777777" w:rsidR="0022219F" w:rsidRDefault="0022219F">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2EA6F258" w14:textId="77777777" w:rsidR="0022219F" w:rsidRDefault="0022219F">
                          <w:pPr>
                            <w:pStyle w:val="a3"/>
                            <w:rPr>
                              <w:sz w:val="18"/>
                            </w:rPr>
                          </w:pPr>
                        </w:p>
                      </w:tc>
                      <w:tc>
                        <w:tcPr>
                          <w:tcW w:w="567" w:type="dxa"/>
                          <w:vMerge/>
                          <w:tcBorders>
                            <w:top w:val="single" w:sz="18" w:space="0" w:color="auto"/>
                            <w:left w:val="nil"/>
                            <w:bottom w:val="single" w:sz="4" w:space="0" w:color="auto"/>
                            <w:right w:val="nil"/>
                          </w:tcBorders>
                          <w:vAlign w:val="center"/>
                        </w:tcPr>
                        <w:p w14:paraId="55ABE1E6" w14:textId="77777777" w:rsidR="0022219F" w:rsidRDefault="0022219F">
                          <w:pPr>
                            <w:pStyle w:val="a3"/>
                            <w:rPr>
                              <w:sz w:val="18"/>
                            </w:rPr>
                          </w:pPr>
                        </w:p>
                      </w:tc>
                    </w:tr>
                  </w:tbl>
                  <w:p w14:paraId="0B8AF189" w14:textId="77777777" w:rsidR="0022219F" w:rsidRDefault="0022219F" w:rsidP="0022219F"/>
                </w:txbxContent>
              </v:textbox>
            </v:shape>
            <w10:wrap anchorx="page" anchory="page"/>
            <w10:anchorlock/>
          </v:group>
        </w:pict>
      </w:r>
      <w:r w:rsidR="001A4CCE">
        <w:rPr>
          <w:rFonts w:ascii="Times New Roman" w:hAnsi="Times New Roman" w:cs="Times New Roman"/>
          <w:b/>
          <w:sz w:val="28"/>
          <w:szCs w:val="28"/>
        </w:rPr>
        <w:t>Введение:</w:t>
      </w:r>
    </w:p>
    <w:p w14:paraId="438760AD" w14:textId="77777777" w:rsidR="001A4CCE" w:rsidRDefault="001A4CCE" w:rsidP="001A4CCE">
      <w:pPr>
        <w:rPr>
          <w:rFonts w:ascii="Times New Roman" w:hAnsi="Times New Roman" w:cs="Times New Roman"/>
          <w:b/>
          <w:bCs/>
          <w:sz w:val="28"/>
          <w:szCs w:val="28"/>
          <w:shd w:val="clear" w:color="auto" w:fill="FFFFFF"/>
        </w:rPr>
      </w:pPr>
      <w:r>
        <w:rPr>
          <w:rFonts w:ascii="Times New Roman" w:hAnsi="Times New Roman" w:cs="Times New Roman"/>
          <w:color w:val="000000"/>
          <w:sz w:val="28"/>
          <w:szCs w:val="28"/>
          <w:shd w:val="clear" w:color="auto" w:fill="FFFFFF"/>
        </w:rPr>
        <w:t xml:space="preserve">При организации промышленного производства важную роль играет автоматизация, так как она позволяет минимизировать материальные затраты, а </w:t>
      </w:r>
      <w:proofErr w:type="gramStart"/>
      <w:r>
        <w:rPr>
          <w:rFonts w:ascii="Times New Roman" w:hAnsi="Times New Roman" w:cs="Times New Roman"/>
          <w:color w:val="000000"/>
          <w:sz w:val="28"/>
          <w:szCs w:val="28"/>
          <w:shd w:val="clear" w:color="auto" w:fill="FFFFFF"/>
        </w:rPr>
        <w:t>так же</w:t>
      </w:r>
      <w:proofErr w:type="gramEnd"/>
      <w:r>
        <w:rPr>
          <w:rFonts w:ascii="Times New Roman" w:hAnsi="Times New Roman" w:cs="Times New Roman"/>
          <w:color w:val="000000"/>
          <w:sz w:val="28"/>
          <w:szCs w:val="28"/>
          <w:shd w:val="clear" w:color="auto" w:fill="FFFFFF"/>
        </w:rPr>
        <w:t xml:space="preserve"> затраты ручного труда при выпуске продукции. Особенно актуальна автоматизация в отраслях промышленности, конечная продукция которых имеет массовый спрос у конечного потребителя и используется во многих производственных процессах.</w:t>
      </w:r>
      <w:r>
        <w:rPr>
          <w:rFonts w:ascii="Times New Roman" w:hAnsi="Times New Roman" w:cs="Times New Roman"/>
          <w:color w:val="000000"/>
          <w:sz w:val="28"/>
          <w:szCs w:val="28"/>
        </w:rPr>
        <w:br/>
      </w:r>
      <w:r>
        <w:rPr>
          <w:rFonts w:ascii="Times New Roman" w:hAnsi="Times New Roman" w:cs="Times New Roman"/>
          <w:b/>
          <w:bCs/>
          <w:sz w:val="28"/>
          <w:szCs w:val="28"/>
          <w:shd w:val="clear" w:color="auto" w:fill="FFFFFF"/>
        </w:rPr>
        <w:t>Автоматизация</w:t>
      </w:r>
      <w:r>
        <w:rPr>
          <w:rFonts w:ascii="Times New Roman" w:hAnsi="Times New Roman" w:cs="Times New Roman"/>
          <w:sz w:val="28"/>
          <w:szCs w:val="28"/>
          <w:shd w:val="clear" w:color="auto" w:fill="FFFFFF"/>
        </w:rPr>
        <w:t> </w:t>
      </w:r>
      <w:r>
        <w:rPr>
          <w:rFonts w:ascii="Times New Roman" w:hAnsi="Times New Roman" w:cs="Times New Roman"/>
          <w:b/>
          <w:bCs/>
          <w:sz w:val="28"/>
          <w:szCs w:val="28"/>
          <w:shd w:val="clear" w:color="auto" w:fill="FFFFFF"/>
        </w:rPr>
        <w:t>—</w:t>
      </w:r>
      <w:r>
        <w:rPr>
          <w:rFonts w:ascii="Times New Roman" w:hAnsi="Times New Roman" w:cs="Times New Roman"/>
          <w:sz w:val="28"/>
          <w:szCs w:val="28"/>
          <w:shd w:val="clear" w:color="auto" w:fill="FFFFFF"/>
        </w:rPr>
        <w:t> одно из направлений научно-технического прогресса, использующее саморегулирующие технические средства и математические методы с целью освобождения человека от участия в процессах получения, преобразования, передачи и использования энергии, материалов, изделий или информации, либо существенного уменьшения степени этого участия или трудоёмкости выполняемых операций.</w:t>
      </w:r>
    </w:p>
    <w:p w14:paraId="3B949814" w14:textId="77777777" w:rsidR="001A4CCE" w:rsidRDefault="001A4CCE" w:rsidP="001A4CCE">
      <w:pPr>
        <w:shd w:val="clear" w:color="auto" w:fill="FFFFFF"/>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Современная функциональная АСУ ТП</w:t>
      </w:r>
      <w:r>
        <w:rPr>
          <w:rFonts w:ascii="Times New Roman" w:eastAsia="Times New Roman" w:hAnsi="Times New Roman" w:cs="Times New Roman"/>
          <w:sz w:val="28"/>
          <w:szCs w:val="28"/>
        </w:rPr>
        <w:t xml:space="preserve"> помогает предприятию в достижении таких целей, как: повышение производительности, конкурентоспособности, эффективности и рентабельности производства. За счет внедрения прогрессивных технологий и оборудования, производству удается упростить и усовершенствовать производственный процесс. В зависимости от назначения в функции АСУ ТП может входить: управление и контроль за технологическим процессом; автоматизированный учет затрат, хранение данных и др.; оперативное получение необходимой информации о показателях; предупреждение рисков возникновения нештатных ситуаций и др.</w:t>
      </w:r>
    </w:p>
    <w:p w14:paraId="4E9AF8D4" w14:textId="77777777" w:rsidR="001A4CCE" w:rsidRDefault="001A4CCE" w:rsidP="001A4CCE">
      <w:pPr>
        <w:shd w:val="clear" w:color="auto" w:fill="FFFFFF"/>
        <w:spacing w:after="15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Автоматизация производства направлена на:</w:t>
      </w:r>
    </w:p>
    <w:p w14:paraId="2A48B462" w14:textId="77777777" w:rsidR="001A4CCE" w:rsidRDefault="001A4CCE" w:rsidP="001A4CCE">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Освобождение человека от обязанности выполнять опасные, вредные и трудоемкие операции вручную;</w:t>
      </w:r>
    </w:p>
    <w:p w14:paraId="423CE580" w14:textId="77777777" w:rsidR="001A4CCE" w:rsidRDefault="001A4CCE" w:rsidP="001A4CCE">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Повышение эффективности труда, улучшение качества продукции и оптимизацию производственного процесса</w:t>
      </w:r>
    </w:p>
    <w:p w14:paraId="353D276F" w14:textId="77777777" w:rsidR="001A4CCE" w:rsidRDefault="001A4CCE" w:rsidP="001A4CCE">
      <w:pPr>
        <w:shd w:val="clear" w:color="auto" w:fill="FFFFFF"/>
        <w:spacing w:after="15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АСУ ТП позволяет предприятию:</w:t>
      </w:r>
    </w:p>
    <w:p w14:paraId="061E8F31" w14:textId="77777777" w:rsidR="001A4CCE" w:rsidRDefault="001A4CCE" w:rsidP="001A4CCE">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Перейти на новый уровень качества;</w:t>
      </w:r>
    </w:p>
    <w:p w14:paraId="5D67F150" w14:textId="77777777" w:rsidR="001A4CCE" w:rsidRDefault="001A4CCE" w:rsidP="001A4CCE">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Экономить ресурсы предприятия;</w:t>
      </w:r>
    </w:p>
    <w:p w14:paraId="77A171D6" w14:textId="77777777" w:rsidR="001A4CCE" w:rsidRDefault="001A4CCE" w:rsidP="001A4CCE">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Повысить эффективность производства;</w:t>
      </w:r>
    </w:p>
    <w:p w14:paraId="07990E8A" w14:textId="77777777" w:rsidR="001A4CCE" w:rsidRDefault="001A4CCE" w:rsidP="001A4CCE">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Нарастить производственные мощности;</w:t>
      </w:r>
    </w:p>
    <w:p w14:paraId="15CF77E9" w14:textId="77777777" w:rsidR="001A4CCE" w:rsidRDefault="001A4CCE" w:rsidP="001A4CCE">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Повысить уровень безопасности;</w:t>
      </w:r>
    </w:p>
    <w:p w14:paraId="5337ECD3" w14:textId="77777777" w:rsidR="001A4CCE" w:rsidRDefault="001A4CCE" w:rsidP="001A4CCE">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Сократить трудовые и иные затраты;</w:t>
      </w:r>
    </w:p>
    <w:p w14:paraId="238549EC" w14:textId="77777777" w:rsidR="001A4CCE" w:rsidRDefault="001A4CCE" w:rsidP="001A4CCE">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Увеличить объем производства;</w:t>
      </w:r>
    </w:p>
    <w:p w14:paraId="4F21F61A" w14:textId="77777777" w:rsidR="0022219F" w:rsidRDefault="001A4CCE" w:rsidP="0022219F">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Укрепить конкурентные позиции.</w:t>
      </w:r>
    </w:p>
    <w:p w14:paraId="63D81688" w14:textId="64EB169D" w:rsidR="001A4CCE" w:rsidRPr="0022219F" w:rsidRDefault="00E32598" w:rsidP="0022219F">
      <w:pPr>
        <w:shd w:val="clear" w:color="auto" w:fill="FFFFFF"/>
        <w:spacing w:before="100" w:beforeAutospacing="1" w:after="100" w:afterAutospacing="1" w:line="240" w:lineRule="auto"/>
        <w:ind w:left="720"/>
        <w:rPr>
          <w:rFonts w:ascii="Times New Roman" w:eastAsia="Times New Roman" w:hAnsi="Times New Roman" w:cs="Times New Roman"/>
          <w:sz w:val="28"/>
          <w:szCs w:val="28"/>
        </w:rPr>
      </w:pPr>
      <w:r>
        <w:rPr>
          <w:rFonts w:ascii="Times New Roman" w:hAnsi="Times New Roman" w:cs="Times New Roman"/>
          <w:b/>
          <w:bCs/>
          <w:noProof/>
          <w:sz w:val="28"/>
          <w:szCs w:val="28"/>
        </w:rPr>
        <w:lastRenderedPageBreak/>
        <w:pict w14:anchorId="6D9F517C">
          <v:group id="_x0000_s1068" style="position:absolute;left:0;text-align:left;margin-left:53.7pt;margin-top:19.85pt;width:518.9pt;height:802.2pt;z-index:251660288;mso-position-horizontal-relative:page;mso-position-vertical-relative:page" coordorigin="1134,397" coordsize="10378,16044" o:allowincell="f">
            <v:line id="_x0000_s1069" style="position:absolute" from="1134,397" to="1134,16441" strokeweight="2.25pt"/>
            <v:line id="_x0000_s1070" style="position:absolute" from="11509,397" to="11509,16441" strokeweight="2.25pt"/>
            <v:line id="_x0000_s1071" style="position:absolute" from="1137,16441" to="11512,16441" strokeweight="2.25pt"/>
            <v:line id="_x0000_s1072" style="position:absolute" from="1134,15591" to="11509,15591" strokeweight="2.25pt"/>
            <v:line id="_x0000_s1073" style="position:absolute" from="1134,397" to="11509,397" strokeweight="2.25pt"/>
            <v:shape id="_x0000_s1074" type="#_x0000_t202" style="position:absolute;left:1137;top:15591;width:10375;height:850" filled="f" stroked="f" strokeweight="2.25pt">
              <v:textbox style="mso-next-textbox:#_x0000_s1074"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22219F" w14:paraId="1414334A" w14:textId="77777777" w:rsidTr="00010029">
                      <w:trPr>
                        <w:cantSplit/>
                        <w:trHeight w:hRule="exact" w:val="284"/>
                      </w:trPr>
                      <w:tc>
                        <w:tcPr>
                          <w:tcW w:w="397" w:type="dxa"/>
                          <w:tcBorders>
                            <w:top w:val="single" w:sz="4" w:space="0" w:color="auto"/>
                            <w:left w:val="nil"/>
                            <w:right w:val="single" w:sz="18" w:space="0" w:color="auto"/>
                          </w:tcBorders>
                          <w:vAlign w:val="center"/>
                        </w:tcPr>
                        <w:p w14:paraId="17099FED" w14:textId="77777777" w:rsidR="0022219F" w:rsidRDefault="0022219F">
                          <w:pPr>
                            <w:pStyle w:val="a3"/>
                            <w:rPr>
                              <w:sz w:val="18"/>
                            </w:rPr>
                          </w:pPr>
                        </w:p>
                      </w:tc>
                      <w:tc>
                        <w:tcPr>
                          <w:tcW w:w="567" w:type="dxa"/>
                          <w:tcBorders>
                            <w:top w:val="single" w:sz="4" w:space="0" w:color="auto"/>
                            <w:left w:val="nil"/>
                            <w:right w:val="single" w:sz="18" w:space="0" w:color="auto"/>
                          </w:tcBorders>
                          <w:vAlign w:val="center"/>
                        </w:tcPr>
                        <w:p w14:paraId="6748F3FA" w14:textId="77777777" w:rsidR="0022219F" w:rsidRDefault="0022219F">
                          <w:pPr>
                            <w:pStyle w:val="a3"/>
                            <w:rPr>
                              <w:sz w:val="18"/>
                            </w:rPr>
                          </w:pPr>
                        </w:p>
                      </w:tc>
                      <w:tc>
                        <w:tcPr>
                          <w:tcW w:w="1304" w:type="dxa"/>
                          <w:tcBorders>
                            <w:top w:val="single" w:sz="4" w:space="0" w:color="auto"/>
                            <w:left w:val="nil"/>
                            <w:right w:val="nil"/>
                          </w:tcBorders>
                          <w:vAlign w:val="center"/>
                        </w:tcPr>
                        <w:p w14:paraId="74C4B674" w14:textId="77777777" w:rsidR="0022219F" w:rsidRDefault="0022219F">
                          <w:pPr>
                            <w:pStyle w:val="a3"/>
                            <w:rPr>
                              <w:sz w:val="18"/>
                            </w:rPr>
                          </w:pPr>
                        </w:p>
                      </w:tc>
                      <w:tc>
                        <w:tcPr>
                          <w:tcW w:w="851" w:type="dxa"/>
                          <w:tcBorders>
                            <w:top w:val="single" w:sz="4" w:space="0" w:color="auto"/>
                            <w:left w:val="single" w:sz="18" w:space="0" w:color="auto"/>
                            <w:right w:val="single" w:sz="18" w:space="0" w:color="auto"/>
                          </w:tcBorders>
                          <w:vAlign w:val="center"/>
                        </w:tcPr>
                        <w:p w14:paraId="39986AEA" w14:textId="77777777" w:rsidR="0022219F" w:rsidRDefault="0022219F">
                          <w:pPr>
                            <w:pStyle w:val="a3"/>
                            <w:rPr>
                              <w:sz w:val="18"/>
                            </w:rPr>
                          </w:pPr>
                        </w:p>
                      </w:tc>
                      <w:tc>
                        <w:tcPr>
                          <w:tcW w:w="567" w:type="dxa"/>
                          <w:tcBorders>
                            <w:top w:val="single" w:sz="4" w:space="0" w:color="auto"/>
                            <w:left w:val="nil"/>
                            <w:right w:val="single" w:sz="18" w:space="0" w:color="auto"/>
                          </w:tcBorders>
                          <w:vAlign w:val="center"/>
                        </w:tcPr>
                        <w:p w14:paraId="274A66B4" w14:textId="77777777" w:rsidR="0022219F" w:rsidRDefault="0022219F">
                          <w:pPr>
                            <w:pStyle w:val="a3"/>
                            <w:rPr>
                              <w:sz w:val="18"/>
                            </w:rPr>
                          </w:pPr>
                        </w:p>
                      </w:tc>
                      <w:tc>
                        <w:tcPr>
                          <w:tcW w:w="6095" w:type="dxa"/>
                          <w:vMerge w:val="restart"/>
                          <w:tcBorders>
                            <w:top w:val="single" w:sz="4" w:space="0" w:color="auto"/>
                            <w:left w:val="nil"/>
                            <w:bottom w:val="nil"/>
                            <w:right w:val="single" w:sz="18" w:space="0" w:color="auto"/>
                          </w:tcBorders>
                          <w:vAlign w:val="center"/>
                        </w:tcPr>
                        <w:p w14:paraId="6C52DD1B" w14:textId="77777777" w:rsidR="0022219F" w:rsidRPr="00BA0966" w:rsidRDefault="0022219F">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41F94D38" w14:textId="77777777" w:rsidR="0022219F" w:rsidRDefault="0022219F">
                          <w:pPr>
                            <w:pStyle w:val="a3"/>
                            <w:jc w:val="center"/>
                            <w:rPr>
                              <w:rFonts w:ascii="Times New Roman" w:hAnsi="Times New Roman"/>
                              <w:sz w:val="17"/>
                            </w:rPr>
                          </w:pPr>
                          <w:r>
                            <w:rPr>
                              <w:rFonts w:ascii="Times New Roman" w:hAnsi="Times New Roman"/>
                              <w:sz w:val="17"/>
                            </w:rPr>
                            <w:t>Лист</w:t>
                          </w:r>
                        </w:p>
                      </w:tc>
                    </w:tr>
                    <w:tr w:rsidR="0022219F" w14:paraId="0AC97380" w14:textId="77777777">
                      <w:trPr>
                        <w:cantSplit/>
                        <w:trHeight w:hRule="exact" w:val="284"/>
                      </w:trPr>
                      <w:tc>
                        <w:tcPr>
                          <w:tcW w:w="397" w:type="dxa"/>
                          <w:tcBorders>
                            <w:left w:val="nil"/>
                            <w:bottom w:val="nil"/>
                            <w:right w:val="single" w:sz="18" w:space="0" w:color="auto"/>
                          </w:tcBorders>
                          <w:vAlign w:val="center"/>
                        </w:tcPr>
                        <w:p w14:paraId="66005E78" w14:textId="77777777" w:rsidR="0022219F" w:rsidRDefault="0022219F">
                          <w:pPr>
                            <w:pStyle w:val="a3"/>
                            <w:rPr>
                              <w:sz w:val="18"/>
                            </w:rPr>
                          </w:pPr>
                        </w:p>
                      </w:tc>
                      <w:tc>
                        <w:tcPr>
                          <w:tcW w:w="567" w:type="dxa"/>
                          <w:tcBorders>
                            <w:left w:val="nil"/>
                            <w:bottom w:val="nil"/>
                            <w:right w:val="single" w:sz="18" w:space="0" w:color="auto"/>
                          </w:tcBorders>
                          <w:vAlign w:val="center"/>
                        </w:tcPr>
                        <w:p w14:paraId="37351176" w14:textId="77777777" w:rsidR="0022219F" w:rsidRDefault="0022219F">
                          <w:pPr>
                            <w:pStyle w:val="a3"/>
                            <w:rPr>
                              <w:sz w:val="18"/>
                            </w:rPr>
                          </w:pPr>
                        </w:p>
                      </w:tc>
                      <w:tc>
                        <w:tcPr>
                          <w:tcW w:w="1304" w:type="dxa"/>
                          <w:tcBorders>
                            <w:left w:val="nil"/>
                            <w:bottom w:val="nil"/>
                            <w:right w:val="nil"/>
                          </w:tcBorders>
                          <w:vAlign w:val="center"/>
                        </w:tcPr>
                        <w:p w14:paraId="09EBBCFA" w14:textId="77777777" w:rsidR="0022219F" w:rsidRDefault="0022219F">
                          <w:pPr>
                            <w:pStyle w:val="a3"/>
                            <w:rPr>
                              <w:sz w:val="18"/>
                            </w:rPr>
                          </w:pPr>
                        </w:p>
                      </w:tc>
                      <w:tc>
                        <w:tcPr>
                          <w:tcW w:w="851" w:type="dxa"/>
                          <w:tcBorders>
                            <w:left w:val="single" w:sz="18" w:space="0" w:color="auto"/>
                            <w:bottom w:val="nil"/>
                            <w:right w:val="single" w:sz="18" w:space="0" w:color="auto"/>
                          </w:tcBorders>
                          <w:vAlign w:val="center"/>
                        </w:tcPr>
                        <w:p w14:paraId="33BD85E2" w14:textId="77777777" w:rsidR="0022219F" w:rsidRDefault="0022219F">
                          <w:pPr>
                            <w:pStyle w:val="a3"/>
                            <w:rPr>
                              <w:sz w:val="18"/>
                            </w:rPr>
                          </w:pPr>
                        </w:p>
                      </w:tc>
                      <w:tc>
                        <w:tcPr>
                          <w:tcW w:w="567" w:type="dxa"/>
                          <w:tcBorders>
                            <w:left w:val="nil"/>
                            <w:bottom w:val="nil"/>
                            <w:right w:val="single" w:sz="18" w:space="0" w:color="auto"/>
                          </w:tcBorders>
                          <w:vAlign w:val="center"/>
                        </w:tcPr>
                        <w:p w14:paraId="08C5F863" w14:textId="77777777" w:rsidR="0022219F" w:rsidRDefault="0022219F">
                          <w:pPr>
                            <w:pStyle w:val="a3"/>
                            <w:rPr>
                              <w:sz w:val="18"/>
                            </w:rPr>
                          </w:pPr>
                        </w:p>
                      </w:tc>
                      <w:tc>
                        <w:tcPr>
                          <w:tcW w:w="6095" w:type="dxa"/>
                          <w:vMerge/>
                          <w:tcBorders>
                            <w:top w:val="single" w:sz="18" w:space="0" w:color="auto"/>
                            <w:left w:val="nil"/>
                            <w:bottom w:val="nil"/>
                            <w:right w:val="single" w:sz="18" w:space="0" w:color="auto"/>
                          </w:tcBorders>
                          <w:vAlign w:val="center"/>
                        </w:tcPr>
                        <w:p w14:paraId="2DD693CE" w14:textId="77777777" w:rsidR="0022219F" w:rsidRDefault="0022219F">
                          <w:pPr>
                            <w:pStyle w:val="a3"/>
                            <w:rPr>
                              <w:sz w:val="18"/>
                            </w:rPr>
                          </w:pPr>
                        </w:p>
                      </w:tc>
                      <w:tc>
                        <w:tcPr>
                          <w:tcW w:w="567" w:type="dxa"/>
                          <w:vMerge w:val="restart"/>
                          <w:tcBorders>
                            <w:top w:val="single" w:sz="18" w:space="0" w:color="auto"/>
                            <w:left w:val="nil"/>
                            <w:bottom w:val="single" w:sz="18" w:space="0" w:color="auto"/>
                            <w:right w:val="nil"/>
                          </w:tcBorders>
                          <w:vAlign w:val="center"/>
                        </w:tcPr>
                        <w:p w14:paraId="1BF11543" w14:textId="77777777" w:rsidR="0022219F" w:rsidRDefault="0022219F">
                          <w:pPr>
                            <w:pStyle w:val="a3"/>
                            <w:jc w:val="center"/>
                            <w:rPr>
                              <w:sz w:val="18"/>
                            </w:rPr>
                          </w:pPr>
                        </w:p>
                      </w:tc>
                    </w:tr>
                    <w:tr w:rsidR="0022219F" w14:paraId="5F2D2ADD"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6D60A5E7" w14:textId="77777777" w:rsidR="0022219F" w:rsidRDefault="0022219F">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2FC975CC" w14:textId="77777777" w:rsidR="0022219F" w:rsidRDefault="0022219F">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5EB8D5B8" w14:textId="77777777" w:rsidR="0022219F" w:rsidRDefault="0022219F">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73EBE00A" w14:textId="77777777" w:rsidR="0022219F" w:rsidRDefault="0022219F">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3AFEC490" w14:textId="77777777" w:rsidR="0022219F" w:rsidRDefault="0022219F">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5AC79590" w14:textId="77777777" w:rsidR="0022219F" w:rsidRDefault="0022219F">
                          <w:pPr>
                            <w:pStyle w:val="a3"/>
                            <w:rPr>
                              <w:sz w:val="18"/>
                            </w:rPr>
                          </w:pPr>
                        </w:p>
                      </w:tc>
                      <w:tc>
                        <w:tcPr>
                          <w:tcW w:w="567" w:type="dxa"/>
                          <w:vMerge/>
                          <w:tcBorders>
                            <w:top w:val="single" w:sz="18" w:space="0" w:color="auto"/>
                            <w:left w:val="nil"/>
                            <w:bottom w:val="single" w:sz="4" w:space="0" w:color="auto"/>
                            <w:right w:val="nil"/>
                          </w:tcBorders>
                          <w:vAlign w:val="center"/>
                        </w:tcPr>
                        <w:p w14:paraId="35C19991" w14:textId="77777777" w:rsidR="0022219F" w:rsidRDefault="0022219F">
                          <w:pPr>
                            <w:pStyle w:val="a3"/>
                            <w:rPr>
                              <w:sz w:val="18"/>
                            </w:rPr>
                          </w:pPr>
                        </w:p>
                      </w:tc>
                    </w:tr>
                  </w:tbl>
                  <w:p w14:paraId="62D23C4C" w14:textId="77777777" w:rsidR="0022219F" w:rsidRDefault="0022219F" w:rsidP="0022219F"/>
                </w:txbxContent>
              </v:textbox>
            </v:shape>
            <w10:wrap anchorx="page" anchory="page"/>
            <w10:anchorlock/>
          </v:group>
        </w:pict>
      </w:r>
      <w:r w:rsidR="00831F48" w:rsidRPr="0022219F">
        <w:rPr>
          <w:rFonts w:ascii="Times New Roman" w:hAnsi="Times New Roman" w:cs="Times New Roman"/>
          <w:b/>
          <w:bCs/>
          <w:sz w:val="28"/>
          <w:szCs w:val="28"/>
          <w:shd w:val="clear" w:color="auto" w:fill="FFFFFF"/>
        </w:rPr>
        <w:t>Пиролиз</w:t>
      </w:r>
      <w:r w:rsidR="00831F48" w:rsidRPr="0022219F">
        <w:rPr>
          <w:rFonts w:ascii="Times New Roman" w:hAnsi="Times New Roman" w:cs="Times New Roman"/>
          <w:sz w:val="28"/>
          <w:szCs w:val="28"/>
          <w:shd w:val="clear" w:color="auto" w:fill="FFFFFF"/>
        </w:rPr>
        <w:t xml:space="preserve"> – это разложение веществ органики (т.е. топлива) под воздействием температур на твёрдые остатки и </w:t>
      </w:r>
      <w:proofErr w:type="spellStart"/>
      <w:r w:rsidR="00831F48" w:rsidRPr="0022219F">
        <w:rPr>
          <w:rFonts w:ascii="Times New Roman" w:hAnsi="Times New Roman" w:cs="Times New Roman"/>
          <w:sz w:val="28"/>
          <w:szCs w:val="28"/>
          <w:shd w:val="clear" w:color="auto" w:fill="FFFFFF"/>
        </w:rPr>
        <w:t>пирогазы</w:t>
      </w:r>
      <w:proofErr w:type="spellEnd"/>
      <w:r w:rsidR="00831F48" w:rsidRPr="0022219F">
        <w:rPr>
          <w:rFonts w:ascii="Times New Roman" w:hAnsi="Times New Roman" w:cs="Times New Roman"/>
          <w:sz w:val="28"/>
          <w:szCs w:val="28"/>
          <w:shd w:val="clear" w:color="auto" w:fill="FFFFFF"/>
        </w:rPr>
        <w:t xml:space="preserve"> при нехватке воздуха. Что касается конструктивных особенностей, </w:t>
      </w:r>
      <w:proofErr w:type="spellStart"/>
      <w:r w:rsidR="00831F48" w:rsidRPr="0022219F">
        <w:rPr>
          <w:rFonts w:ascii="Times New Roman" w:hAnsi="Times New Roman" w:cs="Times New Roman"/>
          <w:b/>
          <w:bCs/>
          <w:sz w:val="28"/>
          <w:szCs w:val="28"/>
          <w:shd w:val="clear" w:color="auto" w:fill="FFFFFF"/>
        </w:rPr>
        <w:t>пиролизная</w:t>
      </w:r>
      <w:proofErr w:type="spellEnd"/>
      <w:r w:rsidR="00831F48" w:rsidRPr="0022219F">
        <w:rPr>
          <w:rFonts w:ascii="Times New Roman" w:hAnsi="Times New Roman" w:cs="Times New Roman"/>
          <w:sz w:val="28"/>
          <w:szCs w:val="28"/>
          <w:shd w:val="clear" w:color="auto" w:fill="FFFFFF"/>
        </w:rPr>
        <w:t> </w:t>
      </w:r>
      <w:r w:rsidR="00831F48" w:rsidRPr="0022219F">
        <w:rPr>
          <w:rFonts w:ascii="Times New Roman" w:hAnsi="Times New Roman" w:cs="Times New Roman"/>
          <w:b/>
          <w:bCs/>
          <w:sz w:val="28"/>
          <w:szCs w:val="28"/>
          <w:shd w:val="clear" w:color="auto" w:fill="FFFFFF"/>
        </w:rPr>
        <w:t>печь</w:t>
      </w:r>
      <w:r w:rsidR="00831F48" w:rsidRPr="0022219F">
        <w:rPr>
          <w:rFonts w:ascii="Times New Roman" w:hAnsi="Times New Roman" w:cs="Times New Roman"/>
          <w:sz w:val="28"/>
          <w:szCs w:val="28"/>
          <w:shd w:val="clear" w:color="auto" w:fill="FFFFFF"/>
        </w:rPr>
        <w:t> современного типа имеет верхнюю и нижнюю камеры. Камера сверху предусмотрена для топливной закладки и первичного горения, камера снизу необходима для сбора газа, который выделяется из тлеющего материала.</w:t>
      </w:r>
    </w:p>
    <w:p w14:paraId="73E54C0D" w14:textId="77777777" w:rsidR="001A4CCE" w:rsidRDefault="001A4CCE" w:rsidP="001A4CCE">
      <w:pPr>
        <w:spacing w:after="160" w:line="256" w:lineRule="auto"/>
        <w:rPr>
          <w:rFonts w:ascii="Times New Roman" w:hAnsi="Times New Roman" w:cs="Times New Roman"/>
          <w:sz w:val="28"/>
          <w:szCs w:val="28"/>
        </w:rPr>
      </w:pPr>
      <w:r>
        <w:rPr>
          <w:rFonts w:ascii="Times New Roman" w:hAnsi="Times New Roman" w:cs="Times New Roman"/>
          <w:sz w:val="28"/>
          <w:szCs w:val="28"/>
        </w:rPr>
        <w:br w:type="page"/>
      </w:r>
    </w:p>
    <w:p w14:paraId="3EA37719" w14:textId="0A89B27E" w:rsidR="001A4CCE" w:rsidRDefault="00E32598" w:rsidP="001A4CCE">
      <w:pPr>
        <w:shd w:val="clear" w:color="auto" w:fill="FFFFFF"/>
        <w:tabs>
          <w:tab w:val="left" w:pos="0"/>
        </w:tabs>
        <w:spacing w:line="360" w:lineRule="atLeast"/>
        <w:ind w:left="720"/>
        <w:jc w:val="center"/>
        <w:rPr>
          <w:rFonts w:ascii="Times New Roman" w:hAnsi="Times New Roman" w:cs="Times New Roman"/>
          <w:b/>
          <w:bCs/>
          <w:iCs/>
          <w:color w:val="000000"/>
          <w:sz w:val="28"/>
          <w:szCs w:val="28"/>
        </w:rPr>
      </w:pPr>
      <w:r>
        <w:rPr>
          <w:rFonts w:ascii="Times New Roman" w:hAnsi="Times New Roman" w:cs="Times New Roman"/>
          <w:b/>
          <w:bCs/>
          <w:iCs/>
          <w:noProof/>
          <w:color w:val="000000"/>
          <w:sz w:val="28"/>
          <w:szCs w:val="28"/>
        </w:rPr>
        <w:lastRenderedPageBreak/>
        <w:pict w14:anchorId="6D9F517C">
          <v:group id="_x0000_s1075" style="position:absolute;left:0;text-align:left;margin-left:68.7pt;margin-top:31.85pt;width:518.9pt;height:802.2pt;z-index:251661312;mso-position-horizontal-relative:page;mso-position-vertical-relative:page" coordorigin="1134,397" coordsize="10378,16044" o:allowincell="f">
            <v:line id="_x0000_s1076" style="position:absolute" from="1134,397" to="1134,16441" strokeweight="2.25pt"/>
            <v:line id="_x0000_s1077" style="position:absolute" from="11509,397" to="11509,16441" strokeweight="2.25pt"/>
            <v:line id="_x0000_s1078" style="position:absolute" from="1137,16441" to="11512,16441" strokeweight="2.25pt"/>
            <v:line id="_x0000_s1079" style="position:absolute" from="1134,15591" to="11509,15591" strokeweight="2.25pt"/>
            <v:line id="_x0000_s1080" style="position:absolute" from="1134,397" to="11509,397" strokeweight="2.25pt"/>
            <v:shape id="_x0000_s1081" type="#_x0000_t202" style="position:absolute;left:1137;top:15591;width:10375;height:850" filled="f" stroked="f" strokeweight="2.25pt">
              <v:textbox style="mso-next-textbox:#_x0000_s1081"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22219F" w14:paraId="0F838E5F" w14:textId="77777777" w:rsidTr="00010029">
                      <w:trPr>
                        <w:cantSplit/>
                        <w:trHeight w:hRule="exact" w:val="284"/>
                      </w:trPr>
                      <w:tc>
                        <w:tcPr>
                          <w:tcW w:w="397" w:type="dxa"/>
                          <w:tcBorders>
                            <w:top w:val="single" w:sz="4" w:space="0" w:color="auto"/>
                            <w:left w:val="nil"/>
                            <w:right w:val="single" w:sz="18" w:space="0" w:color="auto"/>
                          </w:tcBorders>
                          <w:vAlign w:val="center"/>
                        </w:tcPr>
                        <w:p w14:paraId="6986F3C1" w14:textId="77777777" w:rsidR="0022219F" w:rsidRDefault="0022219F">
                          <w:pPr>
                            <w:pStyle w:val="a3"/>
                            <w:rPr>
                              <w:sz w:val="18"/>
                            </w:rPr>
                          </w:pPr>
                        </w:p>
                      </w:tc>
                      <w:tc>
                        <w:tcPr>
                          <w:tcW w:w="567" w:type="dxa"/>
                          <w:tcBorders>
                            <w:top w:val="single" w:sz="4" w:space="0" w:color="auto"/>
                            <w:left w:val="nil"/>
                            <w:right w:val="single" w:sz="18" w:space="0" w:color="auto"/>
                          </w:tcBorders>
                          <w:vAlign w:val="center"/>
                        </w:tcPr>
                        <w:p w14:paraId="794219E9" w14:textId="77777777" w:rsidR="0022219F" w:rsidRDefault="0022219F">
                          <w:pPr>
                            <w:pStyle w:val="a3"/>
                            <w:rPr>
                              <w:sz w:val="18"/>
                            </w:rPr>
                          </w:pPr>
                        </w:p>
                      </w:tc>
                      <w:tc>
                        <w:tcPr>
                          <w:tcW w:w="1304" w:type="dxa"/>
                          <w:tcBorders>
                            <w:top w:val="single" w:sz="4" w:space="0" w:color="auto"/>
                            <w:left w:val="nil"/>
                            <w:right w:val="nil"/>
                          </w:tcBorders>
                          <w:vAlign w:val="center"/>
                        </w:tcPr>
                        <w:p w14:paraId="77E907F0" w14:textId="77777777" w:rsidR="0022219F" w:rsidRDefault="0022219F">
                          <w:pPr>
                            <w:pStyle w:val="a3"/>
                            <w:rPr>
                              <w:sz w:val="18"/>
                            </w:rPr>
                          </w:pPr>
                        </w:p>
                      </w:tc>
                      <w:tc>
                        <w:tcPr>
                          <w:tcW w:w="851" w:type="dxa"/>
                          <w:tcBorders>
                            <w:top w:val="single" w:sz="4" w:space="0" w:color="auto"/>
                            <w:left w:val="single" w:sz="18" w:space="0" w:color="auto"/>
                            <w:right w:val="single" w:sz="18" w:space="0" w:color="auto"/>
                          </w:tcBorders>
                          <w:vAlign w:val="center"/>
                        </w:tcPr>
                        <w:p w14:paraId="41E26B9D" w14:textId="77777777" w:rsidR="0022219F" w:rsidRDefault="0022219F">
                          <w:pPr>
                            <w:pStyle w:val="a3"/>
                            <w:rPr>
                              <w:sz w:val="18"/>
                            </w:rPr>
                          </w:pPr>
                        </w:p>
                      </w:tc>
                      <w:tc>
                        <w:tcPr>
                          <w:tcW w:w="567" w:type="dxa"/>
                          <w:tcBorders>
                            <w:top w:val="single" w:sz="4" w:space="0" w:color="auto"/>
                            <w:left w:val="nil"/>
                            <w:right w:val="single" w:sz="18" w:space="0" w:color="auto"/>
                          </w:tcBorders>
                          <w:vAlign w:val="center"/>
                        </w:tcPr>
                        <w:p w14:paraId="26472F64" w14:textId="77777777" w:rsidR="0022219F" w:rsidRDefault="0022219F">
                          <w:pPr>
                            <w:pStyle w:val="a3"/>
                            <w:rPr>
                              <w:sz w:val="18"/>
                            </w:rPr>
                          </w:pPr>
                        </w:p>
                      </w:tc>
                      <w:tc>
                        <w:tcPr>
                          <w:tcW w:w="6095" w:type="dxa"/>
                          <w:vMerge w:val="restart"/>
                          <w:tcBorders>
                            <w:top w:val="single" w:sz="4" w:space="0" w:color="auto"/>
                            <w:left w:val="nil"/>
                            <w:bottom w:val="nil"/>
                            <w:right w:val="single" w:sz="18" w:space="0" w:color="auto"/>
                          </w:tcBorders>
                          <w:vAlign w:val="center"/>
                        </w:tcPr>
                        <w:p w14:paraId="13F1E280" w14:textId="77777777" w:rsidR="0022219F" w:rsidRPr="00BA0966" w:rsidRDefault="0022219F">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418B13CE" w14:textId="77777777" w:rsidR="0022219F" w:rsidRDefault="0022219F">
                          <w:pPr>
                            <w:pStyle w:val="a3"/>
                            <w:jc w:val="center"/>
                            <w:rPr>
                              <w:rFonts w:ascii="Times New Roman" w:hAnsi="Times New Roman"/>
                              <w:sz w:val="17"/>
                            </w:rPr>
                          </w:pPr>
                          <w:r>
                            <w:rPr>
                              <w:rFonts w:ascii="Times New Roman" w:hAnsi="Times New Roman"/>
                              <w:sz w:val="17"/>
                            </w:rPr>
                            <w:t>Лист</w:t>
                          </w:r>
                        </w:p>
                      </w:tc>
                    </w:tr>
                    <w:tr w:rsidR="0022219F" w14:paraId="38DDCCED" w14:textId="77777777">
                      <w:trPr>
                        <w:cantSplit/>
                        <w:trHeight w:hRule="exact" w:val="284"/>
                      </w:trPr>
                      <w:tc>
                        <w:tcPr>
                          <w:tcW w:w="397" w:type="dxa"/>
                          <w:tcBorders>
                            <w:left w:val="nil"/>
                            <w:bottom w:val="nil"/>
                            <w:right w:val="single" w:sz="18" w:space="0" w:color="auto"/>
                          </w:tcBorders>
                          <w:vAlign w:val="center"/>
                        </w:tcPr>
                        <w:p w14:paraId="44F97F65" w14:textId="77777777" w:rsidR="0022219F" w:rsidRDefault="0022219F">
                          <w:pPr>
                            <w:pStyle w:val="a3"/>
                            <w:rPr>
                              <w:sz w:val="18"/>
                            </w:rPr>
                          </w:pPr>
                        </w:p>
                      </w:tc>
                      <w:tc>
                        <w:tcPr>
                          <w:tcW w:w="567" w:type="dxa"/>
                          <w:tcBorders>
                            <w:left w:val="nil"/>
                            <w:bottom w:val="nil"/>
                            <w:right w:val="single" w:sz="18" w:space="0" w:color="auto"/>
                          </w:tcBorders>
                          <w:vAlign w:val="center"/>
                        </w:tcPr>
                        <w:p w14:paraId="329917F7" w14:textId="77777777" w:rsidR="0022219F" w:rsidRDefault="0022219F">
                          <w:pPr>
                            <w:pStyle w:val="a3"/>
                            <w:rPr>
                              <w:sz w:val="18"/>
                            </w:rPr>
                          </w:pPr>
                        </w:p>
                      </w:tc>
                      <w:tc>
                        <w:tcPr>
                          <w:tcW w:w="1304" w:type="dxa"/>
                          <w:tcBorders>
                            <w:left w:val="nil"/>
                            <w:bottom w:val="nil"/>
                            <w:right w:val="nil"/>
                          </w:tcBorders>
                          <w:vAlign w:val="center"/>
                        </w:tcPr>
                        <w:p w14:paraId="36392324" w14:textId="77777777" w:rsidR="0022219F" w:rsidRDefault="0022219F">
                          <w:pPr>
                            <w:pStyle w:val="a3"/>
                            <w:rPr>
                              <w:sz w:val="18"/>
                            </w:rPr>
                          </w:pPr>
                        </w:p>
                      </w:tc>
                      <w:tc>
                        <w:tcPr>
                          <w:tcW w:w="851" w:type="dxa"/>
                          <w:tcBorders>
                            <w:left w:val="single" w:sz="18" w:space="0" w:color="auto"/>
                            <w:bottom w:val="nil"/>
                            <w:right w:val="single" w:sz="18" w:space="0" w:color="auto"/>
                          </w:tcBorders>
                          <w:vAlign w:val="center"/>
                        </w:tcPr>
                        <w:p w14:paraId="4905EFB3" w14:textId="77777777" w:rsidR="0022219F" w:rsidRDefault="0022219F">
                          <w:pPr>
                            <w:pStyle w:val="a3"/>
                            <w:rPr>
                              <w:sz w:val="18"/>
                            </w:rPr>
                          </w:pPr>
                        </w:p>
                      </w:tc>
                      <w:tc>
                        <w:tcPr>
                          <w:tcW w:w="567" w:type="dxa"/>
                          <w:tcBorders>
                            <w:left w:val="nil"/>
                            <w:bottom w:val="nil"/>
                            <w:right w:val="single" w:sz="18" w:space="0" w:color="auto"/>
                          </w:tcBorders>
                          <w:vAlign w:val="center"/>
                        </w:tcPr>
                        <w:p w14:paraId="03C974C8" w14:textId="77777777" w:rsidR="0022219F" w:rsidRDefault="0022219F">
                          <w:pPr>
                            <w:pStyle w:val="a3"/>
                            <w:rPr>
                              <w:sz w:val="18"/>
                            </w:rPr>
                          </w:pPr>
                        </w:p>
                      </w:tc>
                      <w:tc>
                        <w:tcPr>
                          <w:tcW w:w="6095" w:type="dxa"/>
                          <w:vMerge/>
                          <w:tcBorders>
                            <w:top w:val="single" w:sz="18" w:space="0" w:color="auto"/>
                            <w:left w:val="nil"/>
                            <w:bottom w:val="nil"/>
                            <w:right w:val="single" w:sz="18" w:space="0" w:color="auto"/>
                          </w:tcBorders>
                          <w:vAlign w:val="center"/>
                        </w:tcPr>
                        <w:p w14:paraId="6291CC75" w14:textId="77777777" w:rsidR="0022219F" w:rsidRDefault="0022219F">
                          <w:pPr>
                            <w:pStyle w:val="a3"/>
                            <w:rPr>
                              <w:sz w:val="18"/>
                            </w:rPr>
                          </w:pPr>
                        </w:p>
                      </w:tc>
                      <w:tc>
                        <w:tcPr>
                          <w:tcW w:w="567" w:type="dxa"/>
                          <w:vMerge w:val="restart"/>
                          <w:tcBorders>
                            <w:top w:val="single" w:sz="18" w:space="0" w:color="auto"/>
                            <w:left w:val="nil"/>
                            <w:bottom w:val="single" w:sz="18" w:space="0" w:color="auto"/>
                            <w:right w:val="nil"/>
                          </w:tcBorders>
                          <w:vAlign w:val="center"/>
                        </w:tcPr>
                        <w:p w14:paraId="0E5DA05D" w14:textId="77777777" w:rsidR="0022219F" w:rsidRDefault="0022219F">
                          <w:pPr>
                            <w:pStyle w:val="a3"/>
                            <w:jc w:val="center"/>
                            <w:rPr>
                              <w:sz w:val="18"/>
                            </w:rPr>
                          </w:pPr>
                        </w:p>
                      </w:tc>
                    </w:tr>
                    <w:tr w:rsidR="0022219F" w14:paraId="02A44F60"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300B8254" w14:textId="77777777" w:rsidR="0022219F" w:rsidRDefault="0022219F">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4493AF60" w14:textId="77777777" w:rsidR="0022219F" w:rsidRDefault="0022219F">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70BBCE10" w14:textId="77777777" w:rsidR="0022219F" w:rsidRDefault="0022219F">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6FDD33FF" w14:textId="77777777" w:rsidR="0022219F" w:rsidRDefault="0022219F">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1420A4F7" w14:textId="77777777" w:rsidR="0022219F" w:rsidRDefault="0022219F">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43655DCA" w14:textId="77777777" w:rsidR="0022219F" w:rsidRDefault="0022219F">
                          <w:pPr>
                            <w:pStyle w:val="a3"/>
                            <w:rPr>
                              <w:sz w:val="18"/>
                            </w:rPr>
                          </w:pPr>
                        </w:p>
                      </w:tc>
                      <w:tc>
                        <w:tcPr>
                          <w:tcW w:w="567" w:type="dxa"/>
                          <w:vMerge/>
                          <w:tcBorders>
                            <w:top w:val="single" w:sz="18" w:space="0" w:color="auto"/>
                            <w:left w:val="nil"/>
                            <w:bottom w:val="single" w:sz="4" w:space="0" w:color="auto"/>
                            <w:right w:val="nil"/>
                          </w:tcBorders>
                          <w:vAlign w:val="center"/>
                        </w:tcPr>
                        <w:p w14:paraId="22CBE1DB" w14:textId="77777777" w:rsidR="0022219F" w:rsidRDefault="0022219F">
                          <w:pPr>
                            <w:pStyle w:val="a3"/>
                            <w:rPr>
                              <w:sz w:val="18"/>
                            </w:rPr>
                          </w:pPr>
                        </w:p>
                      </w:tc>
                    </w:tr>
                  </w:tbl>
                  <w:p w14:paraId="7485CDEB" w14:textId="77777777" w:rsidR="0022219F" w:rsidRDefault="0022219F" w:rsidP="0022219F"/>
                </w:txbxContent>
              </v:textbox>
            </v:shape>
            <w10:wrap anchorx="page" anchory="page"/>
            <w10:anchorlock/>
          </v:group>
        </w:pict>
      </w:r>
      <w:r w:rsidR="001A4CCE">
        <w:rPr>
          <w:rFonts w:ascii="Times New Roman" w:hAnsi="Times New Roman" w:cs="Times New Roman"/>
          <w:b/>
          <w:bCs/>
          <w:iCs/>
          <w:color w:val="000000"/>
          <w:sz w:val="28"/>
          <w:szCs w:val="28"/>
        </w:rPr>
        <w:t>1.Составление схем контроля, регистрации расхода абсорбента</w:t>
      </w:r>
    </w:p>
    <w:p w14:paraId="201CD4F9" w14:textId="77777777" w:rsidR="001A4CCE" w:rsidRDefault="001A4CCE" w:rsidP="001A4CCE">
      <w:pPr>
        <w:pStyle w:val="21"/>
        <w:spacing w:after="0" w:line="240" w:lineRule="auto"/>
        <w:ind w:left="0" w:firstLine="720"/>
        <w:jc w:val="both"/>
        <w:rPr>
          <w:rFonts w:ascii="Arial" w:hAnsi="Arial"/>
          <w:b/>
        </w:rPr>
      </w:pPr>
    </w:p>
    <w:p w14:paraId="0D231499" w14:textId="77777777" w:rsidR="001A4CCE" w:rsidRDefault="001A4CCE" w:rsidP="001A4CCE">
      <w:pPr>
        <w:pStyle w:val="1"/>
        <w:shd w:val="clear" w:color="auto" w:fill="FFFFFF"/>
        <w:ind w:firstLine="720"/>
        <w:jc w:val="both"/>
        <w:rPr>
          <w:sz w:val="28"/>
        </w:rPr>
      </w:pPr>
      <w:r>
        <w:rPr>
          <w:i/>
          <w:color w:val="000000"/>
          <w:sz w:val="28"/>
        </w:rPr>
        <w:t>Функциональные схемы</w:t>
      </w:r>
      <w:r>
        <w:rPr>
          <w:color w:val="000000"/>
          <w:sz w:val="28"/>
        </w:rPr>
        <w:t xml:space="preserve"> (рис. 3.1, 3.5) являются основным техническим документом, определяющим функционально-блочную структуру отдельных узлов автоматического контроля, управления и регулирования технологического процесса и оснащение объекта управления приборами и средствами автоматизации. Функциональные схемы автоматизации разъясняют процессы, протекающие в системе, определяют уровень автоматизации, организацию пунктов контроля, управления и защиты, оснащение средствами сбора, обработки и передачи информации и др.).</w:t>
      </w:r>
    </w:p>
    <w:p w14:paraId="15D9F7A5" w14:textId="77777777" w:rsidR="001A4CCE" w:rsidRDefault="001A4CCE" w:rsidP="001A4CCE">
      <w:pPr>
        <w:pStyle w:val="1"/>
        <w:shd w:val="clear" w:color="auto" w:fill="FFFFFF"/>
        <w:ind w:firstLine="720"/>
        <w:jc w:val="both"/>
        <w:rPr>
          <w:color w:val="000000"/>
          <w:sz w:val="28"/>
        </w:rPr>
      </w:pPr>
      <w:r>
        <w:rPr>
          <w:color w:val="000000"/>
          <w:sz w:val="28"/>
        </w:rPr>
        <w:t>Объектом управления в системах автоматизации технологических процессов является совокупность основного и вспомогательного оборудования вместе с встроенными в него запорными и регулирующими органами, также энергии, сырья и других материалов, определяемых технологией производства. На функциональной схеме условными обозначениями показывают технологическое оборудование, коммутации, органы управления и средства автоматизации с указанием связей между технологическим оборудованием и средствами автоматизации.</w:t>
      </w:r>
    </w:p>
    <w:p w14:paraId="65FE220C" w14:textId="77777777" w:rsidR="001A4CCE" w:rsidRDefault="001A4CCE" w:rsidP="001A4CCE">
      <w:pPr>
        <w:pStyle w:val="1"/>
        <w:keepNext/>
        <w:widowControl/>
        <w:shd w:val="clear" w:color="auto" w:fill="FFFFFF"/>
        <w:ind w:firstLine="720"/>
        <w:jc w:val="both"/>
        <w:rPr>
          <w:sz w:val="28"/>
        </w:rPr>
      </w:pPr>
      <w:r>
        <w:rPr>
          <w:color w:val="000000"/>
          <w:sz w:val="28"/>
        </w:rPr>
        <w:t>При составлении функциональных схем автоматизации необходимо учитывать:</w:t>
      </w:r>
    </w:p>
    <w:p w14:paraId="616D0D89" w14:textId="77777777" w:rsidR="001A4CCE" w:rsidRDefault="001A4CCE" w:rsidP="001A4CCE">
      <w:pPr>
        <w:pStyle w:val="1"/>
        <w:numPr>
          <w:ilvl w:val="0"/>
          <w:numId w:val="4"/>
        </w:numPr>
        <w:shd w:val="clear" w:color="auto" w:fill="FFFFFF"/>
        <w:tabs>
          <w:tab w:val="clear" w:pos="360"/>
          <w:tab w:val="num" w:pos="-284"/>
          <w:tab w:val="left" w:pos="1134"/>
        </w:tabs>
        <w:ind w:left="0" w:firstLine="709"/>
        <w:jc w:val="both"/>
        <w:rPr>
          <w:sz w:val="28"/>
        </w:rPr>
      </w:pPr>
      <w:r>
        <w:rPr>
          <w:color w:val="000000"/>
          <w:sz w:val="28"/>
        </w:rPr>
        <w:t>уровень (объем) автоматизации технологического процесса;</w:t>
      </w:r>
    </w:p>
    <w:p w14:paraId="2FAD1F2E" w14:textId="77777777" w:rsidR="001A4CCE" w:rsidRDefault="001A4CCE" w:rsidP="001A4CCE">
      <w:pPr>
        <w:pStyle w:val="1"/>
        <w:numPr>
          <w:ilvl w:val="0"/>
          <w:numId w:val="4"/>
        </w:numPr>
        <w:shd w:val="clear" w:color="auto" w:fill="FFFFFF"/>
        <w:tabs>
          <w:tab w:val="clear" w:pos="360"/>
          <w:tab w:val="num" w:pos="-284"/>
          <w:tab w:val="left" w:pos="1134"/>
        </w:tabs>
        <w:ind w:left="0" w:firstLine="709"/>
        <w:jc w:val="both"/>
        <w:rPr>
          <w:sz w:val="28"/>
        </w:rPr>
      </w:pPr>
      <w:r>
        <w:rPr>
          <w:color w:val="000000"/>
          <w:sz w:val="28"/>
        </w:rPr>
        <w:t>технологические параметры, подлежащие автоматическому регулированию и контролю, пределы их измерений и выбор метода измерения;</w:t>
      </w:r>
    </w:p>
    <w:p w14:paraId="1F91FC75" w14:textId="77777777" w:rsidR="001A4CCE" w:rsidRDefault="001A4CCE" w:rsidP="001A4CCE">
      <w:pPr>
        <w:pStyle w:val="1"/>
        <w:numPr>
          <w:ilvl w:val="0"/>
          <w:numId w:val="4"/>
        </w:numPr>
        <w:shd w:val="clear" w:color="auto" w:fill="FFFFFF"/>
        <w:tabs>
          <w:tab w:val="clear" w:pos="360"/>
          <w:tab w:val="num" w:pos="-284"/>
          <w:tab w:val="left" w:pos="1134"/>
        </w:tabs>
        <w:ind w:left="0" w:firstLine="709"/>
        <w:jc w:val="both"/>
        <w:rPr>
          <w:sz w:val="28"/>
        </w:rPr>
      </w:pPr>
      <w:r>
        <w:rPr>
          <w:color w:val="000000"/>
          <w:sz w:val="28"/>
        </w:rPr>
        <w:t>автоматическое или дистанционное управление технологическим оборудованием (приведением механизмов, рабочих органов и т.п.);</w:t>
      </w:r>
    </w:p>
    <w:p w14:paraId="3E8ED8B0" w14:textId="77777777" w:rsidR="001A4CCE" w:rsidRDefault="001A4CCE" w:rsidP="001A4CCE">
      <w:pPr>
        <w:pStyle w:val="1"/>
        <w:numPr>
          <w:ilvl w:val="0"/>
          <w:numId w:val="4"/>
        </w:numPr>
        <w:shd w:val="clear" w:color="auto" w:fill="FFFFFF"/>
        <w:tabs>
          <w:tab w:val="clear" w:pos="360"/>
          <w:tab w:val="num" w:pos="-284"/>
          <w:tab w:val="left" w:pos="1134"/>
        </w:tabs>
        <w:ind w:left="0" w:firstLine="709"/>
        <w:jc w:val="both"/>
        <w:rPr>
          <w:sz w:val="28"/>
        </w:rPr>
      </w:pPr>
      <w:r>
        <w:rPr>
          <w:color w:val="000000"/>
          <w:sz w:val="28"/>
        </w:rPr>
        <w:t>автоматическую защиту и блокировку технологических агрегатов и установок;</w:t>
      </w:r>
    </w:p>
    <w:p w14:paraId="091BBD05" w14:textId="77777777" w:rsidR="001A4CCE" w:rsidRDefault="001A4CCE" w:rsidP="001A4CCE">
      <w:pPr>
        <w:pStyle w:val="1"/>
        <w:numPr>
          <w:ilvl w:val="0"/>
          <w:numId w:val="4"/>
        </w:numPr>
        <w:shd w:val="clear" w:color="auto" w:fill="FFFFFF"/>
        <w:tabs>
          <w:tab w:val="clear" w:pos="360"/>
          <w:tab w:val="num" w:pos="-284"/>
          <w:tab w:val="left" w:pos="1134"/>
        </w:tabs>
        <w:ind w:left="0" w:firstLine="709"/>
        <w:jc w:val="both"/>
        <w:rPr>
          <w:sz w:val="28"/>
        </w:rPr>
      </w:pPr>
      <w:r>
        <w:rPr>
          <w:color w:val="000000"/>
          <w:sz w:val="28"/>
        </w:rPr>
        <w:t>выбор основных технических средств автоматизации;</w:t>
      </w:r>
    </w:p>
    <w:p w14:paraId="082F1D92" w14:textId="77777777" w:rsidR="001A4CCE" w:rsidRDefault="001A4CCE" w:rsidP="001A4CCE">
      <w:pPr>
        <w:pStyle w:val="1"/>
        <w:numPr>
          <w:ilvl w:val="0"/>
          <w:numId w:val="4"/>
        </w:numPr>
        <w:shd w:val="clear" w:color="auto" w:fill="FFFFFF"/>
        <w:tabs>
          <w:tab w:val="clear" w:pos="360"/>
          <w:tab w:val="num" w:pos="-284"/>
          <w:tab w:val="left" w:pos="1134"/>
        </w:tabs>
        <w:ind w:left="0" w:firstLine="709"/>
        <w:jc w:val="both"/>
        <w:rPr>
          <w:sz w:val="28"/>
        </w:rPr>
      </w:pPr>
      <w:r>
        <w:rPr>
          <w:color w:val="000000"/>
          <w:sz w:val="28"/>
        </w:rPr>
        <w:t>размещение приборов и аппаратуры на щитах и пультах управления.</w:t>
      </w:r>
    </w:p>
    <w:p w14:paraId="128E18B9" w14:textId="77777777" w:rsidR="001A4CCE" w:rsidRDefault="001A4CCE" w:rsidP="001A4CCE">
      <w:pPr>
        <w:pStyle w:val="1"/>
        <w:keepNext/>
        <w:widowControl/>
        <w:shd w:val="clear" w:color="auto" w:fill="FFFFFF"/>
        <w:tabs>
          <w:tab w:val="num" w:pos="-284"/>
          <w:tab w:val="left" w:pos="1134"/>
        </w:tabs>
        <w:ind w:firstLine="709"/>
        <w:jc w:val="both"/>
        <w:rPr>
          <w:sz w:val="28"/>
        </w:rPr>
      </w:pPr>
      <w:r>
        <w:rPr>
          <w:color w:val="000000"/>
          <w:sz w:val="28"/>
        </w:rPr>
        <w:t>Функциональная схема автоматизации технологического объекта или процесса содержит:</w:t>
      </w:r>
    </w:p>
    <w:p w14:paraId="70572AE6" w14:textId="77777777" w:rsidR="001A4CCE" w:rsidRDefault="001A4CCE" w:rsidP="001A4CCE">
      <w:pPr>
        <w:pStyle w:val="1"/>
        <w:numPr>
          <w:ilvl w:val="0"/>
          <w:numId w:val="5"/>
        </w:numPr>
        <w:shd w:val="clear" w:color="auto" w:fill="FFFFFF"/>
        <w:tabs>
          <w:tab w:val="clear" w:pos="360"/>
          <w:tab w:val="num" w:pos="-284"/>
          <w:tab w:val="left" w:pos="1134"/>
        </w:tabs>
        <w:ind w:left="0" w:firstLine="709"/>
        <w:jc w:val="both"/>
        <w:rPr>
          <w:sz w:val="28"/>
        </w:rPr>
      </w:pPr>
      <w:r>
        <w:rPr>
          <w:color w:val="000000"/>
          <w:sz w:val="28"/>
        </w:rPr>
        <w:t>упрощенное изображение объекта управления, группы объектов или полностью технологического процесса, подлежащих автоматизации; все объекты показывают с принадлежащими им коммуникациями, на которых должны быть изображены основные рабочие органы (клапаны, краны, заслонки, шиберы и т. п.); трубопроводы жидкости, пара, газа при однолинейном исполнении изображают условными обозначениями;</w:t>
      </w:r>
    </w:p>
    <w:p w14:paraId="5B15B483" w14:textId="77777777" w:rsidR="001A4CCE" w:rsidRDefault="001A4CCE" w:rsidP="001A4CCE">
      <w:pPr>
        <w:pStyle w:val="1"/>
        <w:numPr>
          <w:ilvl w:val="0"/>
          <w:numId w:val="5"/>
        </w:numPr>
        <w:shd w:val="clear" w:color="auto" w:fill="FFFFFF"/>
        <w:tabs>
          <w:tab w:val="clear" w:pos="360"/>
          <w:tab w:val="num" w:pos="-284"/>
          <w:tab w:val="left" w:pos="1134"/>
        </w:tabs>
        <w:ind w:left="0" w:firstLine="709"/>
        <w:jc w:val="both"/>
        <w:rPr>
          <w:sz w:val="28"/>
        </w:rPr>
      </w:pPr>
      <w:r>
        <w:rPr>
          <w:color w:val="000000"/>
          <w:sz w:val="28"/>
        </w:rPr>
        <w:t>обозначения мест установки датчиков автоматических устройств для отбора управляющих воздействий;</w:t>
      </w:r>
    </w:p>
    <w:p w14:paraId="6ABAE246" w14:textId="77777777" w:rsidR="001A4CCE" w:rsidRDefault="001A4CCE" w:rsidP="001A4CCE">
      <w:pPr>
        <w:pStyle w:val="1"/>
        <w:numPr>
          <w:ilvl w:val="0"/>
          <w:numId w:val="5"/>
        </w:numPr>
        <w:shd w:val="clear" w:color="auto" w:fill="FFFFFF"/>
        <w:tabs>
          <w:tab w:val="clear" w:pos="360"/>
          <w:tab w:val="num" w:pos="-284"/>
          <w:tab w:val="left" w:pos="1134"/>
        </w:tabs>
        <w:ind w:left="0" w:firstLine="709"/>
        <w:jc w:val="both"/>
        <w:rPr>
          <w:sz w:val="28"/>
        </w:rPr>
      </w:pPr>
      <w:r>
        <w:rPr>
          <w:color w:val="000000"/>
          <w:sz w:val="28"/>
        </w:rPr>
        <w:t>обозначения мест установки регулирующих и запорных рабочих органов автоматических устройств;</w:t>
      </w:r>
    </w:p>
    <w:p w14:paraId="1E878BB9" w14:textId="581A6E12" w:rsidR="001A4CCE" w:rsidRDefault="00E32598" w:rsidP="001A4CCE">
      <w:pPr>
        <w:pStyle w:val="1"/>
        <w:numPr>
          <w:ilvl w:val="0"/>
          <w:numId w:val="5"/>
        </w:numPr>
        <w:shd w:val="clear" w:color="auto" w:fill="FFFFFF"/>
        <w:tabs>
          <w:tab w:val="clear" w:pos="360"/>
          <w:tab w:val="num" w:pos="-284"/>
          <w:tab w:val="left" w:pos="1134"/>
        </w:tabs>
        <w:ind w:left="0" w:firstLine="709"/>
        <w:jc w:val="both"/>
        <w:rPr>
          <w:sz w:val="28"/>
        </w:rPr>
      </w:pPr>
      <w:r>
        <w:rPr>
          <w:noProof/>
          <w:color w:val="000000"/>
          <w:sz w:val="28"/>
        </w:rPr>
        <w:lastRenderedPageBreak/>
        <w:pict w14:anchorId="6D9F517C">
          <v:group id="_x0000_s1082" style="position:absolute;left:0;text-align:left;margin-left:53.7pt;margin-top:26.25pt;width:518.9pt;height:802.2pt;z-index:251662336;mso-position-horizontal-relative:page;mso-position-vertical-relative:page" coordorigin="1134,397" coordsize="10378,16044" o:allowincell="f">
            <v:line id="_x0000_s1083" style="position:absolute" from="1134,397" to="1134,16441" strokeweight="2.25pt"/>
            <v:line id="_x0000_s1084" style="position:absolute" from="11509,397" to="11509,16441" strokeweight="2.25pt"/>
            <v:line id="_x0000_s1085" style="position:absolute" from="1137,16441" to="11512,16441" strokeweight="2.25pt"/>
            <v:line id="_x0000_s1086" style="position:absolute" from="1134,15591" to="11509,15591" strokeweight="2.25pt"/>
            <v:line id="_x0000_s1087" style="position:absolute" from="1134,397" to="11509,397" strokeweight="2.25pt"/>
            <v:shape id="_x0000_s1088" type="#_x0000_t202" style="position:absolute;left:1137;top:15591;width:10375;height:850" filled="f" stroked="f" strokeweight="2.25pt">
              <v:textbox style="mso-next-textbox:#_x0000_s1088"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22219F" w14:paraId="739062BD" w14:textId="77777777" w:rsidTr="00010029">
                      <w:trPr>
                        <w:cantSplit/>
                        <w:trHeight w:hRule="exact" w:val="284"/>
                      </w:trPr>
                      <w:tc>
                        <w:tcPr>
                          <w:tcW w:w="397" w:type="dxa"/>
                          <w:tcBorders>
                            <w:top w:val="single" w:sz="4" w:space="0" w:color="auto"/>
                            <w:left w:val="nil"/>
                            <w:right w:val="single" w:sz="18" w:space="0" w:color="auto"/>
                          </w:tcBorders>
                          <w:vAlign w:val="center"/>
                        </w:tcPr>
                        <w:p w14:paraId="58A977B2" w14:textId="77777777" w:rsidR="0022219F" w:rsidRDefault="0022219F">
                          <w:pPr>
                            <w:pStyle w:val="a3"/>
                            <w:rPr>
                              <w:sz w:val="18"/>
                            </w:rPr>
                          </w:pPr>
                        </w:p>
                      </w:tc>
                      <w:tc>
                        <w:tcPr>
                          <w:tcW w:w="567" w:type="dxa"/>
                          <w:tcBorders>
                            <w:top w:val="single" w:sz="4" w:space="0" w:color="auto"/>
                            <w:left w:val="nil"/>
                            <w:right w:val="single" w:sz="18" w:space="0" w:color="auto"/>
                          </w:tcBorders>
                          <w:vAlign w:val="center"/>
                        </w:tcPr>
                        <w:p w14:paraId="7861D535" w14:textId="77777777" w:rsidR="0022219F" w:rsidRDefault="0022219F">
                          <w:pPr>
                            <w:pStyle w:val="a3"/>
                            <w:rPr>
                              <w:sz w:val="18"/>
                            </w:rPr>
                          </w:pPr>
                        </w:p>
                      </w:tc>
                      <w:tc>
                        <w:tcPr>
                          <w:tcW w:w="1304" w:type="dxa"/>
                          <w:tcBorders>
                            <w:top w:val="single" w:sz="4" w:space="0" w:color="auto"/>
                            <w:left w:val="nil"/>
                            <w:right w:val="nil"/>
                          </w:tcBorders>
                          <w:vAlign w:val="center"/>
                        </w:tcPr>
                        <w:p w14:paraId="5C3D5886" w14:textId="77777777" w:rsidR="0022219F" w:rsidRDefault="0022219F">
                          <w:pPr>
                            <w:pStyle w:val="a3"/>
                            <w:rPr>
                              <w:sz w:val="18"/>
                            </w:rPr>
                          </w:pPr>
                        </w:p>
                      </w:tc>
                      <w:tc>
                        <w:tcPr>
                          <w:tcW w:w="851" w:type="dxa"/>
                          <w:tcBorders>
                            <w:top w:val="single" w:sz="4" w:space="0" w:color="auto"/>
                            <w:left w:val="single" w:sz="18" w:space="0" w:color="auto"/>
                            <w:right w:val="single" w:sz="18" w:space="0" w:color="auto"/>
                          </w:tcBorders>
                          <w:vAlign w:val="center"/>
                        </w:tcPr>
                        <w:p w14:paraId="3879F9B3" w14:textId="77777777" w:rsidR="0022219F" w:rsidRDefault="0022219F">
                          <w:pPr>
                            <w:pStyle w:val="a3"/>
                            <w:rPr>
                              <w:sz w:val="18"/>
                            </w:rPr>
                          </w:pPr>
                        </w:p>
                      </w:tc>
                      <w:tc>
                        <w:tcPr>
                          <w:tcW w:w="567" w:type="dxa"/>
                          <w:tcBorders>
                            <w:top w:val="single" w:sz="4" w:space="0" w:color="auto"/>
                            <w:left w:val="nil"/>
                            <w:right w:val="single" w:sz="18" w:space="0" w:color="auto"/>
                          </w:tcBorders>
                          <w:vAlign w:val="center"/>
                        </w:tcPr>
                        <w:p w14:paraId="3A6D2CE2" w14:textId="77777777" w:rsidR="0022219F" w:rsidRDefault="0022219F">
                          <w:pPr>
                            <w:pStyle w:val="a3"/>
                            <w:rPr>
                              <w:sz w:val="18"/>
                            </w:rPr>
                          </w:pPr>
                        </w:p>
                      </w:tc>
                      <w:tc>
                        <w:tcPr>
                          <w:tcW w:w="6095" w:type="dxa"/>
                          <w:vMerge w:val="restart"/>
                          <w:tcBorders>
                            <w:top w:val="single" w:sz="4" w:space="0" w:color="auto"/>
                            <w:left w:val="nil"/>
                            <w:bottom w:val="nil"/>
                            <w:right w:val="single" w:sz="18" w:space="0" w:color="auto"/>
                          </w:tcBorders>
                          <w:vAlign w:val="center"/>
                        </w:tcPr>
                        <w:p w14:paraId="095FA050" w14:textId="77777777" w:rsidR="0022219F" w:rsidRPr="00BA0966" w:rsidRDefault="0022219F">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3495D81B" w14:textId="77777777" w:rsidR="0022219F" w:rsidRDefault="0022219F">
                          <w:pPr>
                            <w:pStyle w:val="a3"/>
                            <w:jc w:val="center"/>
                            <w:rPr>
                              <w:rFonts w:ascii="Times New Roman" w:hAnsi="Times New Roman"/>
                              <w:sz w:val="17"/>
                            </w:rPr>
                          </w:pPr>
                          <w:r>
                            <w:rPr>
                              <w:rFonts w:ascii="Times New Roman" w:hAnsi="Times New Roman"/>
                              <w:sz w:val="17"/>
                            </w:rPr>
                            <w:t>Лист</w:t>
                          </w:r>
                        </w:p>
                      </w:tc>
                    </w:tr>
                    <w:tr w:rsidR="0022219F" w14:paraId="02692455" w14:textId="77777777">
                      <w:trPr>
                        <w:cantSplit/>
                        <w:trHeight w:hRule="exact" w:val="284"/>
                      </w:trPr>
                      <w:tc>
                        <w:tcPr>
                          <w:tcW w:w="397" w:type="dxa"/>
                          <w:tcBorders>
                            <w:left w:val="nil"/>
                            <w:bottom w:val="nil"/>
                            <w:right w:val="single" w:sz="18" w:space="0" w:color="auto"/>
                          </w:tcBorders>
                          <w:vAlign w:val="center"/>
                        </w:tcPr>
                        <w:p w14:paraId="0528F230" w14:textId="77777777" w:rsidR="0022219F" w:rsidRDefault="0022219F">
                          <w:pPr>
                            <w:pStyle w:val="a3"/>
                            <w:rPr>
                              <w:sz w:val="18"/>
                            </w:rPr>
                          </w:pPr>
                        </w:p>
                      </w:tc>
                      <w:tc>
                        <w:tcPr>
                          <w:tcW w:w="567" w:type="dxa"/>
                          <w:tcBorders>
                            <w:left w:val="nil"/>
                            <w:bottom w:val="nil"/>
                            <w:right w:val="single" w:sz="18" w:space="0" w:color="auto"/>
                          </w:tcBorders>
                          <w:vAlign w:val="center"/>
                        </w:tcPr>
                        <w:p w14:paraId="0EDFC2EE" w14:textId="77777777" w:rsidR="0022219F" w:rsidRDefault="0022219F">
                          <w:pPr>
                            <w:pStyle w:val="a3"/>
                            <w:rPr>
                              <w:sz w:val="18"/>
                            </w:rPr>
                          </w:pPr>
                        </w:p>
                      </w:tc>
                      <w:tc>
                        <w:tcPr>
                          <w:tcW w:w="1304" w:type="dxa"/>
                          <w:tcBorders>
                            <w:left w:val="nil"/>
                            <w:bottom w:val="nil"/>
                            <w:right w:val="nil"/>
                          </w:tcBorders>
                          <w:vAlign w:val="center"/>
                        </w:tcPr>
                        <w:p w14:paraId="3945CD5F" w14:textId="77777777" w:rsidR="0022219F" w:rsidRDefault="0022219F">
                          <w:pPr>
                            <w:pStyle w:val="a3"/>
                            <w:rPr>
                              <w:sz w:val="18"/>
                            </w:rPr>
                          </w:pPr>
                        </w:p>
                      </w:tc>
                      <w:tc>
                        <w:tcPr>
                          <w:tcW w:w="851" w:type="dxa"/>
                          <w:tcBorders>
                            <w:left w:val="single" w:sz="18" w:space="0" w:color="auto"/>
                            <w:bottom w:val="nil"/>
                            <w:right w:val="single" w:sz="18" w:space="0" w:color="auto"/>
                          </w:tcBorders>
                          <w:vAlign w:val="center"/>
                        </w:tcPr>
                        <w:p w14:paraId="45E49618" w14:textId="77777777" w:rsidR="0022219F" w:rsidRDefault="0022219F">
                          <w:pPr>
                            <w:pStyle w:val="a3"/>
                            <w:rPr>
                              <w:sz w:val="18"/>
                            </w:rPr>
                          </w:pPr>
                        </w:p>
                      </w:tc>
                      <w:tc>
                        <w:tcPr>
                          <w:tcW w:w="567" w:type="dxa"/>
                          <w:tcBorders>
                            <w:left w:val="nil"/>
                            <w:bottom w:val="nil"/>
                            <w:right w:val="single" w:sz="18" w:space="0" w:color="auto"/>
                          </w:tcBorders>
                          <w:vAlign w:val="center"/>
                        </w:tcPr>
                        <w:p w14:paraId="6D5EF5BA" w14:textId="77777777" w:rsidR="0022219F" w:rsidRDefault="0022219F">
                          <w:pPr>
                            <w:pStyle w:val="a3"/>
                            <w:rPr>
                              <w:sz w:val="18"/>
                            </w:rPr>
                          </w:pPr>
                        </w:p>
                      </w:tc>
                      <w:tc>
                        <w:tcPr>
                          <w:tcW w:w="6095" w:type="dxa"/>
                          <w:vMerge/>
                          <w:tcBorders>
                            <w:top w:val="single" w:sz="18" w:space="0" w:color="auto"/>
                            <w:left w:val="nil"/>
                            <w:bottom w:val="nil"/>
                            <w:right w:val="single" w:sz="18" w:space="0" w:color="auto"/>
                          </w:tcBorders>
                          <w:vAlign w:val="center"/>
                        </w:tcPr>
                        <w:p w14:paraId="6F05C6B2" w14:textId="77777777" w:rsidR="0022219F" w:rsidRDefault="0022219F">
                          <w:pPr>
                            <w:pStyle w:val="a3"/>
                            <w:rPr>
                              <w:sz w:val="18"/>
                            </w:rPr>
                          </w:pPr>
                        </w:p>
                      </w:tc>
                      <w:tc>
                        <w:tcPr>
                          <w:tcW w:w="567" w:type="dxa"/>
                          <w:vMerge w:val="restart"/>
                          <w:tcBorders>
                            <w:top w:val="single" w:sz="18" w:space="0" w:color="auto"/>
                            <w:left w:val="nil"/>
                            <w:bottom w:val="single" w:sz="18" w:space="0" w:color="auto"/>
                            <w:right w:val="nil"/>
                          </w:tcBorders>
                          <w:vAlign w:val="center"/>
                        </w:tcPr>
                        <w:p w14:paraId="4BA48AAE" w14:textId="77777777" w:rsidR="0022219F" w:rsidRDefault="0022219F">
                          <w:pPr>
                            <w:pStyle w:val="a3"/>
                            <w:jc w:val="center"/>
                            <w:rPr>
                              <w:sz w:val="18"/>
                            </w:rPr>
                          </w:pPr>
                        </w:p>
                      </w:tc>
                    </w:tr>
                    <w:tr w:rsidR="0022219F" w14:paraId="3F065E89"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16A392AB" w14:textId="77777777" w:rsidR="0022219F" w:rsidRDefault="0022219F">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1C3E7009" w14:textId="77777777" w:rsidR="0022219F" w:rsidRDefault="0022219F">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225CBF72" w14:textId="77777777" w:rsidR="0022219F" w:rsidRDefault="0022219F">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5B293867" w14:textId="77777777" w:rsidR="0022219F" w:rsidRDefault="0022219F">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5765A5E7" w14:textId="77777777" w:rsidR="0022219F" w:rsidRDefault="0022219F">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719A6AA1" w14:textId="77777777" w:rsidR="0022219F" w:rsidRDefault="0022219F">
                          <w:pPr>
                            <w:pStyle w:val="a3"/>
                            <w:rPr>
                              <w:sz w:val="18"/>
                            </w:rPr>
                          </w:pPr>
                        </w:p>
                      </w:tc>
                      <w:tc>
                        <w:tcPr>
                          <w:tcW w:w="567" w:type="dxa"/>
                          <w:vMerge/>
                          <w:tcBorders>
                            <w:top w:val="single" w:sz="18" w:space="0" w:color="auto"/>
                            <w:left w:val="nil"/>
                            <w:bottom w:val="single" w:sz="4" w:space="0" w:color="auto"/>
                            <w:right w:val="nil"/>
                          </w:tcBorders>
                          <w:vAlign w:val="center"/>
                        </w:tcPr>
                        <w:p w14:paraId="4BF988EA" w14:textId="77777777" w:rsidR="0022219F" w:rsidRDefault="0022219F">
                          <w:pPr>
                            <w:pStyle w:val="a3"/>
                            <w:rPr>
                              <w:sz w:val="18"/>
                            </w:rPr>
                          </w:pPr>
                        </w:p>
                      </w:tc>
                    </w:tr>
                  </w:tbl>
                  <w:p w14:paraId="72658C54" w14:textId="77777777" w:rsidR="0022219F" w:rsidRDefault="0022219F" w:rsidP="0022219F"/>
                </w:txbxContent>
              </v:textbox>
            </v:shape>
            <w10:wrap anchorx="page" anchory="page"/>
            <w10:anchorlock/>
          </v:group>
        </w:pict>
      </w:r>
      <w:r w:rsidR="001A4CCE">
        <w:rPr>
          <w:color w:val="000000"/>
          <w:sz w:val="28"/>
        </w:rPr>
        <w:t>обозначения технических средств управления автоматического и операторного управления, принятых для управления отдельными объектами и процессом в целом, с указанием их расположения по месту (на объектах или коммуникациях) и на щитах и пультах управления;</w:t>
      </w:r>
    </w:p>
    <w:p w14:paraId="5107E816" w14:textId="77777777" w:rsidR="001A4CCE" w:rsidRDefault="001A4CCE" w:rsidP="001A4CCE">
      <w:pPr>
        <w:pStyle w:val="1"/>
        <w:numPr>
          <w:ilvl w:val="0"/>
          <w:numId w:val="5"/>
        </w:numPr>
        <w:shd w:val="clear" w:color="auto" w:fill="FFFFFF"/>
        <w:tabs>
          <w:tab w:val="clear" w:pos="360"/>
          <w:tab w:val="num" w:pos="-284"/>
          <w:tab w:val="left" w:pos="1134"/>
        </w:tabs>
        <w:ind w:left="0" w:firstLine="709"/>
        <w:jc w:val="both"/>
        <w:rPr>
          <w:sz w:val="28"/>
        </w:rPr>
      </w:pPr>
      <w:r>
        <w:rPr>
          <w:color w:val="000000"/>
          <w:sz w:val="28"/>
        </w:rPr>
        <w:t>функциональные цепи – линии связи как между отдельными элементами автоматического устройства (комплекса), так и между комплексами автоматических устройств, объединенных общей цепью управления.</w:t>
      </w:r>
    </w:p>
    <w:p w14:paraId="375F7074" w14:textId="77777777" w:rsidR="001A4CCE" w:rsidRDefault="001A4CCE" w:rsidP="001A4CCE">
      <w:pPr>
        <w:pStyle w:val="1"/>
        <w:shd w:val="clear" w:color="auto" w:fill="FFFFFF"/>
        <w:ind w:firstLine="720"/>
        <w:jc w:val="both"/>
        <w:rPr>
          <w:sz w:val="28"/>
        </w:rPr>
      </w:pPr>
      <w:r>
        <w:rPr>
          <w:color w:val="000000"/>
          <w:sz w:val="28"/>
        </w:rPr>
        <w:t>Технологическое оборудование на функциональной схеме изображают упрощенно (без масштаба и второстепенных деталей), но, как правило, в соответствии с действительной конфигурацией. Коммуникации, органы управления, средства измерения и автоматизации показывают схематически условными обозначениями. Технологическое оборудование и коммуникации должны показывать взаимное расположение и взаимодействие со средствами измерения и автоматизации.</w:t>
      </w:r>
    </w:p>
    <w:p w14:paraId="6369F186" w14:textId="77777777" w:rsidR="001A4CCE" w:rsidRDefault="001A4CCE" w:rsidP="001A4CCE">
      <w:pPr>
        <w:pStyle w:val="1"/>
        <w:shd w:val="clear" w:color="auto" w:fill="FFFFFF"/>
        <w:ind w:firstLine="720"/>
        <w:jc w:val="both"/>
        <w:rPr>
          <w:color w:val="000000"/>
          <w:sz w:val="28"/>
        </w:rPr>
      </w:pPr>
      <w:r>
        <w:rPr>
          <w:color w:val="000000"/>
          <w:sz w:val="28"/>
        </w:rPr>
        <w:t>Элементы и детали, расположенные внутри объекта автоматизации, изображают на функциональной схеме только в том случае, если они соединяются или взаимодействуют со средствами измерения и автоматизации. Трубопроводы показывают в соответствии с технологической схемой или только те части, где они взаимодействуют или соединяются со средствами измерения и автоматизации. Рядом с трубопроводами показывают стрелками направление потока среды в соответствии с технологической схемой.</w:t>
      </w:r>
    </w:p>
    <w:p w14:paraId="72638448" w14:textId="77777777" w:rsidR="001A4CCE" w:rsidRPr="00D32BA1" w:rsidRDefault="001A4CCE" w:rsidP="001A4CCE">
      <w:pPr>
        <w:pStyle w:val="1"/>
        <w:shd w:val="clear" w:color="auto" w:fill="FFFFFF"/>
        <w:ind w:firstLine="720"/>
        <w:jc w:val="both"/>
        <w:rPr>
          <w:b/>
          <w:bCs/>
          <w:color w:val="000000"/>
          <w:sz w:val="28"/>
        </w:rPr>
      </w:pPr>
      <w:r>
        <w:rPr>
          <w:b/>
          <w:bCs/>
          <w:color w:val="000000"/>
          <w:sz w:val="28"/>
        </w:rPr>
        <w:t>Описание технологического процесса:</w:t>
      </w:r>
    </w:p>
    <w:p w14:paraId="6ED6BFDB" w14:textId="77777777" w:rsidR="00831F48" w:rsidRDefault="00831F48" w:rsidP="00831F48">
      <w:pPr>
        <w:rPr>
          <w:sz w:val="28"/>
          <w:szCs w:val="28"/>
        </w:rPr>
      </w:pPr>
      <w:r>
        <w:rPr>
          <w:sz w:val="28"/>
          <w:szCs w:val="28"/>
        </w:rPr>
        <w:t>ТОУ-печь</w:t>
      </w:r>
    </w:p>
    <w:p w14:paraId="3F8B1E95" w14:textId="77777777" w:rsidR="00831F48" w:rsidRDefault="00831F48" w:rsidP="00831F48">
      <w:pPr>
        <w:rPr>
          <w:sz w:val="28"/>
          <w:szCs w:val="28"/>
        </w:rPr>
      </w:pPr>
      <w:r>
        <w:rPr>
          <w:sz w:val="28"/>
          <w:szCs w:val="28"/>
        </w:rPr>
        <w:t>Цель управления-расход топлива и воздуха</w:t>
      </w:r>
    </w:p>
    <w:p w14:paraId="572114DE" w14:textId="77777777" w:rsidR="00831F48" w:rsidRDefault="00831F48" w:rsidP="00831F48">
      <w:pPr>
        <w:rPr>
          <w:sz w:val="28"/>
          <w:szCs w:val="28"/>
        </w:rPr>
      </w:pPr>
      <w:r>
        <w:rPr>
          <w:sz w:val="28"/>
          <w:szCs w:val="28"/>
        </w:rPr>
        <w:t>Сырье-уголь</w:t>
      </w:r>
    </w:p>
    <w:p w14:paraId="2B2A6137" w14:textId="77777777" w:rsidR="00831F48" w:rsidRDefault="00831F48" w:rsidP="00831F48">
      <w:pPr>
        <w:rPr>
          <w:sz w:val="28"/>
          <w:szCs w:val="28"/>
        </w:rPr>
      </w:pPr>
      <w:r>
        <w:rPr>
          <w:sz w:val="28"/>
          <w:szCs w:val="28"/>
        </w:rPr>
        <w:t>Целевой продукт-уголь</w:t>
      </w:r>
    </w:p>
    <w:p w14:paraId="13E04949" w14:textId="77777777" w:rsidR="00831F48" w:rsidRDefault="00831F48" w:rsidP="00831F48">
      <w:pPr>
        <w:rPr>
          <w:sz w:val="28"/>
          <w:szCs w:val="28"/>
        </w:rPr>
      </w:pPr>
      <w:r>
        <w:rPr>
          <w:sz w:val="28"/>
          <w:szCs w:val="28"/>
        </w:rPr>
        <w:t>Регулируемые параметры-температура воздуха</w:t>
      </w:r>
    </w:p>
    <w:p w14:paraId="1E6821E1" w14:textId="77777777" w:rsidR="00831F48" w:rsidRDefault="00831F48" w:rsidP="00831F48">
      <w:pPr>
        <w:rPr>
          <w:sz w:val="28"/>
          <w:szCs w:val="28"/>
        </w:rPr>
      </w:pPr>
      <w:r>
        <w:rPr>
          <w:sz w:val="28"/>
          <w:szCs w:val="28"/>
        </w:rPr>
        <w:t>Управляющее воздействие-расход топлива и воздуха</w:t>
      </w:r>
    </w:p>
    <w:p w14:paraId="1BE87C99" w14:textId="77777777" w:rsidR="00831F48" w:rsidRDefault="00831F48" w:rsidP="00831F48">
      <w:pPr>
        <w:rPr>
          <w:sz w:val="28"/>
          <w:szCs w:val="28"/>
        </w:rPr>
      </w:pPr>
      <w:r>
        <w:rPr>
          <w:sz w:val="28"/>
          <w:szCs w:val="28"/>
        </w:rPr>
        <w:t>Второй контур регулирования-регулирование давления и температуры печи</w:t>
      </w:r>
    </w:p>
    <w:p w14:paraId="4100B47A" w14:textId="77777777" w:rsidR="00831F48" w:rsidRDefault="00831F48" w:rsidP="00831F48">
      <w:pPr>
        <w:rPr>
          <w:sz w:val="28"/>
          <w:szCs w:val="28"/>
        </w:rPr>
      </w:pPr>
      <w:r>
        <w:rPr>
          <w:sz w:val="28"/>
          <w:szCs w:val="28"/>
        </w:rPr>
        <w:t xml:space="preserve">Описание тех. процесса: </w:t>
      </w:r>
      <w:proofErr w:type="gramStart"/>
      <w:r>
        <w:rPr>
          <w:sz w:val="28"/>
          <w:szCs w:val="28"/>
        </w:rPr>
        <w:t>В</w:t>
      </w:r>
      <w:proofErr w:type="gramEnd"/>
      <w:r>
        <w:rPr>
          <w:sz w:val="28"/>
          <w:szCs w:val="28"/>
        </w:rPr>
        <w:t xml:space="preserve"> печь поступает продукт с исходной температурой. Данный продукт нагревают до температуры </w:t>
      </w:r>
      <w:r>
        <w:rPr>
          <w:sz w:val="28"/>
          <w:szCs w:val="28"/>
          <w:lang w:val="en-US"/>
        </w:rPr>
        <w:t>t</w:t>
      </w:r>
      <w:r>
        <w:rPr>
          <w:sz w:val="28"/>
          <w:szCs w:val="28"/>
        </w:rPr>
        <w:t xml:space="preserve">1 в печи. </w:t>
      </w:r>
    </w:p>
    <w:p w14:paraId="53187D51" w14:textId="494ADA35" w:rsidR="00831F48" w:rsidRDefault="00831F48" w:rsidP="00831F48">
      <w:pPr>
        <w:rPr>
          <w:sz w:val="28"/>
          <w:szCs w:val="28"/>
        </w:rPr>
      </w:pPr>
      <w:r>
        <w:rPr>
          <w:sz w:val="28"/>
          <w:szCs w:val="28"/>
        </w:rPr>
        <w:t xml:space="preserve">Описание ФСА: Данный процесс автоматизации построен на базе ПП и ВП. Расход в печи регулирует: первичные датчики </w:t>
      </w:r>
      <w:r>
        <w:rPr>
          <w:sz w:val="28"/>
          <w:szCs w:val="28"/>
          <w:lang w:val="en-US"/>
        </w:rPr>
        <w:t>PT</w:t>
      </w:r>
      <w:r>
        <w:rPr>
          <w:sz w:val="28"/>
          <w:szCs w:val="28"/>
        </w:rPr>
        <w:t xml:space="preserve">с позицией 1-1 установлен по месту, ВП </w:t>
      </w:r>
      <w:r>
        <w:rPr>
          <w:sz w:val="28"/>
          <w:szCs w:val="28"/>
          <w:lang w:val="en-US"/>
        </w:rPr>
        <w:t>FIRA</w:t>
      </w:r>
      <w:r>
        <w:rPr>
          <w:sz w:val="28"/>
          <w:szCs w:val="28"/>
        </w:rPr>
        <w:t>с позицией 1-</w:t>
      </w:r>
      <w:r w:rsidRPr="004358C7">
        <w:rPr>
          <w:sz w:val="28"/>
          <w:szCs w:val="28"/>
        </w:rPr>
        <w:t>2</w:t>
      </w:r>
      <w:r>
        <w:rPr>
          <w:sz w:val="28"/>
          <w:szCs w:val="28"/>
        </w:rPr>
        <w:t xml:space="preserve"> показывающий, регистрирующий, регулирующий, вырабатывает управляющий сигнал. Температура нагретого </w:t>
      </w:r>
      <w:r w:rsidR="00E32598">
        <w:rPr>
          <w:noProof/>
          <w:sz w:val="28"/>
          <w:szCs w:val="28"/>
        </w:rPr>
        <w:lastRenderedPageBreak/>
        <w:pict w14:anchorId="6D9F517C">
          <v:group id="_x0000_s1089" style="position:absolute;margin-left:67.95pt;margin-top:21.75pt;width:518.9pt;height:802.2pt;z-index:251663360;mso-position-horizontal-relative:page;mso-position-vertical-relative:page" coordorigin="1134,397" coordsize="10378,16044" o:allowincell="f">
            <v:line id="_x0000_s1090" style="position:absolute" from="1134,397" to="1134,16441" strokeweight="2.25pt"/>
            <v:line id="_x0000_s1091" style="position:absolute" from="11509,397" to="11509,16441" strokeweight="2.25pt"/>
            <v:line id="_x0000_s1092" style="position:absolute" from="1137,16441" to="11512,16441" strokeweight="2.25pt"/>
            <v:line id="_x0000_s1093" style="position:absolute" from="1134,15591" to="11509,15591" strokeweight="2.25pt"/>
            <v:line id="_x0000_s1094" style="position:absolute" from="1134,397" to="11509,397" strokeweight="2.25pt"/>
            <v:shape id="_x0000_s1095" type="#_x0000_t202" style="position:absolute;left:1137;top:15591;width:10375;height:850" filled="f" stroked="f" strokeweight="2.25pt">
              <v:textbox style="mso-next-textbox:#_x0000_s1095"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22219F" w14:paraId="5BB135F8" w14:textId="77777777" w:rsidTr="00010029">
                      <w:trPr>
                        <w:cantSplit/>
                        <w:trHeight w:hRule="exact" w:val="284"/>
                      </w:trPr>
                      <w:tc>
                        <w:tcPr>
                          <w:tcW w:w="397" w:type="dxa"/>
                          <w:tcBorders>
                            <w:top w:val="single" w:sz="4" w:space="0" w:color="auto"/>
                            <w:left w:val="nil"/>
                            <w:right w:val="single" w:sz="18" w:space="0" w:color="auto"/>
                          </w:tcBorders>
                          <w:vAlign w:val="center"/>
                        </w:tcPr>
                        <w:p w14:paraId="4B8235B5" w14:textId="77777777" w:rsidR="0022219F" w:rsidRDefault="0022219F">
                          <w:pPr>
                            <w:pStyle w:val="a3"/>
                            <w:rPr>
                              <w:sz w:val="18"/>
                            </w:rPr>
                          </w:pPr>
                        </w:p>
                      </w:tc>
                      <w:tc>
                        <w:tcPr>
                          <w:tcW w:w="567" w:type="dxa"/>
                          <w:tcBorders>
                            <w:top w:val="single" w:sz="4" w:space="0" w:color="auto"/>
                            <w:left w:val="nil"/>
                            <w:right w:val="single" w:sz="18" w:space="0" w:color="auto"/>
                          </w:tcBorders>
                          <w:vAlign w:val="center"/>
                        </w:tcPr>
                        <w:p w14:paraId="5D533532" w14:textId="77777777" w:rsidR="0022219F" w:rsidRDefault="0022219F">
                          <w:pPr>
                            <w:pStyle w:val="a3"/>
                            <w:rPr>
                              <w:sz w:val="18"/>
                            </w:rPr>
                          </w:pPr>
                        </w:p>
                      </w:tc>
                      <w:tc>
                        <w:tcPr>
                          <w:tcW w:w="1304" w:type="dxa"/>
                          <w:tcBorders>
                            <w:top w:val="single" w:sz="4" w:space="0" w:color="auto"/>
                            <w:left w:val="nil"/>
                            <w:right w:val="nil"/>
                          </w:tcBorders>
                          <w:vAlign w:val="center"/>
                        </w:tcPr>
                        <w:p w14:paraId="5C2CB433" w14:textId="77777777" w:rsidR="0022219F" w:rsidRDefault="0022219F">
                          <w:pPr>
                            <w:pStyle w:val="a3"/>
                            <w:rPr>
                              <w:sz w:val="18"/>
                            </w:rPr>
                          </w:pPr>
                        </w:p>
                      </w:tc>
                      <w:tc>
                        <w:tcPr>
                          <w:tcW w:w="851" w:type="dxa"/>
                          <w:tcBorders>
                            <w:top w:val="single" w:sz="4" w:space="0" w:color="auto"/>
                            <w:left w:val="single" w:sz="18" w:space="0" w:color="auto"/>
                            <w:right w:val="single" w:sz="18" w:space="0" w:color="auto"/>
                          </w:tcBorders>
                          <w:vAlign w:val="center"/>
                        </w:tcPr>
                        <w:p w14:paraId="3A09FE17" w14:textId="77777777" w:rsidR="0022219F" w:rsidRDefault="0022219F">
                          <w:pPr>
                            <w:pStyle w:val="a3"/>
                            <w:rPr>
                              <w:sz w:val="18"/>
                            </w:rPr>
                          </w:pPr>
                        </w:p>
                      </w:tc>
                      <w:tc>
                        <w:tcPr>
                          <w:tcW w:w="567" w:type="dxa"/>
                          <w:tcBorders>
                            <w:top w:val="single" w:sz="4" w:space="0" w:color="auto"/>
                            <w:left w:val="nil"/>
                            <w:right w:val="single" w:sz="18" w:space="0" w:color="auto"/>
                          </w:tcBorders>
                          <w:vAlign w:val="center"/>
                        </w:tcPr>
                        <w:p w14:paraId="2C6591F9" w14:textId="77777777" w:rsidR="0022219F" w:rsidRDefault="0022219F">
                          <w:pPr>
                            <w:pStyle w:val="a3"/>
                            <w:rPr>
                              <w:sz w:val="18"/>
                            </w:rPr>
                          </w:pPr>
                        </w:p>
                      </w:tc>
                      <w:tc>
                        <w:tcPr>
                          <w:tcW w:w="6095" w:type="dxa"/>
                          <w:vMerge w:val="restart"/>
                          <w:tcBorders>
                            <w:top w:val="single" w:sz="4" w:space="0" w:color="auto"/>
                            <w:left w:val="nil"/>
                            <w:bottom w:val="nil"/>
                            <w:right w:val="single" w:sz="18" w:space="0" w:color="auto"/>
                          </w:tcBorders>
                          <w:vAlign w:val="center"/>
                        </w:tcPr>
                        <w:p w14:paraId="4F9DBA39" w14:textId="77777777" w:rsidR="0022219F" w:rsidRPr="00BA0966" w:rsidRDefault="0022219F">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70FE0275" w14:textId="77777777" w:rsidR="0022219F" w:rsidRDefault="0022219F">
                          <w:pPr>
                            <w:pStyle w:val="a3"/>
                            <w:jc w:val="center"/>
                            <w:rPr>
                              <w:rFonts w:ascii="Times New Roman" w:hAnsi="Times New Roman"/>
                              <w:sz w:val="17"/>
                            </w:rPr>
                          </w:pPr>
                          <w:r>
                            <w:rPr>
                              <w:rFonts w:ascii="Times New Roman" w:hAnsi="Times New Roman"/>
                              <w:sz w:val="17"/>
                            </w:rPr>
                            <w:t>Лист</w:t>
                          </w:r>
                        </w:p>
                      </w:tc>
                    </w:tr>
                    <w:tr w:rsidR="0022219F" w14:paraId="621A838C" w14:textId="77777777">
                      <w:trPr>
                        <w:cantSplit/>
                        <w:trHeight w:hRule="exact" w:val="284"/>
                      </w:trPr>
                      <w:tc>
                        <w:tcPr>
                          <w:tcW w:w="397" w:type="dxa"/>
                          <w:tcBorders>
                            <w:left w:val="nil"/>
                            <w:bottom w:val="nil"/>
                            <w:right w:val="single" w:sz="18" w:space="0" w:color="auto"/>
                          </w:tcBorders>
                          <w:vAlign w:val="center"/>
                        </w:tcPr>
                        <w:p w14:paraId="3870417D" w14:textId="77777777" w:rsidR="0022219F" w:rsidRDefault="0022219F">
                          <w:pPr>
                            <w:pStyle w:val="a3"/>
                            <w:rPr>
                              <w:sz w:val="18"/>
                            </w:rPr>
                          </w:pPr>
                        </w:p>
                      </w:tc>
                      <w:tc>
                        <w:tcPr>
                          <w:tcW w:w="567" w:type="dxa"/>
                          <w:tcBorders>
                            <w:left w:val="nil"/>
                            <w:bottom w:val="nil"/>
                            <w:right w:val="single" w:sz="18" w:space="0" w:color="auto"/>
                          </w:tcBorders>
                          <w:vAlign w:val="center"/>
                        </w:tcPr>
                        <w:p w14:paraId="458D1C72" w14:textId="77777777" w:rsidR="0022219F" w:rsidRDefault="0022219F">
                          <w:pPr>
                            <w:pStyle w:val="a3"/>
                            <w:rPr>
                              <w:sz w:val="18"/>
                            </w:rPr>
                          </w:pPr>
                        </w:p>
                      </w:tc>
                      <w:tc>
                        <w:tcPr>
                          <w:tcW w:w="1304" w:type="dxa"/>
                          <w:tcBorders>
                            <w:left w:val="nil"/>
                            <w:bottom w:val="nil"/>
                            <w:right w:val="nil"/>
                          </w:tcBorders>
                          <w:vAlign w:val="center"/>
                        </w:tcPr>
                        <w:p w14:paraId="5189188E" w14:textId="77777777" w:rsidR="0022219F" w:rsidRDefault="0022219F">
                          <w:pPr>
                            <w:pStyle w:val="a3"/>
                            <w:rPr>
                              <w:sz w:val="18"/>
                            </w:rPr>
                          </w:pPr>
                        </w:p>
                      </w:tc>
                      <w:tc>
                        <w:tcPr>
                          <w:tcW w:w="851" w:type="dxa"/>
                          <w:tcBorders>
                            <w:left w:val="single" w:sz="18" w:space="0" w:color="auto"/>
                            <w:bottom w:val="nil"/>
                            <w:right w:val="single" w:sz="18" w:space="0" w:color="auto"/>
                          </w:tcBorders>
                          <w:vAlign w:val="center"/>
                        </w:tcPr>
                        <w:p w14:paraId="137FE2F2" w14:textId="77777777" w:rsidR="0022219F" w:rsidRDefault="0022219F">
                          <w:pPr>
                            <w:pStyle w:val="a3"/>
                            <w:rPr>
                              <w:sz w:val="18"/>
                            </w:rPr>
                          </w:pPr>
                        </w:p>
                      </w:tc>
                      <w:tc>
                        <w:tcPr>
                          <w:tcW w:w="567" w:type="dxa"/>
                          <w:tcBorders>
                            <w:left w:val="nil"/>
                            <w:bottom w:val="nil"/>
                            <w:right w:val="single" w:sz="18" w:space="0" w:color="auto"/>
                          </w:tcBorders>
                          <w:vAlign w:val="center"/>
                        </w:tcPr>
                        <w:p w14:paraId="2C320BD9" w14:textId="77777777" w:rsidR="0022219F" w:rsidRDefault="0022219F">
                          <w:pPr>
                            <w:pStyle w:val="a3"/>
                            <w:rPr>
                              <w:sz w:val="18"/>
                            </w:rPr>
                          </w:pPr>
                        </w:p>
                      </w:tc>
                      <w:tc>
                        <w:tcPr>
                          <w:tcW w:w="6095" w:type="dxa"/>
                          <w:vMerge/>
                          <w:tcBorders>
                            <w:top w:val="single" w:sz="18" w:space="0" w:color="auto"/>
                            <w:left w:val="nil"/>
                            <w:bottom w:val="nil"/>
                            <w:right w:val="single" w:sz="18" w:space="0" w:color="auto"/>
                          </w:tcBorders>
                          <w:vAlign w:val="center"/>
                        </w:tcPr>
                        <w:p w14:paraId="16FD4493" w14:textId="77777777" w:rsidR="0022219F" w:rsidRDefault="0022219F">
                          <w:pPr>
                            <w:pStyle w:val="a3"/>
                            <w:rPr>
                              <w:sz w:val="18"/>
                            </w:rPr>
                          </w:pPr>
                        </w:p>
                      </w:tc>
                      <w:tc>
                        <w:tcPr>
                          <w:tcW w:w="567" w:type="dxa"/>
                          <w:vMerge w:val="restart"/>
                          <w:tcBorders>
                            <w:top w:val="single" w:sz="18" w:space="0" w:color="auto"/>
                            <w:left w:val="nil"/>
                            <w:bottom w:val="single" w:sz="18" w:space="0" w:color="auto"/>
                            <w:right w:val="nil"/>
                          </w:tcBorders>
                          <w:vAlign w:val="center"/>
                        </w:tcPr>
                        <w:p w14:paraId="0D3C6C7C" w14:textId="77777777" w:rsidR="0022219F" w:rsidRDefault="0022219F">
                          <w:pPr>
                            <w:pStyle w:val="a3"/>
                            <w:jc w:val="center"/>
                            <w:rPr>
                              <w:sz w:val="18"/>
                            </w:rPr>
                          </w:pPr>
                        </w:p>
                      </w:tc>
                    </w:tr>
                    <w:tr w:rsidR="0022219F" w14:paraId="7EADEB37"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2E357C09" w14:textId="77777777" w:rsidR="0022219F" w:rsidRDefault="0022219F">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54E42781" w14:textId="77777777" w:rsidR="0022219F" w:rsidRDefault="0022219F">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4FCC6F95" w14:textId="77777777" w:rsidR="0022219F" w:rsidRDefault="0022219F">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70E17A4C" w14:textId="77777777" w:rsidR="0022219F" w:rsidRDefault="0022219F">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151DA747" w14:textId="77777777" w:rsidR="0022219F" w:rsidRDefault="0022219F">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2DA71766" w14:textId="77777777" w:rsidR="0022219F" w:rsidRDefault="0022219F">
                          <w:pPr>
                            <w:pStyle w:val="a3"/>
                            <w:rPr>
                              <w:sz w:val="18"/>
                            </w:rPr>
                          </w:pPr>
                        </w:p>
                      </w:tc>
                      <w:tc>
                        <w:tcPr>
                          <w:tcW w:w="567" w:type="dxa"/>
                          <w:vMerge/>
                          <w:tcBorders>
                            <w:top w:val="single" w:sz="18" w:space="0" w:color="auto"/>
                            <w:left w:val="nil"/>
                            <w:bottom w:val="single" w:sz="4" w:space="0" w:color="auto"/>
                            <w:right w:val="nil"/>
                          </w:tcBorders>
                          <w:vAlign w:val="center"/>
                        </w:tcPr>
                        <w:p w14:paraId="7E397E44" w14:textId="77777777" w:rsidR="0022219F" w:rsidRDefault="0022219F">
                          <w:pPr>
                            <w:pStyle w:val="a3"/>
                            <w:rPr>
                              <w:sz w:val="18"/>
                            </w:rPr>
                          </w:pPr>
                        </w:p>
                      </w:tc>
                    </w:tr>
                  </w:tbl>
                  <w:p w14:paraId="71258833" w14:textId="77777777" w:rsidR="0022219F" w:rsidRDefault="0022219F" w:rsidP="0022219F"/>
                </w:txbxContent>
              </v:textbox>
            </v:shape>
            <w10:wrap anchorx="page" anchory="page"/>
            <w10:anchorlock/>
          </v:group>
        </w:pict>
      </w:r>
      <w:r>
        <w:rPr>
          <w:sz w:val="28"/>
          <w:szCs w:val="28"/>
        </w:rPr>
        <w:t xml:space="preserve">продукта поддерживается на заданном значении за счёт регулирующего расхода нагревания газовой смеси. Датчик </w:t>
      </w:r>
      <w:r>
        <w:rPr>
          <w:sz w:val="28"/>
          <w:szCs w:val="28"/>
          <w:lang w:val="en-US"/>
        </w:rPr>
        <w:t>TE</w:t>
      </w:r>
      <w:r>
        <w:rPr>
          <w:sz w:val="28"/>
          <w:szCs w:val="28"/>
        </w:rPr>
        <w:t xml:space="preserve">с позицией 2-1 установлен </w:t>
      </w:r>
      <w:proofErr w:type="gramStart"/>
      <w:r>
        <w:rPr>
          <w:sz w:val="28"/>
          <w:szCs w:val="28"/>
        </w:rPr>
        <w:t>на трубопроводе</w:t>
      </w:r>
      <w:proofErr w:type="gramEnd"/>
      <w:r>
        <w:rPr>
          <w:sz w:val="28"/>
          <w:szCs w:val="28"/>
        </w:rPr>
        <w:t xml:space="preserve"> по которому воздух выходит из печи. ВП </w:t>
      </w:r>
      <w:proofErr w:type="spellStart"/>
      <w:r>
        <w:rPr>
          <w:sz w:val="28"/>
          <w:szCs w:val="28"/>
          <w:lang w:val="en-US"/>
        </w:rPr>
        <w:t>TIRAc</w:t>
      </w:r>
      <w:proofErr w:type="spellEnd"/>
      <w:r>
        <w:rPr>
          <w:sz w:val="28"/>
          <w:szCs w:val="28"/>
        </w:rPr>
        <w:t>позицией 2-</w:t>
      </w:r>
      <w:r w:rsidRPr="004358C7">
        <w:rPr>
          <w:sz w:val="28"/>
          <w:szCs w:val="28"/>
        </w:rPr>
        <w:t>2</w:t>
      </w:r>
      <w:r>
        <w:rPr>
          <w:sz w:val="28"/>
          <w:szCs w:val="28"/>
        </w:rPr>
        <w:t xml:space="preserve"> показывающий, регистрирующий, регулирующий. Управляющий сигнал подается на клапан типа нормально закрытый, который установлен на трубопроводе </w:t>
      </w:r>
      <w:proofErr w:type="spellStart"/>
      <w:r>
        <w:rPr>
          <w:sz w:val="28"/>
          <w:szCs w:val="28"/>
        </w:rPr>
        <w:t>подачивоздуха</w:t>
      </w:r>
      <w:proofErr w:type="spellEnd"/>
      <w:r>
        <w:rPr>
          <w:sz w:val="28"/>
          <w:szCs w:val="28"/>
        </w:rPr>
        <w:t xml:space="preserve">. Датчик </w:t>
      </w:r>
      <w:r>
        <w:rPr>
          <w:sz w:val="28"/>
          <w:szCs w:val="28"/>
          <w:lang w:val="en-US"/>
        </w:rPr>
        <w:t>FIRA</w:t>
      </w:r>
      <w:r>
        <w:rPr>
          <w:sz w:val="28"/>
          <w:szCs w:val="28"/>
        </w:rPr>
        <w:t xml:space="preserve">с позицией 3-1 установлен на трубопроводе перед клапаном. ВП </w:t>
      </w:r>
      <w:r>
        <w:rPr>
          <w:sz w:val="28"/>
          <w:szCs w:val="28"/>
          <w:lang w:val="en-US"/>
        </w:rPr>
        <w:t>FIRA</w:t>
      </w:r>
      <w:r>
        <w:rPr>
          <w:sz w:val="28"/>
          <w:szCs w:val="28"/>
        </w:rPr>
        <w:t xml:space="preserve">с позицией 3-2 показывающий, регистрирующий, регулирующий. Расход топлива и воздуха преобразуется за счёт нагрева, с помощью датчика </w:t>
      </w:r>
      <w:proofErr w:type="spellStart"/>
      <w:r>
        <w:rPr>
          <w:sz w:val="28"/>
          <w:szCs w:val="28"/>
          <w:lang w:val="en-US"/>
        </w:rPr>
        <w:t>FEc</w:t>
      </w:r>
      <w:proofErr w:type="spellEnd"/>
      <w:r>
        <w:rPr>
          <w:sz w:val="28"/>
          <w:szCs w:val="28"/>
        </w:rPr>
        <w:t xml:space="preserve">позицией 4-1 из емкости выходит воздух. Датчик </w:t>
      </w:r>
      <w:r>
        <w:rPr>
          <w:sz w:val="28"/>
          <w:szCs w:val="28"/>
          <w:lang w:val="en-US"/>
        </w:rPr>
        <w:t>FT</w:t>
      </w:r>
      <w:r>
        <w:rPr>
          <w:sz w:val="28"/>
          <w:szCs w:val="28"/>
        </w:rPr>
        <w:t xml:space="preserve">с позицией 4-2 установлен по месту. ВП </w:t>
      </w:r>
      <w:r>
        <w:rPr>
          <w:sz w:val="28"/>
          <w:szCs w:val="28"/>
          <w:lang w:val="en-US"/>
        </w:rPr>
        <w:t>FIRA</w:t>
      </w:r>
      <w:r w:rsidRPr="00831F48">
        <w:rPr>
          <w:sz w:val="28"/>
          <w:szCs w:val="28"/>
        </w:rPr>
        <w:t xml:space="preserve"> </w:t>
      </w:r>
      <w:r>
        <w:rPr>
          <w:sz w:val="28"/>
          <w:szCs w:val="28"/>
        </w:rPr>
        <w:t>с позицией 4-3 показывающий, регистрирующий, регулирующий.</w:t>
      </w:r>
    </w:p>
    <w:p w14:paraId="6D8C73D3" w14:textId="77777777" w:rsidR="00831F48" w:rsidRPr="00831F48" w:rsidRDefault="00831F48" w:rsidP="001A4CCE">
      <w:pPr>
        <w:pStyle w:val="1"/>
        <w:shd w:val="clear" w:color="auto" w:fill="FFFFFF"/>
        <w:ind w:firstLine="720"/>
        <w:jc w:val="both"/>
        <w:rPr>
          <w:b/>
          <w:bCs/>
          <w:color w:val="000000"/>
          <w:sz w:val="28"/>
        </w:rPr>
      </w:pPr>
    </w:p>
    <w:p w14:paraId="404458F8" w14:textId="77777777" w:rsidR="001A4CCE" w:rsidRDefault="001A4CCE" w:rsidP="001A4CCE">
      <w:pPr>
        <w:shd w:val="clear" w:color="auto" w:fill="FFFFFF"/>
        <w:tabs>
          <w:tab w:val="left" w:pos="0"/>
        </w:tabs>
        <w:spacing w:line="360" w:lineRule="atLeast"/>
        <w:ind w:left="720"/>
        <w:jc w:val="center"/>
        <w:rPr>
          <w:rFonts w:ascii="Times New Roman" w:hAnsi="Times New Roman" w:cs="Times New Roman"/>
          <w:b/>
          <w:bCs/>
          <w:iCs/>
          <w:color w:val="000000"/>
          <w:sz w:val="28"/>
          <w:szCs w:val="28"/>
        </w:rPr>
      </w:pPr>
      <w:r>
        <w:rPr>
          <w:rFonts w:ascii="Times New Roman" w:hAnsi="Times New Roman" w:cs="Times New Roman"/>
          <w:b/>
          <w:bCs/>
          <w:iCs/>
          <w:color w:val="000000"/>
          <w:sz w:val="28"/>
          <w:szCs w:val="28"/>
        </w:rPr>
        <w:t>2.Выбор приборов из справочника</w:t>
      </w:r>
    </w:p>
    <w:p w14:paraId="1915EA8D" w14:textId="77777777" w:rsidR="001A4CCE" w:rsidRDefault="00BB7BA7" w:rsidP="001A4CCE">
      <w:pPr>
        <w:shd w:val="clear" w:color="auto" w:fill="FFFFFF"/>
        <w:tabs>
          <w:tab w:val="left" w:pos="0"/>
        </w:tabs>
        <w:spacing w:line="360" w:lineRule="atLeast"/>
        <w:rPr>
          <w:rFonts w:ascii="Times New Roman" w:hAnsi="Times New Roman" w:cs="Times New Roman"/>
          <w:b/>
          <w:bCs/>
          <w:iCs/>
          <w:color w:val="000000"/>
          <w:sz w:val="28"/>
          <w:szCs w:val="28"/>
        </w:rPr>
      </w:pPr>
      <w:r>
        <w:rPr>
          <w:rFonts w:ascii="Times New Roman" w:hAnsi="Times New Roman" w:cs="Times New Roman"/>
          <w:b/>
          <w:bCs/>
          <w:color w:val="000000"/>
          <w:sz w:val="28"/>
          <w:szCs w:val="28"/>
        </w:rPr>
        <w:t>1</w:t>
      </w:r>
      <w:r w:rsidR="001A4CCE">
        <w:rPr>
          <w:rFonts w:ascii="Times New Roman" w:hAnsi="Times New Roman" w:cs="Times New Roman"/>
          <w:b/>
          <w:bCs/>
          <w:color w:val="000000"/>
          <w:sz w:val="28"/>
          <w:szCs w:val="28"/>
        </w:rPr>
        <w:t>) По расходу:</w:t>
      </w:r>
    </w:p>
    <w:p w14:paraId="78D3EF7F" w14:textId="77777777" w:rsidR="001A4CCE" w:rsidRPr="00BB7BA7" w:rsidRDefault="00BB7BA7" w:rsidP="001A4CCE">
      <w:pPr>
        <w:spacing w:before="29" w:line="360" w:lineRule="atLeast"/>
        <w:ind w:right="-3" w:firstLine="720"/>
        <w:rPr>
          <w:rFonts w:ascii="Times New Roman" w:hAnsi="Times New Roman" w:cs="Times New Roman"/>
          <w:i/>
          <w:sz w:val="28"/>
          <w:szCs w:val="28"/>
        </w:rPr>
      </w:pPr>
      <m:oMathPara>
        <m:oMathParaPr>
          <m:jc m:val="left"/>
        </m:oMathParaPr>
        <m:oMath>
          <m:r>
            <w:rPr>
              <w:rFonts w:ascii="Cambria Math" w:hAnsi="Cambria Math" w:cs="Times New Roman"/>
              <w:color w:val="000000"/>
              <w:sz w:val="28"/>
              <w:szCs w:val="28"/>
            </w:rPr>
            <m:t>Q=</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G</m:t>
              </m:r>
            </m:num>
            <m:den>
              <m:r>
                <w:rPr>
                  <w:rFonts w:ascii="Cambria Math" w:hAnsi="Cambria Math" w:cs="Times New Roman"/>
                  <w:color w:val="000000"/>
                  <w:sz w:val="28"/>
                  <w:szCs w:val="28"/>
                </w:rPr>
                <m:t>p</m:t>
              </m:r>
            </m:den>
          </m:f>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1200</m:t>
              </m:r>
            </m:num>
            <m:den>
              <m:r>
                <w:rPr>
                  <w:rFonts w:ascii="Cambria Math" w:hAnsi="Cambria Math" w:cs="Times New Roman"/>
                  <w:color w:val="000000"/>
                  <w:sz w:val="28"/>
                  <w:szCs w:val="28"/>
                </w:rPr>
                <m:t>82</m:t>
              </m:r>
            </m:den>
          </m:f>
          <m:r>
            <w:rPr>
              <w:rFonts w:ascii="Cambria Math" w:hAnsi="Cambria Math" w:cs="Times New Roman"/>
              <w:color w:val="000000"/>
              <w:sz w:val="28"/>
              <w:szCs w:val="28"/>
            </w:rPr>
            <m:t>=14,6</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м</m:t>
              </m:r>
            </m:e>
            <m:sup>
              <m:r>
                <w:rPr>
                  <w:rFonts w:ascii="Cambria Math" w:hAnsi="Cambria Math" w:cs="Times New Roman"/>
                  <w:color w:val="000000"/>
                  <w:sz w:val="28"/>
                  <w:szCs w:val="28"/>
                </w:rPr>
                <m:t>3</m:t>
              </m:r>
            </m:sup>
          </m:sSup>
          <m:r>
            <w:rPr>
              <w:rFonts w:ascii="Cambria Math" w:hAnsi="Cambria Math" w:cs="Times New Roman"/>
              <w:color w:val="000000"/>
              <w:sz w:val="28"/>
              <w:szCs w:val="28"/>
              <w:lang w:val="en-US"/>
            </w:rPr>
            <m:t>/</m:t>
          </m:r>
          <m:r>
            <w:rPr>
              <w:rFonts w:ascii="Cambria Math" w:hAnsi="Cambria Math" w:cs="Times New Roman"/>
              <w:color w:val="000000"/>
              <w:sz w:val="28"/>
              <w:szCs w:val="28"/>
            </w:rPr>
            <m:t>ч</m:t>
          </m:r>
        </m:oMath>
      </m:oMathPara>
    </w:p>
    <w:p w14:paraId="7597D7E4" w14:textId="42615FBE" w:rsidR="001A4CCE" w:rsidRDefault="001A4CCE" w:rsidP="001A4CCE">
      <w:pPr>
        <w:shd w:val="clear" w:color="auto" w:fill="FFFFFF"/>
        <w:spacing w:before="5" w:line="360" w:lineRule="atLeast"/>
        <w:ind w:left="43" w:right="19"/>
        <w:rPr>
          <w:rFonts w:ascii="Times New Roman" w:hAnsi="Times New Roman" w:cs="Times New Roman"/>
          <w:sz w:val="28"/>
          <w:szCs w:val="28"/>
        </w:rPr>
      </w:pPr>
      <w:r>
        <w:rPr>
          <w:rFonts w:ascii="Times New Roman" w:hAnsi="Times New Roman" w:cs="Times New Roman"/>
          <w:color w:val="000000"/>
          <w:sz w:val="28"/>
          <w:szCs w:val="28"/>
        </w:rPr>
        <w:t>Далее задаются средне-расходными скоростями перемещения</w:t>
      </w:r>
      <w:r w:rsidR="00BE231B" w:rsidRPr="00BE231B">
        <w:rPr>
          <w:rFonts w:ascii="Times New Roman" w:hAnsi="Times New Roman" w:cs="Times New Roman"/>
          <w:color w:val="000000"/>
          <w:sz w:val="28"/>
          <w:szCs w:val="28"/>
        </w:rPr>
        <w:t xml:space="preserve"> </w:t>
      </w:r>
      <w:r>
        <w:rPr>
          <w:rFonts w:ascii="Times New Roman" w:hAnsi="Times New Roman" w:cs="Times New Roman"/>
          <w:color w:val="000000"/>
          <w:sz w:val="28"/>
          <w:szCs w:val="28"/>
        </w:rPr>
        <w:t>технологических сред</w:t>
      </w:r>
    </w:p>
    <w:p w14:paraId="5D42304D" w14:textId="77777777" w:rsidR="001A4CCE" w:rsidRDefault="001A4CCE" w:rsidP="001A4CCE">
      <w:pPr>
        <w:shd w:val="clear" w:color="auto" w:fill="FFFFFF"/>
        <w:spacing w:before="5" w:line="360" w:lineRule="atLeast"/>
        <w:ind w:left="567" w:firstLine="720"/>
        <w:rPr>
          <w:rFonts w:ascii="Times New Roman" w:hAnsi="Times New Roman" w:cs="Times New Roman"/>
          <w:sz w:val="28"/>
          <w:szCs w:val="28"/>
        </w:rPr>
      </w:pPr>
      <w:proofErr w:type="spellStart"/>
      <w:r>
        <w:rPr>
          <w:rFonts w:ascii="Times New Roman" w:hAnsi="Times New Roman" w:cs="Times New Roman"/>
          <w:color w:val="000000"/>
          <w:sz w:val="28"/>
          <w:szCs w:val="28"/>
        </w:rPr>
        <w:t>газы</w:t>
      </w:r>
      <w:proofErr w:type="spellEnd"/>
      <w:r>
        <w:rPr>
          <w:rFonts w:ascii="Times New Roman" w:hAnsi="Times New Roman" w:cs="Times New Roman"/>
          <w:i/>
          <w:iCs/>
          <w:color w:val="000000"/>
          <w:sz w:val="28"/>
          <w:szCs w:val="28"/>
          <w:lang w:val="en-US"/>
        </w:rPr>
        <w:t>w</w:t>
      </w:r>
      <w:r>
        <w:rPr>
          <w:rFonts w:ascii="Times New Roman" w:hAnsi="Times New Roman" w:cs="Times New Roman"/>
          <w:color w:val="000000"/>
          <w:sz w:val="28"/>
          <w:szCs w:val="28"/>
        </w:rPr>
        <w:t>= 10 ÷30 м/с;</w:t>
      </w:r>
    </w:p>
    <w:p w14:paraId="4F43D828" w14:textId="28DCC98C" w:rsidR="001A4CCE" w:rsidRDefault="001A4CCE" w:rsidP="001A4CCE">
      <w:pPr>
        <w:shd w:val="clear" w:color="auto" w:fill="FFFFFF"/>
        <w:spacing w:line="360" w:lineRule="atLeast"/>
        <w:ind w:left="567" w:firstLine="720"/>
        <w:rPr>
          <w:rFonts w:ascii="Times New Roman" w:hAnsi="Times New Roman" w:cs="Times New Roman"/>
          <w:sz w:val="28"/>
          <w:szCs w:val="28"/>
        </w:rPr>
      </w:pPr>
      <w:r>
        <w:rPr>
          <w:rFonts w:ascii="Times New Roman" w:hAnsi="Times New Roman" w:cs="Times New Roman"/>
          <w:color w:val="000000"/>
          <w:sz w:val="28"/>
          <w:szCs w:val="28"/>
        </w:rPr>
        <w:t xml:space="preserve">жидкости </w:t>
      </w:r>
      <w:r>
        <w:rPr>
          <w:rFonts w:ascii="Times New Roman" w:hAnsi="Times New Roman" w:cs="Times New Roman"/>
          <w:i/>
          <w:iCs/>
          <w:color w:val="000000"/>
          <w:sz w:val="28"/>
          <w:szCs w:val="28"/>
          <w:lang w:val="en-US"/>
        </w:rPr>
        <w:t>w</w:t>
      </w:r>
      <w:r>
        <w:rPr>
          <w:rFonts w:ascii="Times New Roman" w:hAnsi="Times New Roman" w:cs="Times New Roman"/>
          <w:iCs/>
          <w:color w:val="000000"/>
          <w:sz w:val="28"/>
          <w:szCs w:val="28"/>
        </w:rPr>
        <w:t xml:space="preserve"> = </w:t>
      </w:r>
      <w:r>
        <w:rPr>
          <w:rFonts w:ascii="Times New Roman" w:hAnsi="Times New Roman" w:cs="Times New Roman"/>
          <w:color w:val="000000"/>
          <w:sz w:val="28"/>
          <w:szCs w:val="28"/>
        </w:rPr>
        <w:t>1 ÷ 3 м/с;</w:t>
      </w:r>
    </w:p>
    <w:p w14:paraId="78C85CBB" w14:textId="77777777" w:rsidR="001A4CCE" w:rsidRDefault="001A4CCE" w:rsidP="001A4CCE">
      <w:pPr>
        <w:shd w:val="clear" w:color="auto" w:fill="FFFFFF"/>
        <w:spacing w:line="360" w:lineRule="atLeast"/>
        <w:ind w:left="567" w:firstLine="720"/>
        <w:rPr>
          <w:rFonts w:ascii="Times New Roman" w:hAnsi="Times New Roman" w:cs="Times New Roman"/>
          <w:color w:val="000000"/>
          <w:sz w:val="28"/>
          <w:szCs w:val="28"/>
        </w:rPr>
      </w:pPr>
      <w:r>
        <w:rPr>
          <w:rFonts w:ascii="Times New Roman" w:hAnsi="Times New Roman" w:cs="Times New Roman"/>
          <w:color w:val="000000"/>
          <w:sz w:val="28"/>
          <w:szCs w:val="28"/>
        </w:rPr>
        <w:t xml:space="preserve">вязкие жидкости </w:t>
      </w:r>
      <w:r>
        <w:rPr>
          <w:rFonts w:ascii="Times New Roman" w:hAnsi="Times New Roman" w:cs="Times New Roman"/>
          <w:i/>
          <w:iCs/>
          <w:color w:val="000000"/>
          <w:sz w:val="28"/>
          <w:szCs w:val="28"/>
          <w:lang w:val="en-US"/>
        </w:rPr>
        <w:t>w</w:t>
      </w:r>
      <w:r>
        <w:rPr>
          <w:rFonts w:ascii="Times New Roman" w:hAnsi="Times New Roman" w:cs="Times New Roman"/>
          <w:iCs/>
          <w:color w:val="000000"/>
          <w:sz w:val="28"/>
          <w:szCs w:val="28"/>
        </w:rPr>
        <w:t xml:space="preserve"> = </w:t>
      </w:r>
      <w:r>
        <w:rPr>
          <w:rFonts w:ascii="Times New Roman" w:hAnsi="Times New Roman" w:cs="Times New Roman"/>
          <w:color w:val="000000"/>
          <w:sz w:val="28"/>
          <w:szCs w:val="28"/>
        </w:rPr>
        <w:t>0.3 ÷ 1м/с</w:t>
      </w:r>
      <w:r w:rsidR="00963A31">
        <w:rPr>
          <w:rFonts w:ascii="Times New Roman" w:hAnsi="Times New Roman" w:cs="Times New Roman"/>
          <w:color w:val="000000"/>
          <w:sz w:val="28"/>
          <w:szCs w:val="28"/>
        </w:rPr>
        <w:t>.</w:t>
      </w:r>
    </w:p>
    <w:p w14:paraId="399A68D8" w14:textId="77777777" w:rsidR="001A4CCE" w:rsidRDefault="001A4CCE" w:rsidP="001A4CCE">
      <w:pPr>
        <w:shd w:val="clear" w:color="auto" w:fill="FFFFFF"/>
        <w:spacing w:line="360" w:lineRule="atLeast"/>
        <w:rPr>
          <w:rFonts w:ascii="Times New Roman" w:hAnsi="Times New Roman" w:cs="Times New Roman"/>
          <w:color w:val="000000"/>
          <w:sz w:val="28"/>
          <w:szCs w:val="28"/>
        </w:rPr>
      </w:pPr>
      <w:r>
        <w:rPr>
          <w:rFonts w:ascii="Times New Roman" w:hAnsi="Times New Roman" w:cs="Times New Roman"/>
          <w:color w:val="000000"/>
          <w:sz w:val="28"/>
          <w:szCs w:val="28"/>
        </w:rPr>
        <w:t xml:space="preserve">Выбираем </w:t>
      </w:r>
      <w:r>
        <w:rPr>
          <w:rFonts w:ascii="Times New Roman" w:hAnsi="Times New Roman" w:cs="Times New Roman"/>
          <w:color w:val="000000"/>
          <w:sz w:val="28"/>
          <w:szCs w:val="28"/>
          <w:lang w:val="en-US"/>
        </w:rPr>
        <w:t>w</w:t>
      </w:r>
      <w:r w:rsidR="00BB7BA7">
        <w:rPr>
          <w:rFonts w:ascii="Times New Roman" w:hAnsi="Times New Roman" w:cs="Times New Roman"/>
          <w:color w:val="000000"/>
          <w:sz w:val="28"/>
          <w:szCs w:val="28"/>
        </w:rPr>
        <w:t>=3</w:t>
      </w:r>
      <w:r>
        <w:rPr>
          <w:rFonts w:ascii="Times New Roman" w:hAnsi="Times New Roman" w:cs="Times New Roman"/>
          <w:color w:val="000000"/>
          <w:sz w:val="28"/>
          <w:szCs w:val="28"/>
        </w:rPr>
        <w:t>0м/с</w:t>
      </w:r>
    </w:p>
    <w:p w14:paraId="73B50A7F" w14:textId="77777777" w:rsidR="001A4CCE" w:rsidRDefault="001A4CCE" w:rsidP="001A4CCE">
      <w:pPr>
        <w:shd w:val="clear" w:color="auto" w:fill="FFFFFF"/>
        <w:spacing w:line="360" w:lineRule="atLeast"/>
        <w:rPr>
          <w:rFonts w:ascii="Times New Roman" w:hAnsi="Times New Roman" w:cs="Times New Roman"/>
          <w:color w:val="000000"/>
          <w:sz w:val="28"/>
          <w:szCs w:val="28"/>
        </w:rPr>
      </w:pPr>
      <w:r>
        <w:rPr>
          <w:rFonts w:ascii="Times New Roman" w:hAnsi="Times New Roman" w:cs="Times New Roman"/>
          <w:color w:val="000000"/>
          <w:sz w:val="28"/>
          <w:szCs w:val="28"/>
        </w:rPr>
        <w:t>Определяем диаметр трубопровода:</w:t>
      </w:r>
    </w:p>
    <w:p w14:paraId="036096C9" w14:textId="77777777" w:rsidR="001A4CCE" w:rsidRDefault="001A4CCE" w:rsidP="001A4CCE">
      <w:pPr>
        <w:shd w:val="clear" w:color="auto" w:fill="FFFFFF"/>
        <w:spacing w:line="360" w:lineRule="atLeast"/>
        <w:ind w:firstLine="720"/>
        <w:jc w:val="center"/>
        <w:rPr>
          <w:rFonts w:ascii="Times New Roman" w:hAnsi="Times New Roman" w:cs="Times New Roman"/>
          <w:sz w:val="28"/>
          <w:szCs w:val="28"/>
        </w:rPr>
      </w:pPr>
      <w:r>
        <w:rPr>
          <w:rFonts w:ascii="Times New Roman" w:eastAsia="Times New Roman" w:hAnsi="Times New Roman" w:cs="Times New Roman"/>
          <w:sz w:val="28"/>
          <w:szCs w:val="28"/>
          <w:lang w:val="en-US" w:eastAsia="en-US"/>
        </w:rPr>
        <w:object w:dxaOrig="1339" w:dyaOrig="760" w14:anchorId="61E184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75pt;height:38.25pt" o:ole="">
            <v:imagedata r:id="rId8" o:title=""/>
          </v:shape>
          <o:OLEObject Type="Embed" ProgID="Equation.3" ShapeID="_x0000_i1025" DrawAspect="Content" ObjectID="_1713718571" r:id="rId9"/>
        </w:object>
      </w:r>
      <w:r>
        <w:rPr>
          <w:rFonts w:ascii="Times New Roman" w:hAnsi="Times New Roman" w:cs="Times New Roman"/>
          <w:sz w:val="28"/>
          <w:szCs w:val="28"/>
        </w:rPr>
        <w:t xml:space="preserve">   (2.2)</w:t>
      </w:r>
    </w:p>
    <w:p w14:paraId="2B855F2F" w14:textId="77777777" w:rsidR="001A4CCE" w:rsidRDefault="001A4CCE" w:rsidP="001A4CCE">
      <w:pPr>
        <w:shd w:val="clear" w:color="auto" w:fill="FFFFFF"/>
        <w:spacing w:line="360" w:lineRule="atLeast"/>
        <w:rPr>
          <w:rFonts w:ascii="Times New Roman" w:hAnsi="Times New Roman" w:cs="Times New Roman"/>
          <w:i/>
          <w:sz w:val="28"/>
          <w:szCs w:val="28"/>
          <w:lang w:val="en-US"/>
        </w:rPr>
      </w:pPr>
      <m:oMathPara>
        <m:oMath>
          <m:r>
            <w:rPr>
              <w:rFonts w:ascii="Cambria Math" w:hAnsi="Cambria Math" w:cs="Times New Roman"/>
              <w:sz w:val="28"/>
              <w:szCs w:val="28"/>
            </w:rPr>
            <m:t>D=</m:t>
          </m:r>
          <m:rad>
            <m:radPr>
              <m:degHide m:val="1"/>
              <m:ctrlPr>
                <w:rPr>
                  <w:rFonts w:ascii="Cambria Math" w:hAnsi="Cambria Math" w:cs="Times New Roman"/>
                  <w:i/>
                  <w:sz w:val="28"/>
                  <w:szCs w:val="28"/>
                  <w:lang w:eastAsia="en-US"/>
                </w:rPr>
              </m:ctrlPr>
            </m:radPr>
            <m:deg/>
            <m:e>
              <m:f>
                <m:fPr>
                  <m:ctrlPr>
                    <w:rPr>
                      <w:rFonts w:ascii="Cambria Math" w:hAnsi="Cambria Math" w:cs="Times New Roman"/>
                      <w:i/>
                      <w:sz w:val="28"/>
                      <w:szCs w:val="28"/>
                      <w:lang w:eastAsia="en-US"/>
                    </w:rPr>
                  </m:ctrlPr>
                </m:fPr>
                <m:num>
                  <m:r>
                    <w:rPr>
                      <w:rFonts w:ascii="Cambria Math" w:hAnsi="Cambria Math" w:cs="Times New Roman"/>
                      <w:sz w:val="28"/>
                      <w:szCs w:val="28"/>
                    </w:rPr>
                    <m:t>4*0</m:t>
                  </m:r>
                  <m:r>
                    <w:rPr>
                      <w:rFonts w:ascii="Cambria Math" w:hAnsi="Cambria Math" w:cs="Times New Roman"/>
                      <w:sz w:val="28"/>
                      <w:szCs w:val="28"/>
                      <w:lang w:val="en-US"/>
                    </w:rPr>
                    <m:t>,5</m:t>
                  </m:r>
                </m:num>
                <m:den>
                  <m:r>
                    <w:rPr>
                      <w:rFonts w:ascii="Cambria Math" w:hAnsi="Cambria Math" w:cs="Times New Roman"/>
                      <w:sz w:val="28"/>
                      <w:szCs w:val="28"/>
                    </w:rPr>
                    <m:t>3600*3,14*30</m:t>
                  </m:r>
                </m:den>
              </m:f>
            </m:e>
          </m:rad>
          <m:r>
            <w:rPr>
              <w:rFonts w:ascii="Cambria Math" w:hAnsi="Cambria Math" w:cs="Times New Roman"/>
              <w:sz w:val="28"/>
              <w:szCs w:val="28"/>
            </w:rPr>
            <m:t>=0,145мм=150мм</m:t>
          </m:r>
        </m:oMath>
      </m:oMathPara>
    </w:p>
    <w:p w14:paraId="36A15076" w14:textId="760DBFE4" w:rsidR="001A4CCE" w:rsidRDefault="001A4CCE" w:rsidP="001A4CCE">
      <w:pPr>
        <w:spacing w:after="160" w:line="256" w:lineRule="auto"/>
        <w:rPr>
          <w:rFonts w:ascii="Times New Roman" w:hAnsi="Times New Roman" w:cs="Times New Roman"/>
          <w:color w:val="000000"/>
          <w:sz w:val="28"/>
          <w:szCs w:val="28"/>
        </w:rPr>
      </w:pPr>
      <w:r>
        <w:rPr>
          <w:rFonts w:ascii="Times New Roman" w:hAnsi="Times New Roman" w:cs="Times New Roman"/>
          <w:sz w:val="28"/>
          <w:szCs w:val="28"/>
        </w:rPr>
        <w:t xml:space="preserve">Далее из справочника берется ближайшее значение диаметра в сторону увеличения. Если </w:t>
      </w:r>
      <w:proofErr w:type="gramStart"/>
      <w:r>
        <w:rPr>
          <w:rFonts w:ascii="Times New Roman" w:hAnsi="Times New Roman" w:cs="Times New Roman"/>
          <w:i/>
          <w:sz w:val="28"/>
          <w:szCs w:val="28"/>
          <w:lang w:val="en-US"/>
        </w:rPr>
        <w:t>D</w:t>
      </w:r>
      <w:r>
        <w:rPr>
          <w:rFonts w:ascii="Times New Roman" w:hAnsi="Times New Roman" w:cs="Times New Roman"/>
          <w:sz w:val="28"/>
          <w:szCs w:val="28"/>
        </w:rPr>
        <w:t>&lt;</w:t>
      </w:r>
      <w:proofErr w:type="gramEnd"/>
      <w:r>
        <w:rPr>
          <w:rFonts w:ascii="Times New Roman" w:hAnsi="Times New Roman" w:cs="Times New Roman"/>
          <w:sz w:val="28"/>
          <w:szCs w:val="28"/>
        </w:rPr>
        <w:t xml:space="preserve">50 мм, рекомендуется выбирать расходомер обтекания </w:t>
      </w:r>
      <w:r>
        <w:rPr>
          <w:rFonts w:ascii="Times New Roman" w:hAnsi="Times New Roman" w:cs="Times New Roman"/>
          <w:color w:val="000000"/>
          <w:sz w:val="28"/>
          <w:szCs w:val="28"/>
        </w:rPr>
        <w:t xml:space="preserve">(ротаметр). В случае </w:t>
      </w:r>
      <w:r>
        <w:rPr>
          <w:rFonts w:ascii="Times New Roman" w:hAnsi="Times New Roman" w:cs="Times New Roman"/>
          <w:i/>
          <w:iCs/>
          <w:color w:val="000000"/>
          <w:sz w:val="28"/>
          <w:szCs w:val="28"/>
          <w:lang w:val="en-US"/>
        </w:rPr>
        <w:t>D</w:t>
      </w:r>
      <w:r>
        <w:rPr>
          <w:rFonts w:ascii="Times New Roman" w:hAnsi="Times New Roman" w:cs="Times New Roman"/>
          <w:color w:val="000000"/>
          <w:sz w:val="28"/>
          <w:szCs w:val="28"/>
        </w:rPr>
        <w:t>&gt;50 мм, то следует выбрать расходомер переменного перепада давления.</w:t>
      </w:r>
      <w:r w:rsidR="00BE231B" w:rsidRPr="00BE231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Если в качестве расходомера выбран ротаметр (расходомер обтекания) и измеряемая среда - вода, то конкретные </w:t>
      </w:r>
      <w:r w:rsidR="00E32598">
        <w:rPr>
          <w:rFonts w:ascii="Times New Roman" w:hAnsi="Times New Roman" w:cs="Times New Roman"/>
          <w:noProof/>
          <w:color w:val="000000"/>
          <w:sz w:val="28"/>
          <w:szCs w:val="28"/>
        </w:rPr>
        <w:lastRenderedPageBreak/>
        <w:pict w14:anchorId="6D9F517C">
          <v:group id="_x0000_s1096" style="position:absolute;margin-left:50.7pt;margin-top:20.6pt;width:518.9pt;height:802.2pt;z-index:251664384;mso-position-horizontal-relative:page;mso-position-vertical-relative:page" coordorigin="1134,397" coordsize="10378,16044" o:allowincell="f">
            <v:line id="_x0000_s1097" style="position:absolute" from="1134,397" to="1134,16441" strokeweight="2.25pt"/>
            <v:line id="_x0000_s1098" style="position:absolute" from="11509,397" to="11509,16441" strokeweight="2.25pt"/>
            <v:line id="_x0000_s1099" style="position:absolute" from="1137,16441" to="11512,16441" strokeweight="2.25pt"/>
            <v:line id="_x0000_s1100" style="position:absolute" from="1134,15591" to="11509,15591" strokeweight="2.25pt"/>
            <v:line id="_x0000_s1101" style="position:absolute" from="1134,397" to="11509,397" strokeweight="2.25pt"/>
            <v:shape id="_x0000_s1102" type="#_x0000_t202" style="position:absolute;left:1137;top:15591;width:10375;height:850" filled="f" stroked="f" strokeweight="2.25pt">
              <v:textbox style="mso-next-textbox:#_x0000_s1102"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22219F" w14:paraId="4250A176" w14:textId="77777777" w:rsidTr="00010029">
                      <w:trPr>
                        <w:cantSplit/>
                        <w:trHeight w:hRule="exact" w:val="284"/>
                      </w:trPr>
                      <w:tc>
                        <w:tcPr>
                          <w:tcW w:w="397" w:type="dxa"/>
                          <w:tcBorders>
                            <w:top w:val="single" w:sz="4" w:space="0" w:color="auto"/>
                            <w:left w:val="nil"/>
                            <w:right w:val="single" w:sz="18" w:space="0" w:color="auto"/>
                          </w:tcBorders>
                          <w:vAlign w:val="center"/>
                        </w:tcPr>
                        <w:p w14:paraId="558E1C7F" w14:textId="77777777" w:rsidR="0022219F" w:rsidRDefault="0022219F">
                          <w:pPr>
                            <w:pStyle w:val="a3"/>
                            <w:rPr>
                              <w:sz w:val="18"/>
                            </w:rPr>
                          </w:pPr>
                        </w:p>
                      </w:tc>
                      <w:tc>
                        <w:tcPr>
                          <w:tcW w:w="567" w:type="dxa"/>
                          <w:tcBorders>
                            <w:top w:val="single" w:sz="4" w:space="0" w:color="auto"/>
                            <w:left w:val="nil"/>
                            <w:right w:val="single" w:sz="18" w:space="0" w:color="auto"/>
                          </w:tcBorders>
                          <w:vAlign w:val="center"/>
                        </w:tcPr>
                        <w:p w14:paraId="47E81B76" w14:textId="77777777" w:rsidR="0022219F" w:rsidRDefault="0022219F">
                          <w:pPr>
                            <w:pStyle w:val="a3"/>
                            <w:rPr>
                              <w:sz w:val="18"/>
                            </w:rPr>
                          </w:pPr>
                        </w:p>
                      </w:tc>
                      <w:tc>
                        <w:tcPr>
                          <w:tcW w:w="1304" w:type="dxa"/>
                          <w:tcBorders>
                            <w:top w:val="single" w:sz="4" w:space="0" w:color="auto"/>
                            <w:left w:val="nil"/>
                            <w:right w:val="nil"/>
                          </w:tcBorders>
                          <w:vAlign w:val="center"/>
                        </w:tcPr>
                        <w:p w14:paraId="2E726A37" w14:textId="77777777" w:rsidR="0022219F" w:rsidRDefault="0022219F">
                          <w:pPr>
                            <w:pStyle w:val="a3"/>
                            <w:rPr>
                              <w:sz w:val="18"/>
                            </w:rPr>
                          </w:pPr>
                        </w:p>
                      </w:tc>
                      <w:tc>
                        <w:tcPr>
                          <w:tcW w:w="851" w:type="dxa"/>
                          <w:tcBorders>
                            <w:top w:val="single" w:sz="4" w:space="0" w:color="auto"/>
                            <w:left w:val="single" w:sz="18" w:space="0" w:color="auto"/>
                            <w:right w:val="single" w:sz="18" w:space="0" w:color="auto"/>
                          </w:tcBorders>
                          <w:vAlign w:val="center"/>
                        </w:tcPr>
                        <w:p w14:paraId="76618C7B" w14:textId="77777777" w:rsidR="0022219F" w:rsidRDefault="0022219F">
                          <w:pPr>
                            <w:pStyle w:val="a3"/>
                            <w:rPr>
                              <w:sz w:val="18"/>
                            </w:rPr>
                          </w:pPr>
                        </w:p>
                      </w:tc>
                      <w:tc>
                        <w:tcPr>
                          <w:tcW w:w="567" w:type="dxa"/>
                          <w:tcBorders>
                            <w:top w:val="single" w:sz="4" w:space="0" w:color="auto"/>
                            <w:left w:val="nil"/>
                            <w:right w:val="single" w:sz="18" w:space="0" w:color="auto"/>
                          </w:tcBorders>
                          <w:vAlign w:val="center"/>
                        </w:tcPr>
                        <w:p w14:paraId="175735FC" w14:textId="77777777" w:rsidR="0022219F" w:rsidRDefault="0022219F">
                          <w:pPr>
                            <w:pStyle w:val="a3"/>
                            <w:rPr>
                              <w:sz w:val="18"/>
                            </w:rPr>
                          </w:pPr>
                        </w:p>
                      </w:tc>
                      <w:tc>
                        <w:tcPr>
                          <w:tcW w:w="6095" w:type="dxa"/>
                          <w:vMerge w:val="restart"/>
                          <w:tcBorders>
                            <w:top w:val="single" w:sz="4" w:space="0" w:color="auto"/>
                            <w:left w:val="nil"/>
                            <w:bottom w:val="nil"/>
                            <w:right w:val="single" w:sz="18" w:space="0" w:color="auto"/>
                          </w:tcBorders>
                          <w:vAlign w:val="center"/>
                        </w:tcPr>
                        <w:p w14:paraId="07BEBC39" w14:textId="77777777" w:rsidR="0022219F" w:rsidRPr="00BA0966" w:rsidRDefault="0022219F">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3B47889C" w14:textId="77777777" w:rsidR="0022219F" w:rsidRDefault="0022219F">
                          <w:pPr>
                            <w:pStyle w:val="a3"/>
                            <w:jc w:val="center"/>
                            <w:rPr>
                              <w:rFonts w:ascii="Times New Roman" w:hAnsi="Times New Roman"/>
                              <w:sz w:val="17"/>
                            </w:rPr>
                          </w:pPr>
                          <w:r>
                            <w:rPr>
                              <w:rFonts w:ascii="Times New Roman" w:hAnsi="Times New Roman"/>
                              <w:sz w:val="17"/>
                            </w:rPr>
                            <w:t>Лист</w:t>
                          </w:r>
                        </w:p>
                      </w:tc>
                    </w:tr>
                    <w:tr w:rsidR="0022219F" w14:paraId="3355EFA4" w14:textId="77777777">
                      <w:trPr>
                        <w:cantSplit/>
                        <w:trHeight w:hRule="exact" w:val="284"/>
                      </w:trPr>
                      <w:tc>
                        <w:tcPr>
                          <w:tcW w:w="397" w:type="dxa"/>
                          <w:tcBorders>
                            <w:left w:val="nil"/>
                            <w:bottom w:val="nil"/>
                            <w:right w:val="single" w:sz="18" w:space="0" w:color="auto"/>
                          </w:tcBorders>
                          <w:vAlign w:val="center"/>
                        </w:tcPr>
                        <w:p w14:paraId="2A4F0F13" w14:textId="77777777" w:rsidR="0022219F" w:rsidRDefault="0022219F">
                          <w:pPr>
                            <w:pStyle w:val="a3"/>
                            <w:rPr>
                              <w:sz w:val="18"/>
                            </w:rPr>
                          </w:pPr>
                        </w:p>
                      </w:tc>
                      <w:tc>
                        <w:tcPr>
                          <w:tcW w:w="567" w:type="dxa"/>
                          <w:tcBorders>
                            <w:left w:val="nil"/>
                            <w:bottom w:val="nil"/>
                            <w:right w:val="single" w:sz="18" w:space="0" w:color="auto"/>
                          </w:tcBorders>
                          <w:vAlign w:val="center"/>
                        </w:tcPr>
                        <w:p w14:paraId="36021243" w14:textId="77777777" w:rsidR="0022219F" w:rsidRDefault="0022219F">
                          <w:pPr>
                            <w:pStyle w:val="a3"/>
                            <w:rPr>
                              <w:sz w:val="18"/>
                            </w:rPr>
                          </w:pPr>
                        </w:p>
                      </w:tc>
                      <w:tc>
                        <w:tcPr>
                          <w:tcW w:w="1304" w:type="dxa"/>
                          <w:tcBorders>
                            <w:left w:val="nil"/>
                            <w:bottom w:val="nil"/>
                            <w:right w:val="nil"/>
                          </w:tcBorders>
                          <w:vAlign w:val="center"/>
                        </w:tcPr>
                        <w:p w14:paraId="08835D53" w14:textId="77777777" w:rsidR="0022219F" w:rsidRDefault="0022219F">
                          <w:pPr>
                            <w:pStyle w:val="a3"/>
                            <w:rPr>
                              <w:sz w:val="18"/>
                            </w:rPr>
                          </w:pPr>
                        </w:p>
                      </w:tc>
                      <w:tc>
                        <w:tcPr>
                          <w:tcW w:w="851" w:type="dxa"/>
                          <w:tcBorders>
                            <w:left w:val="single" w:sz="18" w:space="0" w:color="auto"/>
                            <w:bottom w:val="nil"/>
                            <w:right w:val="single" w:sz="18" w:space="0" w:color="auto"/>
                          </w:tcBorders>
                          <w:vAlign w:val="center"/>
                        </w:tcPr>
                        <w:p w14:paraId="329FE97B" w14:textId="77777777" w:rsidR="0022219F" w:rsidRDefault="0022219F">
                          <w:pPr>
                            <w:pStyle w:val="a3"/>
                            <w:rPr>
                              <w:sz w:val="18"/>
                            </w:rPr>
                          </w:pPr>
                        </w:p>
                      </w:tc>
                      <w:tc>
                        <w:tcPr>
                          <w:tcW w:w="567" w:type="dxa"/>
                          <w:tcBorders>
                            <w:left w:val="nil"/>
                            <w:bottom w:val="nil"/>
                            <w:right w:val="single" w:sz="18" w:space="0" w:color="auto"/>
                          </w:tcBorders>
                          <w:vAlign w:val="center"/>
                        </w:tcPr>
                        <w:p w14:paraId="3BCCF398" w14:textId="77777777" w:rsidR="0022219F" w:rsidRDefault="0022219F">
                          <w:pPr>
                            <w:pStyle w:val="a3"/>
                            <w:rPr>
                              <w:sz w:val="18"/>
                            </w:rPr>
                          </w:pPr>
                        </w:p>
                      </w:tc>
                      <w:tc>
                        <w:tcPr>
                          <w:tcW w:w="6095" w:type="dxa"/>
                          <w:vMerge/>
                          <w:tcBorders>
                            <w:top w:val="single" w:sz="18" w:space="0" w:color="auto"/>
                            <w:left w:val="nil"/>
                            <w:bottom w:val="nil"/>
                            <w:right w:val="single" w:sz="18" w:space="0" w:color="auto"/>
                          </w:tcBorders>
                          <w:vAlign w:val="center"/>
                        </w:tcPr>
                        <w:p w14:paraId="40A9D4E0" w14:textId="77777777" w:rsidR="0022219F" w:rsidRDefault="0022219F">
                          <w:pPr>
                            <w:pStyle w:val="a3"/>
                            <w:rPr>
                              <w:sz w:val="18"/>
                            </w:rPr>
                          </w:pPr>
                        </w:p>
                      </w:tc>
                      <w:tc>
                        <w:tcPr>
                          <w:tcW w:w="567" w:type="dxa"/>
                          <w:vMerge w:val="restart"/>
                          <w:tcBorders>
                            <w:top w:val="single" w:sz="18" w:space="0" w:color="auto"/>
                            <w:left w:val="nil"/>
                            <w:bottom w:val="single" w:sz="18" w:space="0" w:color="auto"/>
                            <w:right w:val="nil"/>
                          </w:tcBorders>
                          <w:vAlign w:val="center"/>
                        </w:tcPr>
                        <w:p w14:paraId="4E587A3A" w14:textId="77777777" w:rsidR="0022219F" w:rsidRDefault="0022219F">
                          <w:pPr>
                            <w:pStyle w:val="a3"/>
                            <w:jc w:val="center"/>
                            <w:rPr>
                              <w:sz w:val="18"/>
                            </w:rPr>
                          </w:pPr>
                        </w:p>
                      </w:tc>
                    </w:tr>
                    <w:tr w:rsidR="0022219F" w14:paraId="59544475"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02D747FD" w14:textId="77777777" w:rsidR="0022219F" w:rsidRDefault="0022219F">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17F16D7C" w14:textId="77777777" w:rsidR="0022219F" w:rsidRDefault="0022219F">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2401E6D9" w14:textId="77777777" w:rsidR="0022219F" w:rsidRDefault="0022219F">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7801D12B" w14:textId="77777777" w:rsidR="0022219F" w:rsidRDefault="0022219F">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78C2639E" w14:textId="77777777" w:rsidR="0022219F" w:rsidRDefault="0022219F">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54748E1F" w14:textId="77777777" w:rsidR="0022219F" w:rsidRDefault="0022219F">
                          <w:pPr>
                            <w:pStyle w:val="a3"/>
                            <w:rPr>
                              <w:sz w:val="18"/>
                            </w:rPr>
                          </w:pPr>
                        </w:p>
                      </w:tc>
                      <w:tc>
                        <w:tcPr>
                          <w:tcW w:w="567" w:type="dxa"/>
                          <w:vMerge/>
                          <w:tcBorders>
                            <w:top w:val="single" w:sz="18" w:space="0" w:color="auto"/>
                            <w:left w:val="nil"/>
                            <w:bottom w:val="single" w:sz="4" w:space="0" w:color="auto"/>
                            <w:right w:val="nil"/>
                          </w:tcBorders>
                          <w:vAlign w:val="center"/>
                        </w:tcPr>
                        <w:p w14:paraId="167D207E" w14:textId="77777777" w:rsidR="0022219F" w:rsidRDefault="0022219F">
                          <w:pPr>
                            <w:pStyle w:val="a3"/>
                            <w:rPr>
                              <w:sz w:val="18"/>
                            </w:rPr>
                          </w:pPr>
                        </w:p>
                      </w:tc>
                    </w:tr>
                  </w:tbl>
                  <w:p w14:paraId="10D32FAC" w14:textId="77777777" w:rsidR="0022219F" w:rsidRDefault="0022219F" w:rsidP="0022219F"/>
                </w:txbxContent>
              </v:textbox>
            </v:shape>
            <w10:wrap anchorx="page" anchory="page"/>
            <w10:anchorlock/>
          </v:group>
        </w:pict>
      </w:r>
      <w:r>
        <w:rPr>
          <w:rFonts w:ascii="Times New Roman" w:hAnsi="Times New Roman" w:cs="Times New Roman"/>
          <w:color w:val="000000"/>
          <w:sz w:val="28"/>
          <w:szCs w:val="28"/>
        </w:rPr>
        <w:t xml:space="preserve">характеристики ротаметра определяются по верхнему пределу измерения, приведенному в справочнике. </w:t>
      </w:r>
      <w:r>
        <w:rPr>
          <w:rFonts w:ascii="Times New Roman" w:hAnsi="Times New Roman" w:cs="Times New Roman"/>
          <w:color w:val="000000"/>
          <w:sz w:val="28"/>
          <w:szCs w:val="28"/>
          <w:shd w:val="clear" w:color="auto" w:fill="FFFFFF"/>
        </w:rPr>
        <w:t xml:space="preserve">Т.к. D&gt;50 мм, </w:t>
      </w:r>
      <w:r>
        <w:rPr>
          <w:rFonts w:ascii="Times New Roman" w:hAnsi="Times New Roman" w:cs="Times New Roman"/>
          <w:sz w:val="28"/>
          <w:szCs w:val="28"/>
        </w:rPr>
        <w:t>то выбираем расходомер переменного перепада давления с сужающим устройством. Выбираем диафрагму типа ДК</w:t>
      </w:r>
      <w:r w:rsidR="00BB7BA7">
        <w:rPr>
          <w:rFonts w:ascii="Times New Roman" w:hAnsi="Times New Roman" w:cs="Times New Roman"/>
          <w:sz w:val="28"/>
          <w:szCs w:val="28"/>
        </w:rPr>
        <w:t>Н-16-150</w:t>
      </w:r>
    </w:p>
    <w:p w14:paraId="65989628" w14:textId="77777777" w:rsidR="001A4CCE" w:rsidRDefault="001A4CCE" w:rsidP="001A4CCE">
      <w:pPr>
        <w:shd w:val="clear" w:color="auto" w:fill="FFFFFF"/>
        <w:spacing w:line="360" w:lineRule="atLeast"/>
        <w:ind w:right="-3"/>
        <w:rPr>
          <w:rFonts w:ascii="Times New Roman" w:hAnsi="Times New Roman" w:cs="Times New Roman"/>
          <w:color w:val="000000"/>
          <w:sz w:val="28"/>
          <w:szCs w:val="28"/>
        </w:rPr>
      </w:pPr>
      <m:oMathPara>
        <m:oMath>
          <m:r>
            <w:rPr>
              <w:rFonts w:ascii="Cambria Math" w:hAnsi="Cambria Math" w:cs="Times New Roman"/>
              <w:color w:val="000000"/>
              <w:sz w:val="28"/>
              <w:szCs w:val="28"/>
              <w:lang w:val="en-US"/>
            </w:rPr>
            <m:t>Q</m:t>
          </m:r>
          <m:r>
            <w:rPr>
              <w:rFonts w:ascii="Cambria Math" w:hAnsi="Cambria Math" w:cs="Times New Roman"/>
              <w:color w:val="000000"/>
              <w:sz w:val="28"/>
              <w:szCs w:val="28"/>
            </w:rPr>
            <m:t>=</m:t>
          </m:r>
          <m:r>
            <w:rPr>
              <w:rFonts w:ascii="Cambria Math" w:hAnsi="Cambria Math" w:cs="Times New Roman"/>
              <w:color w:val="000000"/>
              <w:sz w:val="28"/>
              <w:szCs w:val="28"/>
              <w:lang w:val="en-US"/>
            </w:rPr>
            <m:t>F</m:t>
          </m:r>
          <m:rad>
            <m:radPr>
              <m:degHide m:val="1"/>
              <m:ctrlPr>
                <w:rPr>
                  <w:rFonts w:ascii="Cambria Math" w:hAnsi="Cambria Math" w:cs="Times New Roman"/>
                  <w:i/>
                  <w:color w:val="000000"/>
                  <w:sz w:val="28"/>
                  <w:szCs w:val="28"/>
                  <w:lang w:val="en-US" w:eastAsia="en-US"/>
                </w:rPr>
              </m:ctrlPr>
            </m:radPr>
            <m:deg/>
            <m:e>
              <m:f>
                <m:fPr>
                  <m:ctrlPr>
                    <w:rPr>
                      <w:rFonts w:ascii="Cambria Math" w:hAnsi="Cambria Math" w:cs="Times New Roman"/>
                      <w:i/>
                      <w:color w:val="000000"/>
                      <w:sz w:val="28"/>
                      <w:szCs w:val="28"/>
                      <w:lang w:val="en-US" w:eastAsia="en-US"/>
                    </w:rPr>
                  </m:ctrlPr>
                </m:fPr>
                <m:num>
                  <m:r>
                    <w:rPr>
                      <w:rFonts w:ascii="Cambria Math" w:hAnsi="Cambria Math" w:cs="Times New Roman"/>
                      <w:color w:val="000000"/>
                      <w:sz w:val="28"/>
                      <w:szCs w:val="28"/>
                    </w:rPr>
                    <m:t>2∆</m:t>
                  </m:r>
                  <m:r>
                    <w:rPr>
                      <w:rFonts w:ascii="Cambria Math" w:hAnsi="Cambria Math" w:cs="Times New Roman"/>
                      <w:color w:val="000000"/>
                      <w:sz w:val="28"/>
                      <w:szCs w:val="28"/>
                      <w:lang w:val="en-US"/>
                    </w:rPr>
                    <m:t>P</m:t>
                  </m:r>
                </m:num>
                <m:den>
                  <m:r>
                    <w:rPr>
                      <w:rFonts w:ascii="Cambria Math" w:hAnsi="Cambria Math" w:cs="Times New Roman"/>
                      <w:color w:val="000000"/>
                      <w:sz w:val="28"/>
                      <w:szCs w:val="28"/>
                      <w:lang w:val="en-US"/>
                    </w:rPr>
                    <m:t>ρ</m:t>
                  </m:r>
                </m:den>
              </m:f>
            </m:e>
          </m:rad>
        </m:oMath>
      </m:oMathPara>
    </w:p>
    <w:p w14:paraId="29C56DD3" w14:textId="77777777" w:rsidR="001A4CCE" w:rsidRDefault="001A4CCE" w:rsidP="001A4CCE">
      <w:pPr>
        <w:shd w:val="clear" w:color="auto" w:fill="FFFFFF"/>
        <w:spacing w:line="360" w:lineRule="atLeast"/>
        <w:ind w:right="-3"/>
        <w:rPr>
          <w:rFonts w:ascii="Times New Roman" w:hAnsi="Times New Roman" w:cs="Times New Roman"/>
          <w:color w:val="000000"/>
          <w:sz w:val="28"/>
          <w:szCs w:val="28"/>
        </w:rPr>
      </w:pPr>
      <m:oMathPara>
        <m:oMath>
          <m:r>
            <w:rPr>
              <w:rFonts w:ascii="Cambria Math" w:hAnsi="Cambria Math" w:cs="Times New Roman"/>
              <w:color w:val="000000"/>
              <w:sz w:val="28"/>
              <w:szCs w:val="28"/>
            </w:rPr>
            <m:t>∆</m:t>
          </m:r>
          <m:r>
            <w:rPr>
              <w:rFonts w:ascii="Cambria Math" w:hAnsi="Cambria Math" w:cs="Times New Roman"/>
              <w:color w:val="000000"/>
              <w:sz w:val="28"/>
              <w:szCs w:val="28"/>
              <w:lang w:val="en-US"/>
            </w:rPr>
            <m:t>P</m:t>
          </m:r>
          <m:r>
            <w:rPr>
              <w:rFonts w:ascii="Cambria Math" w:hAnsi="Cambria Math" w:cs="Times New Roman"/>
              <w:color w:val="000000"/>
              <w:sz w:val="28"/>
              <w:szCs w:val="28"/>
            </w:rPr>
            <m:t>=</m:t>
          </m:r>
          <m:f>
            <m:fPr>
              <m:ctrlPr>
                <w:rPr>
                  <w:rFonts w:ascii="Cambria Math" w:hAnsi="Cambria Math" w:cs="Times New Roman"/>
                  <w:i/>
                  <w:color w:val="000000"/>
                  <w:sz w:val="28"/>
                  <w:szCs w:val="28"/>
                  <w:lang w:val="en-US" w:eastAsia="en-US"/>
                </w:rPr>
              </m:ctrlPr>
            </m:fPr>
            <m:num>
              <m:sSup>
                <m:sSupPr>
                  <m:ctrlPr>
                    <w:rPr>
                      <w:rFonts w:ascii="Cambria Math" w:hAnsi="Cambria Math" w:cs="Times New Roman"/>
                      <w:i/>
                      <w:color w:val="000000"/>
                      <w:sz w:val="28"/>
                      <w:szCs w:val="28"/>
                      <w:lang w:val="en-US" w:eastAsia="en-US"/>
                    </w:rPr>
                  </m:ctrlPr>
                </m:sSupPr>
                <m:e>
                  <m:r>
                    <w:rPr>
                      <w:rFonts w:ascii="Cambria Math" w:hAnsi="Cambria Math" w:cs="Times New Roman"/>
                      <w:color w:val="000000"/>
                      <w:sz w:val="28"/>
                      <w:szCs w:val="28"/>
                      <w:lang w:val="en-US"/>
                    </w:rPr>
                    <m:t>Q</m:t>
                  </m:r>
                </m:e>
                <m:sup>
                  <m:r>
                    <w:rPr>
                      <w:rFonts w:ascii="Cambria Math" w:hAnsi="Cambria Math" w:cs="Times New Roman"/>
                      <w:color w:val="000000"/>
                      <w:sz w:val="28"/>
                      <w:szCs w:val="28"/>
                    </w:rPr>
                    <m:t>2</m:t>
                  </m:r>
                </m:sup>
              </m:sSup>
              <m:r>
                <w:rPr>
                  <w:rFonts w:ascii="Cambria Math" w:hAnsi="Cambria Math" w:cs="Times New Roman"/>
                  <w:color w:val="000000"/>
                  <w:sz w:val="28"/>
                  <w:szCs w:val="28"/>
                  <w:lang w:val="en-US"/>
                </w:rPr>
                <m:t>ρ</m:t>
              </m:r>
            </m:num>
            <m:den>
              <m:r>
                <w:rPr>
                  <w:rFonts w:ascii="Cambria Math" w:hAnsi="Cambria Math" w:cs="Times New Roman"/>
                  <w:color w:val="000000"/>
                  <w:sz w:val="28"/>
                  <w:szCs w:val="28"/>
                </w:rPr>
                <m:t>2</m:t>
              </m:r>
              <m:sSup>
                <m:sSupPr>
                  <m:ctrlPr>
                    <w:rPr>
                      <w:rFonts w:ascii="Cambria Math" w:hAnsi="Cambria Math" w:cs="Times New Roman"/>
                      <w:i/>
                      <w:color w:val="000000"/>
                      <w:sz w:val="28"/>
                      <w:szCs w:val="28"/>
                      <w:lang w:val="en-US" w:eastAsia="en-US"/>
                    </w:rPr>
                  </m:ctrlPr>
                </m:sSupPr>
                <m:e>
                  <m:r>
                    <w:rPr>
                      <w:rFonts w:ascii="Cambria Math" w:hAnsi="Cambria Math" w:cs="Times New Roman"/>
                      <w:color w:val="000000"/>
                      <w:sz w:val="28"/>
                      <w:szCs w:val="28"/>
                      <w:lang w:val="en-US"/>
                    </w:rPr>
                    <m:t>F</m:t>
                  </m:r>
                </m:e>
                <m:sup>
                  <m:r>
                    <w:rPr>
                      <w:rFonts w:ascii="Cambria Math" w:hAnsi="Cambria Math" w:cs="Times New Roman"/>
                      <w:color w:val="000000"/>
                      <w:sz w:val="28"/>
                      <w:szCs w:val="28"/>
                    </w:rPr>
                    <m:t>2</m:t>
                  </m:r>
                </m:sup>
              </m:sSup>
            </m:den>
          </m:f>
          <m:r>
            <w:rPr>
              <w:rFonts w:ascii="Cambria Math" w:hAnsi="Cambria Math" w:cs="Times New Roman"/>
              <w:color w:val="000000"/>
              <w:sz w:val="28"/>
              <w:szCs w:val="28"/>
              <w:lang w:val="en-US"/>
            </w:rPr>
            <m:t>F</m:t>
          </m:r>
          <m:r>
            <w:rPr>
              <w:rFonts w:ascii="Cambria Math" w:hAnsi="Cambria Math" w:cs="Times New Roman"/>
              <w:color w:val="000000"/>
              <w:sz w:val="28"/>
              <w:szCs w:val="28"/>
            </w:rPr>
            <m:t>=</m:t>
          </m:r>
          <m:f>
            <m:fPr>
              <m:ctrlPr>
                <w:rPr>
                  <w:rFonts w:ascii="Cambria Math" w:hAnsi="Cambria Math" w:cs="Times New Roman"/>
                  <w:i/>
                  <w:color w:val="000000"/>
                  <w:sz w:val="28"/>
                  <w:szCs w:val="28"/>
                  <w:lang w:val="en-US" w:eastAsia="en-US"/>
                </w:rPr>
              </m:ctrlPr>
            </m:fPr>
            <m:num>
              <m:r>
                <w:rPr>
                  <w:rFonts w:ascii="Cambria Math" w:hAnsi="Cambria Math" w:cs="Times New Roman"/>
                  <w:color w:val="000000"/>
                  <w:sz w:val="28"/>
                  <w:szCs w:val="28"/>
                  <w:lang w:val="en-US"/>
                </w:rPr>
                <m:t>π</m:t>
              </m:r>
              <m:sSup>
                <m:sSupPr>
                  <m:ctrlPr>
                    <w:rPr>
                      <w:rFonts w:ascii="Cambria Math" w:hAnsi="Cambria Math" w:cs="Times New Roman"/>
                      <w:i/>
                      <w:color w:val="000000"/>
                      <w:sz w:val="28"/>
                      <w:szCs w:val="28"/>
                      <w:lang w:val="en-US" w:eastAsia="en-US"/>
                    </w:rPr>
                  </m:ctrlPr>
                </m:sSupPr>
                <m:e>
                  <m:r>
                    <w:rPr>
                      <w:rFonts w:ascii="Cambria Math" w:hAnsi="Cambria Math" w:cs="Times New Roman"/>
                      <w:color w:val="000000"/>
                      <w:sz w:val="28"/>
                      <w:szCs w:val="28"/>
                      <w:lang w:val="en-US"/>
                    </w:rPr>
                    <m:t>D</m:t>
                  </m:r>
                </m:e>
                <m:sup>
                  <m:r>
                    <w:rPr>
                      <w:rFonts w:ascii="Cambria Math" w:hAnsi="Cambria Math" w:cs="Times New Roman"/>
                      <w:color w:val="000000"/>
                      <w:sz w:val="28"/>
                      <w:szCs w:val="28"/>
                    </w:rPr>
                    <m:t>2</m:t>
                  </m:r>
                </m:sup>
              </m:sSup>
            </m:num>
            <m:den>
              <m:r>
                <w:rPr>
                  <w:rFonts w:ascii="Cambria Math" w:hAnsi="Cambria Math" w:cs="Times New Roman"/>
                  <w:color w:val="000000"/>
                  <w:sz w:val="28"/>
                  <w:szCs w:val="28"/>
                </w:rPr>
                <m:t>4</m:t>
              </m:r>
            </m:den>
          </m:f>
          <m:r>
            <w:rPr>
              <w:rFonts w:ascii="Cambria Math" w:hAnsi="Cambria Math" w:cs="Times New Roman"/>
              <w:color w:val="000000"/>
              <w:sz w:val="28"/>
              <w:szCs w:val="28"/>
            </w:rPr>
            <m:t>=</m:t>
          </m:r>
          <m:f>
            <m:fPr>
              <m:ctrlPr>
                <w:rPr>
                  <w:rFonts w:ascii="Cambria Math" w:hAnsi="Cambria Math" w:cs="Times New Roman"/>
                  <w:i/>
                  <w:color w:val="000000"/>
                  <w:sz w:val="28"/>
                  <w:szCs w:val="28"/>
                  <w:lang w:val="en-US" w:eastAsia="en-US"/>
                </w:rPr>
              </m:ctrlPr>
            </m:fPr>
            <m:num>
              <m:r>
                <w:rPr>
                  <w:rFonts w:ascii="Cambria Math" w:hAnsi="Cambria Math" w:cs="Times New Roman"/>
                  <w:color w:val="000000"/>
                  <w:sz w:val="28"/>
                  <w:szCs w:val="28"/>
                </w:rPr>
                <m:t>3,14*</m:t>
              </m:r>
              <m:sSup>
                <m:sSupPr>
                  <m:ctrlPr>
                    <w:rPr>
                      <w:rFonts w:ascii="Cambria Math" w:hAnsi="Cambria Math" w:cs="Times New Roman"/>
                      <w:i/>
                      <w:color w:val="000000"/>
                      <w:sz w:val="28"/>
                      <w:szCs w:val="28"/>
                      <w:lang w:val="en-US" w:eastAsia="en-US"/>
                    </w:rPr>
                  </m:ctrlPr>
                </m:sSupPr>
                <m:e>
                  <m:r>
                    <w:rPr>
                      <w:rFonts w:ascii="Cambria Math" w:hAnsi="Cambria Math" w:cs="Times New Roman"/>
                      <w:color w:val="000000"/>
                      <w:sz w:val="28"/>
                      <w:szCs w:val="28"/>
                    </w:rPr>
                    <m:t>0,15</m:t>
                  </m:r>
                </m:e>
                <m:sup>
                  <m:r>
                    <w:rPr>
                      <w:rFonts w:ascii="Cambria Math" w:hAnsi="Cambria Math" w:cs="Times New Roman"/>
                      <w:color w:val="000000"/>
                      <w:sz w:val="28"/>
                      <w:szCs w:val="28"/>
                    </w:rPr>
                    <m:t>2</m:t>
                  </m:r>
                </m:sup>
              </m:sSup>
            </m:num>
            <m:den>
              <m:r>
                <w:rPr>
                  <w:rFonts w:ascii="Cambria Math" w:hAnsi="Cambria Math" w:cs="Times New Roman"/>
                  <w:color w:val="000000"/>
                  <w:sz w:val="28"/>
                  <w:szCs w:val="28"/>
                </w:rPr>
                <m:t>4</m:t>
              </m:r>
            </m:den>
          </m:f>
          <m:r>
            <w:rPr>
              <w:rFonts w:ascii="Cambria Math" w:hAnsi="Cambria Math" w:cs="Times New Roman"/>
              <w:color w:val="000000"/>
              <w:sz w:val="28"/>
              <w:szCs w:val="28"/>
            </w:rPr>
            <m:t>=0,0176</m:t>
          </m:r>
          <m:sSup>
            <m:sSupPr>
              <m:ctrlPr>
                <w:rPr>
                  <w:rFonts w:ascii="Cambria Math" w:hAnsi="Cambria Math" w:cs="Times New Roman"/>
                  <w:i/>
                  <w:color w:val="000000"/>
                  <w:sz w:val="28"/>
                  <w:szCs w:val="28"/>
                  <w:lang w:eastAsia="en-US"/>
                </w:rPr>
              </m:ctrlPr>
            </m:sSupPr>
            <m:e>
              <m:r>
                <w:rPr>
                  <w:rFonts w:ascii="Cambria Math" w:hAnsi="Cambria Math" w:cs="Times New Roman"/>
                  <w:color w:val="000000"/>
                  <w:sz w:val="28"/>
                  <w:szCs w:val="28"/>
                </w:rPr>
                <m:t>м</m:t>
              </m:r>
            </m:e>
            <m:sup>
              <m:r>
                <w:rPr>
                  <w:rFonts w:ascii="Cambria Math" w:hAnsi="Cambria Math" w:cs="Times New Roman"/>
                  <w:color w:val="000000"/>
                  <w:sz w:val="28"/>
                  <w:szCs w:val="28"/>
                </w:rPr>
                <m:t>2</m:t>
              </m:r>
            </m:sup>
          </m:sSup>
        </m:oMath>
      </m:oMathPara>
    </w:p>
    <w:p w14:paraId="161303B5" w14:textId="77777777" w:rsidR="001A4CCE" w:rsidRDefault="001A4CCE" w:rsidP="001A4CCE">
      <w:pPr>
        <w:shd w:val="clear" w:color="auto" w:fill="FFFFFF"/>
        <w:spacing w:line="360" w:lineRule="atLeast"/>
        <w:ind w:right="-3"/>
        <w:rPr>
          <w:rFonts w:ascii="Times New Roman" w:hAnsi="Times New Roman" w:cs="Times New Roman"/>
          <w:i/>
          <w:color w:val="000000"/>
          <w:sz w:val="28"/>
          <w:szCs w:val="28"/>
        </w:rPr>
      </w:pPr>
      <m:oMathPara>
        <m:oMath>
          <m:r>
            <w:rPr>
              <w:rFonts w:ascii="Cambria Math" w:hAnsi="Cambria Math" w:cs="Times New Roman"/>
              <w:color w:val="000000"/>
              <w:sz w:val="28"/>
              <w:szCs w:val="28"/>
            </w:rPr>
            <m:t>∆P=</m:t>
          </m:r>
          <m:f>
            <m:fPr>
              <m:ctrlPr>
                <w:rPr>
                  <w:rFonts w:ascii="Cambria Math" w:hAnsi="Cambria Math" w:cs="Times New Roman"/>
                  <w:i/>
                  <w:color w:val="000000"/>
                  <w:sz w:val="28"/>
                  <w:szCs w:val="28"/>
                  <w:lang w:eastAsia="en-US"/>
                </w:rPr>
              </m:ctrlPr>
            </m:fPr>
            <m:num>
              <m:sSup>
                <m:sSupPr>
                  <m:ctrlPr>
                    <w:rPr>
                      <w:rFonts w:ascii="Cambria Math" w:hAnsi="Cambria Math" w:cs="Times New Roman"/>
                      <w:i/>
                      <w:color w:val="000000"/>
                      <w:sz w:val="28"/>
                      <w:szCs w:val="28"/>
                      <w:lang w:eastAsia="en-US"/>
                    </w:rPr>
                  </m:ctrlPr>
                </m:sSupPr>
                <m:e>
                  <m:r>
                    <w:rPr>
                      <w:rFonts w:ascii="Cambria Math" w:hAnsi="Cambria Math" w:cs="Times New Roman"/>
                      <w:color w:val="000000"/>
                      <w:sz w:val="28"/>
                      <w:szCs w:val="28"/>
                    </w:rPr>
                    <m:t>0</m:t>
                  </m:r>
                  <m:r>
                    <w:rPr>
                      <w:rFonts w:ascii="Cambria Math" w:hAnsi="Cambria Math" w:cs="Times New Roman"/>
                      <w:color w:val="000000"/>
                      <w:sz w:val="28"/>
                      <w:szCs w:val="28"/>
                      <w:lang w:val="en-US"/>
                    </w:rPr>
                    <m:t>,5</m:t>
                  </m:r>
                </m:e>
                <m:sup>
                  <m:r>
                    <w:rPr>
                      <w:rFonts w:ascii="Cambria Math" w:hAnsi="Cambria Math" w:cs="Times New Roman"/>
                      <w:color w:val="000000"/>
                      <w:sz w:val="28"/>
                      <w:szCs w:val="28"/>
                    </w:rPr>
                    <m:t>2</m:t>
                  </m:r>
                </m:sup>
              </m:sSup>
              <m:r>
                <w:rPr>
                  <w:rFonts w:ascii="Cambria Math" w:hAnsi="Cambria Math" w:cs="Times New Roman"/>
                  <w:color w:val="000000"/>
                  <w:sz w:val="28"/>
                  <w:szCs w:val="28"/>
                </w:rPr>
                <m:t>*1,2</m:t>
              </m:r>
            </m:num>
            <m:den>
              <m:r>
                <w:rPr>
                  <w:rFonts w:ascii="Cambria Math" w:hAnsi="Cambria Math" w:cs="Times New Roman"/>
                  <w:color w:val="000000"/>
                  <w:sz w:val="28"/>
                  <w:szCs w:val="28"/>
                </w:rPr>
                <m:t>2*</m:t>
              </m:r>
              <m:sSup>
                <m:sSupPr>
                  <m:ctrlPr>
                    <w:rPr>
                      <w:rFonts w:ascii="Cambria Math" w:hAnsi="Cambria Math" w:cs="Times New Roman"/>
                      <w:i/>
                      <w:color w:val="000000"/>
                      <w:sz w:val="28"/>
                      <w:szCs w:val="28"/>
                      <w:lang w:eastAsia="en-US"/>
                    </w:rPr>
                  </m:ctrlPr>
                </m:sSupPr>
                <m:e>
                  <m:r>
                    <w:rPr>
                      <w:rFonts w:ascii="Cambria Math" w:hAnsi="Cambria Math" w:cs="Times New Roman"/>
                      <w:color w:val="000000"/>
                      <w:sz w:val="28"/>
                      <w:szCs w:val="28"/>
                    </w:rPr>
                    <m:t>0,0176</m:t>
                  </m:r>
                </m:e>
                <m:sup>
                  <m:r>
                    <w:rPr>
                      <w:rFonts w:ascii="Cambria Math" w:hAnsi="Cambria Math" w:cs="Times New Roman"/>
                      <w:color w:val="000000"/>
                      <w:sz w:val="28"/>
                      <w:szCs w:val="28"/>
                    </w:rPr>
                    <m:t>2</m:t>
                  </m:r>
                </m:sup>
              </m:sSup>
            </m:den>
          </m:f>
          <m:r>
            <w:rPr>
              <w:rFonts w:ascii="Cambria Math" w:hAnsi="Cambria Math" w:cs="Times New Roman"/>
              <w:color w:val="000000"/>
              <w:sz w:val="28"/>
              <w:szCs w:val="28"/>
            </w:rPr>
            <m:t>=484Па</m:t>
          </m:r>
        </m:oMath>
      </m:oMathPara>
    </w:p>
    <w:p w14:paraId="7281F83D" w14:textId="77777777" w:rsidR="001A4CCE" w:rsidRDefault="001A4CCE" w:rsidP="001A4CCE">
      <w:pPr>
        <w:shd w:val="clear" w:color="auto" w:fill="FFFFFF"/>
        <w:spacing w:line="360" w:lineRule="atLeast"/>
        <w:ind w:right="-3"/>
        <w:rPr>
          <w:rFonts w:ascii="Times New Roman" w:eastAsiaTheme="minorHAnsi" w:hAnsi="Times New Roman" w:cs="Times New Roman"/>
          <w:bCs/>
          <w:color w:val="000000"/>
          <w:sz w:val="28"/>
          <w:szCs w:val="28"/>
        </w:rPr>
      </w:pPr>
      <w:r>
        <w:rPr>
          <w:rFonts w:ascii="Times New Roman" w:hAnsi="Times New Roman" w:cs="Times New Roman"/>
          <w:bCs/>
          <w:color w:val="000000"/>
          <w:sz w:val="28"/>
          <w:szCs w:val="28"/>
        </w:rPr>
        <w:t xml:space="preserve">Из нормализованного ряда </w:t>
      </w:r>
      <m:oMath>
        <m:r>
          <w:rPr>
            <w:rFonts w:ascii="Cambria Math" w:hAnsi="Cambria Math" w:cs="Times New Roman"/>
            <w:color w:val="000000"/>
            <w:sz w:val="28"/>
            <w:szCs w:val="28"/>
          </w:rPr>
          <m:t>∆</m:t>
        </m:r>
        <m:r>
          <w:rPr>
            <w:rFonts w:ascii="Cambria Math" w:hAnsi="Cambria Math" w:cs="Times New Roman"/>
            <w:color w:val="000000"/>
            <w:sz w:val="28"/>
            <w:szCs w:val="28"/>
            <w:lang w:val="en-US"/>
          </w:rPr>
          <m:t>P</m:t>
        </m:r>
        <m:r>
          <w:rPr>
            <w:rFonts w:ascii="Cambria Math" w:hAnsi="Cambria Math" w:cs="Times New Roman"/>
            <w:color w:val="000000"/>
            <w:sz w:val="28"/>
            <w:szCs w:val="28"/>
          </w:rPr>
          <m:t>=250Па</m:t>
        </m:r>
      </m:oMath>
      <w:r>
        <w:rPr>
          <w:rFonts w:ascii="Times New Roman" w:hAnsi="Times New Roman" w:cs="Times New Roman"/>
          <w:color w:val="000000"/>
          <w:sz w:val="28"/>
          <w:szCs w:val="28"/>
        </w:rPr>
        <w:t xml:space="preserve">. </w:t>
      </w:r>
      <w:r>
        <w:rPr>
          <w:rFonts w:ascii="Times New Roman" w:hAnsi="Times New Roman" w:cs="Times New Roman"/>
          <w:bCs/>
          <w:color w:val="000000"/>
          <w:sz w:val="28"/>
          <w:szCs w:val="28"/>
        </w:rPr>
        <w:t>Из справочни</w:t>
      </w:r>
      <w:r w:rsidR="00615FBB">
        <w:rPr>
          <w:rFonts w:ascii="Times New Roman" w:hAnsi="Times New Roman" w:cs="Times New Roman"/>
          <w:bCs/>
          <w:color w:val="000000"/>
          <w:sz w:val="28"/>
          <w:szCs w:val="28"/>
        </w:rPr>
        <w:t>ка выбираем прибор «Метран-150</w:t>
      </w:r>
      <w:r w:rsidR="00615FBB">
        <w:rPr>
          <w:rFonts w:ascii="Times New Roman" w:hAnsi="Times New Roman" w:cs="Times New Roman"/>
          <w:bCs/>
          <w:color w:val="000000"/>
          <w:sz w:val="28"/>
          <w:szCs w:val="28"/>
          <w:lang w:val="en-US"/>
        </w:rPr>
        <w:t>RFA</w:t>
      </w:r>
      <w:r>
        <w:rPr>
          <w:rFonts w:ascii="Times New Roman" w:hAnsi="Times New Roman" w:cs="Times New Roman"/>
          <w:bCs/>
          <w:color w:val="000000"/>
          <w:sz w:val="28"/>
          <w:szCs w:val="28"/>
        </w:rPr>
        <w:t>» с верхн</w:t>
      </w:r>
      <w:r w:rsidR="00615FBB">
        <w:rPr>
          <w:rFonts w:ascii="Times New Roman" w:hAnsi="Times New Roman" w:cs="Times New Roman"/>
          <w:bCs/>
          <w:color w:val="000000"/>
          <w:sz w:val="28"/>
          <w:szCs w:val="28"/>
        </w:rPr>
        <w:t xml:space="preserve">им пределом измерения </w:t>
      </w:r>
      <w:r w:rsidR="00615FBB" w:rsidRPr="00615FBB">
        <w:rPr>
          <w:rFonts w:ascii="Times New Roman" w:hAnsi="Times New Roman" w:cs="Times New Roman"/>
          <w:bCs/>
          <w:color w:val="000000"/>
          <w:sz w:val="28"/>
          <w:szCs w:val="28"/>
        </w:rPr>
        <w:t>-40</w:t>
      </w:r>
      <w:r w:rsidR="00615FBB">
        <w:rPr>
          <w:rFonts w:ascii="Times New Roman" w:hAnsi="Times New Roman" w:cs="Times New Roman"/>
          <w:bCs/>
          <w:color w:val="000000"/>
          <w:sz w:val="28"/>
          <w:szCs w:val="28"/>
        </w:rPr>
        <w:t>-</w:t>
      </w:r>
      <w:r w:rsidR="00615FBB" w:rsidRPr="00615FBB">
        <w:rPr>
          <w:rFonts w:ascii="Times New Roman" w:hAnsi="Times New Roman" w:cs="Times New Roman"/>
          <w:bCs/>
          <w:color w:val="000000"/>
          <w:sz w:val="28"/>
          <w:szCs w:val="28"/>
        </w:rPr>
        <w:t>315</w:t>
      </w:r>
      <m:oMath>
        <m:r>
          <w:rPr>
            <w:rFonts w:ascii="Cambria Math" w:hAnsi="Cambria Math" w:cs="Times New Roman"/>
            <w:color w:val="000000"/>
            <w:sz w:val="28"/>
            <w:szCs w:val="28"/>
          </w:rPr>
          <m:t>℃</m:t>
        </m:r>
      </m:oMath>
      <w:r>
        <w:rPr>
          <w:rFonts w:ascii="Times New Roman" w:hAnsi="Times New Roman" w:cs="Times New Roman"/>
          <w:bCs/>
          <w:color w:val="000000"/>
          <w:sz w:val="28"/>
          <w:szCs w:val="28"/>
        </w:rPr>
        <w:t xml:space="preserve"> и допу</w:t>
      </w:r>
      <w:proofErr w:type="spellStart"/>
      <w:r w:rsidR="00615FBB">
        <w:rPr>
          <w:rFonts w:ascii="Times New Roman" w:hAnsi="Times New Roman" w:cs="Times New Roman"/>
          <w:bCs/>
          <w:color w:val="000000"/>
          <w:sz w:val="28"/>
          <w:szCs w:val="28"/>
        </w:rPr>
        <w:t>скаемой</w:t>
      </w:r>
      <w:proofErr w:type="spellEnd"/>
      <w:r w:rsidR="00615FBB">
        <w:rPr>
          <w:rFonts w:ascii="Times New Roman" w:hAnsi="Times New Roman" w:cs="Times New Roman"/>
          <w:bCs/>
          <w:color w:val="000000"/>
          <w:sz w:val="28"/>
          <w:szCs w:val="28"/>
        </w:rPr>
        <w:t xml:space="preserve"> основной погрешностью ±2</w:t>
      </w:r>
      <w:r>
        <w:rPr>
          <w:rFonts w:ascii="Times New Roman" w:hAnsi="Times New Roman" w:cs="Times New Roman"/>
          <w:bCs/>
          <w:color w:val="000000"/>
          <w:sz w:val="28"/>
          <w:szCs w:val="28"/>
        </w:rPr>
        <w:t>,5%, с электрическим унифицированным выходным сигналом 4-20 мА. Отсюда следует:</w:t>
      </w:r>
    </w:p>
    <w:p w14:paraId="7F1D32EB" w14:textId="77777777" w:rsidR="001A4CCE" w:rsidRDefault="001A4CCE" w:rsidP="001A4CCE">
      <w:pPr>
        <w:shd w:val="clear" w:color="auto" w:fill="FFFFFF"/>
        <w:spacing w:line="360" w:lineRule="atLeast"/>
        <w:ind w:right="-3"/>
        <w:rPr>
          <w:rFonts w:ascii="Times New Roman" w:hAnsi="Times New Roman" w:cs="Times New Roman"/>
          <w:color w:val="000000"/>
          <w:sz w:val="28"/>
          <w:szCs w:val="28"/>
        </w:rPr>
      </w:pPr>
      <m:oMath>
        <m:r>
          <w:rPr>
            <w:rFonts w:ascii="Cambria Math" w:hAnsi="Cambria Math" w:cs="Times New Roman"/>
            <w:color w:val="000000"/>
            <w:sz w:val="28"/>
            <w:szCs w:val="28"/>
            <w:lang w:val="en-US"/>
          </w:rPr>
          <m:t>Q</m:t>
        </m:r>
        <m:r>
          <w:rPr>
            <w:rFonts w:ascii="Cambria Math" w:hAnsi="Cambria Math" w:cs="Times New Roman"/>
            <w:color w:val="000000"/>
            <w:sz w:val="28"/>
            <w:szCs w:val="28"/>
          </w:rPr>
          <m:t>=0,0176</m:t>
        </m:r>
        <m:rad>
          <m:radPr>
            <m:degHide m:val="1"/>
            <m:ctrlPr>
              <w:rPr>
                <w:rFonts w:ascii="Cambria Math" w:hAnsi="Cambria Math" w:cs="Times New Roman"/>
                <w:i/>
                <w:color w:val="000000"/>
                <w:sz w:val="28"/>
                <w:szCs w:val="28"/>
                <w:lang w:val="en-US" w:eastAsia="en-US"/>
              </w:rPr>
            </m:ctrlPr>
          </m:radPr>
          <m:deg/>
          <m:e>
            <m:f>
              <m:fPr>
                <m:ctrlPr>
                  <w:rPr>
                    <w:rFonts w:ascii="Cambria Math" w:hAnsi="Cambria Math" w:cs="Times New Roman"/>
                    <w:i/>
                    <w:color w:val="000000"/>
                    <w:sz w:val="28"/>
                    <w:szCs w:val="28"/>
                    <w:lang w:val="en-US" w:eastAsia="en-US"/>
                  </w:rPr>
                </m:ctrlPr>
              </m:fPr>
              <m:num>
                <m:r>
                  <w:rPr>
                    <w:rFonts w:ascii="Cambria Math" w:hAnsi="Cambria Math" w:cs="Times New Roman"/>
                    <w:color w:val="000000"/>
                    <w:sz w:val="28"/>
                    <w:szCs w:val="28"/>
                  </w:rPr>
                  <m:t>2*484</m:t>
                </m:r>
              </m:num>
              <m:den>
                <m:r>
                  <w:rPr>
                    <w:rFonts w:ascii="Cambria Math" w:hAnsi="Cambria Math" w:cs="Times New Roman"/>
                    <w:color w:val="000000"/>
                    <w:sz w:val="28"/>
                    <w:szCs w:val="28"/>
                  </w:rPr>
                  <m:t>1</m:t>
                </m:r>
              </m:den>
            </m:f>
          </m:e>
        </m:rad>
        <m:r>
          <w:rPr>
            <w:rFonts w:ascii="Cambria Math" w:hAnsi="Cambria Math" w:cs="Times New Roman"/>
            <w:color w:val="000000"/>
            <w:sz w:val="28"/>
            <w:szCs w:val="28"/>
          </w:rPr>
          <m:t>=</m:t>
        </m:r>
      </m:oMath>
      <w:r w:rsidR="00193521">
        <w:rPr>
          <w:rFonts w:ascii="Times New Roman" w:hAnsi="Times New Roman" w:cs="Times New Roman"/>
          <w:color w:val="000000"/>
          <w:sz w:val="28"/>
          <w:szCs w:val="28"/>
        </w:rPr>
        <w:t>2160</w:t>
      </w:r>
      <w:r>
        <w:rPr>
          <w:rFonts w:ascii="Times New Roman" w:hAnsi="Times New Roman" w:cs="Times New Roman"/>
          <w:color w:val="000000"/>
          <w:sz w:val="28"/>
          <w:szCs w:val="28"/>
        </w:rPr>
        <w:t>м</w:t>
      </w:r>
      <w:r>
        <w:rPr>
          <w:rFonts w:ascii="Times New Roman" w:hAnsi="Times New Roman" w:cs="Times New Roman"/>
          <w:color w:val="000000"/>
          <w:sz w:val="28"/>
          <w:szCs w:val="28"/>
          <w:vertAlign w:val="superscript"/>
        </w:rPr>
        <w:t>3</w:t>
      </w:r>
      <w:r>
        <w:rPr>
          <w:rFonts w:ascii="Times New Roman" w:hAnsi="Times New Roman" w:cs="Times New Roman"/>
          <w:color w:val="000000"/>
          <w:sz w:val="28"/>
          <w:szCs w:val="28"/>
        </w:rPr>
        <w:t>/час</w:t>
      </w:r>
    </w:p>
    <w:p w14:paraId="1E375DD4" w14:textId="77777777" w:rsidR="001A4CCE" w:rsidRDefault="001A4CCE" w:rsidP="001A4CCE">
      <w:pPr>
        <w:shd w:val="clear" w:color="auto" w:fill="FFFFFF"/>
        <w:spacing w:line="360" w:lineRule="atLeast"/>
        <w:ind w:right="-3"/>
        <w:rPr>
          <w:rFonts w:ascii="Times New Roman" w:eastAsiaTheme="minorHAnsi" w:hAnsi="Times New Roman" w:cs="Times New Roman"/>
          <w:b/>
          <w:bCs/>
          <w:sz w:val="28"/>
          <w:szCs w:val="28"/>
        </w:rPr>
      </w:pPr>
      <w:r>
        <w:rPr>
          <w:rFonts w:ascii="Times New Roman" w:hAnsi="Times New Roman" w:cs="Times New Roman"/>
          <w:sz w:val="28"/>
          <w:szCs w:val="28"/>
        </w:rPr>
        <w:t xml:space="preserve">В качестве вторичного прибора выбираем А650М с основной погрешностью </w:t>
      </w:r>
      <w:r>
        <w:rPr>
          <w:rFonts w:ascii="Times New Roman" w:hAnsi="Times New Roman" w:cs="Times New Roman"/>
          <w:b/>
          <w:bCs/>
          <w:sz w:val="28"/>
          <w:szCs w:val="28"/>
        </w:rPr>
        <w:t>±0,25%</w:t>
      </w:r>
    </w:p>
    <w:p w14:paraId="4D175C9D" w14:textId="0C7DCCFC" w:rsidR="001A4CCE" w:rsidRDefault="001A4CCE" w:rsidP="001A4CCE">
      <w:pPr>
        <w:shd w:val="clear" w:color="auto" w:fill="FFFFFF"/>
        <w:spacing w:line="360" w:lineRule="atLeast"/>
        <w:ind w:right="-3"/>
        <w:rPr>
          <w:rFonts w:ascii="Times New Roman" w:hAnsi="Times New Roman" w:cs="Times New Roman"/>
          <w:b/>
          <w:bCs/>
          <w:sz w:val="28"/>
          <w:szCs w:val="28"/>
        </w:rPr>
      </w:pPr>
      <w:r>
        <w:rPr>
          <w:rFonts w:ascii="Times New Roman" w:hAnsi="Times New Roman" w:cs="Times New Roman"/>
          <w:b/>
          <w:bCs/>
          <w:sz w:val="28"/>
          <w:szCs w:val="28"/>
        </w:rPr>
        <w:t>3) По температуре:</w:t>
      </w:r>
    </w:p>
    <w:p w14:paraId="1448E1A2" w14:textId="36F4A955" w:rsidR="001A4CCE" w:rsidRDefault="00E32598" w:rsidP="001A4CCE">
      <w:pPr>
        <w:shd w:val="clear" w:color="auto" w:fill="FFFFFF"/>
        <w:spacing w:line="360" w:lineRule="atLeast"/>
        <w:ind w:right="-3"/>
        <w:rPr>
          <w:rFonts w:ascii="Times New Roman" w:hAnsi="Times New Roman" w:cs="Times New Roman"/>
          <w:sz w:val="28"/>
          <w:szCs w:val="28"/>
        </w:rPr>
      </w:pPr>
      <m:oMathPara>
        <m:oMath>
          <m:sSub>
            <m:sSubPr>
              <m:ctrlPr>
                <w:rPr>
                  <w:rFonts w:ascii="Cambria Math" w:hAnsi="Cambria Math" w:cs="Times New Roman"/>
                  <w:i/>
                  <w:sz w:val="28"/>
                  <w:szCs w:val="28"/>
                  <w:lang w:eastAsia="en-US"/>
                </w:rPr>
              </m:ctrlPr>
            </m:sSubPr>
            <m:e>
              <m:r>
                <w:rPr>
                  <w:rFonts w:ascii="Cambria Math" w:hAnsi="Cambria Math" w:cs="Times New Roman"/>
                  <w:sz w:val="28"/>
                  <w:szCs w:val="28"/>
                </w:rPr>
                <m:t>T</m:t>
              </m:r>
            </m:e>
            <m:sub>
              <m:r>
                <w:rPr>
                  <w:rFonts w:ascii="Cambria Math" w:hAnsi="Cambria Math" w:cs="Times New Roman"/>
                  <w:sz w:val="28"/>
                  <w:szCs w:val="28"/>
                </w:rPr>
                <m:t>ВП</m:t>
              </m:r>
            </m:sub>
          </m:sSub>
          <m:r>
            <w:rPr>
              <w:rFonts w:ascii="Cambria Math" w:hAnsi="Cambria Math" w:cs="Times New Roman"/>
              <w:sz w:val="28"/>
              <w:szCs w:val="28"/>
            </w:rPr>
            <m:t>=1,5*</m:t>
          </m:r>
          <m:sSub>
            <m:sSubPr>
              <m:ctrlPr>
                <w:rPr>
                  <w:rFonts w:ascii="Cambria Math" w:hAnsi="Cambria Math" w:cs="Times New Roman"/>
                  <w:i/>
                  <w:sz w:val="28"/>
                  <w:szCs w:val="28"/>
                  <w:lang w:eastAsia="en-US"/>
                </w:rPr>
              </m:ctrlPr>
            </m:sSubPr>
            <m:e>
              <m:r>
                <w:rPr>
                  <w:rFonts w:ascii="Cambria Math" w:hAnsi="Cambria Math" w:cs="Times New Roman"/>
                  <w:sz w:val="28"/>
                  <w:szCs w:val="28"/>
                </w:rPr>
                <m:t>T</m:t>
              </m:r>
            </m:e>
            <m:sub>
              <m:r>
                <w:rPr>
                  <w:rFonts w:ascii="Cambria Math" w:hAnsi="Cambria Math" w:cs="Times New Roman"/>
                  <w:sz w:val="28"/>
                  <w:szCs w:val="28"/>
                </w:rPr>
                <m:t>НОМ</m:t>
              </m:r>
            </m:sub>
          </m:sSub>
          <m:r>
            <w:rPr>
              <w:rFonts w:ascii="Cambria Math" w:hAnsi="Cambria Math" w:cs="Times New Roman"/>
              <w:sz w:val="28"/>
              <w:szCs w:val="28"/>
            </w:rPr>
            <m:t>=1,5*50℃=75℃</m:t>
          </m:r>
        </m:oMath>
      </m:oMathPara>
    </w:p>
    <w:p w14:paraId="1EFFC339" w14:textId="0EDBCD48" w:rsidR="00BE231B" w:rsidRPr="00BE231B" w:rsidRDefault="00E32598" w:rsidP="00BE231B">
      <w:pPr>
        <w:rPr>
          <w:rFonts w:ascii="Times New Roman" w:hAnsi="Times New Roman" w:cs="Times New Roman"/>
          <w:sz w:val="28"/>
          <w:szCs w:val="28"/>
        </w:rPr>
      </w:pPr>
      <w:hyperlink r:id="rId10" w:history="1">
        <w:r w:rsidR="00BE231B" w:rsidRPr="00BE231B">
          <w:rPr>
            <w:rStyle w:val="ac"/>
            <w:rFonts w:ascii="Times New Roman" w:hAnsi="Times New Roman" w:cs="Times New Roman"/>
            <w:color w:val="auto"/>
            <w:sz w:val="28"/>
            <w:szCs w:val="28"/>
            <w:u w:val="none"/>
          </w:rPr>
          <w:t>ТПП(</w:t>
        </w:r>
        <w:proofErr w:type="gramStart"/>
        <w:r w:rsidR="00BE231B" w:rsidRPr="00BE231B">
          <w:rPr>
            <w:rStyle w:val="ac"/>
            <w:rFonts w:ascii="Times New Roman" w:hAnsi="Times New Roman" w:cs="Times New Roman"/>
            <w:color w:val="auto"/>
            <w:sz w:val="28"/>
            <w:szCs w:val="28"/>
            <w:u w:val="none"/>
          </w:rPr>
          <w:t>S,R</w:t>
        </w:r>
        <w:proofErr w:type="gramEnd"/>
        <w:r w:rsidR="00BE231B" w:rsidRPr="00BE231B">
          <w:rPr>
            <w:rStyle w:val="ac"/>
            <w:rFonts w:ascii="Times New Roman" w:hAnsi="Times New Roman" w:cs="Times New Roman"/>
            <w:color w:val="auto"/>
            <w:sz w:val="28"/>
            <w:szCs w:val="28"/>
            <w:u w:val="none"/>
          </w:rPr>
          <w:t xml:space="preserve">), </w:t>
        </w:r>
      </w:hyperlink>
      <w:r w:rsidR="00BE231B" w:rsidRPr="00BE231B">
        <w:rPr>
          <w:rFonts w:ascii="Times New Roman" w:hAnsi="Times New Roman" w:cs="Times New Roman"/>
          <w:sz w:val="28"/>
          <w:szCs w:val="28"/>
        </w:rPr>
        <w:t xml:space="preserve">преобразователи </w:t>
      </w:r>
      <w:proofErr w:type="spellStart"/>
      <w:r w:rsidR="00BE231B" w:rsidRPr="00BE231B">
        <w:rPr>
          <w:rFonts w:ascii="Times New Roman" w:hAnsi="Times New Roman" w:cs="Times New Roman"/>
          <w:sz w:val="28"/>
          <w:szCs w:val="28"/>
        </w:rPr>
        <w:t>бескорпусные</w:t>
      </w:r>
      <w:proofErr w:type="spellEnd"/>
      <w:r w:rsidR="00BE231B" w:rsidRPr="00BE231B">
        <w:rPr>
          <w:rFonts w:ascii="Times New Roman" w:hAnsi="Times New Roman" w:cs="Times New Roman"/>
          <w:sz w:val="28"/>
          <w:szCs w:val="28"/>
        </w:rPr>
        <w:t xml:space="preserve"> (поверхностные) термоэлектрические преобразователи (термопары) платиновые ТПП-021(тип S/R до 1300С) и </w:t>
      </w:r>
      <w:proofErr w:type="spellStart"/>
      <w:r w:rsidR="00BE231B" w:rsidRPr="00BE231B">
        <w:rPr>
          <w:rFonts w:ascii="Times New Roman" w:hAnsi="Times New Roman" w:cs="Times New Roman"/>
          <w:sz w:val="28"/>
          <w:szCs w:val="28"/>
        </w:rPr>
        <w:t>платино</w:t>
      </w:r>
      <w:proofErr w:type="spellEnd"/>
      <w:r w:rsidR="00BE231B" w:rsidRPr="00BE231B">
        <w:rPr>
          <w:rFonts w:ascii="Times New Roman" w:hAnsi="Times New Roman" w:cs="Times New Roman"/>
          <w:sz w:val="28"/>
          <w:szCs w:val="28"/>
        </w:rPr>
        <w:t>-родиевые ТПР-021(тип B, диапазон +600...+1600С) в керамическом изоляторе. ДМВ-N88</w:t>
      </w:r>
      <w:r w:rsidR="008711B4">
        <w:rPr>
          <w:rFonts w:ascii="Times New Roman" w:hAnsi="Times New Roman" w:cs="Times New Roman"/>
          <w:sz w:val="28"/>
          <w:szCs w:val="28"/>
        </w:rPr>
        <w:t xml:space="preserve">, погрешность ±0,04%. </w:t>
      </w:r>
      <w:r w:rsidR="00DA4D7C">
        <w:rPr>
          <w:rFonts w:ascii="Times New Roman" w:hAnsi="Times New Roman" w:cs="Times New Roman"/>
          <w:sz w:val="28"/>
          <w:szCs w:val="28"/>
        </w:rPr>
        <w:t>Вторичный прибор ТАМ-Т</w:t>
      </w:r>
      <w:r w:rsidR="008711B4">
        <w:rPr>
          <w:rFonts w:ascii="Times New Roman" w:hAnsi="Times New Roman" w:cs="Times New Roman"/>
          <w:sz w:val="28"/>
          <w:szCs w:val="28"/>
        </w:rPr>
        <w:t xml:space="preserve"> 120</w:t>
      </w:r>
      <w:r w:rsidR="00DA4D7C">
        <w:rPr>
          <w:rFonts w:ascii="Times New Roman" w:hAnsi="Times New Roman" w:cs="Times New Roman"/>
          <w:sz w:val="28"/>
          <w:szCs w:val="28"/>
        </w:rPr>
        <w:t xml:space="preserve"> </w:t>
      </w:r>
      <w:r w:rsidR="00DA4D7C" w:rsidRPr="00DA4D7C">
        <w:rPr>
          <w:rFonts w:ascii="Times New Roman" w:hAnsi="Times New Roman" w:cs="Times New Roman"/>
          <w:sz w:val="28"/>
          <w:szCs w:val="28"/>
        </w:rPr>
        <w:t xml:space="preserve">манометрический датчик-реле температуры ТАМ-Т </w:t>
      </w:r>
      <w:r w:rsidR="008711B4">
        <w:rPr>
          <w:rFonts w:ascii="Times New Roman" w:hAnsi="Times New Roman" w:cs="Times New Roman"/>
          <w:sz w:val="28"/>
          <w:szCs w:val="28"/>
        </w:rPr>
        <w:t>120</w:t>
      </w:r>
      <w:r w:rsidR="00DA4D7C" w:rsidRPr="00DA4D7C">
        <w:rPr>
          <w:rFonts w:ascii="Times New Roman" w:hAnsi="Times New Roman" w:cs="Times New Roman"/>
          <w:sz w:val="28"/>
          <w:szCs w:val="28"/>
        </w:rPr>
        <w:t>(термореле) 6 диапазонов уставок Т15...120 (от -70...+120°С), перекидной контакт SPDT, 10А/250VAC, IP42/54, длина капилляра 1,5м и более. Опции DIN-разъем, IP54, защитная гильза. 90-ШМВ</w:t>
      </w:r>
      <w:r w:rsidR="008711B4">
        <w:rPr>
          <w:rFonts w:ascii="Times New Roman" w:hAnsi="Times New Roman" w:cs="Times New Roman"/>
          <w:sz w:val="28"/>
          <w:szCs w:val="28"/>
        </w:rPr>
        <w:t>, погрешность ±2%</w:t>
      </w:r>
    </w:p>
    <w:p w14:paraId="0F8F5C77" w14:textId="63110528" w:rsidR="001A4CCE" w:rsidRDefault="001A4CCE" w:rsidP="001A4CCE">
      <w:pPr>
        <w:shd w:val="clear" w:color="auto" w:fill="FFFFFF"/>
        <w:spacing w:line="360" w:lineRule="atLeast"/>
        <w:ind w:right="-3"/>
        <w:jc w:val="center"/>
        <w:rPr>
          <w:rFonts w:ascii="Times New Roman" w:hAnsi="Times New Roman" w:cs="Times New Roman"/>
          <w:b/>
          <w:color w:val="000000"/>
          <w:sz w:val="28"/>
          <w:szCs w:val="28"/>
        </w:rPr>
      </w:pPr>
      <w:r>
        <w:rPr>
          <w:rFonts w:ascii="Times New Roman" w:hAnsi="Times New Roman" w:cs="Times New Roman"/>
          <w:b/>
          <w:color w:val="000000"/>
          <w:sz w:val="28"/>
          <w:szCs w:val="28"/>
        </w:rPr>
        <w:t>3. Расчет среднеквадратичной погрешности</w:t>
      </w:r>
    </w:p>
    <w:p w14:paraId="09DB0425" w14:textId="77777777" w:rsidR="001A4CCE" w:rsidRDefault="001A4CCE" w:rsidP="001A4CCE">
      <w:pPr>
        <w:shd w:val="clear" w:color="auto" w:fill="FFFFFF"/>
        <w:spacing w:line="360" w:lineRule="atLeast"/>
        <w:ind w:right="34"/>
        <w:jc w:val="both"/>
        <w:rPr>
          <w:rFonts w:ascii="Times New Roman" w:hAnsi="Times New Roman" w:cs="Times New Roman"/>
          <w:color w:val="000000"/>
          <w:sz w:val="28"/>
          <w:szCs w:val="28"/>
        </w:rPr>
      </w:pPr>
      <w:r>
        <w:rPr>
          <w:rFonts w:ascii="Times New Roman" w:hAnsi="Times New Roman" w:cs="Times New Roman"/>
          <w:color w:val="000000"/>
          <w:sz w:val="28"/>
          <w:szCs w:val="28"/>
        </w:rPr>
        <w:t>Среднеквадратичная погрешность контроля параметра содержит основные погрешности приборов, входящих в комплект измерения</w:t>
      </w:r>
    </w:p>
    <w:p w14:paraId="323ABAC9" w14:textId="77777777" w:rsidR="001A4CCE" w:rsidRDefault="001A4CCE" w:rsidP="001A4CCE">
      <w:pPr>
        <w:shd w:val="clear" w:color="auto" w:fill="FFFFFF"/>
        <w:spacing w:line="360" w:lineRule="atLeast"/>
        <w:ind w:right="34"/>
        <w:jc w:val="both"/>
        <w:rPr>
          <w:rFonts w:ascii="Times New Roman" w:hAnsi="Times New Roman" w:cs="Times New Roman"/>
          <w:b/>
          <w:bCs/>
          <w:sz w:val="28"/>
          <w:szCs w:val="28"/>
        </w:rPr>
      </w:pPr>
      <w:r>
        <w:rPr>
          <w:rFonts w:ascii="Times New Roman" w:hAnsi="Times New Roman" w:cs="Times New Roman"/>
          <w:b/>
          <w:bCs/>
          <w:sz w:val="28"/>
          <w:szCs w:val="28"/>
        </w:rPr>
        <w:t>1)По давлению:</w:t>
      </w:r>
    </w:p>
    <w:p w14:paraId="121C8578" w14:textId="77777777" w:rsidR="001A4CCE" w:rsidRDefault="00E32598" w:rsidP="001A4CCE">
      <w:pPr>
        <w:spacing w:after="0" w:line="240" w:lineRule="auto"/>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lang w:eastAsia="en-US"/>
                </w:rPr>
              </m:ctrlPr>
            </m:sSubPr>
            <m:e>
              <m:r>
                <w:rPr>
                  <w:rFonts w:ascii="Cambria Math" w:hAnsi="Cambria Math" w:cs="Times New Roman"/>
                  <w:sz w:val="28"/>
                  <w:szCs w:val="28"/>
                </w:rPr>
                <m:t>δ</m:t>
              </m:r>
            </m:e>
            <m:sub>
              <m:r>
                <w:rPr>
                  <w:rFonts w:ascii="Cambria Math" w:hAnsi="Cambria Math" w:cs="Times New Roman"/>
                  <w:sz w:val="28"/>
                  <w:szCs w:val="28"/>
                </w:rPr>
                <m:t>П</m:t>
              </m:r>
            </m:sub>
          </m:sSub>
          <m:r>
            <w:rPr>
              <w:rFonts w:ascii="Cambria Math" w:hAnsi="Cambria Math" w:cs="Times New Roman"/>
              <w:sz w:val="28"/>
              <w:szCs w:val="28"/>
            </w:rPr>
            <m:t>=</m:t>
          </m:r>
          <m:rad>
            <m:radPr>
              <m:ctrlPr>
                <w:rPr>
                  <w:rFonts w:ascii="Cambria Math" w:hAnsi="Cambria Math" w:cs="Times New Roman"/>
                  <w:i/>
                  <w:sz w:val="28"/>
                  <w:szCs w:val="28"/>
                  <w:lang w:eastAsia="en-US"/>
                </w:rPr>
              </m:ctrlPr>
            </m:radPr>
            <m:deg/>
            <m:e>
              <m:sSup>
                <m:sSupPr>
                  <m:ctrlPr>
                    <w:rPr>
                      <w:rFonts w:ascii="Cambria Math" w:hAnsi="Cambria Math" w:cs="Times New Roman"/>
                      <w:i/>
                      <w:sz w:val="28"/>
                      <w:szCs w:val="28"/>
                      <w:lang w:eastAsia="en-US"/>
                    </w:rPr>
                  </m:ctrlPr>
                </m:sSupPr>
                <m:e>
                  <m:sSub>
                    <m:sSubPr>
                      <m:ctrlPr>
                        <w:rPr>
                          <w:rFonts w:ascii="Cambria Math" w:hAnsi="Cambria Math" w:cs="Times New Roman"/>
                          <w:i/>
                          <w:sz w:val="28"/>
                          <w:szCs w:val="28"/>
                          <w:lang w:eastAsia="en-US"/>
                        </w:rPr>
                      </m:ctrlPr>
                    </m:sSubPr>
                    <m:e>
                      <m:r>
                        <w:rPr>
                          <w:rFonts w:ascii="Cambria Math" w:hAnsi="Cambria Math" w:cs="Times New Roman"/>
                          <w:sz w:val="28"/>
                          <w:szCs w:val="28"/>
                        </w:rPr>
                        <m:t>δ</m:t>
                      </m:r>
                    </m:e>
                    <m:sub>
                      <m:r>
                        <w:rPr>
                          <w:rFonts w:ascii="Cambria Math" w:hAnsi="Cambria Math" w:cs="Times New Roman"/>
                          <w:sz w:val="28"/>
                          <w:szCs w:val="28"/>
                          <w:lang w:val="en-US"/>
                        </w:rPr>
                        <m:t>I</m:t>
                      </m:r>
                    </m:sub>
                  </m:sSub>
                </m:e>
                <m:sup>
                  <m:r>
                    <w:rPr>
                      <w:rFonts w:ascii="Cambria Math" w:hAnsi="Cambria Math" w:cs="Times New Roman"/>
                      <w:sz w:val="28"/>
                      <w:szCs w:val="28"/>
                    </w:rPr>
                    <m:t>2</m:t>
                  </m:r>
                </m:sup>
              </m:sSup>
              <m:r>
                <w:rPr>
                  <w:rFonts w:ascii="Cambria Math" w:hAnsi="Cambria Math" w:cs="Times New Roman"/>
                  <w:sz w:val="28"/>
                  <w:szCs w:val="28"/>
                </w:rPr>
                <m:t>+</m:t>
              </m:r>
              <m:nary>
                <m:naryPr>
                  <m:chr m:val="∑"/>
                  <m:ctrlPr>
                    <w:rPr>
                      <w:rFonts w:ascii="Cambria Math" w:hAnsi="Cambria Math" w:cs="Times New Roman"/>
                      <w:i/>
                      <w:sz w:val="28"/>
                      <w:szCs w:val="28"/>
                      <w:lang w:eastAsia="en-US"/>
                    </w:rPr>
                  </m:ctrlPr>
                </m:naryPr>
                <m:sub/>
                <m:sup/>
                <m:e>
                  <m:sSubSup>
                    <m:sSubSupPr>
                      <m:ctrlPr>
                        <w:rPr>
                          <w:rFonts w:ascii="Cambria Math" w:hAnsi="Cambria Math" w:cs="Times New Roman"/>
                          <w:i/>
                          <w:sz w:val="28"/>
                          <w:szCs w:val="28"/>
                          <w:lang w:eastAsia="en-US"/>
                        </w:rPr>
                      </m:ctrlPr>
                    </m:sSubSupPr>
                    <m:e>
                      <m:r>
                        <w:rPr>
                          <w:rFonts w:ascii="Cambria Math" w:hAnsi="Cambria Math" w:cs="Times New Roman"/>
                          <w:sz w:val="28"/>
                          <w:szCs w:val="28"/>
                        </w:rPr>
                        <m:t>δ</m:t>
                      </m:r>
                    </m:e>
                    <m:sub>
                      <m:r>
                        <w:rPr>
                          <w:rFonts w:ascii="Cambria Math" w:hAnsi="Cambria Math" w:cs="Times New Roman"/>
                          <w:sz w:val="28"/>
                          <w:szCs w:val="28"/>
                        </w:rPr>
                        <m:t>i</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lang w:eastAsia="en-US"/>
                        </w:rPr>
                      </m:ctrlPr>
                    </m:sSubSupPr>
                    <m:e>
                      <m:r>
                        <w:rPr>
                          <w:rFonts w:ascii="Cambria Math" w:hAnsi="Cambria Math" w:cs="Times New Roman"/>
                          <w:sz w:val="28"/>
                          <w:szCs w:val="28"/>
                        </w:rPr>
                        <m:t>δ</m:t>
                      </m:r>
                    </m:e>
                    <m:sub>
                      <m:r>
                        <w:rPr>
                          <w:rFonts w:ascii="Cambria Math" w:hAnsi="Cambria Math" w:cs="Times New Roman"/>
                          <w:sz w:val="28"/>
                          <w:szCs w:val="28"/>
                        </w:rPr>
                        <m:t>ВП</m:t>
                      </m:r>
                    </m:sub>
                    <m:sup>
                      <m:r>
                        <w:rPr>
                          <w:rFonts w:ascii="Cambria Math" w:hAnsi="Cambria Math" w:cs="Times New Roman"/>
                          <w:sz w:val="28"/>
                          <w:szCs w:val="28"/>
                        </w:rPr>
                        <m:t>2</m:t>
                      </m:r>
                    </m:sup>
                  </m:sSubSup>
                </m:e>
              </m:nary>
            </m:e>
          </m:rad>
          <m:r>
            <w:rPr>
              <w:rFonts w:ascii="Cambria Math" w:hAnsi="Cambria Math" w:cs="Times New Roman"/>
              <w:sz w:val="28"/>
              <w:szCs w:val="28"/>
            </w:rPr>
            <m:t>,%</m:t>
          </m:r>
        </m:oMath>
      </m:oMathPara>
    </w:p>
    <w:p w14:paraId="6B38F4E7" w14:textId="77777777" w:rsidR="001A4CCE" w:rsidRDefault="001A4CCE" w:rsidP="001A4CCE">
      <w:pPr>
        <w:shd w:val="clear" w:color="auto" w:fill="FFFFFF"/>
        <w:spacing w:before="24" w:line="360" w:lineRule="atLeast"/>
        <w:jc w:val="both"/>
        <w:rPr>
          <w:rFonts w:ascii="Times New Roman" w:eastAsia="Times New Roman" w:hAnsi="Times New Roman" w:cs="Times New Roman"/>
          <w:sz w:val="28"/>
          <w:szCs w:val="28"/>
        </w:rPr>
      </w:pPr>
    </w:p>
    <w:p w14:paraId="0318377C" w14:textId="6F711CF3" w:rsidR="001A4CCE" w:rsidRDefault="00E32598" w:rsidP="001A4CCE">
      <w:pPr>
        <w:shd w:val="clear" w:color="auto" w:fill="FFFFFF"/>
        <w:spacing w:before="24" w:line="360" w:lineRule="atLeast"/>
        <w:jc w:val="both"/>
        <w:rPr>
          <w:rFonts w:ascii="Times New Roman" w:eastAsiaTheme="minorHAnsi" w:hAnsi="Times New Roman" w:cs="Times New Roman"/>
          <w:color w:val="000000"/>
          <w:sz w:val="28"/>
          <w:szCs w:val="28"/>
        </w:rPr>
      </w:pPr>
      <w:r>
        <w:rPr>
          <w:rFonts w:ascii="Times New Roman" w:hAnsi="Times New Roman" w:cs="Times New Roman"/>
          <w:noProof/>
          <w:color w:val="000000"/>
          <w:sz w:val="28"/>
          <w:szCs w:val="28"/>
        </w:rPr>
        <w:pict w14:anchorId="6D9F517C">
          <v:group id="_x0000_s1103" style="position:absolute;left:0;text-align:left;margin-left:58.95pt;margin-top:19.5pt;width:518.9pt;height:802.2pt;z-index:251665408;mso-position-horizontal-relative:page;mso-position-vertical-relative:page" coordorigin="1134,397" coordsize="10378,16044" o:allowincell="f">
            <v:line id="_x0000_s1104" style="position:absolute" from="1134,397" to="1134,16441" strokeweight="2.25pt"/>
            <v:line id="_x0000_s1105" style="position:absolute" from="11509,397" to="11509,16441" strokeweight="2.25pt"/>
            <v:line id="_x0000_s1106" style="position:absolute" from="1137,16441" to="11512,16441" strokeweight="2.25pt"/>
            <v:line id="_x0000_s1107" style="position:absolute" from="1134,15591" to="11509,15591" strokeweight="2.25pt"/>
            <v:line id="_x0000_s1108" style="position:absolute" from="1134,397" to="11509,397" strokeweight="2.25pt"/>
            <v:shape id="_x0000_s1109" type="#_x0000_t202" style="position:absolute;left:1137;top:15591;width:10375;height:850" filled="f" stroked="f" strokeweight="2.25pt">
              <v:textbox style="mso-next-textbox:#_x0000_s1109"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22219F" w14:paraId="046F69BD" w14:textId="77777777" w:rsidTr="00010029">
                      <w:trPr>
                        <w:cantSplit/>
                        <w:trHeight w:hRule="exact" w:val="284"/>
                      </w:trPr>
                      <w:tc>
                        <w:tcPr>
                          <w:tcW w:w="397" w:type="dxa"/>
                          <w:tcBorders>
                            <w:top w:val="single" w:sz="4" w:space="0" w:color="auto"/>
                            <w:left w:val="nil"/>
                            <w:right w:val="single" w:sz="18" w:space="0" w:color="auto"/>
                          </w:tcBorders>
                          <w:vAlign w:val="center"/>
                        </w:tcPr>
                        <w:p w14:paraId="77CE6BA1" w14:textId="77777777" w:rsidR="0022219F" w:rsidRDefault="0022219F">
                          <w:pPr>
                            <w:pStyle w:val="a3"/>
                            <w:rPr>
                              <w:sz w:val="18"/>
                            </w:rPr>
                          </w:pPr>
                        </w:p>
                      </w:tc>
                      <w:tc>
                        <w:tcPr>
                          <w:tcW w:w="567" w:type="dxa"/>
                          <w:tcBorders>
                            <w:top w:val="single" w:sz="4" w:space="0" w:color="auto"/>
                            <w:left w:val="nil"/>
                            <w:right w:val="single" w:sz="18" w:space="0" w:color="auto"/>
                          </w:tcBorders>
                          <w:vAlign w:val="center"/>
                        </w:tcPr>
                        <w:p w14:paraId="4503EB76" w14:textId="77777777" w:rsidR="0022219F" w:rsidRDefault="0022219F">
                          <w:pPr>
                            <w:pStyle w:val="a3"/>
                            <w:rPr>
                              <w:sz w:val="18"/>
                            </w:rPr>
                          </w:pPr>
                        </w:p>
                      </w:tc>
                      <w:tc>
                        <w:tcPr>
                          <w:tcW w:w="1304" w:type="dxa"/>
                          <w:tcBorders>
                            <w:top w:val="single" w:sz="4" w:space="0" w:color="auto"/>
                            <w:left w:val="nil"/>
                            <w:right w:val="nil"/>
                          </w:tcBorders>
                          <w:vAlign w:val="center"/>
                        </w:tcPr>
                        <w:p w14:paraId="426CDDF7" w14:textId="77777777" w:rsidR="0022219F" w:rsidRDefault="0022219F">
                          <w:pPr>
                            <w:pStyle w:val="a3"/>
                            <w:rPr>
                              <w:sz w:val="18"/>
                            </w:rPr>
                          </w:pPr>
                        </w:p>
                      </w:tc>
                      <w:tc>
                        <w:tcPr>
                          <w:tcW w:w="851" w:type="dxa"/>
                          <w:tcBorders>
                            <w:top w:val="single" w:sz="4" w:space="0" w:color="auto"/>
                            <w:left w:val="single" w:sz="18" w:space="0" w:color="auto"/>
                            <w:right w:val="single" w:sz="18" w:space="0" w:color="auto"/>
                          </w:tcBorders>
                          <w:vAlign w:val="center"/>
                        </w:tcPr>
                        <w:p w14:paraId="658C2D3C" w14:textId="77777777" w:rsidR="0022219F" w:rsidRDefault="0022219F">
                          <w:pPr>
                            <w:pStyle w:val="a3"/>
                            <w:rPr>
                              <w:sz w:val="18"/>
                            </w:rPr>
                          </w:pPr>
                        </w:p>
                      </w:tc>
                      <w:tc>
                        <w:tcPr>
                          <w:tcW w:w="567" w:type="dxa"/>
                          <w:tcBorders>
                            <w:top w:val="single" w:sz="4" w:space="0" w:color="auto"/>
                            <w:left w:val="nil"/>
                            <w:right w:val="single" w:sz="18" w:space="0" w:color="auto"/>
                          </w:tcBorders>
                          <w:vAlign w:val="center"/>
                        </w:tcPr>
                        <w:p w14:paraId="4DB05533" w14:textId="77777777" w:rsidR="0022219F" w:rsidRDefault="0022219F">
                          <w:pPr>
                            <w:pStyle w:val="a3"/>
                            <w:rPr>
                              <w:sz w:val="18"/>
                            </w:rPr>
                          </w:pPr>
                        </w:p>
                      </w:tc>
                      <w:tc>
                        <w:tcPr>
                          <w:tcW w:w="6095" w:type="dxa"/>
                          <w:vMerge w:val="restart"/>
                          <w:tcBorders>
                            <w:top w:val="single" w:sz="4" w:space="0" w:color="auto"/>
                            <w:left w:val="nil"/>
                            <w:bottom w:val="nil"/>
                            <w:right w:val="single" w:sz="18" w:space="0" w:color="auto"/>
                          </w:tcBorders>
                          <w:vAlign w:val="center"/>
                        </w:tcPr>
                        <w:p w14:paraId="00C16FC8" w14:textId="77777777" w:rsidR="0022219F" w:rsidRPr="00BA0966" w:rsidRDefault="0022219F">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17E9EE80" w14:textId="77777777" w:rsidR="0022219F" w:rsidRDefault="0022219F">
                          <w:pPr>
                            <w:pStyle w:val="a3"/>
                            <w:jc w:val="center"/>
                            <w:rPr>
                              <w:rFonts w:ascii="Times New Roman" w:hAnsi="Times New Roman"/>
                              <w:sz w:val="17"/>
                            </w:rPr>
                          </w:pPr>
                          <w:r>
                            <w:rPr>
                              <w:rFonts w:ascii="Times New Roman" w:hAnsi="Times New Roman"/>
                              <w:sz w:val="17"/>
                            </w:rPr>
                            <w:t>Лист</w:t>
                          </w:r>
                        </w:p>
                      </w:tc>
                    </w:tr>
                    <w:tr w:rsidR="0022219F" w14:paraId="31E9D4FB" w14:textId="77777777">
                      <w:trPr>
                        <w:cantSplit/>
                        <w:trHeight w:hRule="exact" w:val="284"/>
                      </w:trPr>
                      <w:tc>
                        <w:tcPr>
                          <w:tcW w:w="397" w:type="dxa"/>
                          <w:tcBorders>
                            <w:left w:val="nil"/>
                            <w:bottom w:val="nil"/>
                            <w:right w:val="single" w:sz="18" w:space="0" w:color="auto"/>
                          </w:tcBorders>
                          <w:vAlign w:val="center"/>
                        </w:tcPr>
                        <w:p w14:paraId="41383058" w14:textId="77777777" w:rsidR="0022219F" w:rsidRDefault="0022219F">
                          <w:pPr>
                            <w:pStyle w:val="a3"/>
                            <w:rPr>
                              <w:sz w:val="18"/>
                            </w:rPr>
                          </w:pPr>
                        </w:p>
                      </w:tc>
                      <w:tc>
                        <w:tcPr>
                          <w:tcW w:w="567" w:type="dxa"/>
                          <w:tcBorders>
                            <w:left w:val="nil"/>
                            <w:bottom w:val="nil"/>
                            <w:right w:val="single" w:sz="18" w:space="0" w:color="auto"/>
                          </w:tcBorders>
                          <w:vAlign w:val="center"/>
                        </w:tcPr>
                        <w:p w14:paraId="23A37667" w14:textId="77777777" w:rsidR="0022219F" w:rsidRDefault="0022219F">
                          <w:pPr>
                            <w:pStyle w:val="a3"/>
                            <w:rPr>
                              <w:sz w:val="18"/>
                            </w:rPr>
                          </w:pPr>
                        </w:p>
                      </w:tc>
                      <w:tc>
                        <w:tcPr>
                          <w:tcW w:w="1304" w:type="dxa"/>
                          <w:tcBorders>
                            <w:left w:val="nil"/>
                            <w:bottom w:val="nil"/>
                            <w:right w:val="nil"/>
                          </w:tcBorders>
                          <w:vAlign w:val="center"/>
                        </w:tcPr>
                        <w:p w14:paraId="510201B8" w14:textId="77777777" w:rsidR="0022219F" w:rsidRDefault="0022219F">
                          <w:pPr>
                            <w:pStyle w:val="a3"/>
                            <w:rPr>
                              <w:sz w:val="18"/>
                            </w:rPr>
                          </w:pPr>
                        </w:p>
                      </w:tc>
                      <w:tc>
                        <w:tcPr>
                          <w:tcW w:w="851" w:type="dxa"/>
                          <w:tcBorders>
                            <w:left w:val="single" w:sz="18" w:space="0" w:color="auto"/>
                            <w:bottom w:val="nil"/>
                            <w:right w:val="single" w:sz="18" w:space="0" w:color="auto"/>
                          </w:tcBorders>
                          <w:vAlign w:val="center"/>
                        </w:tcPr>
                        <w:p w14:paraId="5508C171" w14:textId="77777777" w:rsidR="0022219F" w:rsidRDefault="0022219F">
                          <w:pPr>
                            <w:pStyle w:val="a3"/>
                            <w:rPr>
                              <w:sz w:val="18"/>
                            </w:rPr>
                          </w:pPr>
                        </w:p>
                      </w:tc>
                      <w:tc>
                        <w:tcPr>
                          <w:tcW w:w="567" w:type="dxa"/>
                          <w:tcBorders>
                            <w:left w:val="nil"/>
                            <w:bottom w:val="nil"/>
                            <w:right w:val="single" w:sz="18" w:space="0" w:color="auto"/>
                          </w:tcBorders>
                          <w:vAlign w:val="center"/>
                        </w:tcPr>
                        <w:p w14:paraId="4BF1DE79" w14:textId="77777777" w:rsidR="0022219F" w:rsidRDefault="0022219F">
                          <w:pPr>
                            <w:pStyle w:val="a3"/>
                            <w:rPr>
                              <w:sz w:val="18"/>
                            </w:rPr>
                          </w:pPr>
                        </w:p>
                      </w:tc>
                      <w:tc>
                        <w:tcPr>
                          <w:tcW w:w="6095" w:type="dxa"/>
                          <w:vMerge/>
                          <w:tcBorders>
                            <w:top w:val="single" w:sz="18" w:space="0" w:color="auto"/>
                            <w:left w:val="nil"/>
                            <w:bottom w:val="nil"/>
                            <w:right w:val="single" w:sz="18" w:space="0" w:color="auto"/>
                          </w:tcBorders>
                          <w:vAlign w:val="center"/>
                        </w:tcPr>
                        <w:p w14:paraId="18F09A4E" w14:textId="77777777" w:rsidR="0022219F" w:rsidRDefault="0022219F">
                          <w:pPr>
                            <w:pStyle w:val="a3"/>
                            <w:rPr>
                              <w:sz w:val="18"/>
                            </w:rPr>
                          </w:pPr>
                        </w:p>
                      </w:tc>
                      <w:tc>
                        <w:tcPr>
                          <w:tcW w:w="567" w:type="dxa"/>
                          <w:vMerge w:val="restart"/>
                          <w:tcBorders>
                            <w:top w:val="single" w:sz="18" w:space="0" w:color="auto"/>
                            <w:left w:val="nil"/>
                            <w:bottom w:val="single" w:sz="18" w:space="0" w:color="auto"/>
                            <w:right w:val="nil"/>
                          </w:tcBorders>
                          <w:vAlign w:val="center"/>
                        </w:tcPr>
                        <w:p w14:paraId="615C6DB6" w14:textId="77777777" w:rsidR="0022219F" w:rsidRDefault="0022219F">
                          <w:pPr>
                            <w:pStyle w:val="a3"/>
                            <w:jc w:val="center"/>
                            <w:rPr>
                              <w:sz w:val="18"/>
                            </w:rPr>
                          </w:pPr>
                        </w:p>
                      </w:tc>
                    </w:tr>
                    <w:tr w:rsidR="0022219F" w14:paraId="6502A12B"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729C704E" w14:textId="77777777" w:rsidR="0022219F" w:rsidRDefault="0022219F">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768D5958" w14:textId="77777777" w:rsidR="0022219F" w:rsidRDefault="0022219F">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27A96C4C" w14:textId="77777777" w:rsidR="0022219F" w:rsidRDefault="0022219F">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29AC65AB" w14:textId="77777777" w:rsidR="0022219F" w:rsidRDefault="0022219F">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55C52497" w14:textId="77777777" w:rsidR="0022219F" w:rsidRDefault="0022219F">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07199C09" w14:textId="77777777" w:rsidR="0022219F" w:rsidRDefault="0022219F">
                          <w:pPr>
                            <w:pStyle w:val="a3"/>
                            <w:rPr>
                              <w:sz w:val="18"/>
                            </w:rPr>
                          </w:pPr>
                        </w:p>
                      </w:tc>
                      <w:tc>
                        <w:tcPr>
                          <w:tcW w:w="567" w:type="dxa"/>
                          <w:vMerge/>
                          <w:tcBorders>
                            <w:top w:val="single" w:sz="18" w:space="0" w:color="auto"/>
                            <w:left w:val="nil"/>
                            <w:bottom w:val="single" w:sz="4" w:space="0" w:color="auto"/>
                            <w:right w:val="nil"/>
                          </w:tcBorders>
                          <w:vAlign w:val="center"/>
                        </w:tcPr>
                        <w:p w14:paraId="7C83BD50" w14:textId="77777777" w:rsidR="0022219F" w:rsidRDefault="0022219F">
                          <w:pPr>
                            <w:pStyle w:val="a3"/>
                            <w:rPr>
                              <w:sz w:val="18"/>
                            </w:rPr>
                          </w:pPr>
                        </w:p>
                      </w:tc>
                    </w:tr>
                  </w:tbl>
                  <w:p w14:paraId="30EDD93F" w14:textId="77777777" w:rsidR="0022219F" w:rsidRDefault="0022219F" w:rsidP="0022219F"/>
                </w:txbxContent>
              </v:textbox>
            </v:shape>
            <w10:wrap anchorx="page" anchory="page"/>
            <w10:anchorlock/>
          </v:group>
        </w:pict>
      </w:r>
      <w:r w:rsidR="001A4CCE">
        <w:rPr>
          <w:rFonts w:ascii="Times New Roman" w:hAnsi="Times New Roman" w:cs="Times New Roman"/>
          <w:color w:val="000000"/>
          <w:sz w:val="28"/>
          <w:szCs w:val="28"/>
        </w:rPr>
        <w:t xml:space="preserve">где </w:t>
      </w:r>
      <w:r w:rsidR="001A4CCE">
        <w:rPr>
          <w:rFonts w:ascii="Times New Roman" w:hAnsi="Times New Roman" w:cs="Times New Roman"/>
          <w:iCs/>
          <w:color w:val="000000"/>
          <w:sz w:val="28"/>
          <w:szCs w:val="28"/>
          <w:lang w:val="en-US"/>
        </w:rPr>
        <w:t>δ</w:t>
      </w:r>
      <w:r w:rsidR="001A4CCE">
        <w:rPr>
          <w:rFonts w:ascii="Times New Roman" w:hAnsi="Times New Roman" w:cs="Times New Roman"/>
          <w:iCs/>
          <w:color w:val="000000"/>
          <w:sz w:val="28"/>
          <w:szCs w:val="28"/>
          <w:vertAlign w:val="subscript"/>
        </w:rPr>
        <w:t>1</w:t>
      </w:r>
      <w:r w:rsidR="001A4CCE">
        <w:rPr>
          <w:rFonts w:ascii="Times New Roman" w:hAnsi="Times New Roman" w:cs="Times New Roman"/>
          <w:color w:val="000000"/>
          <w:sz w:val="28"/>
          <w:szCs w:val="28"/>
        </w:rPr>
        <w:t xml:space="preserve">- основная погрешность (класс точности) первичного прибора, %; </w:t>
      </w:r>
      <w:proofErr w:type="spellStart"/>
      <w:r w:rsidR="001A4CCE">
        <w:rPr>
          <w:rFonts w:ascii="Times New Roman" w:hAnsi="Times New Roman" w:cs="Times New Roman"/>
          <w:iCs/>
          <w:color w:val="000000"/>
          <w:sz w:val="28"/>
          <w:szCs w:val="28"/>
          <w:lang w:val="en-US"/>
        </w:rPr>
        <w:t>δi</w:t>
      </w:r>
      <w:proofErr w:type="spellEnd"/>
      <w:r w:rsidR="001A4CCE">
        <w:rPr>
          <w:rFonts w:ascii="Times New Roman" w:hAnsi="Times New Roman" w:cs="Times New Roman"/>
          <w:color w:val="000000"/>
          <w:sz w:val="28"/>
          <w:szCs w:val="28"/>
        </w:rPr>
        <w:t xml:space="preserve">- основные погрешности (классы точности) промежуточных преобразователей, %; </w:t>
      </w:r>
      <w:r w:rsidR="001A4CCE">
        <w:rPr>
          <w:rFonts w:ascii="Times New Roman" w:hAnsi="Times New Roman" w:cs="Times New Roman"/>
          <w:iCs/>
          <w:color w:val="000000"/>
          <w:sz w:val="28"/>
          <w:szCs w:val="28"/>
          <w:lang w:val="en-US"/>
        </w:rPr>
        <w:t>δ</w:t>
      </w:r>
      <w:proofErr w:type="gramStart"/>
      <w:r w:rsidR="001A4CCE">
        <w:rPr>
          <w:rFonts w:ascii="Times New Roman" w:hAnsi="Times New Roman" w:cs="Times New Roman"/>
          <w:iCs/>
          <w:color w:val="000000"/>
          <w:sz w:val="28"/>
          <w:szCs w:val="28"/>
          <w:vertAlign w:val="subscript"/>
        </w:rPr>
        <w:t xml:space="preserve">ВП </w:t>
      </w:r>
      <w:r w:rsidR="001A4CCE">
        <w:rPr>
          <w:rFonts w:ascii="Times New Roman" w:hAnsi="Times New Roman" w:cs="Times New Roman"/>
          <w:iCs/>
          <w:color w:val="000000"/>
          <w:sz w:val="28"/>
          <w:szCs w:val="28"/>
        </w:rPr>
        <w:t xml:space="preserve"> -</w:t>
      </w:r>
      <w:proofErr w:type="gramEnd"/>
      <w:r w:rsidR="001A4CCE">
        <w:rPr>
          <w:rFonts w:ascii="Times New Roman" w:hAnsi="Times New Roman" w:cs="Times New Roman"/>
          <w:color w:val="000000"/>
          <w:sz w:val="28"/>
          <w:szCs w:val="28"/>
        </w:rPr>
        <w:t>основная погрешность (класс точности) вторичного прибора, %.</w:t>
      </w:r>
    </w:p>
    <w:p w14:paraId="5315435F" w14:textId="6D59C01D" w:rsidR="001A4CCE" w:rsidRDefault="004C1503" w:rsidP="001A4CCE">
      <w:pPr>
        <w:shd w:val="clear" w:color="auto" w:fill="FFFFFF"/>
        <w:spacing w:before="24" w:line="360" w:lineRule="atLeast"/>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Метран</w:t>
      </w:r>
      <w:r w:rsidRPr="004C1503">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150</w:t>
      </w:r>
      <w:r>
        <w:rPr>
          <w:rFonts w:ascii="Times New Roman" w:hAnsi="Times New Roman" w:cs="Times New Roman"/>
          <w:color w:val="000000"/>
          <w:sz w:val="28"/>
          <w:szCs w:val="28"/>
          <w:shd w:val="clear" w:color="auto" w:fill="FFFFFF"/>
          <w:lang w:val="en-US"/>
        </w:rPr>
        <w:t>RFA</w:t>
      </w:r>
      <w:r w:rsidR="001A4CCE">
        <w:rPr>
          <w:rFonts w:ascii="Times New Roman" w:hAnsi="Times New Roman" w:cs="Times New Roman"/>
          <w:color w:val="000000"/>
          <w:sz w:val="28"/>
          <w:szCs w:val="28"/>
          <w:shd w:val="clear" w:color="auto" w:fill="FFFFFF"/>
        </w:rPr>
        <w:t>Основная допустимая погрешность: ±</w:t>
      </w:r>
      <w:r w:rsidRPr="004C1503">
        <w:rPr>
          <w:rFonts w:ascii="Times New Roman" w:hAnsi="Times New Roman" w:cs="Times New Roman"/>
          <w:color w:val="000000"/>
          <w:sz w:val="28"/>
          <w:szCs w:val="28"/>
          <w:shd w:val="clear" w:color="auto" w:fill="FFFFFF"/>
        </w:rPr>
        <w:t>2</w:t>
      </w:r>
      <w:r>
        <w:rPr>
          <w:rFonts w:ascii="Times New Roman" w:hAnsi="Times New Roman" w:cs="Times New Roman"/>
          <w:color w:val="000000"/>
          <w:sz w:val="28"/>
          <w:szCs w:val="28"/>
          <w:shd w:val="clear" w:color="auto" w:fill="FFFFFF"/>
        </w:rPr>
        <w:t>,5</w:t>
      </w:r>
      <w:r w:rsidR="001A4CCE">
        <w:rPr>
          <w:rFonts w:ascii="Times New Roman" w:hAnsi="Times New Roman" w:cs="Times New Roman"/>
          <w:color w:val="000000"/>
          <w:sz w:val="28"/>
          <w:szCs w:val="28"/>
          <w:shd w:val="clear" w:color="auto" w:fill="FFFFFF"/>
        </w:rPr>
        <w:t xml:space="preserve">%. </w:t>
      </w:r>
    </w:p>
    <w:p w14:paraId="71C67D9C" w14:textId="3D61F751" w:rsidR="001A4CCE" w:rsidRDefault="001A4CCE" w:rsidP="001A4CCE">
      <w:pPr>
        <w:shd w:val="clear" w:color="auto" w:fill="FFFFFF"/>
        <w:spacing w:before="24" w:line="360" w:lineRule="atLeast"/>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А650М Основная допустимая погрешность: ±</w:t>
      </w:r>
      <w:r w:rsidR="004C1503">
        <w:rPr>
          <w:rFonts w:ascii="Times New Roman" w:hAnsi="Times New Roman" w:cs="Times New Roman"/>
          <w:color w:val="000000"/>
          <w:sz w:val="28"/>
          <w:szCs w:val="28"/>
          <w:shd w:val="clear" w:color="auto" w:fill="FFFFFF"/>
        </w:rPr>
        <w:t>0,25</w:t>
      </w:r>
      <w:r>
        <w:rPr>
          <w:rFonts w:ascii="Times New Roman" w:hAnsi="Times New Roman" w:cs="Times New Roman"/>
          <w:color w:val="000000"/>
          <w:sz w:val="28"/>
          <w:szCs w:val="28"/>
          <w:shd w:val="clear" w:color="auto" w:fill="FFFFFF"/>
        </w:rPr>
        <w:t>%</w:t>
      </w:r>
    </w:p>
    <w:p w14:paraId="66CDC24E" w14:textId="77777777" w:rsidR="001A4CCE" w:rsidRDefault="001A4CCE" w:rsidP="001A4CCE">
      <w:pPr>
        <w:shd w:val="clear" w:color="auto" w:fill="FFFFFF"/>
        <w:spacing w:before="24" w:line="360" w:lineRule="atLeast"/>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Определяем среднеквадратичную погрешность:</w:t>
      </w:r>
    </w:p>
    <w:p w14:paraId="7EA41541" w14:textId="22043A29" w:rsidR="001A4CCE" w:rsidRDefault="00E32598" w:rsidP="001A4CCE">
      <w:pPr>
        <w:shd w:val="clear" w:color="auto" w:fill="FFFFFF"/>
        <w:spacing w:before="24" w:line="360" w:lineRule="atLeast"/>
        <w:jc w:val="center"/>
        <w:rPr>
          <w:rFonts w:ascii="Times New Roman" w:hAnsi="Times New Roman" w:cs="Times New Roman"/>
          <w:color w:val="000000"/>
          <w:sz w:val="28"/>
          <w:szCs w:val="28"/>
        </w:rPr>
      </w:pPr>
      <m:oMathPara>
        <m:oMathParaPr>
          <m:jc m:val="center"/>
        </m:oMathParaPr>
        <m:oMath>
          <m:sSub>
            <m:sSubPr>
              <m:ctrlPr>
                <w:rPr>
                  <w:rFonts w:ascii="Cambria Math" w:hAnsi="Cambria Math" w:cs="Times New Roman"/>
                  <w:i/>
                  <w:color w:val="000000"/>
                  <w:sz w:val="28"/>
                  <w:szCs w:val="28"/>
                  <w:lang w:eastAsia="en-US"/>
                </w:rPr>
              </m:ctrlPr>
            </m:sSubPr>
            <m:e>
              <m:r>
                <w:rPr>
                  <w:rFonts w:ascii="Cambria Math" w:hAnsi="Cambria Math" w:cs="Times New Roman"/>
                  <w:color w:val="000000"/>
                  <w:sz w:val="28"/>
                  <w:szCs w:val="28"/>
                </w:rPr>
                <m:t>δ</m:t>
              </m:r>
            </m:e>
            <m:sub>
              <m:r>
                <w:rPr>
                  <w:rFonts w:ascii="Cambria Math" w:hAnsi="Cambria Math" w:cs="Times New Roman"/>
                  <w:color w:val="000000"/>
                  <w:sz w:val="28"/>
                  <w:szCs w:val="28"/>
                </w:rPr>
                <m:t>П</m:t>
              </m:r>
            </m:sub>
          </m:sSub>
          <m:r>
            <w:rPr>
              <w:rFonts w:ascii="Cambria Math" w:hAnsi="Cambria Math" w:cs="Times New Roman"/>
              <w:color w:val="000000"/>
              <w:sz w:val="28"/>
              <w:szCs w:val="28"/>
            </w:rPr>
            <m:t>=</m:t>
          </m:r>
          <m:rad>
            <m:radPr>
              <m:ctrlPr>
                <w:rPr>
                  <w:rFonts w:ascii="Cambria Math" w:hAnsi="Cambria Math" w:cs="Times New Roman"/>
                  <w:i/>
                  <w:color w:val="000000"/>
                  <w:sz w:val="28"/>
                  <w:szCs w:val="28"/>
                  <w:lang w:eastAsia="en-US"/>
                </w:rPr>
              </m:ctrlPr>
            </m:radPr>
            <m:deg/>
            <m:e>
              <m:sSup>
                <m:sSupPr>
                  <m:ctrlPr>
                    <w:rPr>
                      <w:rFonts w:ascii="Cambria Math" w:hAnsi="Cambria Math" w:cs="Times New Roman"/>
                      <w:i/>
                      <w:color w:val="000000"/>
                      <w:sz w:val="28"/>
                      <w:szCs w:val="28"/>
                      <w:lang w:eastAsia="en-US"/>
                    </w:rPr>
                  </m:ctrlPr>
                </m:sSupPr>
                <m:e>
                  <m:r>
                    <w:rPr>
                      <w:rFonts w:ascii="Cambria Math" w:hAnsi="Cambria Math" w:cs="Times New Roman"/>
                      <w:color w:val="000000"/>
                      <w:sz w:val="28"/>
                      <w:szCs w:val="28"/>
                    </w:rPr>
                    <m:t>2,5</m:t>
                  </m:r>
                </m:e>
                <m:sup>
                  <m:r>
                    <w:rPr>
                      <w:rFonts w:ascii="Cambria Math" w:hAnsi="Cambria Math" w:cs="Times New Roman"/>
                      <w:color w:val="000000"/>
                      <w:sz w:val="28"/>
                      <w:szCs w:val="28"/>
                    </w:rPr>
                    <m:t>2</m:t>
                  </m:r>
                </m:sup>
              </m:sSup>
              <m:r>
                <w:rPr>
                  <w:rFonts w:ascii="Cambria Math" w:hAnsi="Cambria Math" w:cs="Times New Roman"/>
                  <w:color w:val="000000"/>
                  <w:sz w:val="28"/>
                  <w:szCs w:val="28"/>
                </w:rPr>
                <m:t>+</m:t>
              </m:r>
              <m:sSup>
                <m:sSupPr>
                  <m:ctrlPr>
                    <w:rPr>
                      <w:rFonts w:ascii="Cambria Math" w:hAnsi="Cambria Math" w:cs="Times New Roman"/>
                      <w:i/>
                      <w:color w:val="000000"/>
                      <w:sz w:val="28"/>
                      <w:szCs w:val="28"/>
                      <w:lang w:eastAsia="en-US"/>
                    </w:rPr>
                  </m:ctrlPr>
                </m:sSupPr>
                <m:e>
                  <m:r>
                    <w:rPr>
                      <w:rFonts w:ascii="Cambria Math" w:hAnsi="Cambria Math" w:cs="Times New Roman"/>
                      <w:color w:val="000000"/>
                      <w:sz w:val="28"/>
                      <w:szCs w:val="28"/>
                    </w:rPr>
                    <m:t>0,25</m:t>
                  </m:r>
                </m:e>
                <m:sup>
                  <m:r>
                    <w:rPr>
                      <w:rFonts w:ascii="Cambria Math" w:hAnsi="Cambria Math" w:cs="Times New Roman"/>
                      <w:color w:val="000000"/>
                      <w:sz w:val="28"/>
                      <w:szCs w:val="28"/>
                    </w:rPr>
                    <m:t>2</m:t>
                  </m:r>
                </m:sup>
              </m:sSup>
            </m:e>
          </m:rad>
          <m:r>
            <w:rPr>
              <w:rFonts w:ascii="Cambria Math" w:hAnsi="Cambria Math" w:cs="Times New Roman"/>
              <w:color w:val="000000"/>
              <w:sz w:val="28"/>
              <w:szCs w:val="28"/>
            </w:rPr>
            <m:t>=2,5%</m:t>
          </m:r>
        </m:oMath>
      </m:oMathPara>
    </w:p>
    <w:p w14:paraId="77D06688" w14:textId="77777777" w:rsidR="001A4CCE" w:rsidRDefault="001A4CCE" w:rsidP="001A4CCE">
      <w:pPr>
        <w:shd w:val="clear" w:color="auto" w:fill="FFFFFF"/>
        <w:spacing w:before="24" w:line="360" w:lineRule="atLeast"/>
        <w:rPr>
          <w:rFonts w:ascii="Times New Roman" w:eastAsiaTheme="minorHAnsi" w:hAnsi="Times New Roman" w:cs="Times New Roman"/>
          <w:b/>
          <w:bCs/>
          <w:sz w:val="28"/>
          <w:szCs w:val="28"/>
        </w:rPr>
      </w:pPr>
      <w:r>
        <w:rPr>
          <w:rFonts w:ascii="Times New Roman" w:hAnsi="Times New Roman" w:cs="Times New Roman"/>
          <w:b/>
          <w:bCs/>
          <w:sz w:val="28"/>
          <w:szCs w:val="28"/>
        </w:rPr>
        <w:t>2)По расходу абсорбента:</w:t>
      </w:r>
    </w:p>
    <w:p w14:paraId="10FA5C6E" w14:textId="77777777" w:rsidR="001A4CCE" w:rsidRDefault="001A4CCE" w:rsidP="001A4CCE">
      <w:pPr>
        <w:shd w:val="clear" w:color="auto" w:fill="FFFFFF"/>
        <w:spacing w:before="24" w:line="360" w:lineRule="atLeast"/>
        <w:rPr>
          <w:rFonts w:ascii="Times New Roman" w:hAnsi="Times New Roman" w:cs="Times New Roman"/>
          <w:sz w:val="28"/>
          <w:szCs w:val="28"/>
        </w:rPr>
      </w:pPr>
      <w:r>
        <w:rPr>
          <w:rFonts w:ascii="Times New Roman" w:hAnsi="Times New Roman" w:cs="Times New Roman"/>
          <w:sz w:val="28"/>
          <w:szCs w:val="28"/>
        </w:rPr>
        <w:t>Среднеквадратичная погрешность контроля расхода газовой смеси определяется по формуле</w:t>
      </w:r>
    </w:p>
    <w:p w14:paraId="6FB8A686" w14:textId="77777777" w:rsidR="001A4CCE" w:rsidRDefault="00E32598" w:rsidP="001A4CCE">
      <w:pPr>
        <w:shd w:val="clear" w:color="auto" w:fill="FFFFFF"/>
        <w:spacing w:before="24" w:line="360" w:lineRule="atLeast"/>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lang w:eastAsia="en-US"/>
                </w:rPr>
              </m:ctrlPr>
            </m:sSubPr>
            <m:e>
              <m:r>
                <w:rPr>
                  <w:rFonts w:ascii="Cambria Math" w:hAnsi="Cambria Math" w:cs="Times New Roman"/>
                  <w:sz w:val="28"/>
                  <w:szCs w:val="28"/>
                </w:rPr>
                <m:t>δ</m:t>
              </m:r>
            </m:e>
            <m:sub>
              <m:r>
                <w:rPr>
                  <w:rFonts w:ascii="Cambria Math" w:hAnsi="Cambria Math" w:cs="Times New Roman"/>
                  <w:sz w:val="28"/>
                  <w:szCs w:val="28"/>
                  <w:lang w:val="en-US"/>
                </w:rPr>
                <m:t>Q</m:t>
              </m:r>
            </m:sub>
          </m:sSub>
          <m:r>
            <w:rPr>
              <w:rFonts w:ascii="Cambria Math" w:hAnsi="Cambria Math" w:cs="Times New Roman"/>
              <w:sz w:val="28"/>
              <w:szCs w:val="28"/>
            </w:rPr>
            <m:t>=</m:t>
          </m:r>
          <m:rad>
            <m:radPr>
              <m:ctrlPr>
                <w:rPr>
                  <w:rFonts w:ascii="Cambria Math" w:hAnsi="Cambria Math" w:cs="Times New Roman"/>
                  <w:i/>
                  <w:sz w:val="28"/>
                  <w:szCs w:val="28"/>
                  <w:lang w:eastAsia="en-US"/>
                </w:rPr>
              </m:ctrlPr>
            </m:radPr>
            <m:deg/>
            <m:e>
              <m:sSubSup>
                <m:sSubSupPr>
                  <m:ctrlPr>
                    <w:rPr>
                      <w:rFonts w:ascii="Cambria Math" w:hAnsi="Cambria Math" w:cs="Times New Roman"/>
                      <w:i/>
                      <w:sz w:val="28"/>
                      <w:szCs w:val="28"/>
                      <w:lang w:eastAsia="en-US"/>
                    </w:rPr>
                  </m:ctrlPr>
                </m:sSubSupPr>
                <m:e>
                  <m:r>
                    <w:rPr>
                      <w:rFonts w:ascii="Cambria Math" w:hAnsi="Cambria Math" w:cs="Times New Roman"/>
                      <w:sz w:val="28"/>
                      <w:szCs w:val="28"/>
                    </w:rPr>
                    <m:t>δ</m:t>
                  </m:r>
                </m:e>
                <m:sub>
                  <m:r>
                    <w:rPr>
                      <w:rFonts w:ascii="Cambria Math" w:hAnsi="Cambria Math" w:cs="Times New Roman"/>
                      <w:sz w:val="28"/>
                      <w:szCs w:val="28"/>
                    </w:rPr>
                    <m:t>I</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lang w:eastAsia="en-US"/>
                    </w:rPr>
                  </m:ctrlPr>
                </m:sSubSupPr>
                <m:e>
                  <m:r>
                    <w:rPr>
                      <w:rFonts w:ascii="Cambria Math" w:hAnsi="Cambria Math" w:cs="Times New Roman"/>
                      <w:sz w:val="28"/>
                      <w:szCs w:val="28"/>
                    </w:rPr>
                    <m:t>δ</m:t>
                  </m:r>
                </m:e>
                <m:sub>
                  <m:r>
                    <w:rPr>
                      <w:rFonts w:ascii="Cambria Math" w:hAnsi="Cambria Math" w:cs="Times New Roman"/>
                      <w:sz w:val="28"/>
                      <w:szCs w:val="28"/>
                    </w:rPr>
                    <m:t>ВП</m:t>
                  </m:r>
                </m:sub>
                <m:sup>
                  <m:r>
                    <w:rPr>
                      <w:rFonts w:ascii="Cambria Math" w:hAnsi="Cambria Math" w:cs="Times New Roman"/>
                      <w:sz w:val="28"/>
                      <w:szCs w:val="28"/>
                    </w:rPr>
                    <m:t>2</m:t>
                  </m:r>
                </m:sup>
              </m:sSubSup>
            </m:e>
          </m:rad>
          <m:r>
            <w:rPr>
              <w:rFonts w:ascii="Cambria Math" w:hAnsi="Cambria Math" w:cs="Times New Roman"/>
              <w:sz w:val="28"/>
              <w:szCs w:val="28"/>
            </w:rPr>
            <m:t>=</m:t>
          </m:r>
          <m:rad>
            <m:radPr>
              <m:ctrlPr>
                <w:rPr>
                  <w:rFonts w:ascii="Cambria Math" w:hAnsi="Cambria Math" w:cs="Times New Roman"/>
                  <w:i/>
                  <w:sz w:val="28"/>
                  <w:szCs w:val="28"/>
                  <w:lang w:eastAsia="en-US"/>
                </w:rPr>
              </m:ctrlPr>
            </m:radPr>
            <m:deg/>
            <m:e>
              <m:sSup>
                <m:sSupPr>
                  <m:ctrlPr>
                    <w:rPr>
                      <w:rFonts w:ascii="Cambria Math" w:hAnsi="Cambria Math" w:cs="Times New Roman"/>
                      <w:i/>
                      <w:sz w:val="28"/>
                      <w:szCs w:val="28"/>
                      <w:lang w:eastAsia="en-US"/>
                    </w:rPr>
                  </m:ctrlPr>
                </m:sSupPr>
                <m:e>
                  <m:r>
                    <w:rPr>
                      <w:rFonts w:ascii="Cambria Math" w:hAnsi="Cambria Math" w:cs="Times New Roman"/>
                      <w:sz w:val="28"/>
                      <w:szCs w:val="28"/>
                    </w:rPr>
                    <m:t>0,25</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lang w:eastAsia="en-US"/>
                    </w:rPr>
                  </m:ctrlPr>
                </m:sSupPr>
                <m:e>
                  <m:r>
                    <w:rPr>
                      <w:rFonts w:ascii="Cambria Math" w:hAnsi="Cambria Math" w:cs="Times New Roman"/>
                      <w:sz w:val="28"/>
                      <w:szCs w:val="28"/>
                    </w:rPr>
                    <m:t>0,25</m:t>
                  </m:r>
                </m:e>
                <m:sup>
                  <m:r>
                    <w:rPr>
                      <w:rFonts w:ascii="Cambria Math" w:hAnsi="Cambria Math" w:cs="Times New Roman"/>
                      <w:sz w:val="28"/>
                      <w:szCs w:val="28"/>
                    </w:rPr>
                    <m:t>2</m:t>
                  </m:r>
                </m:sup>
              </m:sSup>
            </m:e>
          </m:rad>
          <m:r>
            <w:rPr>
              <w:rFonts w:ascii="Cambria Math" w:hAnsi="Cambria Math" w:cs="Times New Roman"/>
              <w:sz w:val="28"/>
              <w:szCs w:val="28"/>
            </w:rPr>
            <m:t>=0,35%</m:t>
          </m:r>
        </m:oMath>
      </m:oMathPara>
    </w:p>
    <w:p w14:paraId="19D95639" w14:textId="77777777" w:rsidR="001A4CCE" w:rsidRDefault="001A4CCE" w:rsidP="001A4CCE">
      <w:pPr>
        <w:spacing w:after="0" w:line="240" w:lineRule="auto"/>
        <w:rPr>
          <w:rFonts w:ascii="Times New Roman" w:eastAsiaTheme="minorHAnsi" w:hAnsi="Times New Roman" w:cs="Times New Roman"/>
          <w:b/>
          <w:bCs/>
          <w:sz w:val="28"/>
          <w:szCs w:val="28"/>
        </w:rPr>
      </w:pPr>
      <w:r>
        <w:rPr>
          <w:rFonts w:ascii="Times New Roman" w:hAnsi="Times New Roman" w:cs="Times New Roman"/>
          <w:b/>
          <w:bCs/>
          <w:sz w:val="28"/>
          <w:szCs w:val="28"/>
        </w:rPr>
        <w:t>3)По температуре газовой смеси:</w:t>
      </w:r>
    </w:p>
    <w:p w14:paraId="41CD7FC8" w14:textId="77777777" w:rsidR="001A4CCE" w:rsidRDefault="001A4CCE" w:rsidP="001A4CCE">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Среднеквадратичная погрешность контроля параметра содержит основные погрешности приборов входящих в комплект измерения. </w:t>
      </w:r>
    </w:p>
    <w:p w14:paraId="03ABE28B" w14:textId="77777777" w:rsidR="001A4CCE" w:rsidRDefault="00E32598" w:rsidP="001A4CCE">
      <w:pPr>
        <w:spacing w:after="0" w:line="240" w:lineRule="auto"/>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lang w:eastAsia="en-US"/>
                </w:rPr>
              </m:ctrlPr>
            </m:sSubPr>
            <m:e>
              <m:r>
                <w:rPr>
                  <w:rFonts w:ascii="Cambria Math" w:hAnsi="Cambria Math" w:cs="Times New Roman"/>
                  <w:sz w:val="28"/>
                  <w:szCs w:val="28"/>
                </w:rPr>
                <m:t>δ</m:t>
              </m:r>
            </m:e>
            <m:sub>
              <m:r>
                <w:rPr>
                  <w:rFonts w:ascii="Cambria Math" w:hAnsi="Cambria Math" w:cs="Times New Roman"/>
                  <w:sz w:val="28"/>
                  <w:szCs w:val="28"/>
                </w:rPr>
                <m:t>П</m:t>
              </m:r>
            </m:sub>
          </m:sSub>
          <m:r>
            <w:rPr>
              <w:rFonts w:ascii="Cambria Math" w:hAnsi="Cambria Math" w:cs="Times New Roman"/>
              <w:sz w:val="28"/>
              <w:szCs w:val="28"/>
            </w:rPr>
            <m:t>=</m:t>
          </m:r>
          <m:rad>
            <m:radPr>
              <m:ctrlPr>
                <w:rPr>
                  <w:rFonts w:ascii="Cambria Math" w:hAnsi="Cambria Math" w:cs="Times New Roman"/>
                  <w:i/>
                  <w:sz w:val="28"/>
                  <w:szCs w:val="28"/>
                  <w:lang w:eastAsia="en-US"/>
                </w:rPr>
              </m:ctrlPr>
            </m:radPr>
            <m:deg/>
            <m:e>
              <m:sSup>
                <m:sSupPr>
                  <m:ctrlPr>
                    <w:rPr>
                      <w:rFonts w:ascii="Cambria Math" w:hAnsi="Cambria Math" w:cs="Times New Roman"/>
                      <w:i/>
                      <w:sz w:val="28"/>
                      <w:szCs w:val="28"/>
                      <w:lang w:eastAsia="en-US"/>
                    </w:rPr>
                  </m:ctrlPr>
                </m:sSupPr>
                <m:e>
                  <m:sSub>
                    <m:sSubPr>
                      <m:ctrlPr>
                        <w:rPr>
                          <w:rFonts w:ascii="Cambria Math" w:hAnsi="Cambria Math" w:cs="Times New Roman"/>
                          <w:i/>
                          <w:sz w:val="28"/>
                          <w:szCs w:val="28"/>
                          <w:lang w:eastAsia="en-US"/>
                        </w:rPr>
                      </m:ctrlPr>
                    </m:sSubPr>
                    <m:e>
                      <m:r>
                        <w:rPr>
                          <w:rFonts w:ascii="Cambria Math" w:hAnsi="Cambria Math" w:cs="Times New Roman"/>
                          <w:sz w:val="28"/>
                          <w:szCs w:val="28"/>
                        </w:rPr>
                        <m:t>δ</m:t>
                      </m:r>
                    </m:e>
                    <m:sub>
                      <m:r>
                        <w:rPr>
                          <w:rFonts w:ascii="Cambria Math" w:hAnsi="Cambria Math" w:cs="Times New Roman"/>
                          <w:sz w:val="28"/>
                          <w:szCs w:val="28"/>
                          <w:lang w:val="en-US"/>
                        </w:rPr>
                        <m:t>I</m:t>
                      </m:r>
                    </m:sub>
                  </m:sSub>
                </m:e>
                <m:sup>
                  <m:r>
                    <w:rPr>
                      <w:rFonts w:ascii="Cambria Math" w:hAnsi="Cambria Math" w:cs="Times New Roman"/>
                      <w:sz w:val="28"/>
                      <w:szCs w:val="28"/>
                    </w:rPr>
                    <m:t>2</m:t>
                  </m:r>
                </m:sup>
              </m:sSup>
              <m:r>
                <w:rPr>
                  <w:rFonts w:ascii="Cambria Math" w:hAnsi="Cambria Math" w:cs="Times New Roman"/>
                  <w:sz w:val="28"/>
                  <w:szCs w:val="28"/>
                </w:rPr>
                <m:t>+</m:t>
              </m:r>
              <m:nary>
                <m:naryPr>
                  <m:chr m:val="∑"/>
                  <m:ctrlPr>
                    <w:rPr>
                      <w:rFonts w:ascii="Cambria Math" w:hAnsi="Cambria Math" w:cs="Times New Roman"/>
                      <w:i/>
                      <w:sz w:val="28"/>
                      <w:szCs w:val="28"/>
                      <w:lang w:eastAsia="en-US"/>
                    </w:rPr>
                  </m:ctrlPr>
                </m:naryPr>
                <m:sub/>
                <m:sup/>
                <m:e>
                  <m:sSubSup>
                    <m:sSubSupPr>
                      <m:ctrlPr>
                        <w:rPr>
                          <w:rFonts w:ascii="Cambria Math" w:hAnsi="Cambria Math" w:cs="Times New Roman"/>
                          <w:i/>
                          <w:sz w:val="28"/>
                          <w:szCs w:val="28"/>
                          <w:lang w:eastAsia="en-US"/>
                        </w:rPr>
                      </m:ctrlPr>
                    </m:sSubSupPr>
                    <m:e>
                      <m:r>
                        <w:rPr>
                          <w:rFonts w:ascii="Cambria Math" w:hAnsi="Cambria Math" w:cs="Times New Roman"/>
                          <w:sz w:val="28"/>
                          <w:szCs w:val="28"/>
                        </w:rPr>
                        <m:t>δ</m:t>
                      </m:r>
                    </m:e>
                    <m:sub>
                      <m:r>
                        <w:rPr>
                          <w:rFonts w:ascii="Cambria Math" w:hAnsi="Cambria Math" w:cs="Times New Roman"/>
                          <w:sz w:val="28"/>
                          <w:szCs w:val="28"/>
                        </w:rPr>
                        <m:t>i</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lang w:eastAsia="en-US"/>
                        </w:rPr>
                      </m:ctrlPr>
                    </m:sSubSupPr>
                    <m:e>
                      <m:r>
                        <w:rPr>
                          <w:rFonts w:ascii="Cambria Math" w:hAnsi="Cambria Math" w:cs="Times New Roman"/>
                          <w:sz w:val="28"/>
                          <w:szCs w:val="28"/>
                        </w:rPr>
                        <m:t>δ</m:t>
                      </m:r>
                    </m:e>
                    <m:sub>
                      <m:r>
                        <w:rPr>
                          <w:rFonts w:ascii="Cambria Math" w:hAnsi="Cambria Math" w:cs="Times New Roman"/>
                          <w:sz w:val="28"/>
                          <w:szCs w:val="28"/>
                        </w:rPr>
                        <m:t>ВП</m:t>
                      </m:r>
                    </m:sub>
                    <m:sup>
                      <m:r>
                        <w:rPr>
                          <w:rFonts w:ascii="Cambria Math" w:hAnsi="Cambria Math" w:cs="Times New Roman"/>
                          <w:sz w:val="28"/>
                          <w:szCs w:val="28"/>
                        </w:rPr>
                        <m:t>2</m:t>
                      </m:r>
                    </m:sup>
                  </m:sSubSup>
                </m:e>
              </m:nary>
            </m:e>
          </m:rad>
          <m:r>
            <w:rPr>
              <w:rFonts w:ascii="Cambria Math" w:hAnsi="Cambria Math" w:cs="Times New Roman"/>
              <w:sz w:val="28"/>
              <w:szCs w:val="28"/>
            </w:rPr>
            <m:t>,%</m:t>
          </m:r>
        </m:oMath>
      </m:oMathPara>
    </w:p>
    <w:p w14:paraId="741E9B86" w14:textId="77777777" w:rsidR="001A4CCE" w:rsidRDefault="001A4CCE" w:rsidP="001A4CCE">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где </w:t>
      </w:r>
      <w:proofErr w:type="spellStart"/>
      <w:r>
        <w:rPr>
          <w:rFonts w:ascii="Times New Roman" w:hAnsi="Times New Roman" w:cs="Times New Roman"/>
          <w:sz w:val="28"/>
          <w:szCs w:val="28"/>
        </w:rPr>
        <w:t>δI</w:t>
      </w:r>
      <w:proofErr w:type="spellEnd"/>
      <w:r>
        <w:rPr>
          <w:rFonts w:ascii="Times New Roman" w:hAnsi="Times New Roman" w:cs="Times New Roman"/>
          <w:sz w:val="28"/>
          <w:szCs w:val="28"/>
        </w:rPr>
        <w:t xml:space="preserve"> - основная погрешность (класс точности) первичного прибора в %;</w:t>
      </w:r>
    </w:p>
    <w:p w14:paraId="55416A40" w14:textId="77777777" w:rsidR="001A4CCE" w:rsidRDefault="001A4CCE" w:rsidP="001A4CCE">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δi</w:t>
      </w:r>
      <w:proofErr w:type="spellEnd"/>
      <w:r>
        <w:rPr>
          <w:rFonts w:ascii="Times New Roman" w:hAnsi="Times New Roman" w:cs="Times New Roman"/>
          <w:sz w:val="28"/>
          <w:szCs w:val="28"/>
        </w:rPr>
        <w:t xml:space="preserve"> - основные погрешности или классы точности промежуточных преобразователей;</w:t>
      </w:r>
    </w:p>
    <w:p w14:paraId="4995FBC8" w14:textId="77777777" w:rsidR="001A4CCE" w:rsidRDefault="001A4CCE" w:rsidP="001A4CCE">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δВП</w:t>
      </w:r>
      <w:proofErr w:type="spellEnd"/>
      <w:r>
        <w:rPr>
          <w:rFonts w:ascii="Times New Roman" w:hAnsi="Times New Roman" w:cs="Times New Roman"/>
          <w:sz w:val="28"/>
          <w:szCs w:val="28"/>
        </w:rPr>
        <w:t xml:space="preserve"> - основная погрешность или класс точности вторичного прибора.</w:t>
      </w:r>
    </w:p>
    <w:p w14:paraId="19E8FC07" w14:textId="60431DFB" w:rsidR="001A4CCE" w:rsidRDefault="00E32598" w:rsidP="001A4CCE">
      <w:pPr>
        <w:spacing w:after="0" w:line="240" w:lineRule="auto"/>
        <w:jc w:val="center"/>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lang w:eastAsia="en-US"/>
                </w:rPr>
              </m:ctrlPr>
            </m:sSubPr>
            <m:e>
              <m:r>
                <w:rPr>
                  <w:rFonts w:ascii="Cambria Math" w:hAnsi="Cambria Math" w:cs="Times New Roman"/>
                  <w:sz w:val="28"/>
                  <w:szCs w:val="28"/>
                </w:rPr>
                <m:t>δ</m:t>
              </m:r>
            </m:e>
            <m:sub>
              <m:r>
                <w:rPr>
                  <w:rFonts w:ascii="Cambria Math" w:hAnsi="Cambria Math" w:cs="Times New Roman"/>
                  <w:sz w:val="28"/>
                  <w:szCs w:val="28"/>
                  <w:lang w:val="en-US"/>
                </w:rPr>
                <m:t>T</m:t>
              </m:r>
            </m:sub>
          </m:sSub>
          <m:r>
            <w:rPr>
              <w:rFonts w:ascii="Cambria Math" w:hAnsi="Cambria Math" w:cs="Times New Roman"/>
              <w:sz w:val="28"/>
              <w:szCs w:val="28"/>
            </w:rPr>
            <m:t>=</m:t>
          </m:r>
          <m:rad>
            <m:radPr>
              <m:ctrlPr>
                <w:rPr>
                  <w:rFonts w:ascii="Cambria Math" w:hAnsi="Cambria Math" w:cs="Times New Roman"/>
                  <w:i/>
                  <w:sz w:val="28"/>
                  <w:szCs w:val="28"/>
                  <w:lang w:eastAsia="en-US"/>
                </w:rPr>
              </m:ctrlPr>
            </m:radPr>
            <m:deg/>
            <m:e>
              <m:sSup>
                <m:sSupPr>
                  <m:ctrlPr>
                    <w:rPr>
                      <w:rFonts w:ascii="Cambria Math" w:hAnsi="Cambria Math" w:cs="Times New Roman"/>
                      <w:i/>
                      <w:sz w:val="28"/>
                      <w:szCs w:val="28"/>
                      <w:lang w:eastAsia="en-US"/>
                    </w:rPr>
                  </m:ctrlPr>
                </m:sSupPr>
                <m:e>
                  <m:r>
                    <w:rPr>
                      <w:rFonts w:ascii="Cambria Math" w:hAnsi="Cambria Math" w:cs="Times New Roman"/>
                      <w:sz w:val="28"/>
                      <w:szCs w:val="28"/>
                    </w:rPr>
                    <m:t>2,5</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lang w:eastAsia="en-US"/>
                    </w:rPr>
                  </m:ctrlPr>
                </m:sSupPr>
                <m:e>
                  <m:r>
                    <w:rPr>
                      <w:rFonts w:ascii="Cambria Math" w:hAnsi="Cambria Math" w:cs="Times New Roman"/>
                      <w:sz w:val="28"/>
                      <w:szCs w:val="28"/>
                    </w:rPr>
                    <m:t>0,25</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lang w:eastAsia="en-US"/>
                    </w:rPr>
                  </m:ctrlPr>
                </m:sSupPr>
                <m:e>
                  <m:r>
                    <w:rPr>
                      <w:rFonts w:ascii="Cambria Math" w:hAnsi="Cambria Math" w:cs="Times New Roman"/>
                      <w:sz w:val="28"/>
                      <w:szCs w:val="28"/>
                    </w:rPr>
                    <m:t>1</m:t>
                  </m:r>
                </m:e>
                <m:sup>
                  <m:r>
                    <w:rPr>
                      <w:rFonts w:ascii="Cambria Math" w:hAnsi="Cambria Math" w:cs="Times New Roman"/>
                      <w:sz w:val="28"/>
                      <w:szCs w:val="28"/>
                    </w:rPr>
                    <m:t>2</m:t>
                  </m:r>
                </m:sup>
              </m:sSup>
            </m:e>
          </m:rad>
          <m:r>
            <w:rPr>
              <w:rFonts w:ascii="Cambria Math" w:hAnsi="Cambria Math" w:cs="Times New Roman"/>
              <w:sz w:val="28"/>
              <w:szCs w:val="28"/>
            </w:rPr>
            <m:t>=2,7%</m:t>
          </m:r>
          <m:r>
            <m:rPr>
              <m:sty m:val="p"/>
            </m:rPr>
            <w:rPr>
              <w:rFonts w:ascii="Cambria Math" w:hAnsi="Cambria Math" w:cs="Times New Roman"/>
              <w:color w:val="000000"/>
              <w:sz w:val="28"/>
              <w:szCs w:val="28"/>
            </w:rPr>
            <w:br/>
          </m:r>
        </m:oMath>
      </m:oMathPara>
      <w:r w:rsidR="001A4CCE">
        <w:rPr>
          <w:rFonts w:ascii="Times New Roman" w:hAnsi="Times New Roman" w:cs="Times New Roman"/>
          <w:b/>
          <w:bCs/>
          <w:color w:val="000000"/>
          <w:sz w:val="28"/>
          <w:szCs w:val="28"/>
        </w:rPr>
        <w:t>4. Определение абсолютной и относительной погрешности</w:t>
      </w:r>
    </w:p>
    <w:p w14:paraId="1A196041" w14:textId="77777777" w:rsidR="001A4CCE" w:rsidRDefault="001A4CCE" w:rsidP="001A4CCE">
      <w:pPr>
        <w:shd w:val="clear" w:color="auto" w:fill="FFFFFF"/>
        <w:spacing w:before="24" w:line="360" w:lineRule="atLeast"/>
        <w:rPr>
          <w:rFonts w:ascii="Times New Roman" w:hAnsi="Times New Roman" w:cs="Times New Roman"/>
          <w:color w:val="000000"/>
          <w:sz w:val="28"/>
          <w:szCs w:val="28"/>
        </w:rPr>
      </w:pPr>
      <w:r>
        <w:rPr>
          <w:rFonts w:ascii="Times New Roman" w:hAnsi="Times New Roman" w:cs="Times New Roman"/>
          <w:color w:val="000000"/>
          <w:sz w:val="28"/>
          <w:szCs w:val="28"/>
        </w:rPr>
        <w:t>Абсолютная погрешность измерения параметра определяется по формуле:</w:t>
      </w:r>
    </w:p>
    <w:p w14:paraId="5A8E4A92" w14:textId="77777777" w:rsidR="001A4CCE" w:rsidRDefault="001A4CCE" w:rsidP="001A4CCE">
      <w:pPr>
        <w:spacing w:line="360" w:lineRule="atLeast"/>
        <w:ind w:right="-3" w:firstLine="720"/>
        <w:jc w:val="right"/>
        <w:rPr>
          <w:rFonts w:ascii="Times New Roman" w:hAnsi="Times New Roman" w:cs="Times New Roman"/>
          <w:sz w:val="28"/>
          <w:szCs w:val="28"/>
        </w:rPr>
      </w:pPr>
      <w:r>
        <w:rPr>
          <w:rFonts w:ascii="Times New Roman" w:eastAsia="Times New Roman" w:hAnsi="Times New Roman" w:cs="Times New Roman"/>
          <w:sz w:val="28"/>
          <w:szCs w:val="28"/>
          <w:lang w:eastAsia="en-US"/>
        </w:rPr>
        <w:object w:dxaOrig="2380" w:dyaOrig="720" w14:anchorId="722BC392">
          <v:shape id="_x0000_i1026" type="#_x0000_t75" style="width:119.25pt;height:36pt" o:ole="">
            <v:imagedata r:id="rId11" o:title=""/>
          </v:shape>
          <o:OLEObject Type="Embed" ProgID="Equation.3" ShapeID="_x0000_i1026" DrawAspect="Content" ObjectID="_1713718572" r:id="rId12"/>
        </w:object>
      </w:r>
      <w:r>
        <w:rPr>
          <w:rFonts w:ascii="Times New Roman" w:hAnsi="Times New Roman" w:cs="Times New Roman"/>
          <w:sz w:val="28"/>
          <w:szCs w:val="28"/>
        </w:rPr>
        <w:t xml:space="preserve">, ед. изм. </w:t>
      </w:r>
      <w:proofErr w:type="gramStart"/>
      <w:r>
        <w:rPr>
          <w:rFonts w:ascii="Times New Roman" w:hAnsi="Times New Roman" w:cs="Times New Roman"/>
          <w:sz w:val="28"/>
          <w:szCs w:val="28"/>
        </w:rPr>
        <w:t xml:space="preserve">параметра,   </w:t>
      </w:r>
      <w:proofErr w:type="gramEnd"/>
      <w:r>
        <w:rPr>
          <w:rFonts w:ascii="Times New Roman" w:hAnsi="Times New Roman" w:cs="Times New Roman"/>
          <w:sz w:val="28"/>
          <w:szCs w:val="28"/>
        </w:rPr>
        <w:t xml:space="preserve">         (2.4)</w:t>
      </w:r>
    </w:p>
    <w:p w14:paraId="1FCF9C48" w14:textId="77777777" w:rsidR="001A4CCE" w:rsidRDefault="001A4CCE" w:rsidP="001A4CCE">
      <w:pPr>
        <w:spacing w:line="360" w:lineRule="atLeast"/>
        <w:ind w:right="-3"/>
        <w:rPr>
          <w:rFonts w:ascii="Times New Roman" w:hAnsi="Times New Roman" w:cs="Times New Roman"/>
          <w:sz w:val="28"/>
          <w:szCs w:val="28"/>
        </w:rPr>
      </w:pPr>
      <w:r>
        <w:rPr>
          <w:rFonts w:ascii="Times New Roman" w:hAnsi="Times New Roman" w:cs="Times New Roman"/>
          <w:sz w:val="28"/>
          <w:szCs w:val="28"/>
        </w:rPr>
        <w:t>Определяем абсолютную погрешность измерения:</w:t>
      </w:r>
    </w:p>
    <w:p w14:paraId="7AAB3671" w14:textId="37A34785" w:rsidR="001A4CCE" w:rsidRDefault="001A4CCE" w:rsidP="001A4CCE">
      <w:pPr>
        <w:spacing w:after="0" w:line="240" w:lineRule="auto"/>
        <w:rPr>
          <w:rFonts w:ascii="Times New Roman" w:eastAsia="SimSun" w:hAnsi="Times New Roman" w:cs="Times New Roman"/>
          <w:sz w:val="28"/>
          <w:szCs w:val="28"/>
        </w:rPr>
      </w:pPr>
      <m:oMathPara>
        <m:oMathParaPr>
          <m:jc m:val="left"/>
        </m:oMathParaPr>
        <m:oMath>
          <m:r>
            <w:rPr>
              <w:rFonts w:ascii="Cambria Math" w:hAnsi="Cambria Math" w:cs="Times New Roman"/>
              <w:sz w:val="28"/>
              <w:szCs w:val="28"/>
            </w:rPr>
            <w:lastRenderedPageBreak/>
            <m:t>∆П=</m:t>
          </m:r>
          <m:f>
            <m:fPr>
              <m:ctrlPr>
                <w:rPr>
                  <w:rFonts w:ascii="Cambria Math" w:hAnsi="Cambria Math" w:cs="Times New Roman"/>
                  <w:i/>
                  <w:sz w:val="28"/>
                  <w:szCs w:val="28"/>
                  <w:lang w:eastAsia="en-US"/>
                </w:rPr>
              </m:ctrlPr>
            </m:fPr>
            <m:num>
              <m:r>
                <w:rPr>
                  <w:rFonts w:ascii="Cambria Math" w:hAnsi="Cambria Math" w:cs="Times New Roman"/>
                  <w:sz w:val="28"/>
                  <w:szCs w:val="28"/>
                </w:rPr>
                <m:t>2,5%*(70℃-(-70)℃)</m:t>
              </m:r>
            </m:num>
            <m:den>
              <m:r>
                <w:rPr>
                  <w:rFonts w:ascii="Cambria Math" w:hAnsi="Cambria Math" w:cs="Times New Roman"/>
                  <w:sz w:val="28"/>
                  <w:szCs w:val="28"/>
                </w:rPr>
                <m:t>100%</m:t>
              </m:r>
            </m:den>
          </m:f>
          <m:r>
            <w:rPr>
              <w:rFonts w:ascii="Cambria Math" w:hAnsi="Cambria Math" w:cs="Times New Roman"/>
              <w:sz w:val="28"/>
              <w:szCs w:val="28"/>
            </w:rPr>
            <m:t>=3,5℃</m:t>
          </m:r>
        </m:oMath>
      </m:oMathPara>
    </w:p>
    <w:p w14:paraId="15548769" w14:textId="77777777" w:rsidR="001A4CCE" w:rsidRDefault="001A4CCE" w:rsidP="001A4CCE">
      <w:pPr>
        <w:shd w:val="clear" w:color="auto" w:fill="FFFFFF"/>
        <w:spacing w:line="360" w:lineRule="atLeast"/>
        <w:ind w:right="-3"/>
        <w:jc w:val="both"/>
        <w:rPr>
          <w:rFonts w:ascii="Times New Roman" w:hAnsi="Times New Roman" w:cs="Times New Roman"/>
          <w:sz w:val="28"/>
          <w:szCs w:val="28"/>
        </w:rPr>
      </w:pPr>
    </w:p>
    <w:p w14:paraId="66DB9272" w14:textId="38E5388D" w:rsidR="001A4CCE" w:rsidRDefault="00E32598" w:rsidP="001A4CCE">
      <w:pPr>
        <w:shd w:val="clear" w:color="auto" w:fill="FFFFFF"/>
        <w:spacing w:line="360" w:lineRule="atLeast"/>
        <w:ind w:right="-3"/>
        <w:jc w:val="both"/>
        <w:rPr>
          <w:rFonts w:ascii="Times New Roman" w:eastAsiaTheme="minorHAnsi" w:hAnsi="Times New Roman" w:cs="Times New Roman"/>
          <w:sz w:val="28"/>
          <w:szCs w:val="28"/>
        </w:rPr>
      </w:pPr>
      <w:r>
        <w:rPr>
          <w:rFonts w:ascii="Times New Roman" w:hAnsi="Times New Roman" w:cs="Times New Roman"/>
          <w:noProof/>
          <w:color w:val="000000"/>
          <w:sz w:val="28"/>
          <w:szCs w:val="28"/>
        </w:rPr>
        <w:pict w14:anchorId="6D9F517C">
          <v:group id="_x0000_s1110" style="position:absolute;left:0;text-align:left;margin-left:55.95pt;margin-top:19.5pt;width:518.9pt;height:802.2pt;z-index:251666432;mso-position-horizontal-relative:page;mso-position-vertical-relative:page" coordorigin="1134,397" coordsize="10378,16044" o:allowincell="f">
            <v:line id="_x0000_s1111" style="position:absolute" from="1134,397" to="1134,16441" strokeweight="2.25pt"/>
            <v:line id="_x0000_s1112" style="position:absolute" from="11509,397" to="11509,16441" strokeweight="2.25pt"/>
            <v:line id="_x0000_s1113" style="position:absolute" from="1137,16441" to="11512,16441" strokeweight="2.25pt"/>
            <v:line id="_x0000_s1114" style="position:absolute" from="1134,15591" to="11509,15591" strokeweight="2.25pt"/>
            <v:line id="_x0000_s1115" style="position:absolute" from="1134,397" to="11509,397" strokeweight="2.25pt"/>
            <v:shape id="_x0000_s1116" type="#_x0000_t202" style="position:absolute;left:1137;top:15591;width:10375;height:850" filled="f" stroked="f" strokeweight="2.25pt">
              <v:textbox style="mso-next-textbox:#_x0000_s1116"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22219F" w14:paraId="319D3C15" w14:textId="77777777" w:rsidTr="00010029">
                      <w:trPr>
                        <w:cantSplit/>
                        <w:trHeight w:hRule="exact" w:val="284"/>
                      </w:trPr>
                      <w:tc>
                        <w:tcPr>
                          <w:tcW w:w="397" w:type="dxa"/>
                          <w:tcBorders>
                            <w:top w:val="single" w:sz="4" w:space="0" w:color="auto"/>
                            <w:left w:val="nil"/>
                            <w:right w:val="single" w:sz="18" w:space="0" w:color="auto"/>
                          </w:tcBorders>
                          <w:vAlign w:val="center"/>
                        </w:tcPr>
                        <w:p w14:paraId="6485ABBE" w14:textId="77777777" w:rsidR="0022219F" w:rsidRDefault="0022219F">
                          <w:pPr>
                            <w:pStyle w:val="a3"/>
                            <w:rPr>
                              <w:sz w:val="18"/>
                            </w:rPr>
                          </w:pPr>
                        </w:p>
                      </w:tc>
                      <w:tc>
                        <w:tcPr>
                          <w:tcW w:w="567" w:type="dxa"/>
                          <w:tcBorders>
                            <w:top w:val="single" w:sz="4" w:space="0" w:color="auto"/>
                            <w:left w:val="nil"/>
                            <w:right w:val="single" w:sz="18" w:space="0" w:color="auto"/>
                          </w:tcBorders>
                          <w:vAlign w:val="center"/>
                        </w:tcPr>
                        <w:p w14:paraId="771A7E86" w14:textId="77777777" w:rsidR="0022219F" w:rsidRDefault="0022219F">
                          <w:pPr>
                            <w:pStyle w:val="a3"/>
                            <w:rPr>
                              <w:sz w:val="18"/>
                            </w:rPr>
                          </w:pPr>
                        </w:p>
                      </w:tc>
                      <w:tc>
                        <w:tcPr>
                          <w:tcW w:w="1304" w:type="dxa"/>
                          <w:tcBorders>
                            <w:top w:val="single" w:sz="4" w:space="0" w:color="auto"/>
                            <w:left w:val="nil"/>
                            <w:right w:val="nil"/>
                          </w:tcBorders>
                          <w:vAlign w:val="center"/>
                        </w:tcPr>
                        <w:p w14:paraId="4E74C71A" w14:textId="77777777" w:rsidR="0022219F" w:rsidRDefault="0022219F">
                          <w:pPr>
                            <w:pStyle w:val="a3"/>
                            <w:rPr>
                              <w:sz w:val="18"/>
                            </w:rPr>
                          </w:pPr>
                        </w:p>
                      </w:tc>
                      <w:tc>
                        <w:tcPr>
                          <w:tcW w:w="851" w:type="dxa"/>
                          <w:tcBorders>
                            <w:top w:val="single" w:sz="4" w:space="0" w:color="auto"/>
                            <w:left w:val="single" w:sz="18" w:space="0" w:color="auto"/>
                            <w:right w:val="single" w:sz="18" w:space="0" w:color="auto"/>
                          </w:tcBorders>
                          <w:vAlign w:val="center"/>
                        </w:tcPr>
                        <w:p w14:paraId="710703FD" w14:textId="77777777" w:rsidR="0022219F" w:rsidRDefault="0022219F">
                          <w:pPr>
                            <w:pStyle w:val="a3"/>
                            <w:rPr>
                              <w:sz w:val="18"/>
                            </w:rPr>
                          </w:pPr>
                        </w:p>
                      </w:tc>
                      <w:tc>
                        <w:tcPr>
                          <w:tcW w:w="567" w:type="dxa"/>
                          <w:tcBorders>
                            <w:top w:val="single" w:sz="4" w:space="0" w:color="auto"/>
                            <w:left w:val="nil"/>
                            <w:right w:val="single" w:sz="18" w:space="0" w:color="auto"/>
                          </w:tcBorders>
                          <w:vAlign w:val="center"/>
                        </w:tcPr>
                        <w:p w14:paraId="3530EF0E" w14:textId="77777777" w:rsidR="0022219F" w:rsidRDefault="0022219F">
                          <w:pPr>
                            <w:pStyle w:val="a3"/>
                            <w:rPr>
                              <w:sz w:val="18"/>
                            </w:rPr>
                          </w:pPr>
                        </w:p>
                      </w:tc>
                      <w:tc>
                        <w:tcPr>
                          <w:tcW w:w="6095" w:type="dxa"/>
                          <w:vMerge w:val="restart"/>
                          <w:tcBorders>
                            <w:top w:val="single" w:sz="4" w:space="0" w:color="auto"/>
                            <w:left w:val="nil"/>
                            <w:bottom w:val="nil"/>
                            <w:right w:val="single" w:sz="18" w:space="0" w:color="auto"/>
                          </w:tcBorders>
                          <w:vAlign w:val="center"/>
                        </w:tcPr>
                        <w:p w14:paraId="314FC687" w14:textId="77777777" w:rsidR="0022219F" w:rsidRPr="00BA0966" w:rsidRDefault="0022219F">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5C7FE5BC" w14:textId="77777777" w:rsidR="0022219F" w:rsidRDefault="0022219F">
                          <w:pPr>
                            <w:pStyle w:val="a3"/>
                            <w:jc w:val="center"/>
                            <w:rPr>
                              <w:rFonts w:ascii="Times New Roman" w:hAnsi="Times New Roman"/>
                              <w:sz w:val="17"/>
                            </w:rPr>
                          </w:pPr>
                          <w:r>
                            <w:rPr>
                              <w:rFonts w:ascii="Times New Roman" w:hAnsi="Times New Roman"/>
                              <w:sz w:val="17"/>
                            </w:rPr>
                            <w:t>Лист</w:t>
                          </w:r>
                        </w:p>
                      </w:tc>
                    </w:tr>
                    <w:tr w:rsidR="0022219F" w14:paraId="40F47B00" w14:textId="77777777">
                      <w:trPr>
                        <w:cantSplit/>
                        <w:trHeight w:hRule="exact" w:val="284"/>
                      </w:trPr>
                      <w:tc>
                        <w:tcPr>
                          <w:tcW w:w="397" w:type="dxa"/>
                          <w:tcBorders>
                            <w:left w:val="nil"/>
                            <w:bottom w:val="nil"/>
                            <w:right w:val="single" w:sz="18" w:space="0" w:color="auto"/>
                          </w:tcBorders>
                          <w:vAlign w:val="center"/>
                        </w:tcPr>
                        <w:p w14:paraId="7816C2D9" w14:textId="77777777" w:rsidR="0022219F" w:rsidRDefault="0022219F">
                          <w:pPr>
                            <w:pStyle w:val="a3"/>
                            <w:rPr>
                              <w:sz w:val="18"/>
                            </w:rPr>
                          </w:pPr>
                        </w:p>
                      </w:tc>
                      <w:tc>
                        <w:tcPr>
                          <w:tcW w:w="567" w:type="dxa"/>
                          <w:tcBorders>
                            <w:left w:val="nil"/>
                            <w:bottom w:val="nil"/>
                            <w:right w:val="single" w:sz="18" w:space="0" w:color="auto"/>
                          </w:tcBorders>
                          <w:vAlign w:val="center"/>
                        </w:tcPr>
                        <w:p w14:paraId="1C3DFB24" w14:textId="77777777" w:rsidR="0022219F" w:rsidRDefault="0022219F">
                          <w:pPr>
                            <w:pStyle w:val="a3"/>
                            <w:rPr>
                              <w:sz w:val="18"/>
                            </w:rPr>
                          </w:pPr>
                        </w:p>
                      </w:tc>
                      <w:tc>
                        <w:tcPr>
                          <w:tcW w:w="1304" w:type="dxa"/>
                          <w:tcBorders>
                            <w:left w:val="nil"/>
                            <w:bottom w:val="nil"/>
                            <w:right w:val="nil"/>
                          </w:tcBorders>
                          <w:vAlign w:val="center"/>
                        </w:tcPr>
                        <w:p w14:paraId="10D854BF" w14:textId="77777777" w:rsidR="0022219F" w:rsidRDefault="0022219F">
                          <w:pPr>
                            <w:pStyle w:val="a3"/>
                            <w:rPr>
                              <w:sz w:val="18"/>
                            </w:rPr>
                          </w:pPr>
                        </w:p>
                      </w:tc>
                      <w:tc>
                        <w:tcPr>
                          <w:tcW w:w="851" w:type="dxa"/>
                          <w:tcBorders>
                            <w:left w:val="single" w:sz="18" w:space="0" w:color="auto"/>
                            <w:bottom w:val="nil"/>
                            <w:right w:val="single" w:sz="18" w:space="0" w:color="auto"/>
                          </w:tcBorders>
                          <w:vAlign w:val="center"/>
                        </w:tcPr>
                        <w:p w14:paraId="5637CD7F" w14:textId="77777777" w:rsidR="0022219F" w:rsidRDefault="0022219F">
                          <w:pPr>
                            <w:pStyle w:val="a3"/>
                            <w:rPr>
                              <w:sz w:val="18"/>
                            </w:rPr>
                          </w:pPr>
                        </w:p>
                      </w:tc>
                      <w:tc>
                        <w:tcPr>
                          <w:tcW w:w="567" w:type="dxa"/>
                          <w:tcBorders>
                            <w:left w:val="nil"/>
                            <w:bottom w:val="nil"/>
                            <w:right w:val="single" w:sz="18" w:space="0" w:color="auto"/>
                          </w:tcBorders>
                          <w:vAlign w:val="center"/>
                        </w:tcPr>
                        <w:p w14:paraId="35D35E20" w14:textId="77777777" w:rsidR="0022219F" w:rsidRDefault="0022219F">
                          <w:pPr>
                            <w:pStyle w:val="a3"/>
                            <w:rPr>
                              <w:sz w:val="18"/>
                            </w:rPr>
                          </w:pPr>
                        </w:p>
                      </w:tc>
                      <w:tc>
                        <w:tcPr>
                          <w:tcW w:w="6095" w:type="dxa"/>
                          <w:vMerge/>
                          <w:tcBorders>
                            <w:top w:val="single" w:sz="18" w:space="0" w:color="auto"/>
                            <w:left w:val="nil"/>
                            <w:bottom w:val="nil"/>
                            <w:right w:val="single" w:sz="18" w:space="0" w:color="auto"/>
                          </w:tcBorders>
                          <w:vAlign w:val="center"/>
                        </w:tcPr>
                        <w:p w14:paraId="08CEB510" w14:textId="77777777" w:rsidR="0022219F" w:rsidRDefault="0022219F">
                          <w:pPr>
                            <w:pStyle w:val="a3"/>
                            <w:rPr>
                              <w:sz w:val="18"/>
                            </w:rPr>
                          </w:pPr>
                        </w:p>
                      </w:tc>
                      <w:tc>
                        <w:tcPr>
                          <w:tcW w:w="567" w:type="dxa"/>
                          <w:vMerge w:val="restart"/>
                          <w:tcBorders>
                            <w:top w:val="single" w:sz="18" w:space="0" w:color="auto"/>
                            <w:left w:val="nil"/>
                            <w:bottom w:val="single" w:sz="18" w:space="0" w:color="auto"/>
                            <w:right w:val="nil"/>
                          </w:tcBorders>
                          <w:vAlign w:val="center"/>
                        </w:tcPr>
                        <w:p w14:paraId="7D04EC91" w14:textId="77777777" w:rsidR="0022219F" w:rsidRDefault="0022219F">
                          <w:pPr>
                            <w:pStyle w:val="a3"/>
                            <w:jc w:val="center"/>
                            <w:rPr>
                              <w:sz w:val="18"/>
                            </w:rPr>
                          </w:pPr>
                        </w:p>
                      </w:tc>
                    </w:tr>
                    <w:tr w:rsidR="0022219F" w14:paraId="02319E79"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7E1F8072" w14:textId="77777777" w:rsidR="0022219F" w:rsidRDefault="0022219F">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198F8044" w14:textId="77777777" w:rsidR="0022219F" w:rsidRDefault="0022219F">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31386514" w14:textId="77777777" w:rsidR="0022219F" w:rsidRDefault="0022219F">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5B8A88D4" w14:textId="77777777" w:rsidR="0022219F" w:rsidRDefault="0022219F">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6CB021AD" w14:textId="77777777" w:rsidR="0022219F" w:rsidRDefault="0022219F">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3C08E2EF" w14:textId="77777777" w:rsidR="0022219F" w:rsidRDefault="0022219F">
                          <w:pPr>
                            <w:pStyle w:val="a3"/>
                            <w:rPr>
                              <w:sz w:val="18"/>
                            </w:rPr>
                          </w:pPr>
                        </w:p>
                      </w:tc>
                      <w:tc>
                        <w:tcPr>
                          <w:tcW w:w="567" w:type="dxa"/>
                          <w:vMerge/>
                          <w:tcBorders>
                            <w:top w:val="single" w:sz="18" w:space="0" w:color="auto"/>
                            <w:left w:val="nil"/>
                            <w:bottom w:val="single" w:sz="4" w:space="0" w:color="auto"/>
                            <w:right w:val="nil"/>
                          </w:tcBorders>
                          <w:vAlign w:val="center"/>
                        </w:tcPr>
                        <w:p w14:paraId="3BF6B2AE" w14:textId="77777777" w:rsidR="0022219F" w:rsidRDefault="0022219F">
                          <w:pPr>
                            <w:pStyle w:val="a3"/>
                            <w:rPr>
                              <w:sz w:val="18"/>
                            </w:rPr>
                          </w:pPr>
                        </w:p>
                      </w:tc>
                    </w:tr>
                  </w:tbl>
                  <w:p w14:paraId="44993297" w14:textId="77777777" w:rsidR="0022219F" w:rsidRDefault="0022219F" w:rsidP="0022219F"/>
                </w:txbxContent>
              </v:textbox>
            </v:shape>
            <w10:wrap anchorx="page" anchory="page"/>
            <w10:anchorlock/>
          </v:group>
        </w:pict>
      </w:r>
      <w:r w:rsidR="001A4CCE">
        <w:rPr>
          <w:rFonts w:ascii="Times New Roman" w:hAnsi="Times New Roman" w:cs="Times New Roman"/>
          <w:color w:val="000000"/>
          <w:sz w:val="28"/>
          <w:szCs w:val="28"/>
        </w:rPr>
        <w:t xml:space="preserve">где </w:t>
      </w:r>
      <w:r w:rsidR="001A4CCE">
        <w:rPr>
          <w:rFonts w:ascii="Times New Roman" w:hAnsi="Times New Roman" w:cs="Times New Roman"/>
          <w:i/>
          <w:iCs/>
          <w:smallCaps/>
          <w:color w:val="000000"/>
          <w:sz w:val="28"/>
          <w:szCs w:val="28"/>
          <w:lang w:val="en-US"/>
        </w:rPr>
        <w:t>N</w:t>
      </w:r>
      <w:r w:rsidR="001A4CCE">
        <w:rPr>
          <w:rFonts w:ascii="Times New Roman" w:hAnsi="Times New Roman" w:cs="Times New Roman"/>
          <w:iCs/>
          <w:color w:val="000000"/>
          <w:sz w:val="28"/>
          <w:szCs w:val="28"/>
          <w:vertAlign w:val="subscript"/>
        </w:rPr>
        <w:t>к</w:t>
      </w:r>
      <w:r w:rsidR="001A4CCE">
        <w:rPr>
          <w:rFonts w:ascii="Times New Roman" w:hAnsi="Times New Roman" w:cs="Times New Roman"/>
          <w:color w:val="000000"/>
          <w:sz w:val="28"/>
          <w:szCs w:val="28"/>
        </w:rPr>
        <w:t xml:space="preserve">- верхний предел измерения комплекта приборов; </w:t>
      </w:r>
      <w:r w:rsidR="001A4CCE">
        <w:rPr>
          <w:rFonts w:ascii="Times New Roman" w:hAnsi="Times New Roman" w:cs="Times New Roman"/>
          <w:i/>
          <w:iCs/>
          <w:smallCaps/>
          <w:color w:val="000000"/>
          <w:sz w:val="28"/>
          <w:szCs w:val="28"/>
          <w:lang w:val="en-US"/>
        </w:rPr>
        <w:t>N</w:t>
      </w:r>
      <w:r w:rsidR="001A4CCE">
        <w:rPr>
          <w:rFonts w:ascii="Times New Roman" w:hAnsi="Times New Roman" w:cs="Times New Roman"/>
          <w:iCs/>
          <w:color w:val="000000"/>
          <w:sz w:val="28"/>
          <w:szCs w:val="28"/>
          <w:vertAlign w:val="subscript"/>
        </w:rPr>
        <w:t>н</w:t>
      </w:r>
      <w:r w:rsidR="001A4CCE">
        <w:rPr>
          <w:rFonts w:ascii="Times New Roman" w:hAnsi="Times New Roman" w:cs="Times New Roman"/>
          <w:iCs/>
          <w:color w:val="000000"/>
          <w:sz w:val="28"/>
          <w:szCs w:val="28"/>
        </w:rPr>
        <w:t xml:space="preserve"> - </w:t>
      </w:r>
      <w:r w:rsidR="001A4CCE">
        <w:rPr>
          <w:rFonts w:ascii="Times New Roman" w:hAnsi="Times New Roman" w:cs="Times New Roman"/>
          <w:color w:val="000000"/>
          <w:sz w:val="28"/>
          <w:szCs w:val="28"/>
        </w:rPr>
        <w:t>нижний предел измерения комплекта приборов.</w:t>
      </w:r>
    </w:p>
    <w:p w14:paraId="108E0E50" w14:textId="77777777" w:rsidR="001A4CCE" w:rsidRDefault="001A4CCE" w:rsidP="001A4CCE">
      <w:pPr>
        <w:shd w:val="clear" w:color="auto" w:fill="FFFFFF"/>
        <w:spacing w:line="360" w:lineRule="atLeast"/>
        <w:jc w:val="both"/>
        <w:rPr>
          <w:rFonts w:ascii="Times New Roman" w:hAnsi="Times New Roman" w:cs="Times New Roman"/>
          <w:sz w:val="28"/>
          <w:szCs w:val="28"/>
        </w:rPr>
      </w:pPr>
      <w:r>
        <w:rPr>
          <w:rFonts w:ascii="Times New Roman" w:hAnsi="Times New Roman" w:cs="Times New Roman"/>
          <w:color w:val="000000"/>
          <w:sz w:val="28"/>
          <w:szCs w:val="28"/>
        </w:rPr>
        <w:t>Следует отметить, что диапазон измерения комплекта приборов определяется прибором, имеющим самый узкий диапазон.</w:t>
      </w:r>
    </w:p>
    <w:p w14:paraId="34C7BFF2" w14:textId="77777777" w:rsidR="001A4CCE" w:rsidRDefault="001A4CCE" w:rsidP="001A4CCE">
      <w:pPr>
        <w:shd w:val="clear" w:color="auto" w:fill="FFFFFF"/>
        <w:spacing w:line="360" w:lineRule="atLeast"/>
        <w:jc w:val="both"/>
        <w:rPr>
          <w:rFonts w:ascii="Times New Roman" w:hAnsi="Times New Roman" w:cs="Times New Roman"/>
          <w:sz w:val="28"/>
          <w:szCs w:val="28"/>
        </w:rPr>
      </w:pPr>
      <w:r>
        <w:rPr>
          <w:rFonts w:ascii="Times New Roman" w:hAnsi="Times New Roman" w:cs="Times New Roman"/>
          <w:color w:val="000000"/>
          <w:sz w:val="28"/>
          <w:szCs w:val="28"/>
        </w:rPr>
        <w:t xml:space="preserve">Относительная   </w:t>
      </w:r>
      <w:proofErr w:type="gramStart"/>
      <w:r>
        <w:rPr>
          <w:rFonts w:ascii="Times New Roman" w:hAnsi="Times New Roman" w:cs="Times New Roman"/>
          <w:color w:val="000000"/>
          <w:sz w:val="28"/>
          <w:szCs w:val="28"/>
        </w:rPr>
        <w:t>погрешность  измерения</w:t>
      </w:r>
      <w:proofErr w:type="gramEnd"/>
      <w:r>
        <w:rPr>
          <w:rFonts w:ascii="Times New Roman" w:hAnsi="Times New Roman" w:cs="Times New Roman"/>
          <w:color w:val="000000"/>
          <w:sz w:val="28"/>
          <w:szCs w:val="28"/>
        </w:rPr>
        <w:t xml:space="preserve"> параметра определяется по формуле</w:t>
      </w:r>
    </w:p>
    <w:p w14:paraId="6E1B792F" w14:textId="77777777" w:rsidR="001A4CCE" w:rsidRDefault="001A4CCE" w:rsidP="001A4CCE">
      <w:pPr>
        <w:spacing w:before="38" w:line="360" w:lineRule="atLeast"/>
        <w:ind w:right="-3" w:firstLine="720"/>
        <w:jc w:val="right"/>
        <w:rPr>
          <w:rFonts w:ascii="Times New Roman" w:hAnsi="Times New Roman" w:cs="Times New Roman"/>
          <w:sz w:val="28"/>
          <w:szCs w:val="28"/>
        </w:rPr>
      </w:pPr>
      <w:r>
        <w:rPr>
          <w:rFonts w:ascii="Times New Roman" w:eastAsia="Times New Roman" w:hAnsi="Times New Roman" w:cs="Times New Roman"/>
          <w:sz w:val="28"/>
          <w:szCs w:val="28"/>
          <w:lang w:eastAsia="en-US"/>
        </w:rPr>
        <w:object w:dxaOrig="1719" w:dyaOrig="700" w14:anchorId="13FABB17">
          <v:shape id="_x0000_i1027" type="#_x0000_t75" style="width:86.25pt;height:35.25pt" o:ole="">
            <v:imagedata r:id="rId13" o:title=""/>
          </v:shape>
          <o:OLEObject Type="Embed" ProgID="Equation.3" ShapeID="_x0000_i1027" DrawAspect="Content" ObjectID="_1713718573" r:id="rId14"/>
        </w:object>
      </w:r>
      <w:r>
        <w:rPr>
          <w:rFonts w:ascii="Times New Roman" w:hAnsi="Times New Roman" w:cs="Times New Roman"/>
          <w:sz w:val="28"/>
          <w:szCs w:val="28"/>
        </w:rPr>
        <w:t xml:space="preserve">                                                     (2.5)</w:t>
      </w:r>
    </w:p>
    <w:p w14:paraId="2F04EAD9" w14:textId="3253C2D8" w:rsidR="001A4CCE" w:rsidRDefault="001A4CCE" w:rsidP="001A4CCE">
      <w:pPr>
        <w:spacing w:before="38" w:line="360" w:lineRule="atLeast"/>
        <w:ind w:right="-3"/>
        <w:rPr>
          <w:rFonts w:ascii="Times New Roman" w:hAnsi="Times New Roman" w:cs="Times New Roman"/>
          <w:sz w:val="28"/>
          <w:szCs w:val="28"/>
        </w:rPr>
      </w:pPr>
      <w:r>
        <w:rPr>
          <w:rFonts w:ascii="Times New Roman" w:hAnsi="Times New Roman" w:cs="Times New Roman"/>
          <w:color w:val="000000"/>
          <w:sz w:val="28"/>
          <w:szCs w:val="28"/>
          <w:shd w:val="clear" w:color="auto" w:fill="FFFFFF"/>
        </w:rPr>
        <w:t xml:space="preserve">Определяем относительную погрешность на отметке </w:t>
      </w:r>
      <w:r w:rsidR="004C1503">
        <w:rPr>
          <w:rFonts w:ascii="Times New Roman" w:hAnsi="Times New Roman" w:cs="Times New Roman"/>
          <w:color w:val="000000"/>
          <w:sz w:val="28"/>
          <w:szCs w:val="28"/>
          <w:shd w:val="clear" w:color="auto" w:fill="FFFFFF"/>
        </w:rPr>
        <w:t>990кг/час</w:t>
      </w:r>
    </w:p>
    <w:p w14:paraId="6AB25A86" w14:textId="7E8B1453" w:rsidR="001A4CCE" w:rsidRDefault="001A4CCE" w:rsidP="001A4CCE">
      <w:pPr>
        <w:spacing w:before="38" w:line="360" w:lineRule="atLeast"/>
        <w:ind w:right="-3"/>
        <w:rPr>
          <w:rFonts w:ascii="Times New Roman" w:hAnsi="Times New Roman" w:cs="Times New Roman"/>
          <w:sz w:val="28"/>
          <w:szCs w:val="28"/>
        </w:rPr>
      </w:pPr>
      <m:oMathPara>
        <m:oMath>
          <m:r>
            <w:rPr>
              <w:rFonts w:ascii="Cambria Math" w:hAnsi="Cambria Math" w:cs="Times New Roman"/>
              <w:sz w:val="28"/>
              <w:szCs w:val="28"/>
            </w:rPr>
            <m:t>ε=</m:t>
          </m:r>
          <m:f>
            <m:fPr>
              <m:ctrlPr>
                <w:rPr>
                  <w:rFonts w:ascii="Cambria Math" w:hAnsi="Cambria Math" w:cs="Times New Roman"/>
                  <w:i/>
                  <w:sz w:val="28"/>
                  <w:szCs w:val="28"/>
                  <w:lang w:eastAsia="en-US"/>
                </w:rPr>
              </m:ctrlPr>
            </m:fPr>
            <m:num>
              <m:r>
                <w:rPr>
                  <w:rFonts w:ascii="Cambria Math" w:hAnsi="Cambria Math" w:cs="Times New Roman"/>
                  <w:sz w:val="28"/>
                  <w:szCs w:val="28"/>
                </w:rPr>
                <m:t>3,5</m:t>
              </m:r>
            </m:num>
            <m:den>
              <m:r>
                <w:rPr>
                  <w:rFonts w:ascii="Cambria Math" w:hAnsi="Cambria Math" w:cs="Times New Roman"/>
                  <w:sz w:val="28"/>
                  <w:szCs w:val="28"/>
                </w:rPr>
                <m:t>990</m:t>
              </m:r>
            </m:den>
          </m:f>
          <m:r>
            <w:rPr>
              <w:rFonts w:ascii="Cambria Math" w:hAnsi="Cambria Math" w:cs="Times New Roman"/>
              <w:sz w:val="28"/>
              <w:szCs w:val="28"/>
            </w:rPr>
            <m:t>*100%=0,003%</m:t>
          </m:r>
        </m:oMath>
      </m:oMathPara>
    </w:p>
    <w:p w14:paraId="5747C2C3" w14:textId="77777777" w:rsidR="001A4CCE" w:rsidRDefault="001A4CCE" w:rsidP="001A4CCE">
      <w:pPr>
        <w:shd w:val="clear" w:color="auto" w:fill="FFFFFF"/>
        <w:tabs>
          <w:tab w:val="left" w:pos="567"/>
        </w:tabs>
        <w:spacing w:line="36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где </w:t>
      </w:r>
      <w:r>
        <w:rPr>
          <w:rFonts w:ascii="Times New Roman" w:hAnsi="Times New Roman" w:cs="Times New Roman"/>
          <w:i/>
          <w:iCs/>
          <w:color w:val="000000"/>
          <w:sz w:val="28"/>
          <w:szCs w:val="28"/>
        </w:rPr>
        <w:t>N</w:t>
      </w:r>
      <w:r>
        <w:rPr>
          <w:rFonts w:ascii="Times New Roman" w:hAnsi="Times New Roman" w:cs="Times New Roman"/>
          <w:iCs/>
          <w:color w:val="000000"/>
          <w:sz w:val="28"/>
          <w:szCs w:val="28"/>
        </w:rPr>
        <w:t xml:space="preserve"> -</w:t>
      </w:r>
      <w:r>
        <w:rPr>
          <w:rFonts w:ascii="Times New Roman" w:hAnsi="Times New Roman" w:cs="Times New Roman"/>
          <w:color w:val="000000"/>
          <w:sz w:val="28"/>
          <w:szCs w:val="28"/>
        </w:rPr>
        <w:t xml:space="preserve">отметка, на которой определяется относительная погрешность. </w:t>
      </w:r>
    </w:p>
    <w:p w14:paraId="770784E2" w14:textId="351AE660" w:rsidR="001A4CCE" w:rsidRDefault="001A4CCE" w:rsidP="001A4CCE">
      <w:pPr>
        <w:shd w:val="clear" w:color="auto" w:fill="FFFFFF"/>
        <w:spacing w:line="360" w:lineRule="atLeast"/>
        <w:jc w:val="center"/>
        <w:rPr>
          <w:rFonts w:ascii="Times New Roman" w:hAnsi="Times New Roman" w:cs="Times New Roman"/>
          <w:b/>
          <w:color w:val="000000"/>
          <w:sz w:val="28"/>
          <w:szCs w:val="28"/>
        </w:rPr>
      </w:pPr>
      <w:r>
        <w:rPr>
          <w:rFonts w:ascii="Times New Roman" w:hAnsi="Times New Roman" w:cs="Times New Roman"/>
          <w:b/>
          <w:color w:val="000000"/>
          <w:sz w:val="28"/>
          <w:szCs w:val="28"/>
        </w:rPr>
        <w:t>5. Выбор типа регулятора</w:t>
      </w:r>
    </w:p>
    <w:p w14:paraId="7681CE54" w14:textId="77777777" w:rsidR="001A4CCE" w:rsidRDefault="001A4CCE" w:rsidP="001A4CCE">
      <w:pPr>
        <w:shd w:val="clear" w:color="auto" w:fill="FFFFFF"/>
        <w:spacing w:line="360" w:lineRule="atLeast"/>
        <w:ind w:left="45" w:right="11"/>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ascii="Times New Roman" w:eastAsia="Times New Roman" w:hAnsi="Times New Roman" w:cs="Times New Roman"/>
          <w:color w:val="000000"/>
          <w:sz w:val="28"/>
          <w:szCs w:val="28"/>
          <w:lang w:eastAsia="en-US"/>
        </w:rPr>
        <w:object w:dxaOrig="200" w:dyaOrig="220" w14:anchorId="2A6D9345">
          <v:shape id="_x0000_i1028" type="#_x0000_t75" style="width:9.75pt;height:11.25pt" o:ole="">
            <v:imagedata r:id="rId15" o:title=""/>
          </v:shape>
          <o:OLEObject Type="Embed" ProgID="Equation.3" ShapeID="_x0000_i1028" DrawAspect="Content" ObjectID="_1713718574" r:id="rId16"/>
        </w:object>
      </w:r>
      <w:r>
        <w:rPr>
          <w:rFonts w:ascii="Times New Roman" w:hAnsi="Times New Roman" w:cs="Times New Roman"/>
          <w:i/>
          <w:iCs/>
          <w:color w:val="000000"/>
          <w:sz w:val="28"/>
          <w:szCs w:val="28"/>
        </w:rPr>
        <w:t xml:space="preserve">, </w:t>
      </w:r>
      <w:r>
        <w:rPr>
          <w:rFonts w:ascii="Times New Roman" w:hAnsi="Times New Roman" w:cs="Times New Roman"/>
          <w:color w:val="000000"/>
          <w:sz w:val="28"/>
          <w:szCs w:val="28"/>
        </w:rPr>
        <w:t xml:space="preserve">постоянной времени </w:t>
      </w:r>
      <w:proofErr w:type="spellStart"/>
      <w:r>
        <w:rPr>
          <w:rFonts w:ascii="Times New Roman" w:hAnsi="Times New Roman" w:cs="Times New Roman"/>
          <w:bCs/>
          <w:i/>
          <w:iCs/>
          <w:color w:val="000000"/>
          <w:sz w:val="28"/>
          <w:szCs w:val="28"/>
        </w:rPr>
        <w:t>Т</w:t>
      </w:r>
      <w:r>
        <w:rPr>
          <w:rFonts w:ascii="Times New Roman" w:hAnsi="Times New Roman" w:cs="Times New Roman"/>
          <w:color w:val="000000"/>
          <w:sz w:val="28"/>
          <w:szCs w:val="28"/>
        </w:rPr>
        <w:t>и</w:t>
      </w:r>
      <w:proofErr w:type="spellEnd"/>
      <w:r>
        <w:rPr>
          <w:rFonts w:ascii="Times New Roman" w:hAnsi="Times New Roman" w:cs="Times New Roman"/>
          <w:color w:val="000000"/>
          <w:sz w:val="28"/>
          <w:szCs w:val="28"/>
        </w:rPr>
        <w:t xml:space="preserve"> коэффициентом усиления</w:t>
      </w:r>
      <w:r>
        <w:rPr>
          <w:rFonts w:ascii="Times New Roman" w:eastAsia="Times New Roman" w:hAnsi="Times New Roman" w:cs="Times New Roman"/>
          <w:color w:val="000000"/>
          <w:sz w:val="28"/>
          <w:szCs w:val="28"/>
          <w:lang w:eastAsia="en-US"/>
        </w:rPr>
        <w:object w:dxaOrig="340" w:dyaOrig="360" w14:anchorId="48B79668">
          <v:shape id="_x0000_i1029" type="#_x0000_t75" style="width:17.25pt;height:18pt" o:ole="">
            <v:imagedata r:id="rId17" o:title=""/>
          </v:shape>
          <o:OLEObject Type="Embed" ProgID="Equation.3" ShapeID="_x0000_i1029" DrawAspect="Content" ObjectID="_1713718575" r:id="rId18"/>
        </w:object>
      </w:r>
      <w:r>
        <w:rPr>
          <w:rFonts w:ascii="Times New Roman" w:hAnsi="Times New Roman" w:cs="Times New Roman"/>
          <w:i/>
          <w:iCs/>
          <w:color w:val="000000"/>
          <w:sz w:val="28"/>
          <w:szCs w:val="28"/>
        </w:rPr>
        <w:t xml:space="preserve">. </w:t>
      </w:r>
      <w:r>
        <w:rPr>
          <w:rFonts w:ascii="Times New Roman" w:hAnsi="Times New Roman" w:cs="Times New Roman"/>
          <w:color w:val="000000"/>
          <w:sz w:val="28"/>
          <w:szCs w:val="28"/>
        </w:rP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w:t>
      </w:r>
      <w:proofErr w:type="spellStart"/>
      <w:r>
        <w:rPr>
          <w:rFonts w:ascii="Times New Roman" w:hAnsi="Times New Roman" w:cs="Times New Roman"/>
          <w:color w:val="000000"/>
          <w:sz w:val="28"/>
          <w:szCs w:val="28"/>
        </w:rPr>
        <w:t>методикевначале</w:t>
      </w:r>
      <w:proofErr w:type="spellEnd"/>
      <w:r>
        <w:rPr>
          <w:rFonts w:ascii="Times New Roman" w:hAnsi="Times New Roman" w:cs="Times New Roman"/>
          <w:color w:val="000000"/>
          <w:sz w:val="28"/>
          <w:szCs w:val="28"/>
        </w:rPr>
        <w:t xml:space="preserve"> рассчитывается параметр </w:t>
      </w:r>
      <w:r>
        <w:rPr>
          <w:rFonts w:ascii="Times New Roman" w:hAnsi="Times New Roman" w:cs="Times New Roman"/>
          <w:iCs/>
          <w:color w:val="000000"/>
          <w:sz w:val="28"/>
          <w:szCs w:val="28"/>
        </w:rPr>
        <w:t>τ/</w:t>
      </w:r>
      <w:r>
        <w:rPr>
          <w:rFonts w:ascii="Times New Roman" w:hAnsi="Times New Roman" w:cs="Times New Roman"/>
          <w:i/>
          <w:iCs/>
          <w:color w:val="000000"/>
          <w:sz w:val="28"/>
          <w:szCs w:val="28"/>
        </w:rPr>
        <w:t>Т</w:t>
      </w:r>
      <w:r>
        <w:rPr>
          <w:rFonts w:ascii="Times New Roman" w:hAnsi="Times New Roman" w:cs="Times New Roman"/>
          <w:iCs/>
          <w:color w:val="000000"/>
          <w:sz w:val="28"/>
          <w:szCs w:val="28"/>
        </w:rPr>
        <w:t xml:space="preserve">, </w:t>
      </w:r>
      <w:r>
        <w:rPr>
          <w:rFonts w:ascii="Times New Roman" w:hAnsi="Times New Roman" w:cs="Times New Roman"/>
          <w:color w:val="000000"/>
          <w:sz w:val="28"/>
          <w:szCs w:val="28"/>
        </w:rPr>
        <w:t>называемый условным запаздыванием.</w:t>
      </w:r>
    </w:p>
    <w:p w14:paraId="6CD57302" w14:textId="278503E0" w:rsidR="001A4CCE" w:rsidRDefault="00E32598" w:rsidP="001A4CCE">
      <w:pPr>
        <w:shd w:val="clear" w:color="auto" w:fill="FFFFFF"/>
        <w:spacing w:line="360" w:lineRule="atLeast"/>
        <w:ind w:right="11"/>
        <w:jc w:val="both"/>
        <w:rPr>
          <w:rFonts w:ascii="Times New Roman" w:hAnsi="Times New Roman" w:cs="Times New Roman"/>
          <w:color w:val="000000"/>
          <w:sz w:val="28"/>
          <w:szCs w:val="28"/>
        </w:rPr>
      </w:pPr>
      <m:oMath>
        <m:f>
          <m:fPr>
            <m:ctrlPr>
              <w:rPr>
                <w:rFonts w:ascii="Cambria Math" w:hAnsi="Cambria Math" w:cs="Times New Roman"/>
                <w:i/>
                <w:color w:val="000000"/>
                <w:sz w:val="28"/>
                <w:szCs w:val="28"/>
                <w:lang w:eastAsia="en-US"/>
              </w:rPr>
            </m:ctrlPr>
          </m:fPr>
          <m:num>
            <m:r>
              <w:rPr>
                <w:rFonts w:ascii="Cambria Math" w:hAnsi="Cambria Math" w:cs="Times New Roman"/>
                <w:color w:val="000000"/>
                <w:sz w:val="28"/>
                <w:szCs w:val="28"/>
              </w:rPr>
              <m:t>τ</m:t>
            </m:r>
          </m:num>
          <m:den>
            <m:r>
              <w:rPr>
                <w:rFonts w:ascii="Cambria Math" w:hAnsi="Cambria Math" w:cs="Times New Roman"/>
                <w:color w:val="000000"/>
                <w:sz w:val="28"/>
                <w:szCs w:val="28"/>
                <w:lang w:val="en-US"/>
              </w:rPr>
              <m:t>T</m:t>
            </m:r>
          </m:den>
        </m:f>
        <m:r>
          <w:rPr>
            <w:rFonts w:ascii="Cambria Math" w:hAnsi="Cambria Math" w:cs="Times New Roman"/>
            <w:color w:val="000000"/>
            <w:sz w:val="28"/>
            <w:szCs w:val="28"/>
          </w:rPr>
          <m:t>=</m:t>
        </m:r>
        <m:f>
          <m:fPr>
            <m:ctrlPr>
              <w:rPr>
                <w:rFonts w:ascii="Cambria Math" w:hAnsi="Cambria Math" w:cs="Times New Roman"/>
                <w:i/>
                <w:color w:val="000000"/>
                <w:sz w:val="28"/>
                <w:szCs w:val="28"/>
                <w:lang w:val="en-US" w:eastAsia="en-US"/>
              </w:rPr>
            </m:ctrlPr>
          </m:fPr>
          <m:num>
            <m:r>
              <w:rPr>
                <w:rFonts w:ascii="Cambria Math" w:hAnsi="Cambria Math" w:cs="Times New Roman"/>
                <w:color w:val="000000"/>
                <w:sz w:val="28"/>
                <w:szCs w:val="28"/>
              </w:rPr>
              <m:t>14</m:t>
            </m:r>
          </m:num>
          <m:den>
            <m:r>
              <w:rPr>
                <w:rFonts w:ascii="Cambria Math" w:hAnsi="Cambria Math" w:cs="Times New Roman"/>
                <w:color w:val="000000"/>
                <w:sz w:val="28"/>
                <w:szCs w:val="28"/>
              </w:rPr>
              <m:t>65</m:t>
            </m:r>
          </m:den>
        </m:f>
        <m:r>
          <w:rPr>
            <w:rFonts w:ascii="Cambria Math" w:hAnsi="Cambria Math" w:cs="Times New Roman"/>
            <w:color w:val="000000"/>
            <w:sz w:val="28"/>
            <w:szCs w:val="28"/>
          </w:rPr>
          <m:t>=0,21</m:t>
        </m:r>
      </m:oMath>
      <w:r w:rsidR="00550525">
        <w:rPr>
          <w:rFonts w:ascii="Times New Roman" w:hAnsi="Times New Roman" w:cs="Times New Roman"/>
          <w:color w:val="000000"/>
          <w:sz w:val="28"/>
          <w:szCs w:val="28"/>
        </w:rPr>
        <w:t xml:space="preserve"> </w:t>
      </w:r>
      <w:r w:rsidR="001A4CCE">
        <w:rPr>
          <w:rFonts w:ascii="Times New Roman" w:hAnsi="Times New Roman" w:cs="Times New Roman"/>
          <w:color w:val="000000"/>
          <w:sz w:val="28"/>
          <w:szCs w:val="28"/>
        </w:rPr>
        <w:t>отсюда следует регулятор будет непрерывный.</w:t>
      </w:r>
    </w:p>
    <w:p w14:paraId="53AA15BA" w14:textId="77777777" w:rsidR="001A4CCE" w:rsidRDefault="001A4CCE" w:rsidP="001A4CCE">
      <w:pPr>
        <w:shd w:val="clear" w:color="auto" w:fill="FFFFFF"/>
        <w:spacing w:line="360" w:lineRule="atLeast"/>
        <w:ind w:left="45" w:right="11"/>
        <w:jc w:val="both"/>
        <w:rPr>
          <w:rFonts w:ascii="Times New Roman" w:hAnsi="Times New Roman" w:cs="Times New Roman"/>
          <w:sz w:val="28"/>
          <w:szCs w:val="28"/>
        </w:rPr>
      </w:pPr>
      <w:r>
        <w:rPr>
          <w:rFonts w:ascii="Times New Roman" w:hAnsi="Times New Roman" w:cs="Times New Roman"/>
          <w:color w:val="000000"/>
          <w:sz w:val="28"/>
          <w:szCs w:val="28"/>
        </w:rPr>
        <w:t xml:space="preserve">Если этот параметр </w:t>
      </w:r>
      <w:r>
        <w:rPr>
          <w:rFonts w:ascii="Times New Roman" w:hAnsi="Times New Roman" w:cs="Times New Roman"/>
          <w:iCs/>
          <w:color w:val="000000"/>
          <w:sz w:val="28"/>
          <w:szCs w:val="28"/>
        </w:rPr>
        <w:t>τ/</w:t>
      </w:r>
      <w:proofErr w:type="gramStart"/>
      <w:r>
        <w:rPr>
          <w:rFonts w:ascii="Times New Roman" w:hAnsi="Times New Roman" w:cs="Times New Roman"/>
          <w:i/>
          <w:iCs/>
          <w:color w:val="000000"/>
          <w:sz w:val="28"/>
          <w:szCs w:val="28"/>
        </w:rPr>
        <w:t>Т</w:t>
      </w:r>
      <w:r>
        <w:rPr>
          <w:rFonts w:ascii="Times New Roman" w:hAnsi="Times New Roman" w:cs="Times New Roman"/>
          <w:iCs/>
          <w:color w:val="000000"/>
          <w:sz w:val="28"/>
          <w:szCs w:val="28"/>
        </w:rPr>
        <w:t>&lt; 0.2</w:t>
      </w:r>
      <w:proofErr w:type="gramEnd"/>
      <w:r>
        <w:rPr>
          <w:rFonts w:ascii="Times New Roman" w:hAnsi="Times New Roman" w:cs="Times New Roman"/>
          <w:iCs/>
          <w:color w:val="000000"/>
          <w:sz w:val="28"/>
          <w:szCs w:val="28"/>
        </w:rPr>
        <w:t xml:space="preserve">, </w:t>
      </w:r>
      <w:r>
        <w:rPr>
          <w:rFonts w:ascii="Times New Roman" w:hAnsi="Times New Roman" w:cs="Times New Roman"/>
          <w:color w:val="000000"/>
          <w:sz w:val="28"/>
          <w:szCs w:val="28"/>
        </w:rPr>
        <w:t xml:space="preserve">выбирается позиционный регулятор, при </w:t>
      </w:r>
      <w:r>
        <w:rPr>
          <w:rFonts w:ascii="Times New Roman" w:hAnsi="Times New Roman" w:cs="Times New Roman"/>
          <w:iCs/>
          <w:color w:val="000000"/>
          <w:sz w:val="28"/>
          <w:szCs w:val="28"/>
        </w:rPr>
        <w:t>τ/</w:t>
      </w:r>
      <w:r>
        <w:rPr>
          <w:rFonts w:ascii="Times New Roman" w:hAnsi="Times New Roman" w:cs="Times New Roman"/>
          <w:i/>
          <w:iCs/>
          <w:color w:val="000000"/>
          <w:sz w:val="28"/>
          <w:szCs w:val="28"/>
        </w:rPr>
        <w:t>Т</w:t>
      </w:r>
      <w:r>
        <w:rPr>
          <w:rFonts w:ascii="Times New Roman" w:hAnsi="Times New Roman" w:cs="Times New Roman"/>
          <w:iCs/>
          <w:color w:val="000000"/>
          <w:sz w:val="28"/>
          <w:szCs w:val="28"/>
        </w:rPr>
        <w:t xml:space="preserve">&gt; 0.2 </w:t>
      </w:r>
      <w:r>
        <w:rPr>
          <w:rFonts w:ascii="Times New Roman" w:hAnsi="Times New Roman" w:cs="Times New Roman"/>
          <w:color w:val="000000"/>
          <w:sz w:val="28"/>
          <w:szCs w:val="28"/>
        </w:rP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14:paraId="3F10601B" w14:textId="77777777" w:rsidR="001A4CCE" w:rsidRDefault="001A4CCE" w:rsidP="001A4CCE">
      <w:pPr>
        <w:widowControl w:val="0"/>
        <w:numPr>
          <w:ilvl w:val="0"/>
          <w:numId w:val="6"/>
        </w:numPr>
        <w:shd w:val="clear" w:color="auto" w:fill="FFFFFF"/>
        <w:tabs>
          <w:tab w:val="left" w:pos="422"/>
        </w:tabs>
        <w:autoSpaceDE w:val="0"/>
        <w:autoSpaceDN w:val="0"/>
        <w:adjustRightInd w:val="0"/>
        <w:spacing w:before="29" w:after="0" w:line="360" w:lineRule="atLeast"/>
        <w:ind w:left="341"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пропорциональный, П - закон - для </w:t>
      </w:r>
      <w:proofErr w:type="spellStart"/>
      <w:r>
        <w:rPr>
          <w:rFonts w:ascii="Times New Roman" w:hAnsi="Times New Roman" w:cs="Times New Roman"/>
          <w:color w:val="000000"/>
          <w:sz w:val="28"/>
          <w:szCs w:val="28"/>
        </w:rPr>
        <w:t>одноемкостных</w:t>
      </w:r>
      <w:proofErr w:type="spellEnd"/>
      <w:r>
        <w:rPr>
          <w:rFonts w:ascii="Times New Roman" w:hAnsi="Times New Roman" w:cs="Times New Roman"/>
          <w:color w:val="000000"/>
          <w:sz w:val="28"/>
          <w:szCs w:val="28"/>
        </w:rPr>
        <w:t xml:space="preserve"> объектов и при медленных возмущениях;</w:t>
      </w:r>
    </w:p>
    <w:p w14:paraId="7243B5FC" w14:textId="35192D6F" w:rsidR="001A4CCE" w:rsidRDefault="00E32598" w:rsidP="001A4CCE">
      <w:pPr>
        <w:widowControl w:val="0"/>
        <w:numPr>
          <w:ilvl w:val="0"/>
          <w:numId w:val="6"/>
        </w:numPr>
        <w:shd w:val="clear" w:color="auto" w:fill="FFFFFF"/>
        <w:tabs>
          <w:tab w:val="left" w:pos="422"/>
        </w:tabs>
        <w:autoSpaceDE w:val="0"/>
        <w:autoSpaceDN w:val="0"/>
        <w:adjustRightInd w:val="0"/>
        <w:spacing w:before="10" w:after="0" w:line="360" w:lineRule="atLeast"/>
        <w:ind w:left="341" w:firstLine="720"/>
        <w:jc w:val="both"/>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pict w14:anchorId="6D9F517C">
          <v:group id="_x0000_s1117" style="position:absolute;left:0;text-align:left;margin-left:54.45pt;margin-top:19.85pt;width:518.9pt;height:802.2pt;z-index:251667456;mso-position-horizontal-relative:page;mso-position-vertical-relative:page" coordorigin="1134,397" coordsize="10378,16044" o:allowincell="f">
            <v:line id="_x0000_s1118" style="position:absolute" from="1134,397" to="1134,16441" strokeweight="2.25pt"/>
            <v:line id="_x0000_s1119" style="position:absolute" from="11509,397" to="11509,16441" strokeweight="2.25pt"/>
            <v:line id="_x0000_s1120" style="position:absolute" from="1137,16441" to="11512,16441" strokeweight="2.25pt"/>
            <v:line id="_x0000_s1121" style="position:absolute" from="1134,15591" to="11509,15591" strokeweight="2.25pt"/>
            <v:line id="_x0000_s1122" style="position:absolute" from="1134,397" to="11509,397" strokeweight="2.25pt"/>
            <v:shape id="_x0000_s1123" type="#_x0000_t202" style="position:absolute;left:1137;top:15591;width:10375;height:850" filled="f" stroked="f" strokeweight="2.25pt">
              <v:textbox style="mso-next-textbox:#_x0000_s1123"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22219F" w14:paraId="7DD78C95" w14:textId="77777777" w:rsidTr="00010029">
                      <w:trPr>
                        <w:cantSplit/>
                        <w:trHeight w:hRule="exact" w:val="284"/>
                      </w:trPr>
                      <w:tc>
                        <w:tcPr>
                          <w:tcW w:w="397" w:type="dxa"/>
                          <w:tcBorders>
                            <w:top w:val="single" w:sz="4" w:space="0" w:color="auto"/>
                            <w:left w:val="nil"/>
                            <w:right w:val="single" w:sz="18" w:space="0" w:color="auto"/>
                          </w:tcBorders>
                          <w:vAlign w:val="center"/>
                        </w:tcPr>
                        <w:p w14:paraId="1483E847" w14:textId="77777777" w:rsidR="0022219F" w:rsidRDefault="0022219F">
                          <w:pPr>
                            <w:pStyle w:val="a3"/>
                            <w:rPr>
                              <w:sz w:val="18"/>
                            </w:rPr>
                          </w:pPr>
                        </w:p>
                      </w:tc>
                      <w:tc>
                        <w:tcPr>
                          <w:tcW w:w="567" w:type="dxa"/>
                          <w:tcBorders>
                            <w:top w:val="single" w:sz="4" w:space="0" w:color="auto"/>
                            <w:left w:val="nil"/>
                            <w:right w:val="single" w:sz="18" w:space="0" w:color="auto"/>
                          </w:tcBorders>
                          <w:vAlign w:val="center"/>
                        </w:tcPr>
                        <w:p w14:paraId="2372B3BA" w14:textId="77777777" w:rsidR="0022219F" w:rsidRDefault="0022219F">
                          <w:pPr>
                            <w:pStyle w:val="a3"/>
                            <w:rPr>
                              <w:sz w:val="18"/>
                            </w:rPr>
                          </w:pPr>
                        </w:p>
                      </w:tc>
                      <w:tc>
                        <w:tcPr>
                          <w:tcW w:w="1304" w:type="dxa"/>
                          <w:tcBorders>
                            <w:top w:val="single" w:sz="4" w:space="0" w:color="auto"/>
                            <w:left w:val="nil"/>
                            <w:right w:val="nil"/>
                          </w:tcBorders>
                          <w:vAlign w:val="center"/>
                        </w:tcPr>
                        <w:p w14:paraId="0265A870" w14:textId="77777777" w:rsidR="0022219F" w:rsidRDefault="0022219F">
                          <w:pPr>
                            <w:pStyle w:val="a3"/>
                            <w:rPr>
                              <w:sz w:val="18"/>
                            </w:rPr>
                          </w:pPr>
                        </w:p>
                      </w:tc>
                      <w:tc>
                        <w:tcPr>
                          <w:tcW w:w="851" w:type="dxa"/>
                          <w:tcBorders>
                            <w:top w:val="single" w:sz="4" w:space="0" w:color="auto"/>
                            <w:left w:val="single" w:sz="18" w:space="0" w:color="auto"/>
                            <w:right w:val="single" w:sz="18" w:space="0" w:color="auto"/>
                          </w:tcBorders>
                          <w:vAlign w:val="center"/>
                        </w:tcPr>
                        <w:p w14:paraId="10FB7734" w14:textId="77777777" w:rsidR="0022219F" w:rsidRDefault="0022219F">
                          <w:pPr>
                            <w:pStyle w:val="a3"/>
                            <w:rPr>
                              <w:sz w:val="18"/>
                            </w:rPr>
                          </w:pPr>
                        </w:p>
                      </w:tc>
                      <w:tc>
                        <w:tcPr>
                          <w:tcW w:w="567" w:type="dxa"/>
                          <w:tcBorders>
                            <w:top w:val="single" w:sz="4" w:space="0" w:color="auto"/>
                            <w:left w:val="nil"/>
                            <w:right w:val="single" w:sz="18" w:space="0" w:color="auto"/>
                          </w:tcBorders>
                          <w:vAlign w:val="center"/>
                        </w:tcPr>
                        <w:p w14:paraId="1A18C74F" w14:textId="77777777" w:rsidR="0022219F" w:rsidRDefault="0022219F">
                          <w:pPr>
                            <w:pStyle w:val="a3"/>
                            <w:rPr>
                              <w:sz w:val="18"/>
                            </w:rPr>
                          </w:pPr>
                        </w:p>
                      </w:tc>
                      <w:tc>
                        <w:tcPr>
                          <w:tcW w:w="6095" w:type="dxa"/>
                          <w:vMerge w:val="restart"/>
                          <w:tcBorders>
                            <w:top w:val="single" w:sz="4" w:space="0" w:color="auto"/>
                            <w:left w:val="nil"/>
                            <w:bottom w:val="nil"/>
                            <w:right w:val="single" w:sz="18" w:space="0" w:color="auto"/>
                          </w:tcBorders>
                          <w:vAlign w:val="center"/>
                        </w:tcPr>
                        <w:p w14:paraId="43A2DBC5" w14:textId="77777777" w:rsidR="0022219F" w:rsidRPr="00BA0966" w:rsidRDefault="0022219F">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59D5E5A3" w14:textId="77777777" w:rsidR="0022219F" w:rsidRDefault="0022219F">
                          <w:pPr>
                            <w:pStyle w:val="a3"/>
                            <w:jc w:val="center"/>
                            <w:rPr>
                              <w:rFonts w:ascii="Times New Roman" w:hAnsi="Times New Roman"/>
                              <w:sz w:val="17"/>
                            </w:rPr>
                          </w:pPr>
                          <w:r>
                            <w:rPr>
                              <w:rFonts w:ascii="Times New Roman" w:hAnsi="Times New Roman"/>
                              <w:sz w:val="17"/>
                            </w:rPr>
                            <w:t>Лист</w:t>
                          </w:r>
                        </w:p>
                      </w:tc>
                    </w:tr>
                    <w:tr w:rsidR="0022219F" w14:paraId="622509D5" w14:textId="77777777">
                      <w:trPr>
                        <w:cantSplit/>
                        <w:trHeight w:hRule="exact" w:val="284"/>
                      </w:trPr>
                      <w:tc>
                        <w:tcPr>
                          <w:tcW w:w="397" w:type="dxa"/>
                          <w:tcBorders>
                            <w:left w:val="nil"/>
                            <w:bottom w:val="nil"/>
                            <w:right w:val="single" w:sz="18" w:space="0" w:color="auto"/>
                          </w:tcBorders>
                          <w:vAlign w:val="center"/>
                        </w:tcPr>
                        <w:p w14:paraId="51391F52" w14:textId="77777777" w:rsidR="0022219F" w:rsidRDefault="0022219F">
                          <w:pPr>
                            <w:pStyle w:val="a3"/>
                            <w:rPr>
                              <w:sz w:val="18"/>
                            </w:rPr>
                          </w:pPr>
                        </w:p>
                      </w:tc>
                      <w:tc>
                        <w:tcPr>
                          <w:tcW w:w="567" w:type="dxa"/>
                          <w:tcBorders>
                            <w:left w:val="nil"/>
                            <w:bottom w:val="nil"/>
                            <w:right w:val="single" w:sz="18" w:space="0" w:color="auto"/>
                          </w:tcBorders>
                          <w:vAlign w:val="center"/>
                        </w:tcPr>
                        <w:p w14:paraId="17737BE9" w14:textId="77777777" w:rsidR="0022219F" w:rsidRDefault="0022219F">
                          <w:pPr>
                            <w:pStyle w:val="a3"/>
                            <w:rPr>
                              <w:sz w:val="18"/>
                            </w:rPr>
                          </w:pPr>
                        </w:p>
                      </w:tc>
                      <w:tc>
                        <w:tcPr>
                          <w:tcW w:w="1304" w:type="dxa"/>
                          <w:tcBorders>
                            <w:left w:val="nil"/>
                            <w:bottom w:val="nil"/>
                            <w:right w:val="nil"/>
                          </w:tcBorders>
                          <w:vAlign w:val="center"/>
                        </w:tcPr>
                        <w:p w14:paraId="44655B6E" w14:textId="77777777" w:rsidR="0022219F" w:rsidRDefault="0022219F">
                          <w:pPr>
                            <w:pStyle w:val="a3"/>
                            <w:rPr>
                              <w:sz w:val="18"/>
                            </w:rPr>
                          </w:pPr>
                        </w:p>
                      </w:tc>
                      <w:tc>
                        <w:tcPr>
                          <w:tcW w:w="851" w:type="dxa"/>
                          <w:tcBorders>
                            <w:left w:val="single" w:sz="18" w:space="0" w:color="auto"/>
                            <w:bottom w:val="nil"/>
                            <w:right w:val="single" w:sz="18" w:space="0" w:color="auto"/>
                          </w:tcBorders>
                          <w:vAlign w:val="center"/>
                        </w:tcPr>
                        <w:p w14:paraId="7F71773B" w14:textId="77777777" w:rsidR="0022219F" w:rsidRDefault="0022219F">
                          <w:pPr>
                            <w:pStyle w:val="a3"/>
                            <w:rPr>
                              <w:sz w:val="18"/>
                            </w:rPr>
                          </w:pPr>
                        </w:p>
                      </w:tc>
                      <w:tc>
                        <w:tcPr>
                          <w:tcW w:w="567" w:type="dxa"/>
                          <w:tcBorders>
                            <w:left w:val="nil"/>
                            <w:bottom w:val="nil"/>
                            <w:right w:val="single" w:sz="18" w:space="0" w:color="auto"/>
                          </w:tcBorders>
                          <w:vAlign w:val="center"/>
                        </w:tcPr>
                        <w:p w14:paraId="3EF7FE55" w14:textId="77777777" w:rsidR="0022219F" w:rsidRDefault="0022219F">
                          <w:pPr>
                            <w:pStyle w:val="a3"/>
                            <w:rPr>
                              <w:sz w:val="18"/>
                            </w:rPr>
                          </w:pPr>
                        </w:p>
                      </w:tc>
                      <w:tc>
                        <w:tcPr>
                          <w:tcW w:w="6095" w:type="dxa"/>
                          <w:vMerge/>
                          <w:tcBorders>
                            <w:top w:val="single" w:sz="18" w:space="0" w:color="auto"/>
                            <w:left w:val="nil"/>
                            <w:bottom w:val="nil"/>
                            <w:right w:val="single" w:sz="18" w:space="0" w:color="auto"/>
                          </w:tcBorders>
                          <w:vAlign w:val="center"/>
                        </w:tcPr>
                        <w:p w14:paraId="4AE4CBEF" w14:textId="77777777" w:rsidR="0022219F" w:rsidRDefault="0022219F">
                          <w:pPr>
                            <w:pStyle w:val="a3"/>
                            <w:rPr>
                              <w:sz w:val="18"/>
                            </w:rPr>
                          </w:pPr>
                        </w:p>
                      </w:tc>
                      <w:tc>
                        <w:tcPr>
                          <w:tcW w:w="567" w:type="dxa"/>
                          <w:vMerge w:val="restart"/>
                          <w:tcBorders>
                            <w:top w:val="single" w:sz="18" w:space="0" w:color="auto"/>
                            <w:left w:val="nil"/>
                            <w:bottom w:val="single" w:sz="18" w:space="0" w:color="auto"/>
                            <w:right w:val="nil"/>
                          </w:tcBorders>
                          <w:vAlign w:val="center"/>
                        </w:tcPr>
                        <w:p w14:paraId="46706D7C" w14:textId="77777777" w:rsidR="0022219F" w:rsidRDefault="0022219F">
                          <w:pPr>
                            <w:pStyle w:val="a3"/>
                            <w:jc w:val="center"/>
                            <w:rPr>
                              <w:sz w:val="18"/>
                            </w:rPr>
                          </w:pPr>
                        </w:p>
                      </w:tc>
                    </w:tr>
                    <w:tr w:rsidR="0022219F" w14:paraId="1A5698EF"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41F71DC6" w14:textId="77777777" w:rsidR="0022219F" w:rsidRDefault="0022219F">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403E1643" w14:textId="77777777" w:rsidR="0022219F" w:rsidRDefault="0022219F">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28E8E04F" w14:textId="77777777" w:rsidR="0022219F" w:rsidRDefault="0022219F">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08F1F39F" w14:textId="77777777" w:rsidR="0022219F" w:rsidRDefault="0022219F">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451BC1B9" w14:textId="77777777" w:rsidR="0022219F" w:rsidRDefault="0022219F">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54E3C16E" w14:textId="77777777" w:rsidR="0022219F" w:rsidRDefault="0022219F">
                          <w:pPr>
                            <w:pStyle w:val="a3"/>
                            <w:rPr>
                              <w:sz w:val="18"/>
                            </w:rPr>
                          </w:pPr>
                        </w:p>
                      </w:tc>
                      <w:tc>
                        <w:tcPr>
                          <w:tcW w:w="567" w:type="dxa"/>
                          <w:vMerge/>
                          <w:tcBorders>
                            <w:top w:val="single" w:sz="18" w:space="0" w:color="auto"/>
                            <w:left w:val="nil"/>
                            <w:bottom w:val="single" w:sz="4" w:space="0" w:color="auto"/>
                            <w:right w:val="nil"/>
                          </w:tcBorders>
                          <w:vAlign w:val="center"/>
                        </w:tcPr>
                        <w:p w14:paraId="40807007" w14:textId="77777777" w:rsidR="0022219F" w:rsidRDefault="0022219F">
                          <w:pPr>
                            <w:pStyle w:val="a3"/>
                            <w:rPr>
                              <w:sz w:val="18"/>
                            </w:rPr>
                          </w:pPr>
                        </w:p>
                      </w:tc>
                    </w:tr>
                  </w:tbl>
                  <w:p w14:paraId="0735BAE1" w14:textId="77777777" w:rsidR="0022219F" w:rsidRDefault="0022219F" w:rsidP="0022219F"/>
                </w:txbxContent>
              </v:textbox>
            </v:shape>
            <w10:wrap anchorx="page" anchory="page"/>
            <w10:anchorlock/>
          </v:group>
        </w:pict>
      </w:r>
      <w:r w:rsidR="001A4CCE">
        <w:rPr>
          <w:rFonts w:ascii="Times New Roman" w:hAnsi="Times New Roman" w:cs="Times New Roman"/>
          <w:color w:val="000000"/>
          <w:sz w:val="28"/>
          <w:szCs w:val="28"/>
        </w:rPr>
        <w:t xml:space="preserve">интегральный, И - закон - для объектов с большим самовыравниванием, </w:t>
      </w:r>
      <w:proofErr w:type="spellStart"/>
      <w:r w:rsidR="001A4CCE">
        <w:rPr>
          <w:rFonts w:ascii="Times New Roman" w:hAnsi="Times New Roman" w:cs="Times New Roman"/>
          <w:color w:val="000000"/>
          <w:sz w:val="28"/>
          <w:szCs w:val="28"/>
        </w:rPr>
        <w:t>смалым</w:t>
      </w:r>
      <w:proofErr w:type="spellEnd"/>
      <w:r w:rsidR="001A4CCE">
        <w:rPr>
          <w:rFonts w:ascii="Times New Roman" w:hAnsi="Times New Roman" w:cs="Times New Roman"/>
          <w:color w:val="000000"/>
          <w:sz w:val="28"/>
          <w:szCs w:val="28"/>
        </w:rPr>
        <w:t xml:space="preserve"> запаздыванием, при медленных возмущения;</w:t>
      </w:r>
    </w:p>
    <w:p w14:paraId="2AA97E02" w14:textId="77777777" w:rsidR="001A4CCE" w:rsidRDefault="001A4CCE" w:rsidP="001A4CCE">
      <w:pPr>
        <w:widowControl w:val="0"/>
        <w:shd w:val="clear" w:color="auto" w:fill="FFFFFF"/>
        <w:tabs>
          <w:tab w:val="left" w:pos="422"/>
        </w:tabs>
        <w:autoSpaceDE w:val="0"/>
        <w:autoSpaceDN w:val="0"/>
        <w:adjustRightInd w:val="0"/>
        <w:spacing w:before="10" w:after="0" w:line="360" w:lineRule="atLeast"/>
        <w:jc w:val="both"/>
        <w:rPr>
          <w:rFonts w:ascii="Times New Roman" w:hAnsi="Times New Roman" w:cs="Times New Roman"/>
          <w:color w:val="000000"/>
          <w:sz w:val="28"/>
          <w:szCs w:val="28"/>
        </w:rPr>
      </w:pPr>
    </w:p>
    <w:p w14:paraId="4353D723" w14:textId="77777777" w:rsidR="001A4CCE" w:rsidRDefault="001A4CCE" w:rsidP="001A4CCE">
      <w:pPr>
        <w:widowControl w:val="0"/>
        <w:numPr>
          <w:ilvl w:val="0"/>
          <w:numId w:val="6"/>
        </w:numPr>
        <w:shd w:val="clear" w:color="auto" w:fill="FFFFFF"/>
        <w:tabs>
          <w:tab w:val="left" w:pos="422"/>
        </w:tabs>
        <w:autoSpaceDE w:val="0"/>
        <w:autoSpaceDN w:val="0"/>
        <w:adjustRightInd w:val="0"/>
        <w:spacing w:before="10" w:after="0" w:line="360" w:lineRule="atLeast"/>
        <w:ind w:left="341"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пропорционально-интегральный, ПИ - закон - для объектов с любыми запаздываниями, емкостями, самовыравниваниями, при медленных возмущениях;</w:t>
      </w:r>
    </w:p>
    <w:p w14:paraId="02712D57" w14:textId="74CADE7B" w:rsidR="001A4CCE" w:rsidRDefault="001A4CCE" w:rsidP="001A4CCE">
      <w:pPr>
        <w:widowControl w:val="0"/>
        <w:numPr>
          <w:ilvl w:val="0"/>
          <w:numId w:val="6"/>
        </w:numPr>
        <w:shd w:val="clear" w:color="auto" w:fill="FFFFFF"/>
        <w:tabs>
          <w:tab w:val="left" w:pos="422"/>
        </w:tabs>
        <w:autoSpaceDE w:val="0"/>
        <w:autoSpaceDN w:val="0"/>
        <w:adjustRightInd w:val="0"/>
        <w:spacing w:after="0" w:line="360" w:lineRule="atLeast"/>
        <w:ind w:left="341"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пропорционально-дифференциальный, ПД - закон - для объектов с большими запаздываниями, при быстрых, но малых возмущениях;</w:t>
      </w:r>
    </w:p>
    <w:p w14:paraId="4AE50AFE" w14:textId="77777777" w:rsidR="001A4CCE" w:rsidRDefault="001A4CCE" w:rsidP="001A4CCE">
      <w:pPr>
        <w:widowControl w:val="0"/>
        <w:numPr>
          <w:ilvl w:val="0"/>
          <w:numId w:val="6"/>
        </w:numPr>
        <w:shd w:val="clear" w:color="auto" w:fill="FFFFFF"/>
        <w:tabs>
          <w:tab w:val="left" w:pos="422"/>
        </w:tabs>
        <w:autoSpaceDE w:val="0"/>
        <w:autoSpaceDN w:val="0"/>
        <w:adjustRightInd w:val="0"/>
        <w:spacing w:before="29" w:after="0" w:line="360" w:lineRule="atLeast"/>
        <w:ind w:left="341"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пропорционально-интегрально-дифференциальный, ПИД - закон - универсальный, для любых объектов и при любых возмущениях.</w:t>
      </w:r>
    </w:p>
    <w:p w14:paraId="4FE38871" w14:textId="77777777" w:rsidR="001A4CCE" w:rsidRDefault="001A4CCE" w:rsidP="001A4CCE">
      <w:pPr>
        <w:jc w:val="both"/>
        <w:rPr>
          <w:rFonts w:ascii="Times New Roman" w:hAnsi="Times New Roman" w:cs="Times New Roman"/>
          <w:bCs/>
          <w:sz w:val="28"/>
          <w:szCs w:val="28"/>
        </w:rPr>
      </w:pPr>
      <w:r>
        <w:rPr>
          <w:rFonts w:ascii="Times New Roman" w:hAnsi="Times New Roman" w:cs="Times New Roman"/>
          <w:noProof/>
          <w:sz w:val="28"/>
          <w:szCs w:val="28"/>
        </w:rPr>
        <w:drawing>
          <wp:inline distT="0" distB="0" distL="0" distR="0" wp14:anchorId="39B8D438" wp14:editId="02B22F15">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9"/>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14:paraId="66F6438B" w14:textId="77777777" w:rsidR="001A4CCE" w:rsidRDefault="001A4CCE" w:rsidP="001A4CCE">
      <w:pPr>
        <w:jc w:val="center"/>
        <w:rPr>
          <w:rFonts w:ascii="Times New Roman" w:hAnsi="Times New Roman" w:cs="Times New Roman"/>
          <w:b/>
          <w:sz w:val="28"/>
          <w:szCs w:val="28"/>
        </w:rPr>
      </w:pPr>
      <w:r>
        <w:rPr>
          <w:rFonts w:ascii="Times New Roman" w:hAnsi="Times New Roman" w:cs="Times New Roman"/>
          <w:b/>
          <w:sz w:val="28"/>
          <w:szCs w:val="28"/>
        </w:rPr>
        <w:t>6. Расчет параметров настройки регулятора</w:t>
      </w:r>
    </w:p>
    <w:p w14:paraId="108A2C4D" w14:textId="77777777" w:rsidR="001A4CCE" w:rsidRDefault="001A4CCE" w:rsidP="001A4CCE">
      <w:pPr>
        <w:rPr>
          <w:rFonts w:ascii="Times New Roman" w:hAnsi="Times New Roman" w:cs="Times New Roman"/>
          <w:bCs/>
          <w:sz w:val="28"/>
          <w:szCs w:val="28"/>
        </w:rPr>
      </w:pPr>
      <w:r>
        <w:rPr>
          <w:rFonts w:ascii="Times New Roman" w:hAnsi="Times New Roman" w:cs="Times New Roman"/>
          <w:bCs/>
          <w:sz w:val="28"/>
          <w:szCs w:val="28"/>
        </w:rPr>
        <w:t>При колебательном переходном процессе:</w:t>
      </w:r>
    </w:p>
    <w:p w14:paraId="1FD242AB" w14:textId="4D206144" w:rsidR="001A4CCE" w:rsidRPr="00550525" w:rsidRDefault="00E32598" w:rsidP="001A4CCE">
      <w:pPr>
        <w:jc w:val="center"/>
        <w:rPr>
          <w:rFonts w:ascii="Times New Roman" w:hAnsi="Times New Roman" w:cs="Times New Roman"/>
          <w:bCs/>
          <w:i/>
          <w:sz w:val="28"/>
          <w:szCs w:val="28"/>
          <w:lang w:val="en-US"/>
        </w:rPr>
      </w:pPr>
      <m:oMathPara>
        <m:oMath>
          <m:sSub>
            <m:sSubPr>
              <m:ctrlPr>
                <w:rPr>
                  <w:rFonts w:ascii="Cambria Math" w:hAnsi="Cambria Math" w:cs="Times New Roman"/>
                  <w:bCs/>
                  <w:i/>
                  <w:sz w:val="28"/>
                  <w:szCs w:val="28"/>
                  <w:lang w:eastAsia="en-US"/>
                </w:rPr>
              </m:ctrlPr>
            </m:sSubPr>
            <m:e>
              <m:r>
                <w:rPr>
                  <w:rFonts w:ascii="Cambria Math" w:hAnsi="Cambria Math" w:cs="Times New Roman"/>
                  <w:sz w:val="28"/>
                  <w:szCs w:val="28"/>
                </w:rPr>
                <m:t>k</m:t>
              </m:r>
            </m:e>
            <m:sub>
              <m:r>
                <w:rPr>
                  <w:rFonts w:ascii="Cambria Math" w:hAnsi="Cambria Math" w:cs="Times New Roman"/>
                  <w:sz w:val="28"/>
                  <w:szCs w:val="28"/>
                </w:rPr>
                <m:t>p</m:t>
              </m:r>
            </m:sub>
          </m:sSub>
          <m:r>
            <w:rPr>
              <w:rFonts w:ascii="Cambria Math" w:hAnsi="Cambria Math" w:cs="Times New Roman"/>
              <w:sz w:val="28"/>
              <w:szCs w:val="28"/>
            </w:rPr>
            <m:t>=</m:t>
          </m:r>
          <m:f>
            <m:fPr>
              <m:ctrlPr>
                <w:rPr>
                  <w:rFonts w:ascii="Cambria Math" w:hAnsi="Cambria Math" w:cs="Times New Roman"/>
                  <w:bCs/>
                  <w:i/>
                  <w:sz w:val="28"/>
                  <w:szCs w:val="28"/>
                  <w:lang w:eastAsia="en-US"/>
                </w:rPr>
              </m:ctrlPr>
            </m:fPr>
            <m:num>
              <m:r>
                <w:rPr>
                  <w:rFonts w:ascii="Cambria Math" w:hAnsi="Cambria Math" w:cs="Times New Roman"/>
                  <w:sz w:val="28"/>
                  <w:szCs w:val="28"/>
                  <w:lang w:eastAsia="en-US"/>
                </w:rPr>
                <m:t>0,3</m:t>
              </m:r>
            </m:num>
            <m:den>
              <m:r>
                <w:rPr>
                  <w:rFonts w:ascii="Cambria Math" w:hAnsi="Cambria Math" w:cs="Times New Roman"/>
                  <w:sz w:val="28"/>
                  <w:szCs w:val="28"/>
                  <w:lang w:val="en-US" w:eastAsia="en-US"/>
                </w:rPr>
                <m:t>1,15*0,21</m:t>
              </m:r>
            </m:den>
          </m:f>
          <m:r>
            <w:rPr>
              <w:rFonts w:ascii="Cambria Math" w:hAnsi="Cambria Math" w:cs="Times New Roman"/>
              <w:sz w:val="28"/>
              <w:szCs w:val="28"/>
              <w:lang w:val="en-US" w:eastAsia="en-US"/>
            </w:rPr>
            <m:t>=1,24</m:t>
          </m:r>
        </m:oMath>
      </m:oMathPara>
    </w:p>
    <w:p w14:paraId="6054528A" w14:textId="25C60BF9" w:rsidR="001A4CCE" w:rsidRDefault="001A4CCE" w:rsidP="001A4CCE">
      <w:pPr>
        <w:jc w:val="center"/>
        <w:rPr>
          <w:rFonts w:ascii="Times New Roman" w:hAnsi="Times New Roman" w:cs="Times New Roman"/>
          <w:b/>
          <w:iCs/>
          <w:sz w:val="28"/>
          <w:szCs w:val="28"/>
        </w:rPr>
      </w:pPr>
      <w:r>
        <w:rPr>
          <w:rFonts w:ascii="Times New Roman" w:hAnsi="Times New Roman" w:cs="Times New Roman"/>
          <w:b/>
          <w:iCs/>
          <w:sz w:val="28"/>
          <w:szCs w:val="28"/>
        </w:rPr>
        <w:t>8. Определение устойчивости системы</w:t>
      </w:r>
    </w:p>
    <w:p w14:paraId="1DEF6FB9" w14:textId="77777777" w:rsidR="001A4CCE" w:rsidRDefault="001A4CCE" w:rsidP="001A4CCE">
      <w:pPr>
        <w:rPr>
          <w:rFonts w:ascii="Times New Roman" w:hAnsi="Times New Roman" w:cs="Times New Roman"/>
          <w:bCs/>
          <w:iCs/>
          <w:sz w:val="28"/>
          <w:szCs w:val="28"/>
        </w:rPr>
      </w:pPr>
      <w:r>
        <w:rPr>
          <w:rFonts w:ascii="Times New Roman" w:hAnsi="Times New Roman" w:cs="Times New Roman"/>
          <w:bCs/>
          <w:iCs/>
          <w:sz w:val="28"/>
          <w:szCs w:val="28"/>
        </w:rPr>
        <w:t xml:space="preserve">Важным показателем АСР является устойчивость, поскольку основное  ее назначение заключается в поддержании заданного постоянного значения регулируемого параметра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w:t>
      </w:r>
      <w:proofErr w:type="spellStart"/>
      <w:proofErr w:type="gramStart"/>
      <w:r>
        <w:rPr>
          <w:rFonts w:ascii="Times New Roman" w:hAnsi="Times New Roman" w:cs="Times New Roman"/>
          <w:bCs/>
          <w:iCs/>
          <w:sz w:val="28"/>
          <w:szCs w:val="28"/>
        </w:rPr>
        <w:t>неустойчивой.Для</w:t>
      </w:r>
      <w:proofErr w:type="spellEnd"/>
      <w:proofErr w:type="gramEnd"/>
      <w:r>
        <w:rPr>
          <w:rFonts w:ascii="Times New Roman" w:hAnsi="Times New Roman" w:cs="Times New Roman"/>
          <w:bCs/>
          <w:iCs/>
          <w:sz w:val="28"/>
          <w:szCs w:val="28"/>
        </w:rPr>
        <w:t xml:space="preserve"> того, чтобы определить, устойчива система или нет, используются критерии устойчивости:</w:t>
      </w:r>
    </w:p>
    <w:p w14:paraId="059DBBCA" w14:textId="6FED9066" w:rsidR="001A4CCE" w:rsidRDefault="00E32598" w:rsidP="001A4CCE">
      <w:pPr>
        <w:rPr>
          <w:rFonts w:ascii="Times New Roman" w:hAnsi="Times New Roman" w:cs="Times New Roman"/>
          <w:bCs/>
          <w:iCs/>
          <w:sz w:val="28"/>
          <w:szCs w:val="28"/>
        </w:rPr>
      </w:pPr>
      <w:r>
        <w:rPr>
          <w:rFonts w:ascii="Times New Roman" w:hAnsi="Times New Roman" w:cs="Times New Roman"/>
          <w:bCs/>
          <w:iCs/>
          <w:noProof/>
          <w:sz w:val="28"/>
          <w:szCs w:val="28"/>
        </w:rPr>
        <w:lastRenderedPageBreak/>
        <w:pict w14:anchorId="6D9F517C">
          <v:group id="_x0000_s1124" style="position:absolute;margin-left:54.45pt;margin-top:19.85pt;width:518.9pt;height:802.2pt;z-index:251668480;mso-position-horizontal-relative:page;mso-position-vertical-relative:page" coordorigin="1134,397" coordsize="10378,16044" o:allowincell="f">
            <v:line id="_x0000_s1125" style="position:absolute" from="1134,397" to="1134,16441" strokeweight="2.25pt"/>
            <v:line id="_x0000_s1126" style="position:absolute" from="11509,397" to="11509,16441" strokeweight="2.25pt"/>
            <v:line id="_x0000_s1127" style="position:absolute" from="1137,16441" to="11512,16441" strokeweight="2.25pt"/>
            <v:line id="_x0000_s1128" style="position:absolute" from="1134,15591" to="11509,15591" strokeweight="2.25pt"/>
            <v:line id="_x0000_s1129" style="position:absolute" from="1134,397" to="11509,397" strokeweight="2.25pt"/>
            <v:shape id="_x0000_s1130" type="#_x0000_t202" style="position:absolute;left:1137;top:15591;width:10375;height:850" filled="f" stroked="f" strokeweight="2.25pt">
              <v:textbox style="mso-next-textbox:#_x0000_s1130"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22219F" w14:paraId="0DFDC694" w14:textId="77777777" w:rsidTr="00010029">
                      <w:trPr>
                        <w:cantSplit/>
                        <w:trHeight w:hRule="exact" w:val="284"/>
                      </w:trPr>
                      <w:tc>
                        <w:tcPr>
                          <w:tcW w:w="397" w:type="dxa"/>
                          <w:tcBorders>
                            <w:top w:val="single" w:sz="4" w:space="0" w:color="auto"/>
                            <w:left w:val="nil"/>
                            <w:right w:val="single" w:sz="18" w:space="0" w:color="auto"/>
                          </w:tcBorders>
                          <w:vAlign w:val="center"/>
                        </w:tcPr>
                        <w:p w14:paraId="5E563C18" w14:textId="77777777" w:rsidR="0022219F" w:rsidRDefault="0022219F">
                          <w:pPr>
                            <w:pStyle w:val="a3"/>
                            <w:rPr>
                              <w:sz w:val="18"/>
                            </w:rPr>
                          </w:pPr>
                        </w:p>
                      </w:tc>
                      <w:tc>
                        <w:tcPr>
                          <w:tcW w:w="567" w:type="dxa"/>
                          <w:tcBorders>
                            <w:top w:val="single" w:sz="4" w:space="0" w:color="auto"/>
                            <w:left w:val="nil"/>
                            <w:right w:val="single" w:sz="18" w:space="0" w:color="auto"/>
                          </w:tcBorders>
                          <w:vAlign w:val="center"/>
                        </w:tcPr>
                        <w:p w14:paraId="2D4C4D65" w14:textId="77777777" w:rsidR="0022219F" w:rsidRDefault="0022219F">
                          <w:pPr>
                            <w:pStyle w:val="a3"/>
                            <w:rPr>
                              <w:sz w:val="18"/>
                            </w:rPr>
                          </w:pPr>
                        </w:p>
                      </w:tc>
                      <w:tc>
                        <w:tcPr>
                          <w:tcW w:w="1304" w:type="dxa"/>
                          <w:tcBorders>
                            <w:top w:val="single" w:sz="4" w:space="0" w:color="auto"/>
                            <w:left w:val="nil"/>
                            <w:right w:val="nil"/>
                          </w:tcBorders>
                          <w:vAlign w:val="center"/>
                        </w:tcPr>
                        <w:p w14:paraId="6341EC03" w14:textId="77777777" w:rsidR="0022219F" w:rsidRDefault="0022219F">
                          <w:pPr>
                            <w:pStyle w:val="a3"/>
                            <w:rPr>
                              <w:sz w:val="18"/>
                            </w:rPr>
                          </w:pPr>
                        </w:p>
                      </w:tc>
                      <w:tc>
                        <w:tcPr>
                          <w:tcW w:w="851" w:type="dxa"/>
                          <w:tcBorders>
                            <w:top w:val="single" w:sz="4" w:space="0" w:color="auto"/>
                            <w:left w:val="single" w:sz="18" w:space="0" w:color="auto"/>
                            <w:right w:val="single" w:sz="18" w:space="0" w:color="auto"/>
                          </w:tcBorders>
                          <w:vAlign w:val="center"/>
                        </w:tcPr>
                        <w:p w14:paraId="73082480" w14:textId="77777777" w:rsidR="0022219F" w:rsidRDefault="0022219F">
                          <w:pPr>
                            <w:pStyle w:val="a3"/>
                            <w:rPr>
                              <w:sz w:val="18"/>
                            </w:rPr>
                          </w:pPr>
                        </w:p>
                      </w:tc>
                      <w:tc>
                        <w:tcPr>
                          <w:tcW w:w="567" w:type="dxa"/>
                          <w:tcBorders>
                            <w:top w:val="single" w:sz="4" w:space="0" w:color="auto"/>
                            <w:left w:val="nil"/>
                            <w:right w:val="single" w:sz="18" w:space="0" w:color="auto"/>
                          </w:tcBorders>
                          <w:vAlign w:val="center"/>
                        </w:tcPr>
                        <w:p w14:paraId="1A6D348B" w14:textId="77777777" w:rsidR="0022219F" w:rsidRDefault="0022219F">
                          <w:pPr>
                            <w:pStyle w:val="a3"/>
                            <w:rPr>
                              <w:sz w:val="18"/>
                            </w:rPr>
                          </w:pPr>
                        </w:p>
                      </w:tc>
                      <w:tc>
                        <w:tcPr>
                          <w:tcW w:w="6095" w:type="dxa"/>
                          <w:vMerge w:val="restart"/>
                          <w:tcBorders>
                            <w:top w:val="single" w:sz="4" w:space="0" w:color="auto"/>
                            <w:left w:val="nil"/>
                            <w:bottom w:val="nil"/>
                            <w:right w:val="single" w:sz="18" w:space="0" w:color="auto"/>
                          </w:tcBorders>
                          <w:vAlign w:val="center"/>
                        </w:tcPr>
                        <w:p w14:paraId="6A857DA7" w14:textId="77777777" w:rsidR="0022219F" w:rsidRPr="00BA0966" w:rsidRDefault="0022219F">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1E32629C" w14:textId="77777777" w:rsidR="0022219F" w:rsidRDefault="0022219F">
                          <w:pPr>
                            <w:pStyle w:val="a3"/>
                            <w:jc w:val="center"/>
                            <w:rPr>
                              <w:rFonts w:ascii="Times New Roman" w:hAnsi="Times New Roman"/>
                              <w:sz w:val="17"/>
                            </w:rPr>
                          </w:pPr>
                          <w:r>
                            <w:rPr>
                              <w:rFonts w:ascii="Times New Roman" w:hAnsi="Times New Roman"/>
                              <w:sz w:val="17"/>
                            </w:rPr>
                            <w:t>Лист</w:t>
                          </w:r>
                        </w:p>
                      </w:tc>
                    </w:tr>
                    <w:tr w:rsidR="0022219F" w14:paraId="7107FC6A" w14:textId="77777777">
                      <w:trPr>
                        <w:cantSplit/>
                        <w:trHeight w:hRule="exact" w:val="284"/>
                      </w:trPr>
                      <w:tc>
                        <w:tcPr>
                          <w:tcW w:w="397" w:type="dxa"/>
                          <w:tcBorders>
                            <w:left w:val="nil"/>
                            <w:bottom w:val="nil"/>
                            <w:right w:val="single" w:sz="18" w:space="0" w:color="auto"/>
                          </w:tcBorders>
                          <w:vAlign w:val="center"/>
                        </w:tcPr>
                        <w:p w14:paraId="5BB7CF51" w14:textId="77777777" w:rsidR="0022219F" w:rsidRDefault="0022219F">
                          <w:pPr>
                            <w:pStyle w:val="a3"/>
                            <w:rPr>
                              <w:sz w:val="18"/>
                            </w:rPr>
                          </w:pPr>
                        </w:p>
                      </w:tc>
                      <w:tc>
                        <w:tcPr>
                          <w:tcW w:w="567" w:type="dxa"/>
                          <w:tcBorders>
                            <w:left w:val="nil"/>
                            <w:bottom w:val="nil"/>
                            <w:right w:val="single" w:sz="18" w:space="0" w:color="auto"/>
                          </w:tcBorders>
                          <w:vAlign w:val="center"/>
                        </w:tcPr>
                        <w:p w14:paraId="35992F11" w14:textId="77777777" w:rsidR="0022219F" w:rsidRDefault="0022219F">
                          <w:pPr>
                            <w:pStyle w:val="a3"/>
                            <w:rPr>
                              <w:sz w:val="18"/>
                            </w:rPr>
                          </w:pPr>
                        </w:p>
                      </w:tc>
                      <w:tc>
                        <w:tcPr>
                          <w:tcW w:w="1304" w:type="dxa"/>
                          <w:tcBorders>
                            <w:left w:val="nil"/>
                            <w:bottom w:val="nil"/>
                            <w:right w:val="nil"/>
                          </w:tcBorders>
                          <w:vAlign w:val="center"/>
                        </w:tcPr>
                        <w:p w14:paraId="50AF7472" w14:textId="77777777" w:rsidR="0022219F" w:rsidRDefault="0022219F">
                          <w:pPr>
                            <w:pStyle w:val="a3"/>
                            <w:rPr>
                              <w:sz w:val="18"/>
                            </w:rPr>
                          </w:pPr>
                        </w:p>
                      </w:tc>
                      <w:tc>
                        <w:tcPr>
                          <w:tcW w:w="851" w:type="dxa"/>
                          <w:tcBorders>
                            <w:left w:val="single" w:sz="18" w:space="0" w:color="auto"/>
                            <w:bottom w:val="nil"/>
                            <w:right w:val="single" w:sz="18" w:space="0" w:color="auto"/>
                          </w:tcBorders>
                          <w:vAlign w:val="center"/>
                        </w:tcPr>
                        <w:p w14:paraId="76130803" w14:textId="77777777" w:rsidR="0022219F" w:rsidRDefault="0022219F">
                          <w:pPr>
                            <w:pStyle w:val="a3"/>
                            <w:rPr>
                              <w:sz w:val="18"/>
                            </w:rPr>
                          </w:pPr>
                        </w:p>
                      </w:tc>
                      <w:tc>
                        <w:tcPr>
                          <w:tcW w:w="567" w:type="dxa"/>
                          <w:tcBorders>
                            <w:left w:val="nil"/>
                            <w:bottom w:val="nil"/>
                            <w:right w:val="single" w:sz="18" w:space="0" w:color="auto"/>
                          </w:tcBorders>
                          <w:vAlign w:val="center"/>
                        </w:tcPr>
                        <w:p w14:paraId="532749AF" w14:textId="77777777" w:rsidR="0022219F" w:rsidRDefault="0022219F">
                          <w:pPr>
                            <w:pStyle w:val="a3"/>
                            <w:rPr>
                              <w:sz w:val="18"/>
                            </w:rPr>
                          </w:pPr>
                        </w:p>
                      </w:tc>
                      <w:tc>
                        <w:tcPr>
                          <w:tcW w:w="6095" w:type="dxa"/>
                          <w:vMerge/>
                          <w:tcBorders>
                            <w:top w:val="single" w:sz="18" w:space="0" w:color="auto"/>
                            <w:left w:val="nil"/>
                            <w:bottom w:val="nil"/>
                            <w:right w:val="single" w:sz="18" w:space="0" w:color="auto"/>
                          </w:tcBorders>
                          <w:vAlign w:val="center"/>
                        </w:tcPr>
                        <w:p w14:paraId="25429C50" w14:textId="77777777" w:rsidR="0022219F" w:rsidRDefault="0022219F">
                          <w:pPr>
                            <w:pStyle w:val="a3"/>
                            <w:rPr>
                              <w:sz w:val="18"/>
                            </w:rPr>
                          </w:pPr>
                        </w:p>
                      </w:tc>
                      <w:tc>
                        <w:tcPr>
                          <w:tcW w:w="567" w:type="dxa"/>
                          <w:vMerge w:val="restart"/>
                          <w:tcBorders>
                            <w:top w:val="single" w:sz="18" w:space="0" w:color="auto"/>
                            <w:left w:val="nil"/>
                            <w:bottom w:val="single" w:sz="18" w:space="0" w:color="auto"/>
                            <w:right w:val="nil"/>
                          </w:tcBorders>
                          <w:vAlign w:val="center"/>
                        </w:tcPr>
                        <w:p w14:paraId="07736575" w14:textId="77777777" w:rsidR="0022219F" w:rsidRDefault="0022219F">
                          <w:pPr>
                            <w:pStyle w:val="a3"/>
                            <w:jc w:val="center"/>
                            <w:rPr>
                              <w:sz w:val="18"/>
                            </w:rPr>
                          </w:pPr>
                        </w:p>
                      </w:tc>
                    </w:tr>
                    <w:tr w:rsidR="0022219F" w14:paraId="1A4AD0D6"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5A6B5037" w14:textId="77777777" w:rsidR="0022219F" w:rsidRDefault="0022219F">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61F1226C" w14:textId="77777777" w:rsidR="0022219F" w:rsidRDefault="0022219F">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7AC27E45" w14:textId="77777777" w:rsidR="0022219F" w:rsidRDefault="0022219F">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127312A2" w14:textId="77777777" w:rsidR="0022219F" w:rsidRDefault="0022219F">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639E842D" w14:textId="77777777" w:rsidR="0022219F" w:rsidRDefault="0022219F">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53419C72" w14:textId="77777777" w:rsidR="0022219F" w:rsidRDefault="0022219F">
                          <w:pPr>
                            <w:pStyle w:val="a3"/>
                            <w:rPr>
                              <w:sz w:val="18"/>
                            </w:rPr>
                          </w:pPr>
                        </w:p>
                      </w:tc>
                      <w:tc>
                        <w:tcPr>
                          <w:tcW w:w="567" w:type="dxa"/>
                          <w:vMerge/>
                          <w:tcBorders>
                            <w:top w:val="single" w:sz="18" w:space="0" w:color="auto"/>
                            <w:left w:val="nil"/>
                            <w:bottom w:val="single" w:sz="4" w:space="0" w:color="auto"/>
                            <w:right w:val="nil"/>
                          </w:tcBorders>
                          <w:vAlign w:val="center"/>
                        </w:tcPr>
                        <w:p w14:paraId="171BA30C" w14:textId="77777777" w:rsidR="0022219F" w:rsidRDefault="0022219F">
                          <w:pPr>
                            <w:pStyle w:val="a3"/>
                            <w:rPr>
                              <w:sz w:val="18"/>
                            </w:rPr>
                          </w:pPr>
                        </w:p>
                      </w:tc>
                    </w:tr>
                  </w:tbl>
                  <w:p w14:paraId="433A748A" w14:textId="77777777" w:rsidR="0022219F" w:rsidRDefault="0022219F" w:rsidP="0022219F"/>
                </w:txbxContent>
              </v:textbox>
            </v:shape>
            <w10:wrap anchorx="page" anchory="page"/>
            <w10:anchorlock/>
          </v:group>
        </w:pict>
      </w:r>
      <w:r w:rsidR="001A4CCE">
        <w:rPr>
          <w:rFonts w:ascii="Times New Roman" w:hAnsi="Times New Roman" w:cs="Times New Roman"/>
          <w:bCs/>
          <w:iCs/>
          <w:sz w:val="28"/>
          <w:szCs w:val="28"/>
        </w:rPr>
        <w:t>1) корневой критерий,</w:t>
      </w:r>
    </w:p>
    <w:p w14:paraId="0F39F4F9" w14:textId="77777777" w:rsidR="001A4CCE" w:rsidRDefault="001A4CCE" w:rsidP="001A4CCE">
      <w:pPr>
        <w:rPr>
          <w:rFonts w:ascii="Times New Roman" w:hAnsi="Times New Roman" w:cs="Times New Roman"/>
          <w:bCs/>
          <w:iCs/>
          <w:sz w:val="28"/>
          <w:szCs w:val="28"/>
        </w:rPr>
      </w:pPr>
      <w:r>
        <w:rPr>
          <w:rFonts w:ascii="Times New Roman" w:hAnsi="Times New Roman" w:cs="Times New Roman"/>
          <w:bCs/>
          <w:iCs/>
          <w:sz w:val="28"/>
          <w:szCs w:val="28"/>
        </w:rPr>
        <w:t>2) критерий Стодолы,</w:t>
      </w:r>
    </w:p>
    <w:p w14:paraId="3D77BDF6" w14:textId="77777777" w:rsidR="001A4CCE" w:rsidRDefault="001A4CCE" w:rsidP="001A4CCE">
      <w:pPr>
        <w:rPr>
          <w:rFonts w:ascii="Times New Roman" w:hAnsi="Times New Roman" w:cs="Times New Roman"/>
          <w:bCs/>
          <w:iCs/>
          <w:sz w:val="28"/>
          <w:szCs w:val="28"/>
        </w:rPr>
      </w:pPr>
      <w:r>
        <w:rPr>
          <w:rFonts w:ascii="Times New Roman" w:hAnsi="Times New Roman" w:cs="Times New Roman"/>
          <w:bCs/>
          <w:iCs/>
          <w:sz w:val="28"/>
          <w:szCs w:val="28"/>
        </w:rPr>
        <w:t>3) критерий Гурвица,</w:t>
      </w:r>
    </w:p>
    <w:p w14:paraId="35BF677A" w14:textId="77777777" w:rsidR="001A4CCE" w:rsidRDefault="001A4CCE" w:rsidP="001A4CCE">
      <w:pPr>
        <w:rPr>
          <w:rFonts w:ascii="Times New Roman" w:hAnsi="Times New Roman" w:cs="Times New Roman"/>
          <w:bCs/>
          <w:iCs/>
          <w:sz w:val="28"/>
          <w:szCs w:val="28"/>
        </w:rPr>
      </w:pPr>
      <w:r>
        <w:rPr>
          <w:rFonts w:ascii="Times New Roman" w:hAnsi="Times New Roman" w:cs="Times New Roman"/>
          <w:bCs/>
          <w:iCs/>
          <w:sz w:val="28"/>
          <w:szCs w:val="28"/>
        </w:rPr>
        <w:t>4) критерий Найквиста,</w:t>
      </w:r>
    </w:p>
    <w:p w14:paraId="0AF17662" w14:textId="77777777" w:rsidR="001A4CCE" w:rsidRDefault="001A4CCE" w:rsidP="001A4CCE">
      <w:pPr>
        <w:rPr>
          <w:rFonts w:ascii="Times New Roman" w:hAnsi="Times New Roman" w:cs="Times New Roman"/>
          <w:bCs/>
          <w:iCs/>
          <w:sz w:val="28"/>
          <w:szCs w:val="28"/>
        </w:rPr>
      </w:pPr>
      <w:r>
        <w:rPr>
          <w:rFonts w:ascii="Times New Roman" w:hAnsi="Times New Roman" w:cs="Times New Roman"/>
          <w:bCs/>
          <w:iCs/>
          <w:sz w:val="28"/>
          <w:szCs w:val="28"/>
        </w:rPr>
        <w:t>5) критерий Михайлова и др.</w:t>
      </w:r>
    </w:p>
    <w:p w14:paraId="6C5756E1" w14:textId="293AE517" w:rsidR="001A4CCE" w:rsidRDefault="001A4CCE" w:rsidP="001A4CCE">
      <w:pPr>
        <w:rPr>
          <w:rFonts w:ascii="Times New Roman" w:hAnsi="Times New Roman" w:cs="Times New Roman"/>
          <w:bCs/>
          <w:iCs/>
          <w:sz w:val="28"/>
          <w:szCs w:val="28"/>
        </w:rPr>
      </w:pPr>
      <w:r>
        <w:rPr>
          <w:rFonts w:ascii="Times New Roman" w:hAnsi="Times New Roman" w:cs="Times New Roman"/>
          <w:bCs/>
          <w:iCs/>
          <w:sz w:val="28"/>
          <w:szCs w:val="28"/>
        </w:rPr>
        <w:t xml:space="preserve">Нам понадобится критерий Найквиста. </w:t>
      </w:r>
      <w:r>
        <w:rPr>
          <w:rFonts w:ascii="Times New Roman" w:hAnsi="Times New Roman" w:cs="Times New Roman"/>
          <w:bCs/>
          <w:iCs/>
          <w:sz w:val="28"/>
          <w:szCs w:val="28"/>
        </w:rPr>
        <w:tab/>
        <w:t>Для устойчивости АСР необходимо и достаточно, чтобы при увеличении w от 0 до ¥ АФХ W¥(</w:t>
      </w:r>
      <w:proofErr w:type="spellStart"/>
      <w:r>
        <w:rPr>
          <w:rFonts w:ascii="Times New Roman" w:hAnsi="Times New Roman" w:cs="Times New Roman"/>
          <w:bCs/>
          <w:iCs/>
          <w:sz w:val="28"/>
          <w:szCs w:val="28"/>
        </w:rPr>
        <w:t>jw</w:t>
      </w:r>
      <w:proofErr w:type="spellEnd"/>
      <w:r>
        <w:rPr>
          <w:rFonts w:ascii="Times New Roman" w:hAnsi="Times New Roman" w:cs="Times New Roman"/>
          <w:bCs/>
          <w:iCs/>
          <w:sz w:val="28"/>
          <w:szCs w:val="28"/>
        </w:rPr>
        <w:t>) m раз охватывала точку (-1; 0), где m - число правых корней разомкнутой системы.</w:t>
      </w:r>
      <w:r>
        <w:rPr>
          <w:rFonts w:ascii="Times New Roman" w:hAnsi="Times New Roman" w:cs="Times New Roman"/>
          <w:bCs/>
          <w:iCs/>
          <w:sz w:val="28"/>
          <w:szCs w:val="28"/>
        </w:rPr>
        <w:tab/>
        <w:t xml:space="preserve">Если АФХ проходит через </w:t>
      </w:r>
      <w:proofErr w:type="gramStart"/>
      <w:r>
        <w:rPr>
          <w:rFonts w:ascii="Times New Roman" w:hAnsi="Times New Roman" w:cs="Times New Roman"/>
          <w:bCs/>
          <w:iCs/>
          <w:sz w:val="28"/>
          <w:szCs w:val="28"/>
        </w:rPr>
        <w:t>точку  (</w:t>
      </w:r>
      <w:proofErr w:type="gramEnd"/>
      <w:r>
        <w:rPr>
          <w:rFonts w:ascii="Times New Roman" w:hAnsi="Times New Roman" w:cs="Times New Roman"/>
          <w:bCs/>
          <w:iCs/>
          <w:sz w:val="28"/>
          <w:szCs w:val="28"/>
        </w:rPr>
        <w:t>-1; 0), то замкнутая система находится на границе устойчивости.</w:t>
      </w:r>
      <w:r w:rsidR="006027D7">
        <w:rPr>
          <w:rFonts w:ascii="Times New Roman" w:hAnsi="Times New Roman" w:cs="Times New Roman"/>
          <w:bCs/>
          <w:iCs/>
          <w:sz w:val="28"/>
          <w:szCs w:val="28"/>
        </w:rPr>
        <w:t xml:space="preserve"> </w:t>
      </w:r>
      <w:r>
        <w:rPr>
          <w:rFonts w:ascii="Times New Roman" w:hAnsi="Times New Roman" w:cs="Times New Roman"/>
          <w:bCs/>
          <w:iCs/>
          <w:sz w:val="28"/>
          <w:szCs w:val="28"/>
        </w:rPr>
        <w:t>В случае, если характеристическое уравнение разомкнутой системы A(s) = 0 корней не имеет (т.е. m = 0), то критерий, согласно критерию, замкнутая система является устойчивой, если АФХ разомкнутой системы W¥(</w:t>
      </w:r>
      <w:proofErr w:type="spellStart"/>
      <w:r>
        <w:rPr>
          <w:rFonts w:ascii="Times New Roman" w:hAnsi="Times New Roman" w:cs="Times New Roman"/>
          <w:bCs/>
          <w:iCs/>
          <w:sz w:val="28"/>
          <w:szCs w:val="28"/>
        </w:rPr>
        <w:t>jw</w:t>
      </w:r>
      <w:proofErr w:type="spellEnd"/>
      <w:r>
        <w:rPr>
          <w:rFonts w:ascii="Times New Roman" w:hAnsi="Times New Roman" w:cs="Times New Roman"/>
          <w:bCs/>
          <w:iCs/>
          <w:sz w:val="28"/>
          <w:szCs w:val="28"/>
        </w:rPr>
        <w:t>) не охватывала точку (-1; 0), в противном случае система будет неустойчива (или на границе устойчивости).</w:t>
      </w:r>
    </w:p>
    <w:tbl>
      <w:tblPr>
        <w:tblStyle w:val="a4"/>
        <w:tblW w:w="0" w:type="auto"/>
        <w:tblLook w:val="04A0" w:firstRow="1" w:lastRow="0" w:firstColumn="1" w:lastColumn="0" w:noHBand="0" w:noVBand="1"/>
      </w:tblPr>
      <w:tblGrid>
        <w:gridCol w:w="371"/>
        <w:gridCol w:w="342"/>
        <w:gridCol w:w="656"/>
        <w:gridCol w:w="530"/>
        <w:gridCol w:w="655"/>
        <w:gridCol w:w="655"/>
        <w:gridCol w:w="655"/>
        <w:gridCol w:w="655"/>
        <w:gridCol w:w="655"/>
        <w:gridCol w:w="655"/>
        <w:gridCol w:w="655"/>
        <w:gridCol w:w="655"/>
        <w:gridCol w:w="655"/>
        <w:gridCol w:w="655"/>
        <w:gridCol w:w="655"/>
        <w:gridCol w:w="467"/>
      </w:tblGrid>
      <w:tr w:rsidR="00E951B3" w14:paraId="17899A3D" w14:textId="77777777" w:rsidTr="001A4CCE">
        <w:tc>
          <w:tcPr>
            <w:tcW w:w="584" w:type="dxa"/>
            <w:tcBorders>
              <w:top w:val="single" w:sz="4" w:space="0" w:color="auto"/>
              <w:left w:val="single" w:sz="4" w:space="0" w:color="auto"/>
              <w:bottom w:val="single" w:sz="4" w:space="0" w:color="auto"/>
              <w:right w:val="single" w:sz="4" w:space="0" w:color="auto"/>
            </w:tcBorders>
            <w:hideMark/>
          </w:tcPr>
          <w:p w14:paraId="6DACE84D" w14:textId="77777777" w:rsidR="001A4CCE" w:rsidRDefault="001A4CCE">
            <w:pPr>
              <w:spacing w:after="200" w:line="276" w:lineRule="auto"/>
              <w:jc w:val="center"/>
              <w:rPr>
                <w:rFonts w:ascii="Times New Roman" w:eastAsiaTheme="minorEastAsia" w:hAnsi="Times New Roman" w:cs="Times New Roman"/>
                <w:bCs/>
                <w:iCs/>
                <w:sz w:val="28"/>
                <w:szCs w:val="28"/>
                <w:lang w:val="en-US"/>
              </w:rPr>
            </w:pPr>
            <w:r>
              <w:rPr>
                <w:rFonts w:ascii="Times New Roman" w:eastAsiaTheme="minorEastAsia" w:hAnsi="Times New Roman" w:cs="Times New Roman"/>
                <w:bCs/>
                <w:iCs/>
                <w:sz w:val="28"/>
                <w:szCs w:val="28"/>
                <w:lang w:val="en-US"/>
              </w:rPr>
              <w:t>t</w:t>
            </w:r>
          </w:p>
        </w:tc>
        <w:tc>
          <w:tcPr>
            <w:tcW w:w="584" w:type="dxa"/>
            <w:tcBorders>
              <w:top w:val="single" w:sz="4" w:space="0" w:color="auto"/>
              <w:left w:val="single" w:sz="4" w:space="0" w:color="auto"/>
              <w:bottom w:val="single" w:sz="4" w:space="0" w:color="auto"/>
              <w:right w:val="single" w:sz="4" w:space="0" w:color="auto"/>
            </w:tcBorders>
            <w:hideMark/>
          </w:tcPr>
          <w:p w14:paraId="1D58C7D6" w14:textId="77777777" w:rsidR="001A4CCE" w:rsidRDefault="001A4CCE">
            <w:pPr>
              <w:spacing w:after="200" w:line="276" w:lineRule="auto"/>
              <w:jc w:val="center"/>
              <w:rPr>
                <w:rFonts w:ascii="Times New Roman" w:eastAsiaTheme="minorEastAsia" w:hAnsi="Times New Roman" w:cs="Times New Roman"/>
                <w:bCs/>
                <w:iCs/>
                <w:sz w:val="28"/>
                <w:szCs w:val="28"/>
                <w:lang w:val="en-US"/>
              </w:rPr>
            </w:pPr>
            <w:r>
              <w:rPr>
                <w:rFonts w:ascii="Times New Roman" w:eastAsiaTheme="minorEastAsia" w:hAnsi="Times New Roman" w:cs="Times New Roman"/>
                <w:bCs/>
                <w:iCs/>
                <w:sz w:val="28"/>
                <w:szCs w:val="28"/>
                <w:lang w:val="en-US"/>
              </w:rPr>
              <w:t>0</w:t>
            </w:r>
          </w:p>
        </w:tc>
        <w:tc>
          <w:tcPr>
            <w:tcW w:w="584" w:type="dxa"/>
            <w:tcBorders>
              <w:top w:val="single" w:sz="4" w:space="0" w:color="auto"/>
              <w:left w:val="single" w:sz="4" w:space="0" w:color="auto"/>
              <w:bottom w:val="single" w:sz="4" w:space="0" w:color="auto"/>
              <w:right w:val="single" w:sz="4" w:space="0" w:color="auto"/>
            </w:tcBorders>
            <w:hideMark/>
          </w:tcPr>
          <w:p w14:paraId="71F72BF0" w14:textId="77777777" w:rsidR="001A4CCE" w:rsidRDefault="001A4CCE">
            <w:pPr>
              <w:spacing w:after="200" w:line="276" w:lineRule="auto"/>
              <w:jc w:val="center"/>
              <w:rPr>
                <w:rFonts w:ascii="Times New Roman" w:eastAsiaTheme="minorEastAsia" w:hAnsi="Times New Roman" w:cs="Times New Roman"/>
                <w:bCs/>
                <w:iCs/>
                <w:sz w:val="28"/>
                <w:szCs w:val="28"/>
                <w:lang w:val="en-US"/>
              </w:rPr>
            </w:pPr>
            <w:r>
              <w:rPr>
                <w:rFonts w:ascii="Times New Roman" w:eastAsiaTheme="minorEastAsia" w:hAnsi="Times New Roman" w:cs="Times New Roman"/>
                <w:bCs/>
                <w:iCs/>
                <w:sz w:val="28"/>
                <w:szCs w:val="28"/>
                <w:lang w:val="en-US"/>
              </w:rPr>
              <w:t>0,5</w:t>
            </w:r>
          </w:p>
        </w:tc>
        <w:tc>
          <w:tcPr>
            <w:tcW w:w="584" w:type="dxa"/>
            <w:tcBorders>
              <w:top w:val="single" w:sz="4" w:space="0" w:color="auto"/>
              <w:left w:val="single" w:sz="4" w:space="0" w:color="auto"/>
              <w:bottom w:val="single" w:sz="4" w:space="0" w:color="auto"/>
              <w:right w:val="single" w:sz="4" w:space="0" w:color="auto"/>
            </w:tcBorders>
            <w:hideMark/>
          </w:tcPr>
          <w:p w14:paraId="325D962B" w14:textId="77777777" w:rsidR="001A4CCE" w:rsidRDefault="001A4CCE">
            <w:pPr>
              <w:spacing w:after="200" w:line="276" w:lineRule="auto"/>
              <w:jc w:val="center"/>
              <w:rPr>
                <w:rFonts w:ascii="Times New Roman" w:eastAsiaTheme="minorEastAsia" w:hAnsi="Times New Roman" w:cs="Times New Roman"/>
                <w:bCs/>
                <w:iCs/>
                <w:sz w:val="28"/>
                <w:szCs w:val="28"/>
                <w:lang w:val="en-US"/>
              </w:rPr>
            </w:pPr>
            <w:r>
              <w:rPr>
                <w:rFonts w:ascii="Times New Roman" w:eastAsiaTheme="minorEastAsia" w:hAnsi="Times New Roman" w:cs="Times New Roman"/>
                <w:bCs/>
                <w:iCs/>
                <w:sz w:val="28"/>
                <w:szCs w:val="28"/>
                <w:lang w:val="en-US"/>
              </w:rPr>
              <w:t>1</w:t>
            </w:r>
          </w:p>
        </w:tc>
        <w:tc>
          <w:tcPr>
            <w:tcW w:w="584" w:type="dxa"/>
            <w:tcBorders>
              <w:top w:val="single" w:sz="4" w:space="0" w:color="auto"/>
              <w:left w:val="single" w:sz="4" w:space="0" w:color="auto"/>
              <w:bottom w:val="single" w:sz="4" w:space="0" w:color="auto"/>
              <w:right w:val="single" w:sz="4" w:space="0" w:color="auto"/>
            </w:tcBorders>
            <w:hideMark/>
          </w:tcPr>
          <w:p w14:paraId="4B56AC63" w14:textId="77777777" w:rsidR="001A4CCE" w:rsidRDefault="001A4CCE">
            <w:pPr>
              <w:spacing w:after="200" w:line="276" w:lineRule="auto"/>
              <w:jc w:val="center"/>
              <w:rPr>
                <w:rFonts w:ascii="Times New Roman" w:eastAsiaTheme="minorEastAsia" w:hAnsi="Times New Roman" w:cs="Times New Roman"/>
                <w:bCs/>
                <w:iCs/>
                <w:sz w:val="28"/>
                <w:szCs w:val="28"/>
                <w:lang w:val="en-US"/>
              </w:rPr>
            </w:pPr>
            <w:r>
              <w:rPr>
                <w:rFonts w:ascii="Times New Roman" w:eastAsiaTheme="minorEastAsia" w:hAnsi="Times New Roman" w:cs="Times New Roman"/>
                <w:bCs/>
                <w:iCs/>
                <w:sz w:val="28"/>
                <w:szCs w:val="28"/>
                <w:lang w:val="en-US"/>
              </w:rPr>
              <w:t>1,5</w:t>
            </w:r>
          </w:p>
        </w:tc>
        <w:tc>
          <w:tcPr>
            <w:tcW w:w="584" w:type="dxa"/>
            <w:tcBorders>
              <w:top w:val="single" w:sz="4" w:space="0" w:color="auto"/>
              <w:left w:val="single" w:sz="4" w:space="0" w:color="auto"/>
              <w:bottom w:val="single" w:sz="4" w:space="0" w:color="auto"/>
              <w:right w:val="single" w:sz="4" w:space="0" w:color="auto"/>
            </w:tcBorders>
            <w:hideMark/>
          </w:tcPr>
          <w:p w14:paraId="572037B7" w14:textId="77777777" w:rsidR="001A4CCE" w:rsidRDefault="001A4CCE">
            <w:pPr>
              <w:spacing w:after="200" w:line="276" w:lineRule="auto"/>
              <w:jc w:val="center"/>
              <w:rPr>
                <w:rFonts w:ascii="Times New Roman" w:eastAsiaTheme="minorEastAsia" w:hAnsi="Times New Roman" w:cs="Times New Roman"/>
                <w:bCs/>
                <w:iCs/>
                <w:sz w:val="28"/>
                <w:szCs w:val="28"/>
                <w:lang w:val="en-US"/>
              </w:rPr>
            </w:pPr>
            <w:r>
              <w:rPr>
                <w:rFonts w:ascii="Times New Roman" w:eastAsiaTheme="minorEastAsia" w:hAnsi="Times New Roman" w:cs="Times New Roman"/>
                <w:bCs/>
                <w:iCs/>
                <w:sz w:val="28"/>
                <w:szCs w:val="28"/>
                <w:lang w:val="en-US"/>
              </w:rPr>
              <w:t>2</w:t>
            </w:r>
          </w:p>
        </w:tc>
        <w:tc>
          <w:tcPr>
            <w:tcW w:w="584" w:type="dxa"/>
            <w:tcBorders>
              <w:top w:val="single" w:sz="4" w:space="0" w:color="auto"/>
              <w:left w:val="single" w:sz="4" w:space="0" w:color="auto"/>
              <w:bottom w:val="single" w:sz="4" w:space="0" w:color="auto"/>
              <w:right w:val="single" w:sz="4" w:space="0" w:color="auto"/>
            </w:tcBorders>
            <w:hideMark/>
          </w:tcPr>
          <w:p w14:paraId="0A065AF3" w14:textId="77777777" w:rsidR="001A4CCE" w:rsidRDefault="001A4CCE">
            <w:pPr>
              <w:spacing w:after="200" w:line="276" w:lineRule="auto"/>
              <w:jc w:val="center"/>
              <w:rPr>
                <w:rFonts w:ascii="Times New Roman" w:eastAsiaTheme="minorEastAsia" w:hAnsi="Times New Roman" w:cs="Times New Roman"/>
                <w:bCs/>
                <w:iCs/>
                <w:sz w:val="28"/>
                <w:szCs w:val="28"/>
                <w:lang w:val="en-US"/>
              </w:rPr>
            </w:pPr>
            <w:r>
              <w:rPr>
                <w:rFonts w:ascii="Times New Roman" w:eastAsiaTheme="minorEastAsia" w:hAnsi="Times New Roman" w:cs="Times New Roman"/>
                <w:bCs/>
                <w:iCs/>
                <w:sz w:val="28"/>
                <w:szCs w:val="28"/>
                <w:lang w:val="en-US"/>
              </w:rPr>
              <w:t>2,5</w:t>
            </w:r>
          </w:p>
        </w:tc>
        <w:tc>
          <w:tcPr>
            <w:tcW w:w="584" w:type="dxa"/>
            <w:tcBorders>
              <w:top w:val="single" w:sz="4" w:space="0" w:color="auto"/>
              <w:left w:val="single" w:sz="4" w:space="0" w:color="auto"/>
              <w:bottom w:val="single" w:sz="4" w:space="0" w:color="auto"/>
              <w:right w:val="single" w:sz="4" w:space="0" w:color="auto"/>
            </w:tcBorders>
            <w:hideMark/>
          </w:tcPr>
          <w:p w14:paraId="30DBCC3C" w14:textId="77777777" w:rsidR="001A4CCE" w:rsidRDefault="001A4CCE">
            <w:pPr>
              <w:spacing w:after="200" w:line="276" w:lineRule="auto"/>
              <w:jc w:val="center"/>
              <w:rPr>
                <w:rFonts w:ascii="Times New Roman" w:eastAsiaTheme="minorEastAsia" w:hAnsi="Times New Roman" w:cs="Times New Roman"/>
                <w:bCs/>
                <w:iCs/>
                <w:sz w:val="28"/>
                <w:szCs w:val="28"/>
                <w:lang w:val="en-US"/>
              </w:rPr>
            </w:pPr>
            <w:r>
              <w:rPr>
                <w:rFonts w:ascii="Times New Roman" w:eastAsiaTheme="minorEastAsia" w:hAnsi="Times New Roman" w:cs="Times New Roman"/>
                <w:bCs/>
                <w:iCs/>
                <w:sz w:val="28"/>
                <w:szCs w:val="28"/>
                <w:lang w:val="en-US"/>
              </w:rPr>
              <w:t>3</w:t>
            </w:r>
          </w:p>
        </w:tc>
        <w:tc>
          <w:tcPr>
            <w:tcW w:w="584" w:type="dxa"/>
            <w:tcBorders>
              <w:top w:val="single" w:sz="4" w:space="0" w:color="auto"/>
              <w:left w:val="single" w:sz="4" w:space="0" w:color="auto"/>
              <w:bottom w:val="single" w:sz="4" w:space="0" w:color="auto"/>
              <w:right w:val="single" w:sz="4" w:space="0" w:color="auto"/>
            </w:tcBorders>
            <w:hideMark/>
          </w:tcPr>
          <w:p w14:paraId="7B36D6DC" w14:textId="77777777" w:rsidR="001A4CCE" w:rsidRDefault="001A4CCE">
            <w:pPr>
              <w:spacing w:after="200" w:line="276" w:lineRule="auto"/>
              <w:jc w:val="center"/>
              <w:rPr>
                <w:rFonts w:ascii="Times New Roman" w:eastAsiaTheme="minorEastAsia" w:hAnsi="Times New Roman" w:cs="Times New Roman"/>
                <w:bCs/>
                <w:iCs/>
                <w:sz w:val="28"/>
                <w:szCs w:val="28"/>
                <w:lang w:val="en-US"/>
              </w:rPr>
            </w:pPr>
            <w:r>
              <w:rPr>
                <w:rFonts w:ascii="Times New Roman" w:eastAsiaTheme="minorEastAsia" w:hAnsi="Times New Roman" w:cs="Times New Roman"/>
                <w:bCs/>
                <w:iCs/>
                <w:sz w:val="28"/>
                <w:szCs w:val="28"/>
                <w:lang w:val="en-US"/>
              </w:rPr>
              <w:t>3,5</w:t>
            </w:r>
          </w:p>
        </w:tc>
        <w:tc>
          <w:tcPr>
            <w:tcW w:w="584" w:type="dxa"/>
            <w:tcBorders>
              <w:top w:val="single" w:sz="4" w:space="0" w:color="auto"/>
              <w:left w:val="single" w:sz="4" w:space="0" w:color="auto"/>
              <w:bottom w:val="single" w:sz="4" w:space="0" w:color="auto"/>
              <w:right w:val="single" w:sz="4" w:space="0" w:color="auto"/>
            </w:tcBorders>
            <w:hideMark/>
          </w:tcPr>
          <w:p w14:paraId="01DDB78D" w14:textId="77777777" w:rsidR="001A4CCE" w:rsidRDefault="001A4CCE">
            <w:pPr>
              <w:spacing w:after="200" w:line="276" w:lineRule="auto"/>
              <w:jc w:val="center"/>
              <w:rPr>
                <w:rFonts w:ascii="Times New Roman" w:eastAsiaTheme="minorEastAsia" w:hAnsi="Times New Roman" w:cs="Times New Roman"/>
                <w:bCs/>
                <w:iCs/>
                <w:sz w:val="28"/>
                <w:szCs w:val="28"/>
                <w:lang w:val="en-US"/>
              </w:rPr>
            </w:pPr>
            <w:r>
              <w:rPr>
                <w:rFonts w:ascii="Times New Roman" w:eastAsiaTheme="minorEastAsia" w:hAnsi="Times New Roman" w:cs="Times New Roman"/>
                <w:bCs/>
                <w:iCs/>
                <w:sz w:val="28"/>
                <w:szCs w:val="28"/>
                <w:lang w:val="en-US"/>
              </w:rPr>
              <w:t>4</w:t>
            </w:r>
          </w:p>
        </w:tc>
        <w:tc>
          <w:tcPr>
            <w:tcW w:w="584" w:type="dxa"/>
            <w:tcBorders>
              <w:top w:val="single" w:sz="4" w:space="0" w:color="auto"/>
              <w:left w:val="single" w:sz="4" w:space="0" w:color="auto"/>
              <w:bottom w:val="single" w:sz="4" w:space="0" w:color="auto"/>
              <w:right w:val="single" w:sz="4" w:space="0" w:color="auto"/>
            </w:tcBorders>
            <w:hideMark/>
          </w:tcPr>
          <w:p w14:paraId="31D758FE" w14:textId="77777777" w:rsidR="001A4CCE" w:rsidRDefault="001A4CCE">
            <w:pPr>
              <w:spacing w:after="200" w:line="276" w:lineRule="auto"/>
              <w:jc w:val="center"/>
              <w:rPr>
                <w:rFonts w:ascii="Times New Roman" w:eastAsiaTheme="minorEastAsia" w:hAnsi="Times New Roman" w:cs="Times New Roman"/>
                <w:bCs/>
                <w:iCs/>
                <w:sz w:val="28"/>
                <w:szCs w:val="28"/>
                <w:lang w:val="en-US"/>
              </w:rPr>
            </w:pPr>
            <w:r>
              <w:rPr>
                <w:rFonts w:ascii="Times New Roman" w:eastAsiaTheme="minorEastAsia" w:hAnsi="Times New Roman" w:cs="Times New Roman"/>
                <w:bCs/>
                <w:iCs/>
                <w:sz w:val="28"/>
                <w:szCs w:val="28"/>
                <w:lang w:val="en-US"/>
              </w:rPr>
              <w:t>4,5</w:t>
            </w:r>
          </w:p>
        </w:tc>
        <w:tc>
          <w:tcPr>
            <w:tcW w:w="584" w:type="dxa"/>
            <w:tcBorders>
              <w:top w:val="single" w:sz="4" w:space="0" w:color="auto"/>
              <w:left w:val="single" w:sz="4" w:space="0" w:color="auto"/>
              <w:bottom w:val="single" w:sz="4" w:space="0" w:color="auto"/>
              <w:right w:val="single" w:sz="4" w:space="0" w:color="auto"/>
            </w:tcBorders>
            <w:hideMark/>
          </w:tcPr>
          <w:p w14:paraId="2D7DC7AB" w14:textId="77777777" w:rsidR="001A4CCE" w:rsidRDefault="001A4CCE">
            <w:pPr>
              <w:spacing w:after="200" w:line="276" w:lineRule="auto"/>
              <w:jc w:val="center"/>
              <w:rPr>
                <w:rFonts w:ascii="Times New Roman" w:eastAsiaTheme="minorEastAsia" w:hAnsi="Times New Roman" w:cs="Times New Roman"/>
                <w:bCs/>
                <w:iCs/>
                <w:sz w:val="28"/>
                <w:szCs w:val="28"/>
                <w:lang w:val="en-US"/>
              </w:rPr>
            </w:pPr>
            <w:r>
              <w:rPr>
                <w:rFonts w:ascii="Times New Roman" w:eastAsiaTheme="minorEastAsia" w:hAnsi="Times New Roman" w:cs="Times New Roman"/>
                <w:bCs/>
                <w:iCs/>
                <w:sz w:val="28"/>
                <w:szCs w:val="28"/>
                <w:lang w:val="en-US"/>
              </w:rPr>
              <w:t>5</w:t>
            </w:r>
          </w:p>
        </w:tc>
        <w:tc>
          <w:tcPr>
            <w:tcW w:w="584" w:type="dxa"/>
            <w:tcBorders>
              <w:top w:val="single" w:sz="4" w:space="0" w:color="auto"/>
              <w:left w:val="single" w:sz="4" w:space="0" w:color="auto"/>
              <w:bottom w:val="single" w:sz="4" w:space="0" w:color="auto"/>
              <w:right w:val="single" w:sz="4" w:space="0" w:color="auto"/>
            </w:tcBorders>
            <w:hideMark/>
          </w:tcPr>
          <w:p w14:paraId="4D61A8DD" w14:textId="77777777" w:rsidR="001A4CCE" w:rsidRDefault="001A4CCE">
            <w:pPr>
              <w:spacing w:after="200" w:line="276" w:lineRule="auto"/>
              <w:jc w:val="center"/>
              <w:rPr>
                <w:rFonts w:ascii="Times New Roman" w:eastAsiaTheme="minorEastAsia" w:hAnsi="Times New Roman" w:cs="Times New Roman"/>
                <w:bCs/>
                <w:iCs/>
                <w:sz w:val="28"/>
                <w:szCs w:val="28"/>
                <w:lang w:val="en-US"/>
              </w:rPr>
            </w:pPr>
            <w:r>
              <w:rPr>
                <w:rFonts w:ascii="Times New Roman" w:eastAsiaTheme="minorEastAsia" w:hAnsi="Times New Roman" w:cs="Times New Roman"/>
                <w:bCs/>
                <w:iCs/>
                <w:sz w:val="28"/>
                <w:szCs w:val="28"/>
                <w:lang w:val="en-US"/>
              </w:rPr>
              <w:t>5,5</w:t>
            </w:r>
          </w:p>
        </w:tc>
        <w:tc>
          <w:tcPr>
            <w:tcW w:w="584" w:type="dxa"/>
            <w:tcBorders>
              <w:top w:val="single" w:sz="4" w:space="0" w:color="auto"/>
              <w:left w:val="single" w:sz="4" w:space="0" w:color="auto"/>
              <w:bottom w:val="single" w:sz="4" w:space="0" w:color="auto"/>
              <w:right w:val="single" w:sz="4" w:space="0" w:color="auto"/>
            </w:tcBorders>
            <w:hideMark/>
          </w:tcPr>
          <w:p w14:paraId="3697F38A" w14:textId="77777777" w:rsidR="001A4CCE" w:rsidRDefault="001A4CCE">
            <w:pPr>
              <w:spacing w:after="200" w:line="276" w:lineRule="auto"/>
              <w:jc w:val="center"/>
              <w:rPr>
                <w:rFonts w:ascii="Times New Roman" w:eastAsiaTheme="minorEastAsia" w:hAnsi="Times New Roman" w:cs="Times New Roman"/>
                <w:bCs/>
                <w:iCs/>
                <w:sz w:val="28"/>
                <w:szCs w:val="28"/>
                <w:lang w:val="en-US"/>
              </w:rPr>
            </w:pPr>
            <w:r>
              <w:rPr>
                <w:rFonts w:ascii="Times New Roman" w:eastAsiaTheme="minorEastAsia" w:hAnsi="Times New Roman" w:cs="Times New Roman"/>
                <w:bCs/>
                <w:iCs/>
                <w:sz w:val="28"/>
                <w:szCs w:val="28"/>
                <w:lang w:val="en-US"/>
              </w:rPr>
              <w:t>6</w:t>
            </w:r>
          </w:p>
        </w:tc>
        <w:tc>
          <w:tcPr>
            <w:tcW w:w="584" w:type="dxa"/>
            <w:tcBorders>
              <w:top w:val="single" w:sz="4" w:space="0" w:color="auto"/>
              <w:left w:val="single" w:sz="4" w:space="0" w:color="auto"/>
              <w:bottom w:val="single" w:sz="4" w:space="0" w:color="auto"/>
              <w:right w:val="single" w:sz="4" w:space="0" w:color="auto"/>
            </w:tcBorders>
            <w:hideMark/>
          </w:tcPr>
          <w:p w14:paraId="7E66B305" w14:textId="77777777" w:rsidR="001A4CCE" w:rsidRDefault="001A4CCE">
            <w:pPr>
              <w:spacing w:after="200" w:line="276" w:lineRule="auto"/>
              <w:jc w:val="center"/>
              <w:rPr>
                <w:rFonts w:ascii="Times New Roman" w:eastAsiaTheme="minorEastAsia" w:hAnsi="Times New Roman" w:cs="Times New Roman"/>
                <w:bCs/>
                <w:iCs/>
                <w:sz w:val="28"/>
                <w:szCs w:val="28"/>
                <w:lang w:val="en-US"/>
              </w:rPr>
            </w:pPr>
            <w:r>
              <w:rPr>
                <w:rFonts w:ascii="Times New Roman" w:eastAsiaTheme="minorEastAsia" w:hAnsi="Times New Roman" w:cs="Times New Roman"/>
                <w:bCs/>
                <w:iCs/>
                <w:sz w:val="28"/>
                <w:szCs w:val="28"/>
                <w:lang w:val="en-US"/>
              </w:rPr>
              <w:t>6,5</w:t>
            </w:r>
          </w:p>
        </w:tc>
        <w:tc>
          <w:tcPr>
            <w:tcW w:w="585" w:type="dxa"/>
            <w:tcBorders>
              <w:top w:val="single" w:sz="4" w:space="0" w:color="auto"/>
              <w:left w:val="single" w:sz="4" w:space="0" w:color="auto"/>
              <w:bottom w:val="single" w:sz="4" w:space="0" w:color="auto"/>
              <w:right w:val="single" w:sz="4" w:space="0" w:color="auto"/>
            </w:tcBorders>
            <w:hideMark/>
          </w:tcPr>
          <w:p w14:paraId="44EEC85E" w14:textId="77777777" w:rsidR="001A4CCE" w:rsidRDefault="001A4CCE">
            <w:pPr>
              <w:spacing w:after="200" w:line="276" w:lineRule="auto"/>
              <w:jc w:val="center"/>
              <w:rPr>
                <w:rFonts w:ascii="Times New Roman" w:eastAsiaTheme="minorEastAsia" w:hAnsi="Times New Roman" w:cs="Times New Roman"/>
                <w:bCs/>
                <w:iCs/>
                <w:sz w:val="28"/>
                <w:szCs w:val="28"/>
                <w:lang w:val="en-US"/>
              </w:rPr>
            </w:pPr>
            <w:r>
              <w:rPr>
                <w:rFonts w:ascii="Times New Roman" w:eastAsiaTheme="minorEastAsia" w:hAnsi="Times New Roman" w:cs="Times New Roman"/>
                <w:bCs/>
                <w:iCs/>
                <w:sz w:val="28"/>
                <w:szCs w:val="28"/>
                <w:lang w:val="en-US"/>
              </w:rPr>
              <w:t>7</w:t>
            </w:r>
          </w:p>
        </w:tc>
      </w:tr>
      <w:tr w:rsidR="00E951B3" w14:paraId="3321EC25" w14:textId="77777777" w:rsidTr="001A4CCE">
        <w:tc>
          <w:tcPr>
            <w:tcW w:w="584" w:type="dxa"/>
            <w:tcBorders>
              <w:top w:val="single" w:sz="4" w:space="0" w:color="auto"/>
              <w:left w:val="single" w:sz="4" w:space="0" w:color="auto"/>
              <w:bottom w:val="single" w:sz="4" w:space="0" w:color="auto"/>
              <w:right w:val="single" w:sz="4" w:space="0" w:color="auto"/>
            </w:tcBorders>
            <w:hideMark/>
          </w:tcPr>
          <w:p w14:paraId="14EED2B5" w14:textId="77777777" w:rsidR="001A4CCE" w:rsidRDefault="001A4CCE">
            <w:pPr>
              <w:spacing w:after="200" w:line="276" w:lineRule="auto"/>
              <w:jc w:val="center"/>
              <w:rPr>
                <w:rFonts w:ascii="Times New Roman" w:eastAsiaTheme="minorEastAsia" w:hAnsi="Times New Roman" w:cs="Times New Roman"/>
                <w:bCs/>
                <w:iCs/>
                <w:sz w:val="28"/>
                <w:szCs w:val="28"/>
                <w:lang w:val="en-US"/>
              </w:rPr>
            </w:pPr>
            <w:r>
              <w:rPr>
                <w:rFonts w:ascii="Times New Roman" w:eastAsiaTheme="minorEastAsia" w:hAnsi="Times New Roman" w:cs="Times New Roman"/>
                <w:bCs/>
                <w:iCs/>
                <w:sz w:val="28"/>
                <w:szCs w:val="28"/>
                <w:lang w:val="en-US"/>
              </w:rPr>
              <w:t>T</w:t>
            </w:r>
          </w:p>
        </w:tc>
        <w:tc>
          <w:tcPr>
            <w:tcW w:w="584" w:type="dxa"/>
            <w:tcBorders>
              <w:top w:val="single" w:sz="4" w:space="0" w:color="auto"/>
              <w:left w:val="single" w:sz="4" w:space="0" w:color="auto"/>
              <w:bottom w:val="single" w:sz="4" w:space="0" w:color="auto"/>
              <w:right w:val="single" w:sz="4" w:space="0" w:color="auto"/>
            </w:tcBorders>
            <w:hideMark/>
          </w:tcPr>
          <w:p w14:paraId="2916143D" w14:textId="77777777" w:rsidR="001A4CCE" w:rsidRDefault="001A4CCE">
            <w:pPr>
              <w:spacing w:after="200" w:line="276" w:lineRule="auto"/>
              <w:jc w:val="center"/>
              <w:rPr>
                <w:rFonts w:ascii="Times New Roman" w:eastAsiaTheme="minorEastAsia" w:hAnsi="Times New Roman" w:cs="Times New Roman"/>
                <w:bCs/>
                <w:iCs/>
                <w:sz w:val="28"/>
                <w:szCs w:val="28"/>
              </w:rPr>
            </w:pPr>
            <w:r>
              <w:rPr>
                <w:rFonts w:ascii="Times New Roman" w:eastAsiaTheme="minorEastAsia" w:hAnsi="Times New Roman" w:cs="Times New Roman"/>
                <w:bCs/>
                <w:iCs/>
                <w:sz w:val="28"/>
                <w:szCs w:val="28"/>
              </w:rPr>
              <w:t>0</w:t>
            </w:r>
          </w:p>
        </w:tc>
        <w:tc>
          <w:tcPr>
            <w:tcW w:w="584" w:type="dxa"/>
            <w:tcBorders>
              <w:top w:val="single" w:sz="4" w:space="0" w:color="auto"/>
              <w:left w:val="single" w:sz="4" w:space="0" w:color="auto"/>
              <w:bottom w:val="single" w:sz="4" w:space="0" w:color="auto"/>
              <w:right w:val="single" w:sz="4" w:space="0" w:color="auto"/>
            </w:tcBorders>
            <w:hideMark/>
          </w:tcPr>
          <w:p w14:paraId="4F1341A0" w14:textId="4246137C" w:rsidR="001A4CCE" w:rsidRDefault="00E951B3">
            <w:pPr>
              <w:spacing w:after="200" w:line="276" w:lineRule="auto"/>
              <w:jc w:val="center"/>
              <w:rPr>
                <w:rFonts w:ascii="Times New Roman" w:eastAsiaTheme="minorEastAsia" w:hAnsi="Times New Roman" w:cs="Times New Roman"/>
                <w:bCs/>
                <w:iCs/>
                <w:sz w:val="28"/>
                <w:szCs w:val="28"/>
              </w:rPr>
            </w:pPr>
            <w:r>
              <w:rPr>
                <w:rFonts w:ascii="Times New Roman" w:eastAsiaTheme="minorEastAsia" w:hAnsi="Times New Roman" w:cs="Times New Roman"/>
                <w:bCs/>
                <w:iCs/>
                <w:sz w:val="28"/>
                <w:szCs w:val="28"/>
              </w:rPr>
              <w:t>4,43</w:t>
            </w:r>
          </w:p>
        </w:tc>
        <w:tc>
          <w:tcPr>
            <w:tcW w:w="584" w:type="dxa"/>
            <w:tcBorders>
              <w:top w:val="single" w:sz="4" w:space="0" w:color="auto"/>
              <w:left w:val="single" w:sz="4" w:space="0" w:color="auto"/>
              <w:bottom w:val="single" w:sz="4" w:space="0" w:color="auto"/>
              <w:right w:val="single" w:sz="4" w:space="0" w:color="auto"/>
            </w:tcBorders>
            <w:hideMark/>
          </w:tcPr>
          <w:p w14:paraId="30C96C52" w14:textId="33180CF3" w:rsidR="001A4CCE" w:rsidRDefault="00E951B3">
            <w:pPr>
              <w:spacing w:after="200" w:line="276" w:lineRule="auto"/>
              <w:jc w:val="center"/>
              <w:rPr>
                <w:rFonts w:ascii="Times New Roman" w:eastAsiaTheme="minorEastAsia" w:hAnsi="Times New Roman" w:cs="Times New Roman"/>
                <w:bCs/>
                <w:iCs/>
                <w:sz w:val="28"/>
                <w:szCs w:val="28"/>
              </w:rPr>
            </w:pPr>
            <w:r>
              <w:rPr>
                <w:rFonts w:ascii="Times New Roman" w:eastAsiaTheme="minorEastAsia" w:hAnsi="Times New Roman" w:cs="Times New Roman"/>
                <w:bCs/>
                <w:iCs/>
                <w:sz w:val="28"/>
                <w:szCs w:val="28"/>
              </w:rPr>
              <w:t>7,9</w:t>
            </w:r>
          </w:p>
        </w:tc>
        <w:tc>
          <w:tcPr>
            <w:tcW w:w="584" w:type="dxa"/>
            <w:tcBorders>
              <w:top w:val="single" w:sz="4" w:space="0" w:color="auto"/>
              <w:left w:val="single" w:sz="4" w:space="0" w:color="auto"/>
              <w:bottom w:val="single" w:sz="4" w:space="0" w:color="auto"/>
              <w:right w:val="single" w:sz="4" w:space="0" w:color="auto"/>
            </w:tcBorders>
            <w:hideMark/>
          </w:tcPr>
          <w:p w14:paraId="3A4D4D6C" w14:textId="64C39FDF" w:rsidR="001A4CCE" w:rsidRDefault="00E951B3">
            <w:pPr>
              <w:spacing w:after="200" w:line="276" w:lineRule="auto"/>
              <w:jc w:val="center"/>
              <w:rPr>
                <w:rFonts w:ascii="Times New Roman" w:eastAsiaTheme="minorEastAsia" w:hAnsi="Times New Roman" w:cs="Times New Roman"/>
                <w:bCs/>
                <w:iCs/>
                <w:sz w:val="28"/>
                <w:szCs w:val="28"/>
              </w:rPr>
            </w:pPr>
            <w:r>
              <w:rPr>
                <w:rFonts w:ascii="Times New Roman" w:eastAsiaTheme="minorEastAsia" w:hAnsi="Times New Roman" w:cs="Times New Roman"/>
                <w:bCs/>
                <w:iCs/>
                <w:sz w:val="28"/>
                <w:szCs w:val="28"/>
              </w:rPr>
              <w:t>11,4</w:t>
            </w:r>
          </w:p>
        </w:tc>
        <w:tc>
          <w:tcPr>
            <w:tcW w:w="584" w:type="dxa"/>
            <w:tcBorders>
              <w:top w:val="single" w:sz="4" w:space="0" w:color="auto"/>
              <w:left w:val="single" w:sz="4" w:space="0" w:color="auto"/>
              <w:bottom w:val="single" w:sz="4" w:space="0" w:color="auto"/>
              <w:right w:val="single" w:sz="4" w:space="0" w:color="auto"/>
            </w:tcBorders>
            <w:hideMark/>
          </w:tcPr>
          <w:p w14:paraId="429FF496" w14:textId="50C67A9B" w:rsidR="001A4CCE" w:rsidRDefault="00E951B3">
            <w:pPr>
              <w:spacing w:after="200" w:line="276" w:lineRule="auto"/>
              <w:jc w:val="center"/>
              <w:rPr>
                <w:rFonts w:ascii="Times New Roman" w:eastAsiaTheme="minorEastAsia" w:hAnsi="Times New Roman" w:cs="Times New Roman"/>
                <w:bCs/>
                <w:iCs/>
                <w:sz w:val="28"/>
                <w:szCs w:val="28"/>
              </w:rPr>
            </w:pPr>
            <w:r>
              <w:rPr>
                <w:rFonts w:ascii="Times New Roman" w:eastAsiaTheme="minorEastAsia" w:hAnsi="Times New Roman" w:cs="Times New Roman"/>
                <w:bCs/>
                <w:iCs/>
                <w:sz w:val="28"/>
                <w:szCs w:val="28"/>
              </w:rPr>
              <w:t>14,9</w:t>
            </w:r>
          </w:p>
        </w:tc>
        <w:tc>
          <w:tcPr>
            <w:tcW w:w="584" w:type="dxa"/>
            <w:tcBorders>
              <w:top w:val="single" w:sz="4" w:space="0" w:color="auto"/>
              <w:left w:val="single" w:sz="4" w:space="0" w:color="auto"/>
              <w:bottom w:val="single" w:sz="4" w:space="0" w:color="auto"/>
              <w:right w:val="single" w:sz="4" w:space="0" w:color="auto"/>
            </w:tcBorders>
            <w:hideMark/>
          </w:tcPr>
          <w:p w14:paraId="0D76FBDB" w14:textId="45D934CA" w:rsidR="001A4CCE" w:rsidRDefault="00E951B3">
            <w:pPr>
              <w:spacing w:after="200" w:line="276" w:lineRule="auto"/>
              <w:jc w:val="center"/>
              <w:rPr>
                <w:rFonts w:ascii="Times New Roman" w:eastAsiaTheme="minorEastAsia" w:hAnsi="Times New Roman" w:cs="Times New Roman"/>
                <w:bCs/>
                <w:iCs/>
                <w:sz w:val="28"/>
                <w:szCs w:val="28"/>
              </w:rPr>
            </w:pPr>
            <w:r>
              <w:rPr>
                <w:rFonts w:ascii="Times New Roman" w:eastAsiaTheme="minorEastAsia" w:hAnsi="Times New Roman" w:cs="Times New Roman"/>
                <w:bCs/>
                <w:iCs/>
                <w:sz w:val="28"/>
                <w:szCs w:val="28"/>
              </w:rPr>
              <w:t>18,4</w:t>
            </w:r>
          </w:p>
        </w:tc>
        <w:tc>
          <w:tcPr>
            <w:tcW w:w="584" w:type="dxa"/>
            <w:tcBorders>
              <w:top w:val="single" w:sz="4" w:space="0" w:color="auto"/>
              <w:left w:val="single" w:sz="4" w:space="0" w:color="auto"/>
              <w:bottom w:val="single" w:sz="4" w:space="0" w:color="auto"/>
              <w:right w:val="single" w:sz="4" w:space="0" w:color="auto"/>
            </w:tcBorders>
            <w:hideMark/>
          </w:tcPr>
          <w:p w14:paraId="28A8C079" w14:textId="56713CA1" w:rsidR="001A4CCE" w:rsidRDefault="00E951B3">
            <w:pPr>
              <w:spacing w:after="200" w:line="276" w:lineRule="auto"/>
              <w:jc w:val="center"/>
              <w:rPr>
                <w:rFonts w:ascii="Times New Roman" w:eastAsiaTheme="minorEastAsia" w:hAnsi="Times New Roman" w:cs="Times New Roman"/>
                <w:bCs/>
                <w:iCs/>
                <w:sz w:val="28"/>
                <w:szCs w:val="28"/>
              </w:rPr>
            </w:pPr>
            <w:r>
              <w:rPr>
                <w:rFonts w:ascii="Times New Roman" w:eastAsiaTheme="minorEastAsia" w:hAnsi="Times New Roman" w:cs="Times New Roman"/>
                <w:bCs/>
                <w:iCs/>
                <w:sz w:val="28"/>
                <w:szCs w:val="28"/>
              </w:rPr>
              <w:t>21,9</w:t>
            </w:r>
          </w:p>
        </w:tc>
        <w:tc>
          <w:tcPr>
            <w:tcW w:w="584" w:type="dxa"/>
            <w:tcBorders>
              <w:top w:val="single" w:sz="4" w:space="0" w:color="auto"/>
              <w:left w:val="single" w:sz="4" w:space="0" w:color="auto"/>
              <w:bottom w:val="single" w:sz="4" w:space="0" w:color="auto"/>
              <w:right w:val="single" w:sz="4" w:space="0" w:color="auto"/>
            </w:tcBorders>
            <w:hideMark/>
          </w:tcPr>
          <w:p w14:paraId="6CECB979" w14:textId="1E38DAB7" w:rsidR="001A4CCE" w:rsidRDefault="00E951B3">
            <w:pPr>
              <w:spacing w:after="200" w:line="276" w:lineRule="auto"/>
              <w:jc w:val="center"/>
              <w:rPr>
                <w:rFonts w:ascii="Times New Roman" w:eastAsiaTheme="minorEastAsia" w:hAnsi="Times New Roman" w:cs="Times New Roman"/>
                <w:bCs/>
                <w:iCs/>
                <w:sz w:val="28"/>
                <w:szCs w:val="28"/>
              </w:rPr>
            </w:pPr>
            <w:r>
              <w:rPr>
                <w:rFonts w:ascii="Times New Roman" w:eastAsiaTheme="minorEastAsia" w:hAnsi="Times New Roman" w:cs="Times New Roman"/>
                <w:bCs/>
                <w:iCs/>
                <w:sz w:val="28"/>
                <w:szCs w:val="28"/>
              </w:rPr>
              <w:t>25,4</w:t>
            </w:r>
          </w:p>
        </w:tc>
        <w:tc>
          <w:tcPr>
            <w:tcW w:w="584" w:type="dxa"/>
            <w:tcBorders>
              <w:top w:val="single" w:sz="4" w:space="0" w:color="auto"/>
              <w:left w:val="single" w:sz="4" w:space="0" w:color="auto"/>
              <w:bottom w:val="single" w:sz="4" w:space="0" w:color="auto"/>
              <w:right w:val="single" w:sz="4" w:space="0" w:color="auto"/>
            </w:tcBorders>
            <w:hideMark/>
          </w:tcPr>
          <w:p w14:paraId="509436CA" w14:textId="739492FD" w:rsidR="001A4CCE" w:rsidRDefault="00E951B3">
            <w:pPr>
              <w:spacing w:after="200" w:line="276" w:lineRule="auto"/>
              <w:jc w:val="center"/>
              <w:rPr>
                <w:rFonts w:ascii="Times New Roman" w:eastAsiaTheme="minorEastAsia" w:hAnsi="Times New Roman" w:cs="Times New Roman"/>
                <w:bCs/>
                <w:iCs/>
                <w:sz w:val="28"/>
                <w:szCs w:val="28"/>
              </w:rPr>
            </w:pPr>
            <w:r>
              <w:rPr>
                <w:rFonts w:ascii="Times New Roman" w:eastAsiaTheme="minorEastAsia" w:hAnsi="Times New Roman" w:cs="Times New Roman"/>
                <w:bCs/>
                <w:iCs/>
                <w:sz w:val="28"/>
                <w:szCs w:val="28"/>
              </w:rPr>
              <w:t>28,9</w:t>
            </w:r>
          </w:p>
        </w:tc>
        <w:tc>
          <w:tcPr>
            <w:tcW w:w="584" w:type="dxa"/>
            <w:tcBorders>
              <w:top w:val="single" w:sz="4" w:space="0" w:color="auto"/>
              <w:left w:val="single" w:sz="4" w:space="0" w:color="auto"/>
              <w:bottom w:val="single" w:sz="4" w:space="0" w:color="auto"/>
              <w:right w:val="single" w:sz="4" w:space="0" w:color="auto"/>
            </w:tcBorders>
            <w:hideMark/>
          </w:tcPr>
          <w:p w14:paraId="6106C982" w14:textId="7CCC4F93" w:rsidR="001A4CCE" w:rsidRDefault="00E951B3">
            <w:pPr>
              <w:spacing w:after="200" w:line="276" w:lineRule="auto"/>
              <w:jc w:val="center"/>
              <w:rPr>
                <w:rFonts w:ascii="Times New Roman" w:eastAsiaTheme="minorEastAsia" w:hAnsi="Times New Roman" w:cs="Times New Roman"/>
                <w:bCs/>
                <w:iCs/>
                <w:sz w:val="28"/>
                <w:szCs w:val="28"/>
              </w:rPr>
            </w:pPr>
            <w:r>
              <w:rPr>
                <w:rFonts w:ascii="Times New Roman" w:eastAsiaTheme="minorEastAsia" w:hAnsi="Times New Roman" w:cs="Times New Roman"/>
                <w:bCs/>
                <w:iCs/>
                <w:sz w:val="28"/>
                <w:szCs w:val="28"/>
              </w:rPr>
              <w:t>32,4</w:t>
            </w:r>
          </w:p>
        </w:tc>
        <w:tc>
          <w:tcPr>
            <w:tcW w:w="584" w:type="dxa"/>
            <w:tcBorders>
              <w:top w:val="single" w:sz="4" w:space="0" w:color="auto"/>
              <w:left w:val="single" w:sz="4" w:space="0" w:color="auto"/>
              <w:bottom w:val="single" w:sz="4" w:space="0" w:color="auto"/>
              <w:right w:val="single" w:sz="4" w:space="0" w:color="auto"/>
            </w:tcBorders>
            <w:hideMark/>
          </w:tcPr>
          <w:p w14:paraId="5C6D702B" w14:textId="18FBF921" w:rsidR="001A4CCE" w:rsidRDefault="00E951B3">
            <w:pPr>
              <w:spacing w:after="200" w:line="276" w:lineRule="auto"/>
              <w:jc w:val="center"/>
              <w:rPr>
                <w:rFonts w:ascii="Times New Roman" w:eastAsiaTheme="minorEastAsia" w:hAnsi="Times New Roman" w:cs="Times New Roman"/>
                <w:bCs/>
                <w:iCs/>
                <w:sz w:val="28"/>
                <w:szCs w:val="28"/>
              </w:rPr>
            </w:pPr>
            <w:r>
              <w:rPr>
                <w:rFonts w:ascii="Times New Roman" w:eastAsiaTheme="minorEastAsia" w:hAnsi="Times New Roman" w:cs="Times New Roman"/>
                <w:bCs/>
                <w:iCs/>
                <w:sz w:val="28"/>
                <w:szCs w:val="28"/>
              </w:rPr>
              <w:t>35,9</w:t>
            </w:r>
          </w:p>
        </w:tc>
        <w:tc>
          <w:tcPr>
            <w:tcW w:w="584" w:type="dxa"/>
            <w:tcBorders>
              <w:top w:val="single" w:sz="4" w:space="0" w:color="auto"/>
              <w:left w:val="single" w:sz="4" w:space="0" w:color="auto"/>
              <w:bottom w:val="single" w:sz="4" w:space="0" w:color="auto"/>
              <w:right w:val="single" w:sz="4" w:space="0" w:color="auto"/>
            </w:tcBorders>
            <w:hideMark/>
          </w:tcPr>
          <w:p w14:paraId="6D7509B2" w14:textId="2ACD6B2F" w:rsidR="001A4CCE" w:rsidRDefault="00E951B3">
            <w:pPr>
              <w:spacing w:after="200" w:line="276" w:lineRule="auto"/>
              <w:rPr>
                <w:rFonts w:ascii="Times New Roman" w:eastAsiaTheme="minorEastAsia" w:hAnsi="Times New Roman" w:cs="Times New Roman"/>
                <w:bCs/>
                <w:iCs/>
                <w:sz w:val="28"/>
                <w:szCs w:val="28"/>
              </w:rPr>
            </w:pPr>
            <w:r>
              <w:rPr>
                <w:rFonts w:ascii="Times New Roman" w:eastAsiaTheme="minorEastAsia" w:hAnsi="Times New Roman" w:cs="Times New Roman"/>
                <w:bCs/>
                <w:iCs/>
                <w:sz w:val="28"/>
                <w:szCs w:val="28"/>
              </w:rPr>
              <w:t>39,4</w:t>
            </w:r>
          </w:p>
        </w:tc>
        <w:tc>
          <w:tcPr>
            <w:tcW w:w="584" w:type="dxa"/>
            <w:tcBorders>
              <w:top w:val="single" w:sz="4" w:space="0" w:color="auto"/>
              <w:left w:val="single" w:sz="4" w:space="0" w:color="auto"/>
              <w:bottom w:val="single" w:sz="4" w:space="0" w:color="auto"/>
              <w:right w:val="single" w:sz="4" w:space="0" w:color="auto"/>
            </w:tcBorders>
            <w:hideMark/>
          </w:tcPr>
          <w:p w14:paraId="3E01D6F8" w14:textId="06232772" w:rsidR="001A4CCE" w:rsidRDefault="00E951B3">
            <w:pPr>
              <w:spacing w:after="200" w:line="276" w:lineRule="auto"/>
              <w:jc w:val="center"/>
              <w:rPr>
                <w:rFonts w:ascii="Times New Roman" w:eastAsiaTheme="minorEastAsia" w:hAnsi="Times New Roman" w:cs="Times New Roman"/>
                <w:bCs/>
                <w:iCs/>
                <w:sz w:val="28"/>
                <w:szCs w:val="28"/>
              </w:rPr>
            </w:pPr>
            <w:r>
              <w:rPr>
                <w:rFonts w:ascii="Times New Roman" w:eastAsiaTheme="minorEastAsia" w:hAnsi="Times New Roman" w:cs="Times New Roman"/>
                <w:bCs/>
                <w:iCs/>
                <w:sz w:val="28"/>
                <w:szCs w:val="28"/>
              </w:rPr>
              <w:t>42,9</w:t>
            </w:r>
          </w:p>
        </w:tc>
        <w:tc>
          <w:tcPr>
            <w:tcW w:w="584" w:type="dxa"/>
            <w:tcBorders>
              <w:top w:val="single" w:sz="4" w:space="0" w:color="auto"/>
              <w:left w:val="single" w:sz="4" w:space="0" w:color="auto"/>
              <w:bottom w:val="single" w:sz="4" w:space="0" w:color="auto"/>
              <w:right w:val="single" w:sz="4" w:space="0" w:color="auto"/>
            </w:tcBorders>
            <w:hideMark/>
          </w:tcPr>
          <w:p w14:paraId="67A0B1BF" w14:textId="4035AA0F" w:rsidR="001A4CCE" w:rsidRDefault="00E951B3">
            <w:pPr>
              <w:spacing w:after="200" w:line="276" w:lineRule="auto"/>
              <w:jc w:val="center"/>
              <w:rPr>
                <w:rFonts w:ascii="Times New Roman" w:eastAsiaTheme="minorEastAsia" w:hAnsi="Times New Roman" w:cs="Times New Roman"/>
                <w:bCs/>
                <w:iCs/>
                <w:sz w:val="28"/>
                <w:szCs w:val="28"/>
              </w:rPr>
            </w:pPr>
            <w:r>
              <w:rPr>
                <w:rFonts w:ascii="Times New Roman" w:eastAsiaTheme="minorEastAsia" w:hAnsi="Times New Roman" w:cs="Times New Roman"/>
                <w:bCs/>
                <w:iCs/>
                <w:sz w:val="28"/>
                <w:szCs w:val="28"/>
              </w:rPr>
              <w:t>46,5</w:t>
            </w:r>
          </w:p>
        </w:tc>
        <w:tc>
          <w:tcPr>
            <w:tcW w:w="585" w:type="dxa"/>
            <w:tcBorders>
              <w:top w:val="single" w:sz="4" w:space="0" w:color="auto"/>
              <w:left w:val="single" w:sz="4" w:space="0" w:color="auto"/>
              <w:bottom w:val="single" w:sz="4" w:space="0" w:color="auto"/>
              <w:right w:val="single" w:sz="4" w:space="0" w:color="auto"/>
            </w:tcBorders>
            <w:hideMark/>
          </w:tcPr>
          <w:p w14:paraId="1ACFDB6F" w14:textId="4EFED52F" w:rsidR="001A4CCE" w:rsidRDefault="00E951B3" w:rsidP="001417CE">
            <w:pPr>
              <w:spacing w:after="200" w:line="276" w:lineRule="auto"/>
              <w:rPr>
                <w:rFonts w:ascii="Times New Roman" w:eastAsiaTheme="minorEastAsia" w:hAnsi="Times New Roman" w:cs="Times New Roman"/>
                <w:bCs/>
                <w:iCs/>
                <w:sz w:val="28"/>
                <w:szCs w:val="28"/>
              </w:rPr>
            </w:pPr>
            <w:r>
              <w:rPr>
                <w:rFonts w:ascii="Times New Roman" w:eastAsiaTheme="minorEastAsia" w:hAnsi="Times New Roman" w:cs="Times New Roman"/>
                <w:bCs/>
                <w:iCs/>
                <w:sz w:val="28"/>
                <w:szCs w:val="28"/>
              </w:rPr>
              <w:t>50</w:t>
            </w:r>
          </w:p>
        </w:tc>
      </w:tr>
    </w:tbl>
    <w:p w14:paraId="376D1179" w14:textId="77777777" w:rsidR="001A4CCE" w:rsidRDefault="00E32598" w:rsidP="001A4CCE">
      <w:pPr>
        <w:rPr>
          <w:rFonts w:ascii="Times New Roman" w:hAnsi="Times New Roman" w:cs="Times New Roman"/>
          <w:bCs/>
          <w:iCs/>
          <w:sz w:val="28"/>
          <w:szCs w:val="28"/>
          <w:lang w:eastAsia="en-US"/>
        </w:rPr>
      </w:pPr>
      <m:oMathPara>
        <m:oMath>
          <m:sSub>
            <m:sSubPr>
              <m:ctrlPr>
                <w:rPr>
                  <w:rFonts w:ascii="Cambria Math" w:hAnsi="Cambria Math" w:cs="Times New Roman"/>
                  <w:bCs/>
                  <w:i/>
                  <w:iCs/>
                  <w:sz w:val="28"/>
                  <w:szCs w:val="28"/>
                  <w:lang w:eastAsia="en-US"/>
                </w:rPr>
              </m:ctrlPr>
            </m:sSubPr>
            <m:e>
              <m:r>
                <w:rPr>
                  <w:rFonts w:ascii="Cambria Math" w:hAnsi="Cambria Math" w:cs="Times New Roman"/>
                  <w:sz w:val="28"/>
                  <w:szCs w:val="28"/>
                </w:rPr>
                <m:t>T</m:t>
              </m:r>
            </m:e>
            <m:sub>
              <m:r>
                <w:rPr>
                  <w:rFonts w:ascii="Cambria Math" w:hAnsi="Cambria Math" w:cs="Times New Roman"/>
                  <w:sz w:val="28"/>
                  <w:szCs w:val="28"/>
                </w:rPr>
                <m:t>НОМ</m:t>
              </m:r>
            </m:sub>
          </m:sSub>
          <m:r>
            <w:rPr>
              <w:rFonts w:ascii="Cambria Math" w:hAnsi="Cambria Math" w:cs="Times New Roman"/>
              <w:sz w:val="28"/>
              <w:szCs w:val="28"/>
            </w:rPr>
            <m:t>=</m:t>
          </m:r>
          <m:f>
            <m:fPr>
              <m:ctrlPr>
                <w:rPr>
                  <w:rFonts w:ascii="Cambria Math" w:hAnsi="Cambria Math" w:cs="Times New Roman"/>
                  <w:bCs/>
                  <w:i/>
                  <w:iCs/>
                  <w:sz w:val="28"/>
                  <w:szCs w:val="28"/>
                  <w:lang w:eastAsia="en-US"/>
                </w:rPr>
              </m:ctrlPr>
            </m:fPr>
            <m:num>
              <m:sSub>
                <m:sSubPr>
                  <m:ctrlPr>
                    <w:rPr>
                      <w:rFonts w:ascii="Cambria Math" w:hAnsi="Cambria Math" w:cs="Times New Roman"/>
                      <w:bCs/>
                      <w:i/>
                      <w:iCs/>
                      <w:sz w:val="28"/>
                      <w:szCs w:val="28"/>
                      <w:lang w:eastAsia="en-US"/>
                    </w:rPr>
                  </m:ctrlPr>
                </m:sSubPr>
                <m:e>
                  <m:r>
                    <w:rPr>
                      <w:rFonts w:ascii="Cambria Math" w:hAnsi="Cambria Math" w:cs="Times New Roman"/>
                      <w:sz w:val="28"/>
                      <w:szCs w:val="28"/>
                    </w:rPr>
                    <m:t>T</m:t>
                  </m:r>
                </m:e>
                <m:sub>
                  <m:r>
                    <w:rPr>
                      <w:rFonts w:ascii="Cambria Math" w:hAnsi="Cambria Math" w:cs="Times New Roman"/>
                      <w:sz w:val="28"/>
                      <w:szCs w:val="28"/>
                    </w:rPr>
                    <m:t>ТЕК</m:t>
                  </m:r>
                </m:sub>
              </m:sSub>
              <m:r>
                <w:rPr>
                  <w:rFonts w:ascii="Cambria Math" w:hAnsi="Cambria Math" w:cs="Times New Roman"/>
                  <w:sz w:val="28"/>
                  <w:szCs w:val="28"/>
                </w:rPr>
                <m:t>-</m:t>
              </m:r>
              <m:sSub>
                <m:sSubPr>
                  <m:ctrlPr>
                    <w:rPr>
                      <w:rFonts w:ascii="Cambria Math" w:hAnsi="Cambria Math" w:cs="Times New Roman"/>
                      <w:bCs/>
                      <w:i/>
                      <w:iCs/>
                      <w:sz w:val="28"/>
                      <w:szCs w:val="28"/>
                      <w:lang w:eastAsia="en-US"/>
                    </w:rPr>
                  </m:ctrlPr>
                </m:sSubPr>
                <m:e>
                  <m:r>
                    <w:rPr>
                      <w:rFonts w:ascii="Cambria Math" w:hAnsi="Cambria Math" w:cs="Times New Roman"/>
                      <w:sz w:val="28"/>
                      <w:szCs w:val="28"/>
                    </w:rPr>
                    <m:t>T</m:t>
                  </m:r>
                </m:e>
                <m:sub>
                  <m:r>
                    <w:rPr>
                      <w:rFonts w:ascii="Cambria Math" w:hAnsi="Cambria Math" w:cs="Times New Roman"/>
                      <w:sz w:val="28"/>
                      <w:szCs w:val="28"/>
                    </w:rPr>
                    <m:t>НАЧ</m:t>
                  </m:r>
                </m:sub>
              </m:sSub>
            </m:num>
            <m:den>
              <m:sSub>
                <m:sSubPr>
                  <m:ctrlPr>
                    <w:rPr>
                      <w:rFonts w:ascii="Cambria Math" w:hAnsi="Cambria Math" w:cs="Times New Roman"/>
                      <w:bCs/>
                      <w:i/>
                      <w:iCs/>
                      <w:sz w:val="28"/>
                      <w:szCs w:val="28"/>
                      <w:lang w:eastAsia="en-US"/>
                    </w:rPr>
                  </m:ctrlPr>
                </m:sSubPr>
                <m:e>
                  <m:r>
                    <w:rPr>
                      <w:rFonts w:ascii="Cambria Math" w:hAnsi="Cambria Math" w:cs="Times New Roman"/>
                      <w:sz w:val="28"/>
                      <w:szCs w:val="28"/>
                    </w:rPr>
                    <m:t>T</m:t>
                  </m:r>
                </m:e>
                <m:sub>
                  <m:r>
                    <w:rPr>
                      <w:rFonts w:ascii="Cambria Math" w:hAnsi="Cambria Math" w:cs="Times New Roman"/>
                      <w:sz w:val="28"/>
                      <w:szCs w:val="28"/>
                    </w:rPr>
                    <m:t>КОН</m:t>
                  </m:r>
                </m:sub>
              </m:sSub>
              <m:r>
                <w:rPr>
                  <w:rFonts w:ascii="Cambria Math" w:hAnsi="Cambria Math" w:cs="Times New Roman"/>
                  <w:sz w:val="28"/>
                  <w:szCs w:val="28"/>
                </w:rPr>
                <m:t>-</m:t>
              </m:r>
              <m:sSub>
                <m:sSubPr>
                  <m:ctrlPr>
                    <w:rPr>
                      <w:rFonts w:ascii="Cambria Math" w:hAnsi="Cambria Math" w:cs="Times New Roman"/>
                      <w:bCs/>
                      <w:i/>
                      <w:iCs/>
                      <w:sz w:val="28"/>
                      <w:szCs w:val="28"/>
                      <w:lang w:eastAsia="en-US"/>
                    </w:rPr>
                  </m:ctrlPr>
                </m:sSubPr>
                <m:e>
                  <m:r>
                    <w:rPr>
                      <w:rFonts w:ascii="Cambria Math" w:hAnsi="Cambria Math" w:cs="Times New Roman"/>
                      <w:sz w:val="28"/>
                      <w:szCs w:val="28"/>
                    </w:rPr>
                    <m:t>T</m:t>
                  </m:r>
                </m:e>
                <m:sub>
                  <m:r>
                    <w:rPr>
                      <w:rFonts w:ascii="Cambria Math" w:hAnsi="Cambria Math" w:cs="Times New Roman"/>
                      <w:sz w:val="28"/>
                      <w:szCs w:val="28"/>
                    </w:rPr>
                    <m:t>НАЧ</m:t>
                  </m:r>
                </m:sub>
              </m:sSub>
            </m:den>
          </m:f>
        </m:oMath>
      </m:oMathPara>
    </w:p>
    <w:p w14:paraId="6E44141D" w14:textId="4C28D072" w:rsidR="001A4CCE" w:rsidRDefault="001A4CCE" w:rsidP="001A4CCE">
      <w:pPr>
        <w:rPr>
          <w:rFonts w:ascii="Times New Roman" w:hAnsi="Times New Roman" w:cs="Times New Roman"/>
          <w:bCs/>
          <w:iCs/>
          <w:sz w:val="28"/>
          <w:szCs w:val="28"/>
        </w:rPr>
      </w:pPr>
      <w:r>
        <w:rPr>
          <w:rFonts w:ascii="Times New Roman" w:hAnsi="Times New Roman" w:cs="Times New Roman"/>
          <w:bCs/>
          <w:iCs/>
          <w:sz w:val="28"/>
          <w:szCs w:val="28"/>
        </w:rPr>
        <w:t>Вид передаточной функции:</w:t>
      </w:r>
    </w:p>
    <w:p w14:paraId="44C48F7A" w14:textId="41A59887" w:rsidR="001A4CCE" w:rsidRPr="00431937" w:rsidRDefault="00431937" w:rsidP="001A4CCE">
      <w:pPr>
        <w:rPr>
          <w:rFonts w:ascii="Times New Roman" w:hAnsi="Times New Roman" w:cs="Times New Roman"/>
          <w:bCs/>
          <w:iCs/>
          <w:sz w:val="28"/>
          <w:szCs w:val="28"/>
        </w:rPr>
      </w:pPr>
      <w:r>
        <w:rPr>
          <w:rFonts w:ascii="Times New Roman" w:hAnsi="Times New Roman" w:cs="Times New Roman"/>
          <w:bCs/>
          <w:iCs/>
          <w:noProof/>
          <w:sz w:val="28"/>
          <w:szCs w:val="28"/>
        </w:rPr>
        <w:drawing>
          <wp:inline distT="0" distB="0" distL="0" distR="0" wp14:anchorId="23BDAFC2" wp14:editId="22BA7257">
            <wp:extent cx="4762500" cy="5048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504825"/>
                    </a:xfrm>
                    <a:prstGeom prst="rect">
                      <a:avLst/>
                    </a:prstGeom>
                    <a:noFill/>
                    <a:ln>
                      <a:noFill/>
                    </a:ln>
                  </pic:spPr>
                </pic:pic>
              </a:graphicData>
            </a:graphic>
          </wp:inline>
        </w:drawing>
      </w:r>
    </w:p>
    <w:p w14:paraId="6908532E" w14:textId="45AA9354" w:rsidR="001A4CCE" w:rsidRDefault="001A4CCE" w:rsidP="001A4CCE">
      <w:pPr>
        <w:rPr>
          <w:rFonts w:ascii="Times New Roman" w:hAnsi="Times New Roman" w:cs="Times New Roman"/>
          <w:bCs/>
          <w:iCs/>
          <w:sz w:val="28"/>
          <w:szCs w:val="28"/>
        </w:rPr>
      </w:pPr>
      <w:r>
        <w:rPr>
          <w:rFonts w:ascii="Times New Roman" w:hAnsi="Times New Roman" w:cs="Times New Roman"/>
          <w:bCs/>
          <w:iCs/>
          <w:sz w:val="28"/>
          <w:szCs w:val="28"/>
        </w:rPr>
        <w:t>Результаты расчета:</w:t>
      </w:r>
    </w:p>
    <w:p w14:paraId="26DB9014" w14:textId="54315B72" w:rsidR="00700250" w:rsidRDefault="00700250" w:rsidP="001A4CCE">
      <w:pPr>
        <w:rPr>
          <w:rFonts w:ascii="Times New Roman" w:hAnsi="Times New Roman" w:cs="Times New Roman"/>
          <w:bCs/>
          <w:iCs/>
          <w:sz w:val="28"/>
          <w:szCs w:val="28"/>
        </w:rPr>
      </w:pPr>
      <w:r>
        <w:rPr>
          <w:rFonts w:ascii="Times New Roman" w:hAnsi="Times New Roman" w:cs="Times New Roman"/>
          <w:bCs/>
          <w:iCs/>
          <w:noProof/>
          <w:sz w:val="28"/>
          <w:szCs w:val="28"/>
        </w:rPr>
        <w:lastRenderedPageBreak/>
        <w:pict w14:anchorId="6D9F517C">
          <v:group id="_x0000_s1167" style="position:absolute;margin-left:58.95pt;margin-top:24pt;width:518.9pt;height:802.2pt;z-index:251673600;mso-position-horizontal-relative:page;mso-position-vertical-relative:page" coordorigin="1134,397" coordsize="10378,16044" o:allowincell="f">
            <v:line id="_x0000_s1168" style="position:absolute" from="1134,397" to="1134,16441" strokeweight="2.25pt"/>
            <v:line id="_x0000_s1169" style="position:absolute" from="11509,397" to="11509,16441" strokeweight="2.25pt"/>
            <v:line id="_x0000_s1170" style="position:absolute" from="1137,16441" to="11512,16441" strokeweight="2.25pt"/>
            <v:line id="_x0000_s1171" style="position:absolute" from="1134,15591" to="11509,15591" strokeweight="2.25pt"/>
            <v:line id="_x0000_s1172" style="position:absolute" from="1134,397" to="11509,397" strokeweight="2.25pt"/>
            <v:shape id="_x0000_s1173" type="#_x0000_t202" style="position:absolute;left:1137;top:15591;width:10375;height:850" filled="f" stroked="f" strokeweight="2.25pt">
              <v:textbox style="mso-next-textbox:#_x0000_s1173"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700250" w14:paraId="18BF0437" w14:textId="77777777" w:rsidTr="00010029">
                      <w:trPr>
                        <w:cantSplit/>
                        <w:trHeight w:hRule="exact" w:val="284"/>
                      </w:trPr>
                      <w:tc>
                        <w:tcPr>
                          <w:tcW w:w="397" w:type="dxa"/>
                          <w:tcBorders>
                            <w:top w:val="single" w:sz="4" w:space="0" w:color="auto"/>
                            <w:left w:val="nil"/>
                            <w:right w:val="single" w:sz="18" w:space="0" w:color="auto"/>
                          </w:tcBorders>
                          <w:vAlign w:val="center"/>
                        </w:tcPr>
                        <w:p w14:paraId="04656AED" w14:textId="77777777" w:rsidR="00700250" w:rsidRDefault="00700250">
                          <w:pPr>
                            <w:pStyle w:val="a3"/>
                            <w:rPr>
                              <w:sz w:val="18"/>
                            </w:rPr>
                          </w:pPr>
                        </w:p>
                      </w:tc>
                      <w:tc>
                        <w:tcPr>
                          <w:tcW w:w="567" w:type="dxa"/>
                          <w:tcBorders>
                            <w:top w:val="single" w:sz="4" w:space="0" w:color="auto"/>
                            <w:left w:val="nil"/>
                            <w:right w:val="single" w:sz="18" w:space="0" w:color="auto"/>
                          </w:tcBorders>
                          <w:vAlign w:val="center"/>
                        </w:tcPr>
                        <w:p w14:paraId="41C3BFB8" w14:textId="77777777" w:rsidR="00700250" w:rsidRDefault="00700250">
                          <w:pPr>
                            <w:pStyle w:val="a3"/>
                            <w:rPr>
                              <w:sz w:val="18"/>
                            </w:rPr>
                          </w:pPr>
                        </w:p>
                      </w:tc>
                      <w:tc>
                        <w:tcPr>
                          <w:tcW w:w="1304" w:type="dxa"/>
                          <w:tcBorders>
                            <w:top w:val="single" w:sz="4" w:space="0" w:color="auto"/>
                            <w:left w:val="nil"/>
                            <w:right w:val="nil"/>
                          </w:tcBorders>
                          <w:vAlign w:val="center"/>
                        </w:tcPr>
                        <w:p w14:paraId="0D9EC379" w14:textId="77777777" w:rsidR="00700250" w:rsidRDefault="00700250">
                          <w:pPr>
                            <w:pStyle w:val="a3"/>
                            <w:rPr>
                              <w:sz w:val="18"/>
                            </w:rPr>
                          </w:pPr>
                        </w:p>
                      </w:tc>
                      <w:tc>
                        <w:tcPr>
                          <w:tcW w:w="851" w:type="dxa"/>
                          <w:tcBorders>
                            <w:top w:val="single" w:sz="4" w:space="0" w:color="auto"/>
                            <w:left w:val="single" w:sz="18" w:space="0" w:color="auto"/>
                            <w:right w:val="single" w:sz="18" w:space="0" w:color="auto"/>
                          </w:tcBorders>
                          <w:vAlign w:val="center"/>
                        </w:tcPr>
                        <w:p w14:paraId="1EBDB354" w14:textId="77777777" w:rsidR="00700250" w:rsidRDefault="00700250">
                          <w:pPr>
                            <w:pStyle w:val="a3"/>
                            <w:rPr>
                              <w:sz w:val="18"/>
                            </w:rPr>
                          </w:pPr>
                        </w:p>
                      </w:tc>
                      <w:tc>
                        <w:tcPr>
                          <w:tcW w:w="567" w:type="dxa"/>
                          <w:tcBorders>
                            <w:top w:val="single" w:sz="4" w:space="0" w:color="auto"/>
                            <w:left w:val="nil"/>
                            <w:right w:val="single" w:sz="18" w:space="0" w:color="auto"/>
                          </w:tcBorders>
                          <w:vAlign w:val="center"/>
                        </w:tcPr>
                        <w:p w14:paraId="6E956418" w14:textId="77777777" w:rsidR="00700250" w:rsidRDefault="00700250">
                          <w:pPr>
                            <w:pStyle w:val="a3"/>
                            <w:rPr>
                              <w:sz w:val="18"/>
                            </w:rPr>
                          </w:pPr>
                        </w:p>
                      </w:tc>
                      <w:tc>
                        <w:tcPr>
                          <w:tcW w:w="6095" w:type="dxa"/>
                          <w:vMerge w:val="restart"/>
                          <w:tcBorders>
                            <w:top w:val="single" w:sz="4" w:space="0" w:color="auto"/>
                            <w:left w:val="nil"/>
                            <w:bottom w:val="nil"/>
                            <w:right w:val="single" w:sz="18" w:space="0" w:color="auto"/>
                          </w:tcBorders>
                          <w:vAlign w:val="center"/>
                        </w:tcPr>
                        <w:p w14:paraId="742DF0F7" w14:textId="77777777" w:rsidR="00700250" w:rsidRPr="00BA0966" w:rsidRDefault="00700250">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21822480" w14:textId="77777777" w:rsidR="00700250" w:rsidRDefault="00700250">
                          <w:pPr>
                            <w:pStyle w:val="a3"/>
                            <w:jc w:val="center"/>
                            <w:rPr>
                              <w:rFonts w:ascii="Times New Roman" w:hAnsi="Times New Roman"/>
                              <w:sz w:val="17"/>
                            </w:rPr>
                          </w:pPr>
                          <w:r>
                            <w:rPr>
                              <w:rFonts w:ascii="Times New Roman" w:hAnsi="Times New Roman"/>
                              <w:sz w:val="17"/>
                            </w:rPr>
                            <w:t>Лист</w:t>
                          </w:r>
                        </w:p>
                      </w:tc>
                    </w:tr>
                    <w:tr w:rsidR="00700250" w14:paraId="4B920E83" w14:textId="77777777">
                      <w:trPr>
                        <w:cantSplit/>
                        <w:trHeight w:hRule="exact" w:val="284"/>
                      </w:trPr>
                      <w:tc>
                        <w:tcPr>
                          <w:tcW w:w="397" w:type="dxa"/>
                          <w:tcBorders>
                            <w:left w:val="nil"/>
                            <w:bottom w:val="nil"/>
                            <w:right w:val="single" w:sz="18" w:space="0" w:color="auto"/>
                          </w:tcBorders>
                          <w:vAlign w:val="center"/>
                        </w:tcPr>
                        <w:p w14:paraId="731170EB" w14:textId="77777777" w:rsidR="00700250" w:rsidRDefault="00700250">
                          <w:pPr>
                            <w:pStyle w:val="a3"/>
                            <w:rPr>
                              <w:sz w:val="18"/>
                            </w:rPr>
                          </w:pPr>
                        </w:p>
                      </w:tc>
                      <w:tc>
                        <w:tcPr>
                          <w:tcW w:w="567" w:type="dxa"/>
                          <w:tcBorders>
                            <w:left w:val="nil"/>
                            <w:bottom w:val="nil"/>
                            <w:right w:val="single" w:sz="18" w:space="0" w:color="auto"/>
                          </w:tcBorders>
                          <w:vAlign w:val="center"/>
                        </w:tcPr>
                        <w:p w14:paraId="7F25D763" w14:textId="77777777" w:rsidR="00700250" w:rsidRDefault="00700250">
                          <w:pPr>
                            <w:pStyle w:val="a3"/>
                            <w:rPr>
                              <w:sz w:val="18"/>
                            </w:rPr>
                          </w:pPr>
                        </w:p>
                      </w:tc>
                      <w:tc>
                        <w:tcPr>
                          <w:tcW w:w="1304" w:type="dxa"/>
                          <w:tcBorders>
                            <w:left w:val="nil"/>
                            <w:bottom w:val="nil"/>
                            <w:right w:val="nil"/>
                          </w:tcBorders>
                          <w:vAlign w:val="center"/>
                        </w:tcPr>
                        <w:p w14:paraId="69C4E015" w14:textId="77777777" w:rsidR="00700250" w:rsidRDefault="00700250">
                          <w:pPr>
                            <w:pStyle w:val="a3"/>
                            <w:rPr>
                              <w:sz w:val="18"/>
                            </w:rPr>
                          </w:pPr>
                        </w:p>
                      </w:tc>
                      <w:tc>
                        <w:tcPr>
                          <w:tcW w:w="851" w:type="dxa"/>
                          <w:tcBorders>
                            <w:left w:val="single" w:sz="18" w:space="0" w:color="auto"/>
                            <w:bottom w:val="nil"/>
                            <w:right w:val="single" w:sz="18" w:space="0" w:color="auto"/>
                          </w:tcBorders>
                          <w:vAlign w:val="center"/>
                        </w:tcPr>
                        <w:p w14:paraId="40D56DDB" w14:textId="77777777" w:rsidR="00700250" w:rsidRDefault="00700250">
                          <w:pPr>
                            <w:pStyle w:val="a3"/>
                            <w:rPr>
                              <w:sz w:val="18"/>
                            </w:rPr>
                          </w:pPr>
                        </w:p>
                      </w:tc>
                      <w:tc>
                        <w:tcPr>
                          <w:tcW w:w="567" w:type="dxa"/>
                          <w:tcBorders>
                            <w:left w:val="nil"/>
                            <w:bottom w:val="nil"/>
                            <w:right w:val="single" w:sz="18" w:space="0" w:color="auto"/>
                          </w:tcBorders>
                          <w:vAlign w:val="center"/>
                        </w:tcPr>
                        <w:p w14:paraId="56E4376F" w14:textId="77777777" w:rsidR="00700250" w:rsidRDefault="00700250">
                          <w:pPr>
                            <w:pStyle w:val="a3"/>
                            <w:rPr>
                              <w:sz w:val="18"/>
                            </w:rPr>
                          </w:pPr>
                        </w:p>
                      </w:tc>
                      <w:tc>
                        <w:tcPr>
                          <w:tcW w:w="6095" w:type="dxa"/>
                          <w:vMerge/>
                          <w:tcBorders>
                            <w:top w:val="single" w:sz="18" w:space="0" w:color="auto"/>
                            <w:left w:val="nil"/>
                            <w:bottom w:val="nil"/>
                            <w:right w:val="single" w:sz="18" w:space="0" w:color="auto"/>
                          </w:tcBorders>
                          <w:vAlign w:val="center"/>
                        </w:tcPr>
                        <w:p w14:paraId="0C2F851A" w14:textId="77777777" w:rsidR="00700250" w:rsidRDefault="00700250">
                          <w:pPr>
                            <w:pStyle w:val="a3"/>
                            <w:rPr>
                              <w:sz w:val="18"/>
                            </w:rPr>
                          </w:pPr>
                        </w:p>
                      </w:tc>
                      <w:tc>
                        <w:tcPr>
                          <w:tcW w:w="567" w:type="dxa"/>
                          <w:vMerge w:val="restart"/>
                          <w:tcBorders>
                            <w:top w:val="single" w:sz="18" w:space="0" w:color="auto"/>
                            <w:left w:val="nil"/>
                            <w:bottom w:val="single" w:sz="18" w:space="0" w:color="auto"/>
                            <w:right w:val="nil"/>
                          </w:tcBorders>
                          <w:vAlign w:val="center"/>
                        </w:tcPr>
                        <w:p w14:paraId="1611FFE1" w14:textId="77777777" w:rsidR="00700250" w:rsidRDefault="00700250">
                          <w:pPr>
                            <w:pStyle w:val="a3"/>
                            <w:jc w:val="center"/>
                            <w:rPr>
                              <w:sz w:val="18"/>
                            </w:rPr>
                          </w:pPr>
                        </w:p>
                      </w:tc>
                    </w:tr>
                    <w:tr w:rsidR="00700250" w14:paraId="2C76B435"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3D43A523" w14:textId="77777777" w:rsidR="00700250" w:rsidRDefault="00700250">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6722F89E" w14:textId="77777777" w:rsidR="00700250" w:rsidRDefault="00700250">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43A8BB7C" w14:textId="77777777" w:rsidR="00700250" w:rsidRDefault="00700250">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3B2D6814" w14:textId="77777777" w:rsidR="00700250" w:rsidRDefault="00700250">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57FE8D8C" w14:textId="77777777" w:rsidR="00700250" w:rsidRDefault="00700250">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5B891C3C" w14:textId="77777777" w:rsidR="00700250" w:rsidRDefault="00700250">
                          <w:pPr>
                            <w:pStyle w:val="a3"/>
                            <w:rPr>
                              <w:sz w:val="18"/>
                            </w:rPr>
                          </w:pPr>
                        </w:p>
                      </w:tc>
                      <w:tc>
                        <w:tcPr>
                          <w:tcW w:w="567" w:type="dxa"/>
                          <w:vMerge/>
                          <w:tcBorders>
                            <w:top w:val="single" w:sz="18" w:space="0" w:color="auto"/>
                            <w:left w:val="nil"/>
                            <w:bottom w:val="single" w:sz="4" w:space="0" w:color="auto"/>
                            <w:right w:val="nil"/>
                          </w:tcBorders>
                          <w:vAlign w:val="center"/>
                        </w:tcPr>
                        <w:p w14:paraId="360D049C" w14:textId="77777777" w:rsidR="00700250" w:rsidRDefault="00700250">
                          <w:pPr>
                            <w:pStyle w:val="a3"/>
                            <w:rPr>
                              <w:sz w:val="18"/>
                            </w:rPr>
                          </w:pPr>
                        </w:p>
                      </w:tc>
                    </w:tr>
                  </w:tbl>
                  <w:p w14:paraId="60EC1F6E" w14:textId="77777777" w:rsidR="00700250" w:rsidRDefault="00700250" w:rsidP="00700250"/>
                </w:txbxContent>
              </v:textbox>
            </v:shape>
            <w10:wrap anchorx="page" anchory="page"/>
            <w10:anchorlock/>
          </v:group>
        </w:pict>
      </w:r>
      <w:r w:rsidR="00A34A07">
        <w:rPr>
          <w:rFonts w:ascii="Times New Roman" w:hAnsi="Times New Roman" w:cs="Times New Roman"/>
          <w:bCs/>
          <w:iCs/>
          <w:noProof/>
          <w:sz w:val="28"/>
          <w:szCs w:val="28"/>
        </w:rPr>
        <w:drawing>
          <wp:inline distT="0" distB="0" distL="0" distR="0" wp14:anchorId="03AD83AB" wp14:editId="3867734C">
            <wp:extent cx="4276725" cy="22764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6725" cy="2276475"/>
                    </a:xfrm>
                    <a:prstGeom prst="rect">
                      <a:avLst/>
                    </a:prstGeom>
                    <a:noFill/>
                    <a:ln>
                      <a:noFill/>
                    </a:ln>
                  </pic:spPr>
                </pic:pic>
              </a:graphicData>
            </a:graphic>
          </wp:inline>
        </w:drawing>
      </w:r>
      <w:r w:rsidRPr="008B1264">
        <w:rPr>
          <w:rFonts w:ascii="Arial" w:eastAsia="Times New Roman" w:hAnsi="Arial" w:cs="Arial"/>
          <w:noProof/>
          <w:sz w:val="24"/>
          <w:szCs w:val="24"/>
        </w:rPr>
        <w:drawing>
          <wp:inline distT="0" distB="0" distL="0" distR="0" wp14:anchorId="28A565C9" wp14:editId="6C3E9327">
            <wp:extent cx="4362450" cy="1866900"/>
            <wp:effectExtent l="0" t="0" r="0" b="0"/>
            <wp:docPr id="3" name="Рисунок 3" descr="E:\программа\temp.files\361958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программа\temp.files\36195813.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2450" cy="1866900"/>
                    </a:xfrm>
                    <a:prstGeom prst="rect">
                      <a:avLst/>
                    </a:prstGeom>
                    <a:noFill/>
                    <a:ln>
                      <a:noFill/>
                    </a:ln>
                  </pic:spPr>
                </pic:pic>
              </a:graphicData>
            </a:graphic>
          </wp:inline>
        </w:drawing>
      </w:r>
      <w:r w:rsidRPr="008B1264">
        <w:rPr>
          <w:rFonts w:ascii="Arial" w:eastAsia="Times New Roman" w:hAnsi="Arial" w:cs="Arial"/>
          <w:noProof/>
          <w:sz w:val="24"/>
          <w:szCs w:val="24"/>
        </w:rPr>
        <w:drawing>
          <wp:inline distT="0" distB="0" distL="0" distR="0" wp14:anchorId="3761FB32" wp14:editId="44EE8DF9">
            <wp:extent cx="4314825" cy="2057400"/>
            <wp:effectExtent l="0" t="0" r="9525" b="0"/>
            <wp:docPr id="4" name="Рисунок 4" descr="E:\программа\temp.files\312462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программа\temp.files\3124625.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14825" cy="2057400"/>
                    </a:xfrm>
                    <a:prstGeom prst="rect">
                      <a:avLst/>
                    </a:prstGeom>
                    <a:noFill/>
                    <a:ln>
                      <a:noFill/>
                    </a:ln>
                  </pic:spPr>
                </pic:pic>
              </a:graphicData>
            </a:graphic>
          </wp:inline>
        </w:drawing>
      </w:r>
      <w:r w:rsidRPr="008B1264">
        <w:rPr>
          <w:rFonts w:ascii="Arial" w:eastAsia="Times New Roman" w:hAnsi="Arial" w:cs="Arial"/>
          <w:noProof/>
          <w:sz w:val="24"/>
          <w:szCs w:val="24"/>
        </w:rPr>
        <w:drawing>
          <wp:inline distT="0" distB="0" distL="0" distR="0" wp14:anchorId="720EFF40" wp14:editId="44632061">
            <wp:extent cx="4305300" cy="2047875"/>
            <wp:effectExtent l="0" t="0" r="0" b="9525"/>
            <wp:docPr id="5" name="Рисунок 5" descr="E:\программа\temp.files\2216468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программа\temp.files\22164688.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05300" cy="2047875"/>
                    </a:xfrm>
                    <a:prstGeom prst="rect">
                      <a:avLst/>
                    </a:prstGeom>
                    <a:noFill/>
                    <a:ln>
                      <a:noFill/>
                    </a:ln>
                  </pic:spPr>
                </pic:pic>
              </a:graphicData>
            </a:graphic>
          </wp:inline>
        </w:drawing>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70"/>
        <w:gridCol w:w="950"/>
        <w:gridCol w:w="950"/>
        <w:gridCol w:w="870"/>
        <w:gridCol w:w="1190"/>
      </w:tblGrid>
      <w:tr w:rsidR="00700250" w:rsidRPr="008B1264" w14:paraId="1748352D" w14:textId="77777777" w:rsidTr="00B32859">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50330A89" w14:textId="77777777" w:rsidR="00700250" w:rsidRPr="008B1264" w:rsidRDefault="00700250" w:rsidP="00B32859">
            <w:pPr>
              <w:spacing w:after="0" w:line="240" w:lineRule="auto"/>
              <w:jc w:val="center"/>
              <w:rPr>
                <w:rFonts w:ascii="Times New Roman" w:eastAsia="Times New Roman" w:hAnsi="Times New Roman" w:cs="Times New Roman"/>
                <w:sz w:val="24"/>
                <w:szCs w:val="24"/>
              </w:rPr>
            </w:pPr>
            <w:r w:rsidRPr="008B1264">
              <w:rPr>
                <w:rFonts w:ascii="Times New Roman" w:eastAsia="Times New Roman" w:hAnsi="Times New Roman" w:cs="Times New Roman"/>
                <w:b/>
                <w:bCs/>
                <w:sz w:val="24"/>
                <w:szCs w:val="24"/>
              </w:rPr>
              <w:t>w</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7F73F" w14:textId="77777777" w:rsidR="00700250" w:rsidRPr="008B1264" w:rsidRDefault="00700250" w:rsidP="00B32859">
            <w:pPr>
              <w:spacing w:after="0" w:line="240" w:lineRule="auto"/>
              <w:jc w:val="center"/>
              <w:rPr>
                <w:rFonts w:ascii="Times New Roman" w:eastAsia="Times New Roman" w:hAnsi="Times New Roman" w:cs="Times New Roman"/>
                <w:sz w:val="24"/>
                <w:szCs w:val="24"/>
              </w:rPr>
            </w:pPr>
            <w:proofErr w:type="spellStart"/>
            <w:r w:rsidRPr="008B1264">
              <w:rPr>
                <w:rFonts w:ascii="Times New Roman" w:eastAsia="Times New Roman" w:hAnsi="Times New Roman" w:cs="Times New Roman"/>
                <w:b/>
                <w:bCs/>
                <w:sz w:val="24"/>
                <w:szCs w:val="24"/>
              </w:rPr>
              <w:t>Re</w:t>
            </w:r>
            <w:proofErr w:type="spellEnd"/>
            <w:r w:rsidRPr="008B1264">
              <w:rPr>
                <w:rFonts w:ascii="Times New Roman" w:eastAsia="Times New Roman" w:hAnsi="Times New Roman" w:cs="Times New Roman"/>
                <w:b/>
                <w:bCs/>
                <w:sz w:val="24"/>
                <w:szCs w:val="24"/>
              </w:rPr>
              <w:t xml:space="preserve">(w)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4FEB0" w14:textId="77777777" w:rsidR="00700250" w:rsidRPr="008B1264" w:rsidRDefault="00700250" w:rsidP="00B32859">
            <w:pPr>
              <w:spacing w:after="0" w:line="240" w:lineRule="auto"/>
              <w:jc w:val="center"/>
              <w:rPr>
                <w:rFonts w:ascii="Times New Roman" w:eastAsia="Times New Roman" w:hAnsi="Times New Roman" w:cs="Times New Roman"/>
                <w:sz w:val="24"/>
                <w:szCs w:val="24"/>
              </w:rPr>
            </w:pPr>
            <w:proofErr w:type="spellStart"/>
            <w:r w:rsidRPr="008B1264">
              <w:rPr>
                <w:rFonts w:ascii="Times New Roman" w:eastAsia="Times New Roman" w:hAnsi="Times New Roman" w:cs="Times New Roman"/>
                <w:b/>
                <w:bCs/>
                <w:sz w:val="24"/>
                <w:szCs w:val="24"/>
              </w:rPr>
              <w:t>Im</w:t>
            </w:r>
            <w:proofErr w:type="spellEnd"/>
            <w:r w:rsidRPr="008B1264">
              <w:rPr>
                <w:rFonts w:ascii="Times New Roman" w:eastAsia="Times New Roman" w:hAnsi="Times New Roman" w:cs="Times New Roman"/>
                <w:b/>
                <w:bCs/>
                <w:sz w:val="24"/>
                <w:szCs w:val="24"/>
              </w:rPr>
              <w:t xml:space="preserve">(w)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B4E66" w14:textId="77777777" w:rsidR="00700250" w:rsidRPr="008B1264" w:rsidRDefault="00700250" w:rsidP="00B32859">
            <w:pPr>
              <w:spacing w:after="0" w:line="240" w:lineRule="auto"/>
              <w:jc w:val="center"/>
              <w:rPr>
                <w:rFonts w:ascii="Times New Roman" w:eastAsia="Times New Roman" w:hAnsi="Times New Roman" w:cs="Times New Roman"/>
                <w:sz w:val="24"/>
                <w:szCs w:val="24"/>
              </w:rPr>
            </w:pPr>
            <w:r w:rsidRPr="008B1264">
              <w:rPr>
                <w:rFonts w:ascii="Times New Roman" w:eastAsia="Times New Roman" w:hAnsi="Times New Roman" w:cs="Times New Roman"/>
                <w:b/>
                <w:bCs/>
                <w:sz w:val="24"/>
                <w:szCs w:val="24"/>
              </w:rPr>
              <w:t xml:space="preserve">A(w)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B7C30" w14:textId="77777777" w:rsidR="00700250" w:rsidRPr="008B1264" w:rsidRDefault="00700250" w:rsidP="00B32859">
            <w:pPr>
              <w:spacing w:after="0" w:line="240" w:lineRule="auto"/>
              <w:jc w:val="center"/>
              <w:rPr>
                <w:rFonts w:ascii="Times New Roman" w:eastAsia="Times New Roman" w:hAnsi="Times New Roman" w:cs="Times New Roman"/>
                <w:sz w:val="24"/>
                <w:szCs w:val="24"/>
              </w:rPr>
            </w:pPr>
            <w:proofErr w:type="spellStart"/>
            <w:r w:rsidRPr="008B1264">
              <w:rPr>
                <w:rFonts w:ascii="Times New Roman" w:eastAsia="Times New Roman" w:hAnsi="Times New Roman" w:cs="Times New Roman"/>
                <w:b/>
                <w:bCs/>
                <w:sz w:val="24"/>
                <w:szCs w:val="24"/>
              </w:rPr>
              <w:t>fi</w:t>
            </w:r>
            <w:proofErr w:type="spellEnd"/>
            <w:r w:rsidRPr="008B1264">
              <w:rPr>
                <w:rFonts w:ascii="Times New Roman" w:eastAsia="Times New Roman" w:hAnsi="Times New Roman" w:cs="Times New Roman"/>
                <w:b/>
                <w:bCs/>
                <w:sz w:val="24"/>
                <w:szCs w:val="24"/>
              </w:rPr>
              <w:t xml:space="preserve">(w) </w:t>
            </w:r>
          </w:p>
        </w:tc>
      </w:tr>
      <w:tr w:rsidR="00700250" w:rsidRPr="008B1264" w14:paraId="7447E5B2" w14:textId="77777777" w:rsidTr="00B3285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82CBCDD"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0.00000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648FE"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1.00000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3B28E4"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0.00000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C8CF8"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1.00000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8CD47"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0.00000 </w:t>
            </w:r>
          </w:p>
        </w:tc>
      </w:tr>
      <w:tr w:rsidR="00700250" w:rsidRPr="008B1264" w14:paraId="11161B29" w14:textId="77777777" w:rsidTr="00B3285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543D3C1"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0.10000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161F50C8"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0.92126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ACEF0"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-0.33100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1B58F"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0.97892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EF3020"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-19.76279 </w:t>
            </w:r>
          </w:p>
        </w:tc>
      </w:tr>
      <w:tr w:rsidR="00700250" w:rsidRPr="008B1264" w14:paraId="4D67DC9B" w14:textId="77777777" w:rsidTr="00B3285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1CBE14"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lastRenderedPageBreak/>
              <w:t xml:space="preserve">0.20000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4B200"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0.70757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1D6E56"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-0.57986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EA5E6"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0.91482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F1510"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-39.33482 </w:t>
            </w:r>
          </w:p>
        </w:tc>
      </w:tr>
      <w:tr w:rsidR="00700250" w:rsidRPr="008B1264" w14:paraId="1F212D7F" w14:textId="77777777" w:rsidTr="00B3285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4870DB6"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0.30000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5CC11"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0.43018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296ED"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-0.68877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4A131"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0.81207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8BD41"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-58.01264 </w:t>
            </w:r>
          </w:p>
        </w:tc>
      </w:tr>
      <w:tr w:rsidR="00700250" w:rsidRPr="008B1264" w14:paraId="0332AC80" w14:textId="77777777" w:rsidTr="00B3285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6DB3488"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0.40000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7B259E"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0.18083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EDA91"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-0.66392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3C10D"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0.68811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41B111"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-74.76423 </w:t>
            </w:r>
          </w:p>
        </w:tc>
      </w:tr>
      <w:tr w:rsidR="00700250" w:rsidRPr="008B1264" w14:paraId="7EC4A472" w14:textId="77777777" w:rsidTr="00B3285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A105D60"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0.50000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B1287"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0.01094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2B00B"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-0.56536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85829"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0.56546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ADF47"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-88.89109 </w:t>
            </w:r>
          </w:p>
        </w:tc>
      </w:tr>
      <w:tr w:rsidR="00700250" w:rsidRPr="008B1264" w14:paraId="4EFCD5AD" w14:textId="77777777" w:rsidTr="00B3285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8E59AB4"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0.60000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CDDCE"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-0.08224 </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60FB0"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-0.45136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14A37D"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0.45879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0B000"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-100.32639 </w:t>
            </w:r>
          </w:p>
        </w:tc>
      </w:tr>
      <w:tr w:rsidR="00700250" w:rsidRPr="008B1264" w14:paraId="6E0306A5" w14:textId="77777777" w:rsidTr="00B3285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49E3A58"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0.70000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11C68"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-0.12379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BA4D6"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-0.35116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8F8487"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0.37234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C0045"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-109.41895 </w:t>
            </w:r>
          </w:p>
        </w:tc>
      </w:tr>
      <w:tr w:rsidR="00700250" w:rsidRPr="008B1264" w14:paraId="2DF1A687" w14:textId="77777777" w:rsidTr="00B3285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522CEE6"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0.80000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67F0D9"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-0.13650 </w:t>
            </w:r>
          </w:p>
        </w:tc>
        <w:tc>
          <w:tcPr>
            <w:tcW w:w="0" w:type="auto"/>
            <w:tcBorders>
              <w:top w:val="outset" w:sz="6" w:space="0" w:color="auto"/>
              <w:left w:val="outset" w:sz="6" w:space="0" w:color="auto"/>
              <w:bottom w:val="outset" w:sz="6" w:space="0" w:color="auto"/>
              <w:right w:val="outset" w:sz="6" w:space="0" w:color="auto"/>
            </w:tcBorders>
            <w:vAlign w:val="center"/>
            <w:hideMark/>
          </w:tcPr>
          <w:p w14:paraId="658F7D83"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-0.27216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EEBC5"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0.30447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7D4F6"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-116.63473 </w:t>
            </w:r>
          </w:p>
        </w:tc>
      </w:tr>
      <w:tr w:rsidR="00700250" w:rsidRPr="008B1264" w14:paraId="5CB335CA" w14:textId="77777777" w:rsidTr="00B3285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A8E559F"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0.90000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780AA"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-0.13483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FD3AC"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-0.21248 </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84620"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0.25165 </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70EE6"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-122.39799 </w:t>
            </w:r>
          </w:p>
        </w:tc>
      </w:tr>
      <w:tr w:rsidR="00700250" w:rsidRPr="008B1264" w14:paraId="692A4ADB" w14:textId="77777777" w:rsidTr="00B3285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22374FA"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1.00000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B788F"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-0.12677 </w:t>
            </w:r>
          </w:p>
        </w:tc>
        <w:tc>
          <w:tcPr>
            <w:tcW w:w="0" w:type="auto"/>
            <w:tcBorders>
              <w:top w:val="outset" w:sz="6" w:space="0" w:color="auto"/>
              <w:left w:val="outset" w:sz="6" w:space="0" w:color="auto"/>
              <w:bottom w:val="outset" w:sz="6" w:space="0" w:color="auto"/>
              <w:right w:val="outset" w:sz="6" w:space="0" w:color="auto"/>
            </w:tcBorders>
            <w:vAlign w:val="center"/>
            <w:hideMark/>
          </w:tcPr>
          <w:p w14:paraId="3B5CC258"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-0.16795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986CE1"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0.21042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5D572"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-127.04647 </w:t>
            </w:r>
          </w:p>
        </w:tc>
      </w:tr>
      <w:tr w:rsidR="00700250" w:rsidRPr="008B1264" w14:paraId="3218A379" w14:textId="77777777" w:rsidTr="00B3285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686A899"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1.10000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FEC4C8"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-0.11637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D00645"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-0.13464 </w:t>
            </w:r>
          </w:p>
        </w:tc>
        <w:tc>
          <w:tcPr>
            <w:tcW w:w="0" w:type="auto"/>
            <w:tcBorders>
              <w:top w:val="outset" w:sz="6" w:space="0" w:color="auto"/>
              <w:left w:val="outset" w:sz="6" w:space="0" w:color="auto"/>
              <w:bottom w:val="outset" w:sz="6" w:space="0" w:color="auto"/>
              <w:right w:val="outset" w:sz="6" w:space="0" w:color="auto"/>
            </w:tcBorders>
            <w:vAlign w:val="center"/>
            <w:hideMark/>
          </w:tcPr>
          <w:p w14:paraId="658D6832"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0.17796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32BEA"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-130.83546 </w:t>
            </w:r>
          </w:p>
        </w:tc>
      </w:tr>
      <w:tr w:rsidR="00700250" w:rsidRPr="008B1264" w14:paraId="4014C62B" w14:textId="77777777" w:rsidTr="00B3285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6442F59"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1.20000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953BB"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-0.10558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E0414"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-0.10951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9F3042"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0.15212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B2845"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-133.95479 </w:t>
            </w:r>
          </w:p>
        </w:tc>
      </w:tr>
      <w:tr w:rsidR="00700250" w:rsidRPr="008B1264" w14:paraId="548F12A5" w14:textId="77777777" w:rsidTr="00B3285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803370F"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1.30000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439AE"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-0.09532 </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58C2B"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-0.09031 </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F4429"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0.13130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69A01"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-136.54575 </w:t>
            </w:r>
          </w:p>
        </w:tc>
      </w:tr>
      <w:tr w:rsidR="00700250" w:rsidRPr="008B1264" w14:paraId="0767BE6C" w14:textId="77777777" w:rsidTr="00B3285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FCB2E91"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1.40000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C6365D"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-0.08592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03E6A"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-0.07545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073DEE"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0.11434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F9519"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-138.71430 </w:t>
            </w:r>
          </w:p>
        </w:tc>
      </w:tr>
      <w:tr w:rsidR="00700250" w:rsidRPr="008B1264" w14:paraId="2C7CF990" w14:textId="77777777" w:rsidTr="00B3285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200DCA6"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1.50000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661D949C"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-0.07750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B0961"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-0.06379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038682"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0.10037 </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C12E1"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-140.54086 </w:t>
            </w:r>
          </w:p>
        </w:tc>
      </w:tr>
      <w:tr w:rsidR="00700250" w:rsidRPr="008B1264" w14:paraId="278A3394" w14:textId="77777777" w:rsidTr="00B3285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17EC927"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1.60000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F7ADB8"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-0.07002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0296F"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-0.05453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26D01"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0.08875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C857F"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-142.08723 </w:t>
            </w:r>
          </w:p>
        </w:tc>
      </w:tr>
      <w:tr w:rsidR="00700250" w:rsidRPr="008B1264" w14:paraId="61917419" w14:textId="77777777" w:rsidTr="00B3285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BE97174"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1.70000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B2744A"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-0.06341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40C2E"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-0.04709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41DA0"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0.07899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213F98"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-143.40153 </w:t>
            </w:r>
          </w:p>
        </w:tc>
      </w:tr>
      <w:tr w:rsidR="00700250" w:rsidRPr="008B1264" w14:paraId="0422A6B5" w14:textId="77777777" w:rsidTr="00B3285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41FC0AB"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1.80000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2F34F0"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-0.05758 </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ECCB4"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-0.04104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CFF66C"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0.07071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2D6FB0"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-144.52170 </w:t>
            </w:r>
          </w:p>
        </w:tc>
      </w:tr>
      <w:tr w:rsidR="00700250" w:rsidRPr="008B1264" w14:paraId="37032D20" w14:textId="77777777" w:rsidTr="00B3285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621338"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1.90000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81E4B"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-0.05244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FED9A5"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-0.03607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063D7"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0.06364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2DADE"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-145.47798 </w:t>
            </w:r>
          </w:p>
        </w:tc>
      </w:tr>
      <w:tr w:rsidR="00700250" w:rsidRPr="008B1264" w14:paraId="213ADE01" w14:textId="77777777" w:rsidTr="00B3285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FE6E5A1"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2.00000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407BD"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-0.04789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A9A49E"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-0.03194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D1BC3"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0.05756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EE3ED" w14:textId="77777777" w:rsidR="00700250" w:rsidRPr="008B1264" w:rsidRDefault="00700250" w:rsidP="00B32859">
            <w:pPr>
              <w:spacing w:after="0" w:line="240" w:lineRule="auto"/>
              <w:rPr>
                <w:rFonts w:ascii="Times New Roman" w:eastAsia="Times New Roman" w:hAnsi="Times New Roman" w:cs="Times New Roman"/>
                <w:sz w:val="24"/>
                <w:szCs w:val="24"/>
              </w:rPr>
            </w:pPr>
            <w:r w:rsidRPr="008B1264">
              <w:rPr>
                <w:rFonts w:ascii="Times New Roman" w:eastAsia="Times New Roman" w:hAnsi="Times New Roman" w:cs="Times New Roman"/>
                <w:sz w:val="24"/>
                <w:szCs w:val="24"/>
              </w:rPr>
              <w:t xml:space="preserve">-146.29477 </w:t>
            </w:r>
          </w:p>
        </w:tc>
      </w:tr>
    </w:tbl>
    <w:p w14:paraId="6A639D35" w14:textId="77777777" w:rsidR="00700250" w:rsidRDefault="00700250" w:rsidP="00700250"/>
    <w:p w14:paraId="24049141" w14:textId="07A9A69A" w:rsidR="001A4CCE" w:rsidRDefault="00E32598" w:rsidP="00700250">
      <w:pPr>
        <w:rPr>
          <w:rFonts w:ascii="Times New Roman" w:hAnsi="Times New Roman" w:cs="Times New Roman"/>
          <w:b/>
          <w:sz w:val="28"/>
          <w:szCs w:val="28"/>
        </w:rPr>
      </w:pPr>
      <w:r>
        <w:rPr>
          <w:rFonts w:ascii="Times New Roman" w:hAnsi="Times New Roman" w:cs="Times New Roman"/>
          <w:b/>
          <w:noProof/>
          <w:sz w:val="28"/>
          <w:szCs w:val="28"/>
        </w:rPr>
        <w:pict w14:anchorId="6D9F517C">
          <v:group id="_x0000_s1131" style="position:absolute;margin-left:51.45pt;margin-top:18.75pt;width:518.9pt;height:802.2pt;z-index:251669504;mso-position-horizontal-relative:page;mso-position-vertical-relative:page" coordorigin="1134,397" coordsize="10378,16044" o:allowincell="f">
            <v:line id="_x0000_s1132" style="position:absolute" from="1134,397" to="1134,16441" strokeweight="2.25pt"/>
            <v:line id="_x0000_s1133" style="position:absolute" from="11509,397" to="11509,16441" strokeweight="2.25pt"/>
            <v:line id="_x0000_s1134" style="position:absolute" from="1137,16441" to="11512,16441" strokeweight="2.25pt"/>
            <v:line id="_x0000_s1135" style="position:absolute" from="1134,15591" to="11509,15591" strokeweight="2.25pt"/>
            <v:line id="_x0000_s1136" style="position:absolute" from="1134,397" to="11509,397" strokeweight="2.25pt"/>
            <v:shape id="_x0000_s1137" type="#_x0000_t202" style="position:absolute;left:1137;top:15591;width:10375;height:850" filled="f" stroked="f" strokeweight="2.25pt">
              <v:textbox style="mso-next-textbox:#_x0000_s1137"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22219F" w14:paraId="75FB92EF" w14:textId="77777777" w:rsidTr="00010029">
                      <w:trPr>
                        <w:cantSplit/>
                        <w:trHeight w:hRule="exact" w:val="284"/>
                      </w:trPr>
                      <w:tc>
                        <w:tcPr>
                          <w:tcW w:w="397" w:type="dxa"/>
                          <w:tcBorders>
                            <w:top w:val="single" w:sz="4" w:space="0" w:color="auto"/>
                            <w:left w:val="nil"/>
                            <w:right w:val="single" w:sz="18" w:space="0" w:color="auto"/>
                          </w:tcBorders>
                          <w:vAlign w:val="center"/>
                        </w:tcPr>
                        <w:p w14:paraId="5F6BF57A" w14:textId="77777777" w:rsidR="0022219F" w:rsidRDefault="0022219F">
                          <w:pPr>
                            <w:pStyle w:val="a3"/>
                            <w:rPr>
                              <w:sz w:val="18"/>
                            </w:rPr>
                          </w:pPr>
                        </w:p>
                      </w:tc>
                      <w:tc>
                        <w:tcPr>
                          <w:tcW w:w="567" w:type="dxa"/>
                          <w:tcBorders>
                            <w:top w:val="single" w:sz="4" w:space="0" w:color="auto"/>
                            <w:left w:val="nil"/>
                            <w:right w:val="single" w:sz="18" w:space="0" w:color="auto"/>
                          </w:tcBorders>
                          <w:vAlign w:val="center"/>
                        </w:tcPr>
                        <w:p w14:paraId="4BB523D5" w14:textId="77777777" w:rsidR="0022219F" w:rsidRDefault="0022219F">
                          <w:pPr>
                            <w:pStyle w:val="a3"/>
                            <w:rPr>
                              <w:sz w:val="18"/>
                            </w:rPr>
                          </w:pPr>
                        </w:p>
                      </w:tc>
                      <w:tc>
                        <w:tcPr>
                          <w:tcW w:w="1304" w:type="dxa"/>
                          <w:tcBorders>
                            <w:top w:val="single" w:sz="4" w:space="0" w:color="auto"/>
                            <w:left w:val="nil"/>
                            <w:right w:val="nil"/>
                          </w:tcBorders>
                          <w:vAlign w:val="center"/>
                        </w:tcPr>
                        <w:p w14:paraId="7F2C8C66" w14:textId="77777777" w:rsidR="0022219F" w:rsidRDefault="0022219F">
                          <w:pPr>
                            <w:pStyle w:val="a3"/>
                            <w:rPr>
                              <w:sz w:val="18"/>
                            </w:rPr>
                          </w:pPr>
                        </w:p>
                      </w:tc>
                      <w:tc>
                        <w:tcPr>
                          <w:tcW w:w="851" w:type="dxa"/>
                          <w:tcBorders>
                            <w:top w:val="single" w:sz="4" w:space="0" w:color="auto"/>
                            <w:left w:val="single" w:sz="18" w:space="0" w:color="auto"/>
                            <w:right w:val="single" w:sz="18" w:space="0" w:color="auto"/>
                          </w:tcBorders>
                          <w:vAlign w:val="center"/>
                        </w:tcPr>
                        <w:p w14:paraId="6B132614" w14:textId="77777777" w:rsidR="0022219F" w:rsidRDefault="0022219F">
                          <w:pPr>
                            <w:pStyle w:val="a3"/>
                            <w:rPr>
                              <w:sz w:val="18"/>
                            </w:rPr>
                          </w:pPr>
                        </w:p>
                      </w:tc>
                      <w:tc>
                        <w:tcPr>
                          <w:tcW w:w="567" w:type="dxa"/>
                          <w:tcBorders>
                            <w:top w:val="single" w:sz="4" w:space="0" w:color="auto"/>
                            <w:left w:val="nil"/>
                            <w:right w:val="single" w:sz="18" w:space="0" w:color="auto"/>
                          </w:tcBorders>
                          <w:vAlign w:val="center"/>
                        </w:tcPr>
                        <w:p w14:paraId="58A8C560" w14:textId="77777777" w:rsidR="0022219F" w:rsidRDefault="0022219F">
                          <w:pPr>
                            <w:pStyle w:val="a3"/>
                            <w:rPr>
                              <w:sz w:val="18"/>
                            </w:rPr>
                          </w:pPr>
                        </w:p>
                      </w:tc>
                      <w:tc>
                        <w:tcPr>
                          <w:tcW w:w="6095" w:type="dxa"/>
                          <w:vMerge w:val="restart"/>
                          <w:tcBorders>
                            <w:top w:val="single" w:sz="4" w:space="0" w:color="auto"/>
                            <w:left w:val="nil"/>
                            <w:bottom w:val="nil"/>
                            <w:right w:val="single" w:sz="18" w:space="0" w:color="auto"/>
                          </w:tcBorders>
                          <w:vAlign w:val="center"/>
                        </w:tcPr>
                        <w:p w14:paraId="5DA8D44E" w14:textId="77777777" w:rsidR="0022219F" w:rsidRPr="00BA0966" w:rsidRDefault="0022219F">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30E5ABC6" w14:textId="77777777" w:rsidR="0022219F" w:rsidRDefault="0022219F">
                          <w:pPr>
                            <w:pStyle w:val="a3"/>
                            <w:jc w:val="center"/>
                            <w:rPr>
                              <w:rFonts w:ascii="Times New Roman" w:hAnsi="Times New Roman"/>
                              <w:sz w:val="17"/>
                            </w:rPr>
                          </w:pPr>
                          <w:r>
                            <w:rPr>
                              <w:rFonts w:ascii="Times New Roman" w:hAnsi="Times New Roman"/>
                              <w:sz w:val="17"/>
                            </w:rPr>
                            <w:t>Лист</w:t>
                          </w:r>
                        </w:p>
                      </w:tc>
                    </w:tr>
                    <w:tr w:rsidR="0022219F" w14:paraId="7172F86F" w14:textId="77777777">
                      <w:trPr>
                        <w:cantSplit/>
                        <w:trHeight w:hRule="exact" w:val="284"/>
                      </w:trPr>
                      <w:tc>
                        <w:tcPr>
                          <w:tcW w:w="397" w:type="dxa"/>
                          <w:tcBorders>
                            <w:left w:val="nil"/>
                            <w:bottom w:val="nil"/>
                            <w:right w:val="single" w:sz="18" w:space="0" w:color="auto"/>
                          </w:tcBorders>
                          <w:vAlign w:val="center"/>
                        </w:tcPr>
                        <w:p w14:paraId="4F40CA04" w14:textId="77777777" w:rsidR="0022219F" w:rsidRDefault="0022219F">
                          <w:pPr>
                            <w:pStyle w:val="a3"/>
                            <w:rPr>
                              <w:sz w:val="18"/>
                            </w:rPr>
                          </w:pPr>
                        </w:p>
                      </w:tc>
                      <w:tc>
                        <w:tcPr>
                          <w:tcW w:w="567" w:type="dxa"/>
                          <w:tcBorders>
                            <w:left w:val="nil"/>
                            <w:bottom w:val="nil"/>
                            <w:right w:val="single" w:sz="18" w:space="0" w:color="auto"/>
                          </w:tcBorders>
                          <w:vAlign w:val="center"/>
                        </w:tcPr>
                        <w:p w14:paraId="0392EA93" w14:textId="77777777" w:rsidR="0022219F" w:rsidRDefault="0022219F">
                          <w:pPr>
                            <w:pStyle w:val="a3"/>
                            <w:rPr>
                              <w:sz w:val="18"/>
                            </w:rPr>
                          </w:pPr>
                        </w:p>
                      </w:tc>
                      <w:tc>
                        <w:tcPr>
                          <w:tcW w:w="1304" w:type="dxa"/>
                          <w:tcBorders>
                            <w:left w:val="nil"/>
                            <w:bottom w:val="nil"/>
                            <w:right w:val="nil"/>
                          </w:tcBorders>
                          <w:vAlign w:val="center"/>
                        </w:tcPr>
                        <w:p w14:paraId="363DCB31" w14:textId="77777777" w:rsidR="0022219F" w:rsidRDefault="0022219F">
                          <w:pPr>
                            <w:pStyle w:val="a3"/>
                            <w:rPr>
                              <w:sz w:val="18"/>
                            </w:rPr>
                          </w:pPr>
                        </w:p>
                      </w:tc>
                      <w:tc>
                        <w:tcPr>
                          <w:tcW w:w="851" w:type="dxa"/>
                          <w:tcBorders>
                            <w:left w:val="single" w:sz="18" w:space="0" w:color="auto"/>
                            <w:bottom w:val="nil"/>
                            <w:right w:val="single" w:sz="18" w:space="0" w:color="auto"/>
                          </w:tcBorders>
                          <w:vAlign w:val="center"/>
                        </w:tcPr>
                        <w:p w14:paraId="7BA8DCB5" w14:textId="77777777" w:rsidR="0022219F" w:rsidRDefault="0022219F">
                          <w:pPr>
                            <w:pStyle w:val="a3"/>
                            <w:rPr>
                              <w:sz w:val="18"/>
                            </w:rPr>
                          </w:pPr>
                        </w:p>
                      </w:tc>
                      <w:tc>
                        <w:tcPr>
                          <w:tcW w:w="567" w:type="dxa"/>
                          <w:tcBorders>
                            <w:left w:val="nil"/>
                            <w:bottom w:val="nil"/>
                            <w:right w:val="single" w:sz="18" w:space="0" w:color="auto"/>
                          </w:tcBorders>
                          <w:vAlign w:val="center"/>
                        </w:tcPr>
                        <w:p w14:paraId="1827F7A7" w14:textId="77777777" w:rsidR="0022219F" w:rsidRDefault="0022219F">
                          <w:pPr>
                            <w:pStyle w:val="a3"/>
                            <w:rPr>
                              <w:sz w:val="18"/>
                            </w:rPr>
                          </w:pPr>
                        </w:p>
                      </w:tc>
                      <w:tc>
                        <w:tcPr>
                          <w:tcW w:w="6095" w:type="dxa"/>
                          <w:vMerge/>
                          <w:tcBorders>
                            <w:top w:val="single" w:sz="18" w:space="0" w:color="auto"/>
                            <w:left w:val="nil"/>
                            <w:bottom w:val="nil"/>
                            <w:right w:val="single" w:sz="18" w:space="0" w:color="auto"/>
                          </w:tcBorders>
                          <w:vAlign w:val="center"/>
                        </w:tcPr>
                        <w:p w14:paraId="50548AB9" w14:textId="77777777" w:rsidR="0022219F" w:rsidRDefault="0022219F">
                          <w:pPr>
                            <w:pStyle w:val="a3"/>
                            <w:rPr>
                              <w:sz w:val="18"/>
                            </w:rPr>
                          </w:pPr>
                        </w:p>
                      </w:tc>
                      <w:tc>
                        <w:tcPr>
                          <w:tcW w:w="567" w:type="dxa"/>
                          <w:vMerge w:val="restart"/>
                          <w:tcBorders>
                            <w:top w:val="single" w:sz="18" w:space="0" w:color="auto"/>
                            <w:left w:val="nil"/>
                            <w:bottom w:val="single" w:sz="18" w:space="0" w:color="auto"/>
                            <w:right w:val="nil"/>
                          </w:tcBorders>
                          <w:vAlign w:val="center"/>
                        </w:tcPr>
                        <w:p w14:paraId="565AB8DE" w14:textId="77777777" w:rsidR="0022219F" w:rsidRDefault="0022219F">
                          <w:pPr>
                            <w:pStyle w:val="a3"/>
                            <w:jc w:val="center"/>
                            <w:rPr>
                              <w:sz w:val="18"/>
                            </w:rPr>
                          </w:pPr>
                        </w:p>
                      </w:tc>
                    </w:tr>
                    <w:tr w:rsidR="0022219F" w14:paraId="153877A8"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62B1A7B8" w14:textId="77777777" w:rsidR="0022219F" w:rsidRDefault="0022219F">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547C1F2D" w14:textId="77777777" w:rsidR="0022219F" w:rsidRDefault="0022219F">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38C4D950" w14:textId="77777777" w:rsidR="0022219F" w:rsidRDefault="0022219F">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72D1B557" w14:textId="77777777" w:rsidR="0022219F" w:rsidRDefault="0022219F">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7226BE4B" w14:textId="77777777" w:rsidR="0022219F" w:rsidRDefault="0022219F">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535F2E78" w14:textId="77777777" w:rsidR="0022219F" w:rsidRDefault="0022219F">
                          <w:pPr>
                            <w:pStyle w:val="a3"/>
                            <w:rPr>
                              <w:sz w:val="18"/>
                            </w:rPr>
                          </w:pPr>
                        </w:p>
                      </w:tc>
                      <w:tc>
                        <w:tcPr>
                          <w:tcW w:w="567" w:type="dxa"/>
                          <w:vMerge/>
                          <w:tcBorders>
                            <w:top w:val="single" w:sz="18" w:space="0" w:color="auto"/>
                            <w:left w:val="nil"/>
                            <w:bottom w:val="single" w:sz="4" w:space="0" w:color="auto"/>
                            <w:right w:val="nil"/>
                          </w:tcBorders>
                          <w:vAlign w:val="center"/>
                        </w:tcPr>
                        <w:p w14:paraId="058688BD" w14:textId="77777777" w:rsidR="0022219F" w:rsidRDefault="0022219F">
                          <w:pPr>
                            <w:pStyle w:val="a3"/>
                            <w:rPr>
                              <w:sz w:val="18"/>
                            </w:rPr>
                          </w:pPr>
                        </w:p>
                      </w:tc>
                    </w:tr>
                  </w:tbl>
                  <w:p w14:paraId="325315F7" w14:textId="77777777" w:rsidR="0022219F" w:rsidRDefault="0022219F" w:rsidP="0022219F"/>
                </w:txbxContent>
              </v:textbox>
            </v:shape>
            <w10:wrap anchorx="page" anchory="page"/>
            <w10:anchorlock/>
          </v:group>
        </w:pict>
      </w:r>
      <w:r w:rsidR="001A4CCE">
        <w:rPr>
          <w:rFonts w:ascii="Times New Roman" w:hAnsi="Times New Roman" w:cs="Times New Roman"/>
          <w:b/>
          <w:sz w:val="28"/>
          <w:szCs w:val="28"/>
        </w:rPr>
        <w:t>9. Определение показателей качества</w:t>
      </w:r>
    </w:p>
    <w:p w14:paraId="5E452CC6" w14:textId="77777777" w:rsidR="001A4CCE" w:rsidRDefault="001A4CCE" w:rsidP="001A4CCE">
      <w:pPr>
        <w:rPr>
          <w:rFonts w:ascii="Times New Roman" w:hAnsi="Times New Roman" w:cs="Times New Roman"/>
          <w:bCs/>
          <w:sz w:val="28"/>
          <w:szCs w:val="28"/>
        </w:rPr>
      </w:pPr>
      <w:r>
        <w:rPr>
          <w:rFonts w:ascii="Times New Roman" w:hAnsi="Times New Roman" w:cs="Times New Roman"/>
          <w:bCs/>
          <w:sz w:val="28"/>
          <w:szCs w:val="28"/>
        </w:rPr>
        <w:tab/>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14:paraId="1ED390AF" w14:textId="77777777" w:rsidR="001A4CCE" w:rsidRDefault="001A4CCE" w:rsidP="001A4CCE">
      <w:pPr>
        <w:rPr>
          <w:rFonts w:ascii="Times New Roman" w:hAnsi="Times New Roman" w:cs="Times New Roman"/>
          <w:bCs/>
          <w:sz w:val="28"/>
          <w:szCs w:val="28"/>
        </w:rPr>
      </w:pPr>
      <w:r>
        <w:rPr>
          <w:rFonts w:ascii="Times New Roman" w:hAnsi="Times New Roman" w:cs="Times New Roman"/>
          <w:bCs/>
          <w:sz w:val="28"/>
          <w:szCs w:val="28"/>
        </w:rPr>
        <w:tab/>
        <w:t>Показатели качества разбиты на 4 группы:</w:t>
      </w:r>
    </w:p>
    <w:p w14:paraId="35623A81" w14:textId="77777777" w:rsidR="001A4CCE" w:rsidRDefault="001A4CCE" w:rsidP="001A4CCE">
      <w:pPr>
        <w:rPr>
          <w:rFonts w:ascii="Times New Roman" w:hAnsi="Times New Roman" w:cs="Times New Roman"/>
          <w:bCs/>
          <w:sz w:val="28"/>
          <w:szCs w:val="28"/>
        </w:rPr>
      </w:pPr>
      <w:r>
        <w:rPr>
          <w:rFonts w:ascii="Times New Roman" w:hAnsi="Times New Roman" w:cs="Times New Roman"/>
          <w:bCs/>
          <w:sz w:val="28"/>
          <w:szCs w:val="28"/>
        </w:rPr>
        <w:t>1) прямые - определяемые непосредственно по кривой переходного процесса,</w:t>
      </w:r>
    </w:p>
    <w:p w14:paraId="146B31CB" w14:textId="77777777" w:rsidR="001A4CCE" w:rsidRDefault="001A4CCE" w:rsidP="001A4CCE">
      <w:pPr>
        <w:rPr>
          <w:rFonts w:ascii="Times New Roman" w:hAnsi="Times New Roman" w:cs="Times New Roman"/>
          <w:bCs/>
          <w:sz w:val="28"/>
          <w:szCs w:val="28"/>
        </w:rPr>
      </w:pPr>
      <w:r>
        <w:rPr>
          <w:rFonts w:ascii="Times New Roman" w:hAnsi="Times New Roman" w:cs="Times New Roman"/>
          <w:bCs/>
          <w:sz w:val="28"/>
          <w:szCs w:val="28"/>
        </w:rPr>
        <w:t>2) корневые - определяемые по корням характеристического полинома,</w:t>
      </w:r>
    </w:p>
    <w:p w14:paraId="6F6204CC" w14:textId="77777777" w:rsidR="001A4CCE" w:rsidRDefault="001A4CCE" w:rsidP="001A4CCE">
      <w:pPr>
        <w:rPr>
          <w:rFonts w:ascii="Times New Roman" w:hAnsi="Times New Roman" w:cs="Times New Roman"/>
          <w:bCs/>
          <w:sz w:val="28"/>
          <w:szCs w:val="28"/>
        </w:rPr>
      </w:pPr>
      <w:r>
        <w:rPr>
          <w:rFonts w:ascii="Times New Roman" w:hAnsi="Times New Roman" w:cs="Times New Roman"/>
          <w:bCs/>
          <w:sz w:val="28"/>
          <w:szCs w:val="28"/>
        </w:rPr>
        <w:t>3) частотные - по частотным характеристикам,</w:t>
      </w:r>
    </w:p>
    <w:p w14:paraId="1E5EEDF6" w14:textId="77777777" w:rsidR="001A4CCE" w:rsidRDefault="001A4CCE" w:rsidP="001A4CCE">
      <w:pPr>
        <w:rPr>
          <w:rFonts w:ascii="Times New Roman" w:hAnsi="Times New Roman" w:cs="Times New Roman"/>
          <w:bCs/>
          <w:sz w:val="28"/>
          <w:szCs w:val="28"/>
        </w:rPr>
      </w:pPr>
      <w:r>
        <w:rPr>
          <w:rFonts w:ascii="Times New Roman" w:hAnsi="Times New Roman" w:cs="Times New Roman"/>
          <w:bCs/>
          <w:sz w:val="28"/>
          <w:szCs w:val="28"/>
        </w:rPr>
        <w:t>4) интегральные - получаемые путем интегрирования функций.</w:t>
      </w:r>
    </w:p>
    <w:p w14:paraId="3ADBC6EA" w14:textId="77777777" w:rsidR="001A4CCE" w:rsidRDefault="001A4CCE" w:rsidP="001A4CCE">
      <w:pPr>
        <w:jc w:val="both"/>
        <w:rPr>
          <w:sz w:val="28"/>
          <w:szCs w:val="28"/>
        </w:rPr>
      </w:pPr>
    </w:p>
    <w:p w14:paraId="1C6AE2F7" w14:textId="0ED65B66" w:rsidR="001A4CCE" w:rsidRDefault="001A4CCE" w:rsidP="001A4CCE">
      <w:pPr>
        <w:jc w:val="both"/>
        <w:rPr>
          <w:rFonts w:ascii="Times New Roman" w:hAnsi="Times New Roman" w:cs="Times New Roman"/>
          <w:sz w:val="28"/>
          <w:szCs w:val="28"/>
        </w:rPr>
      </w:pPr>
      <w:r>
        <w:rPr>
          <w:rFonts w:ascii="Times New Roman" w:hAnsi="Times New Roman" w:cs="Times New Roman"/>
          <w:sz w:val="28"/>
          <w:szCs w:val="28"/>
        </w:rPr>
        <w:lastRenderedPageBreak/>
        <w:t xml:space="preserve">Сразу по ней определяется </w:t>
      </w:r>
      <w:r w:rsidRPr="006027D7">
        <w:rPr>
          <w:rFonts w:ascii="Times New Roman" w:hAnsi="Times New Roman" w:cs="Times New Roman"/>
          <w:b/>
          <w:sz w:val="28"/>
          <w:szCs w:val="28"/>
        </w:rPr>
        <w:t>установившееся значение выходной величины</w:t>
      </w:r>
      <w:r w:rsidR="006027D7">
        <w:rPr>
          <w:rFonts w:ascii="Times New Roman" w:hAnsi="Times New Roman" w:cs="Times New Roman"/>
          <w:b/>
          <w:sz w:val="28"/>
          <w:szCs w:val="28"/>
        </w:rPr>
        <w:t xml:space="preserve"> </w:t>
      </w:r>
      <w:proofErr w:type="spellStart"/>
      <w:r w:rsidRPr="006027D7">
        <w:rPr>
          <w:rFonts w:ascii="Times New Roman" w:hAnsi="Times New Roman" w:cs="Times New Roman"/>
          <w:sz w:val="28"/>
          <w:szCs w:val="28"/>
        </w:rPr>
        <w:t>у</w:t>
      </w:r>
      <w:r w:rsidRPr="006027D7">
        <w:rPr>
          <w:rFonts w:ascii="Times New Roman" w:hAnsi="Times New Roman" w:cs="Times New Roman"/>
          <w:sz w:val="28"/>
          <w:szCs w:val="28"/>
          <w:vertAlign w:val="subscript"/>
        </w:rPr>
        <w:t>уст</w:t>
      </w:r>
      <w:proofErr w:type="spellEnd"/>
      <w:r>
        <w:rPr>
          <w:rFonts w:ascii="Times New Roman" w:hAnsi="Times New Roman" w:cs="Times New Roman"/>
          <w:sz w:val="28"/>
          <w:szCs w:val="28"/>
        </w:rPr>
        <w:t>.</w:t>
      </w:r>
    </w:p>
    <w:p w14:paraId="4B91DD0B" w14:textId="53737182" w:rsidR="001A4CCE" w:rsidRDefault="001A4CCE" w:rsidP="001A4CCE">
      <w:pPr>
        <w:jc w:val="both"/>
        <w:rPr>
          <w:rFonts w:ascii="Times New Roman" w:hAnsi="Times New Roman" w:cs="Times New Roman"/>
          <w:sz w:val="28"/>
          <w:szCs w:val="28"/>
        </w:rPr>
      </w:pPr>
      <w:r w:rsidRPr="006027D7">
        <w:rPr>
          <w:rFonts w:ascii="Times New Roman" w:hAnsi="Times New Roman" w:cs="Times New Roman"/>
          <w:b/>
          <w:sz w:val="28"/>
          <w:szCs w:val="28"/>
        </w:rPr>
        <w:t>Степень затухания</w:t>
      </w:r>
      <w:r w:rsidR="006027D7">
        <w:rPr>
          <w:rFonts w:ascii="Times New Roman" w:hAnsi="Times New Roman" w:cs="Times New Roman"/>
          <w:sz w:val="28"/>
          <w:szCs w:val="28"/>
        </w:rPr>
        <w:t xml:space="preserve"> </w:t>
      </w:r>
      <w:r>
        <w:rPr>
          <w:rFonts w:ascii="Times New Roman" w:hAnsi="Times New Roman" w:cs="Times New Roman"/>
          <w:sz w:val="28"/>
          <w:szCs w:val="28"/>
        </w:rPr>
        <w:sym w:font="Symbol" w:char="0079"/>
      </w:r>
      <w:r>
        <w:rPr>
          <w:rFonts w:ascii="Times New Roman" w:hAnsi="Times New Roman" w:cs="Times New Roman"/>
          <w:sz w:val="28"/>
          <w:szCs w:val="28"/>
        </w:rPr>
        <w:t xml:space="preserve"> определяется по формуле</w:t>
      </w:r>
    </w:p>
    <w:p w14:paraId="35D9DB7E" w14:textId="77777777" w:rsidR="001A4CCE" w:rsidRDefault="001A4CCE" w:rsidP="001A4CCE">
      <w:pPr>
        <w:jc w:val="center"/>
        <w:rPr>
          <w:rFonts w:ascii="Times New Roman" w:hAnsi="Times New Roman" w:cs="Times New Roman"/>
          <w:sz w:val="28"/>
          <w:szCs w:val="28"/>
        </w:rPr>
      </w:pPr>
      <w:r>
        <w:rPr>
          <w:rFonts w:ascii="Times New Roman" w:eastAsia="Times New Roman" w:hAnsi="Times New Roman" w:cs="Times New Roman"/>
          <w:position w:val="-34"/>
          <w:sz w:val="28"/>
          <w:szCs w:val="28"/>
          <w:lang w:eastAsia="en-US"/>
        </w:rPr>
        <w:object w:dxaOrig="1299" w:dyaOrig="780" w14:anchorId="654F51B9">
          <v:shape id="_x0000_i1030" type="#_x0000_t75" style="width:65.25pt;height:39pt" o:ole="" fillcolor="window">
            <v:imagedata r:id="rId25" o:title=""/>
          </v:shape>
          <o:OLEObject Type="Embed" ProgID="Equation.3" ShapeID="_x0000_i1030" DrawAspect="Content" ObjectID="_1713718576" r:id="rId26"/>
        </w:object>
      </w:r>
      <w:r>
        <w:rPr>
          <w:rFonts w:ascii="Times New Roman" w:hAnsi="Times New Roman" w:cs="Times New Roman"/>
          <w:sz w:val="28"/>
          <w:szCs w:val="28"/>
        </w:rPr>
        <w:t>,</w:t>
      </w:r>
    </w:p>
    <w:p w14:paraId="01C64B37" w14:textId="77777777" w:rsidR="001A4CCE" w:rsidRDefault="001A4CCE" w:rsidP="001A4CCE">
      <w:pPr>
        <w:ind w:left="567" w:hanging="567"/>
        <w:jc w:val="both"/>
        <w:rPr>
          <w:rFonts w:ascii="Times New Roman" w:hAnsi="Times New Roman" w:cs="Times New Roman"/>
          <w:sz w:val="28"/>
          <w:szCs w:val="28"/>
        </w:rPr>
      </w:pPr>
      <w:r>
        <w:rPr>
          <w:rFonts w:ascii="Times New Roman" w:hAnsi="Times New Roman" w:cs="Times New Roman"/>
          <w:sz w:val="28"/>
          <w:szCs w:val="28"/>
        </w:rPr>
        <w:t>где А</w:t>
      </w:r>
      <w:r>
        <w:rPr>
          <w:rFonts w:ascii="Times New Roman" w:hAnsi="Times New Roman" w:cs="Times New Roman"/>
          <w:sz w:val="28"/>
          <w:szCs w:val="28"/>
          <w:vertAlign w:val="subscript"/>
        </w:rPr>
        <w:t>1</w:t>
      </w:r>
      <w:r>
        <w:rPr>
          <w:rFonts w:ascii="Times New Roman" w:hAnsi="Times New Roman" w:cs="Times New Roman"/>
          <w:sz w:val="28"/>
          <w:szCs w:val="28"/>
        </w:rPr>
        <w:t xml:space="preserve"> и А</w:t>
      </w:r>
      <w:r>
        <w:rPr>
          <w:rFonts w:ascii="Times New Roman" w:hAnsi="Times New Roman" w:cs="Times New Roman"/>
          <w:sz w:val="28"/>
          <w:szCs w:val="28"/>
          <w:vertAlign w:val="subscript"/>
        </w:rPr>
        <w:t>3</w:t>
      </w:r>
      <w:r>
        <w:rPr>
          <w:rFonts w:ascii="Times New Roman" w:hAnsi="Times New Roman" w:cs="Times New Roman"/>
          <w:sz w:val="28"/>
          <w:szCs w:val="28"/>
        </w:rPr>
        <w:t xml:space="preserve"> - соответственно 1-я и 3-я амплитуды переходной кривой.</w:t>
      </w:r>
    </w:p>
    <w:p w14:paraId="2F4039AC" w14:textId="358631B7" w:rsidR="001A4CCE" w:rsidRDefault="00E32598" w:rsidP="001A4CCE">
      <w:pPr>
        <w:ind w:left="567" w:hanging="567"/>
        <w:jc w:val="both"/>
        <w:rPr>
          <w:rFonts w:ascii="Times New Roman" w:hAnsi="Times New Roman" w:cs="Times New Roman"/>
          <w:sz w:val="28"/>
          <w:szCs w:val="28"/>
        </w:rPr>
      </w:pPr>
      <w:r>
        <w:rPr>
          <w:rFonts w:ascii="Times New Roman" w:hAnsi="Times New Roman" w:cs="Times New Roman"/>
          <w:b/>
          <w:noProof/>
          <w:sz w:val="28"/>
          <w:szCs w:val="28"/>
        </w:rPr>
        <w:pict w14:anchorId="6D9F517C">
          <v:group id="_x0000_s1138" style="position:absolute;left:0;text-align:left;margin-left:52.95pt;margin-top:22.85pt;width:518.9pt;height:802.2pt;z-index:251670528;mso-position-horizontal-relative:page;mso-position-vertical-relative:page" coordorigin="1134,397" coordsize="10378,16044" o:allowincell="f">
            <v:line id="_x0000_s1139" style="position:absolute" from="1134,397" to="1134,16441" strokeweight="2.25pt"/>
            <v:line id="_x0000_s1140" style="position:absolute" from="11509,397" to="11509,16441" strokeweight="2.25pt"/>
            <v:line id="_x0000_s1141" style="position:absolute" from="1137,16441" to="11512,16441" strokeweight="2.25pt"/>
            <v:line id="_x0000_s1142" style="position:absolute" from="1134,15591" to="11509,15591" strokeweight="2.25pt"/>
            <v:line id="_x0000_s1143" style="position:absolute" from="1134,397" to="11509,397" strokeweight="2.25pt"/>
            <v:shape id="_x0000_s1144" type="#_x0000_t202" style="position:absolute;left:1137;top:15591;width:10375;height:850" filled="f" stroked="f" strokeweight="2.25pt">
              <v:textbox style="mso-next-textbox:#_x0000_s1144"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22219F" w14:paraId="48FBE474" w14:textId="77777777" w:rsidTr="00010029">
                      <w:trPr>
                        <w:cantSplit/>
                        <w:trHeight w:hRule="exact" w:val="284"/>
                      </w:trPr>
                      <w:tc>
                        <w:tcPr>
                          <w:tcW w:w="397" w:type="dxa"/>
                          <w:tcBorders>
                            <w:top w:val="single" w:sz="4" w:space="0" w:color="auto"/>
                            <w:left w:val="nil"/>
                            <w:right w:val="single" w:sz="18" w:space="0" w:color="auto"/>
                          </w:tcBorders>
                          <w:vAlign w:val="center"/>
                        </w:tcPr>
                        <w:p w14:paraId="7D2E7B51" w14:textId="77777777" w:rsidR="0022219F" w:rsidRDefault="0022219F">
                          <w:pPr>
                            <w:pStyle w:val="a3"/>
                            <w:rPr>
                              <w:sz w:val="18"/>
                            </w:rPr>
                          </w:pPr>
                        </w:p>
                      </w:tc>
                      <w:tc>
                        <w:tcPr>
                          <w:tcW w:w="567" w:type="dxa"/>
                          <w:tcBorders>
                            <w:top w:val="single" w:sz="4" w:space="0" w:color="auto"/>
                            <w:left w:val="nil"/>
                            <w:right w:val="single" w:sz="18" w:space="0" w:color="auto"/>
                          </w:tcBorders>
                          <w:vAlign w:val="center"/>
                        </w:tcPr>
                        <w:p w14:paraId="7B3DD433" w14:textId="77777777" w:rsidR="0022219F" w:rsidRDefault="0022219F">
                          <w:pPr>
                            <w:pStyle w:val="a3"/>
                            <w:rPr>
                              <w:sz w:val="18"/>
                            </w:rPr>
                          </w:pPr>
                        </w:p>
                      </w:tc>
                      <w:tc>
                        <w:tcPr>
                          <w:tcW w:w="1304" w:type="dxa"/>
                          <w:tcBorders>
                            <w:top w:val="single" w:sz="4" w:space="0" w:color="auto"/>
                            <w:left w:val="nil"/>
                            <w:right w:val="nil"/>
                          </w:tcBorders>
                          <w:vAlign w:val="center"/>
                        </w:tcPr>
                        <w:p w14:paraId="0E029973" w14:textId="77777777" w:rsidR="0022219F" w:rsidRDefault="0022219F">
                          <w:pPr>
                            <w:pStyle w:val="a3"/>
                            <w:rPr>
                              <w:sz w:val="18"/>
                            </w:rPr>
                          </w:pPr>
                        </w:p>
                      </w:tc>
                      <w:tc>
                        <w:tcPr>
                          <w:tcW w:w="851" w:type="dxa"/>
                          <w:tcBorders>
                            <w:top w:val="single" w:sz="4" w:space="0" w:color="auto"/>
                            <w:left w:val="single" w:sz="18" w:space="0" w:color="auto"/>
                            <w:right w:val="single" w:sz="18" w:space="0" w:color="auto"/>
                          </w:tcBorders>
                          <w:vAlign w:val="center"/>
                        </w:tcPr>
                        <w:p w14:paraId="14C57A11" w14:textId="77777777" w:rsidR="0022219F" w:rsidRDefault="0022219F">
                          <w:pPr>
                            <w:pStyle w:val="a3"/>
                            <w:rPr>
                              <w:sz w:val="18"/>
                            </w:rPr>
                          </w:pPr>
                        </w:p>
                      </w:tc>
                      <w:tc>
                        <w:tcPr>
                          <w:tcW w:w="567" w:type="dxa"/>
                          <w:tcBorders>
                            <w:top w:val="single" w:sz="4" w:space="0" w:color="auto"/>
                            <w:left w:val="nil"/>
                            <w:right w:val="single" w:sz="18" w:space="0" w:color="auto"/>
                          </w:tcBorders>
                          <w:vAlign w:val="center"/>
                        </w:tcPr>
                        <w:p w14:paraId="76E894DF" w14:textId="77777777" w:rsidR="0022219F" w:rsidRDefault="0022219F">
                          <w:pPr>
                            <w:pStyle w:val="a3"/>
                            <w:rPr>
                              <w:sz w:val="18"/>
                            </w:rPr>
                          </w:pPr>
                        </w:p>
                      </w:tc>
                      <w:tc>
                        <w:tcPr>
                          <w:tcW w:w="6095" w:type="dxa"/>
                          <w:vMerge w:val="restart"/>
                          <w:tcBorders>
                            <w:top w:val="single" w:sz="4" w:space="0" w:color="auto"/>
                            <w:left w:val="nil"/>
                            <w:bottom w:val="nil"/>
                            <w:right w:val="single" w:sz="18" w:space="0" w:color="auto"/>
                          </w:tcBorders>
                          <w:vAlign w:val="center"/>
                        </w:tcPr>
                        <w:p w14:paraId="53A41FC7" w14:textId="77777777" w:rsidR="0022219F" w:rsidRPr="00BA0966" w:rsidRDefault="0022219F">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5A63FD5E" w14:textId="77777777" w:rsidR="0022219F" w:rsidRDefault="0022219F">
                          <w:pPr>
                            <w:pStyle w:val="a3"/>
                            <w:jc w:val="center"/>
                            <w:rPr>
                              <w:rFonts w:ascii="Times New Roman" w:hAnsi="Times New Roman"/>
                              <w:sz w:val="17"/>
                            </w:rPr>
                          </w:pPr>
                          <w:r>
                            <w:rPr>
                              <w:rFonts w:ascii="Times New Roman" w:hAnsi="Times New Roman"/>
                              <w:sz w:val="17"/>
                            </w:rPr>
                            <w:t>Лист</w:t>
                          </w:r>
                        </w:p>
                      </w:tc>
                    </w:tr>
                    <w:tr w:rsidR="0022219F" w14:paraId="68E050E3" w14:textId="77777777">
                      <w:trPr>
                        <w:cantSplit/>
                        <w:trHeight w:hRule="exact" w:val="284"/>
                      </w:trPr>
                      <w:tc>
                        <w:tcPr>
                          <w:tcW w:w="397" w:type="dxa"/>
                          <w:tcBorders>
                            <w:left w:val="nil"/>
                            <w:bottom w:val="nil"/>
                            <w:right w:val="single" w:sz="18" w:space="0" w:color="auto"/>
                          </w:tcBorders>
                          <w:vAlign w:val="center"/>
                        </w:tcPr>
                        <w:p w14:paraId="0277FFCD" w14:textId="77777777" w:rsidR="0022219F" w:rsidRDefault="0022219F">
                          <w:pPr>
                            <w:pStyle w:val="a3"/>
                            <w:rPr>
                              <w:sz w:val="18"/>
                            </w:rPr>
                          </w:pPr>
                        </w:p>
                      </w:tc>
                      <w:tc>
                        <w:tcPr>
                          <w:tcW w:w="567" w:type="dxa"/>
                          <w:tcBorders>
                            <w:left w:val="nil"/>
                            <w:bottom w:val="nil"/>
                            <w:right w:val="single" w:sz="18" w:space="0" w:color="auto"/>
                          </w:tcBorders>
                          <w:vAlign w:val="center"/>
                        </w:tcPr>
                        <w:p w14:paraId="509CFDCA" w14:textId="77777777" w:rsidR="0022219F" w:rsidRDefault="0022219F">
                          <w:pPr>
                            <w:pStyle w:val="a3"/>
                            <w:rPr>
                              <w:sz w:val="18"/>
                            </w:rPr>
                          </w:pPr>
                        </w:p>
                      </w:tc>
                      <w:tc>
                        <w:tcPr>
                          <w:tcW w:w="1304" w:type="dxa"/>
                          <w:tcBorders>
                            <w:left w:val="nil"/>
                            <w:bottom w:val="nil"/>
                            <w:right w:val="nil"/>
                          </w:tcBorders>
                          <w:vAlign w:val="center"/>
                        </w:tcPr>
                        <w:p w14:paraId="31C10F91" w14:textId="77777777" w:rsidR="0022219F" w:rsidRDefault="0022219F">
                          <w:pPr>
                            <w:pStyle w:val="a3"/>
                            <w:rPr>
                              <w:sz w:val="18"/>
                            </w:rPr>
                          </w:pPr>
                        </w:p>
                      </w:tc>
                      <w:tc>
                        <w:tcPr>
                          <w:tcW w:w="851" w:type="dxa"/>
                          <w:tcBorders>
                            <w:left w:val="single" w:sz="18" w:space="0" w:color="auto"/>
                            <w:bottom w:val="nil"/>
                            <w:right w:val="single" w:sz="18" w:space="0" w:color="auto"/>
                          </w:tcBorders>
                          <w:vAlign w:val="center"/>
                        </w:tcPr>
                        <w:p w14:paraId="567F0EB5" w14:textId="77777777" w:rsidR="0022219F" w:rsidRDefault="0022219F">
                          <w:pPr>
                            <w:pStyle w:val="a3"/>
                            <w:rPr>
                              <w:sz w:val="18"/>
                            </w:rPr>
                          </w:pPr>
                        </w:p>
                      </w:tc>
                      <w:tc>
                        <w:tcPr>
                          <w:tcW w:w="567" w:type="dxa"/>
                          <w:tcBorders>
                            <w:left w:val="nil"/>
                            <w:bottom w:val="nil"/>
                            <w:right w:val="single" w:sz="18" w:space="0" w:color="auto"/>
                          </w:tcBorders>
                          <w:vAlign w:val="center"/>
                        </w:tcPr>
                        <w:p w14:paraId="63641835" w14:textId="77777777" w:rsidR="0022219F" w:rsidRDefault="0022219F">
                          <w:pPr>
                            <w:pStyle w:val="a3"/>
                            <w:rPr>
                              <w:sz w:val="18"/>
                            </w:rPr>
                          </w:pPr>
                        </w:p>
                      </w:tc>
                      <w:tc>
                        <w:tcPr>
                          <w:tcW w:w="6095" w:type="dxa"/>
                          <w:vMerge/>
                          <w:tcBorders>
                            <w:top w:val="single" w:sz="18" w:space="0" w:color="auto"/>
                            <w:left w:val="nil"/>
                            <w:bottom w:val="nil"/>
                            <w:right w:val="single" w:sz="18" w:space="0" w:color="auto"/>
                          </w:tcBorders>
                          <w:vAlign w:val="center"/>
                        </w:tcPr>
                        <w:p w14:paraId="12019D05" w14:textId="77777777" w:rsidR="0022219F" w:rsidRDefault="0022219F">
                          <w:pPr>
                            <w:pStyle w:val="a3"/>
                            <w:rPr>
                              <w:sz w:val="18"/>
                            </w:rPr>
                          </w:pPr>
                        </w:p>
                      </w:tc>
                      <w:tc>
                        <w:tcPr>
                          <w:tcW w:w="567" w:type="dxa"/>
                          <w:vMerge w:val="restart"/>
                          <w:tcBorders>
                            <w:top w:val="single" w:sz="18" w:space="0" w:color="auto"/>
                            <w:left w:val="nil"/>
                            <w:bottom w:val="single" w:sz="18" w:space="0" w:color="auto"/>
                            <w:right w:val="nil"/>
                          </w:tcBorders>
                          <w:vAlign w:val="center"/>
                        </w:tcPr>
                        <w:p w14:paraId="62F194A4" w14:textId="77777777" w:rsidR="0022219F" w:rsidRDefault="0022219F">
                          <w:pPr>
                            <w:pStyle w:val="a3"/>
                            <w:jc w:val="center"/>
                            <w:rPr>
                              <w:sz w:val="18"/>
                            </w:rPr>
                          </w:pPr>
                        </w:p>
                      </w:tc>
                    </w:tr>
                    <w:tr w:rsidR="0022219F" w14:paraId="6AA61200"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008BF13B" w14:textId="77777777" w:rsidR="0022219F" w:rsidRDefault="0022219F">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13B212F8" w14:textId="77777777" w:rsidR="0022219F" w:rsidRDefault="0022219F">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318E5FDB" w14:textId="77777777" w:rsidR="0022219F" w:rsidRDefault="0022219F">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3E001689" w14:textId="77777777" w:rsidR="0022219F" w:rsidRDefault="0022219F">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246D49EB" w14:textId="77777777" w:rsidR="0022219F" w:rsidRDefault="0022219F">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0FB98AC0" w14:textId="77777777" w:rsidR="0022219F" w:rsidRDefault="0022219F">
                          <w:pPr>
                            <w:pStyle w:val="a3"/>
                            <w:rPr>
                              <w:sz w:val="18"/>
                            </w:rPr>
                          </w:pPr>
                        </w:p>
                      </w:tc>
                      <w:tc>
                        <w:tcPr>
                          <w:tcW w:w="567" w:type="dxa"/>
                          <w:vMerge/>
                          <w:tcBorders>
                            <w:top w:val="single" w:sz="18" w:space="0" w:color="auto"/>
                            <w:left w:val="nil"/>
                            <w:bottom w:val="single" w:sz="4" w:space="0" w:color="auto"/>
                            <w:right w:val="nil"/>
                          </w:tcBorders>
                          <w:vAlign w:val="center"/>
                        </w:tcPr>
                        <w:p w14:paraId="5C0C9B13" w14:textId="77777777" w:rsidR="0022219F" w:rsidRDefault="0022219F">
                          <w:pPr>
                            <w:pStyle w:val="a3"/>
                            <w:rPr>
                              <w:sz w:val="18"/>
                            </w:rPr>
                          </w:pPr>
                        </w:p>
                      </w:tc>
                    </w:tr>
                  </w:tbl>
                  <w:p w14:paraId="000D6BA3" w14:textId="77777777" w:rsidR="0022219F" w:rsidRDefault="0022219F" w:rsidP="0022219F"/>
                </w:txbxContent>
              </v:textbox>
            </v:shape>
            <w10:wrap anchorx="page" anchory="page"/>
            <w10:anchorlock/>
          </v:group>
        </w:pict>
      </w:r>
      <w:r w:rsidR="001A4CCE">
        <w:rPr>
          <w:rFonts w:ascii="Times New Roman" w:hAnsi="Times New Roman" w:cs="Times New Roman"/>
          <w:b/>
          <w:sz w:val="28"/>
          <w:szCs w:val="28"/>
        </w:rPr>
        <w:t>Перерегулирование</w:t>
      </w:r>
      <w:r w:rsidR="001A4CCE">
        <w:rPr>
          <w:rFonts w:ascii="Times New Roman" w:hAnsi="Times New Roman" w:cs="Times New Roman"/>
          <w:sz w:val="28"/>
          <w:szCs w:val="28"/>
        </w:rPr>
        <w:sym w:font="Symbol" w:char="0073"/>
      </w:r>
      <w:r w:rsidR="001A4CCE">
        <w:rPr>
          <w:rFonts w:ascii="Times New Roman" w:hAnsi="Times New Roman" w:cs="Times New Roman"/>
          <w:sz w:val="28"/>
          <w:szCs w:val="28"/>
        </w:rPr>
        <w:t xml:space="preserve"> = </w:t>
      </w:r>
      <w:r w:rsidR="001A4CCE">
        <w:rPr>
          <w:rFonts w:ascii="Times New Roman" w:eastAsia="Times New Roman" w:hAnsi="Times New Roman" w:cs="Times New Roman"/>
          <w:position w:val="-36"/>
          <w:sz w:val="28"/>
          <w:szCs w:val="28"/>
          <w:lang w:eastAsia="en-US"/>
        </w:rPr>
        <w:object w:dxaOrig="1939" w:dyaOrig="820" w14:anchorId="2EFF1900">
          <v:shape id="_x0000_i1031" type="#_x0000_t75" style="width:96.75pt;height:41.25pt" o:ole="" fillcolor="window">
            <v:imagedata r:id="rId27" o:title=""/>
          </v:shape>
          <o:OLEObject Type="Embed" ProgID="Equation.3" ShapeID="_x0000_i1031" DrawAspect="Content" ObjectID="_1713718577" r:id="rId28"/>
        </w:object>
      </w:r>
      <w:r w:rsidR="001A4CCE">
        <w:rPr>
          <w:rFonts w:ascii="Times New Roman" w:hAnsi="Times New Roman" w:cs="Times New Roman"/>
          <w:sz w:val="28"/>
          <w:szCs w:val="28"/>
        </w:rPr>
        <w:t xml:space="preserve">, где </w:t>
      </w:r>
      <w:proofErr w:type="spellStart"/>
      <w:r w:rsidR="001A4CCE">
        <w:rPr>
          <w:rFonts w:ascii="Times New Roman" w:hAnsi="Times New Roman" w:cs="Times New Roman"/>
          <w:sz w:val="28"/>
          <w:szCs w:val="28"/>
          <w:lang w:val="en-US"/>
        </w:rPr>
        <w:t>y</w:t>
      </w:r>
      <w:r w:rsidR="001A4CCE">
        <w:rPr>
          <w:rFonts w:ascii="Times New Roman" w:hAnsi="Times New Roman" w:cs="Times New Roman"/>
          <w:sz w:val="28"/>
          <w:szCs w:val="28"/>
          <w:vertAlign w:val="subscript"/>
          <w:lang w:val="en-US"/>
        </w:rPr>
        <w:t>max</w:t>
      </w:r>
      <w:proofErr w:type="spellEnd"/>
      <w:r w:rsidR="001A4CCE">
        <w:rPr>
          <w:rFonts w:ascii="Times New Roman" w:hAnsi="Times New Roman" w:cs="Times New Roman"/>
          <w:sz w:val="28"/>
          <w:szCs w:val="28"/>
        </w:rPr>
        <w:t xml:space="preserve"> - максимум переходной кривой.</w:t>
      </w:r>
    </w:p>
    <w:p w14:paraId="4DF15A45" w14:textId="77777777" w:rsidR="001A4CCE" w:rsidRDefault="001A4CCE" w:rsidP="001A4CCE">
      <w:pPr>
        <w:ind w:left="567" w:hanging="567"/>
        <w:jc w:val="both"/>
        <w:rPr>
          <w:rFonts w:ascii="Times New Roman" w:hAnsi="Times New Roman" w:cs="Times New Roman"/>
          <w:sz w:val="28"/>
          <w:szCs w:val="28"/>
        </w:rPr>
      </w:pPr>
      <w:r>
        <w:rPr>
          <w:rFonts w:ascii="Times New Roman" w:hAnsi="Times New Roman" w:cs="Times New Roman"/>
          <w:b/>
          <w:sz w:val="28"/>
          <w:szCs w:val="28"/>
        </w:rPr>
        <w:t>Статическая ошибка</w:t>
      </w:r>
      <w:r>
        <w:rPr>
          <w:rFonts w:ascii="Times New Roman" w:hAnsi="Times New Roman" w:cs="Times New Roman"/>
          <w:sz w:val="28"/>
          <w:szCs w:val="28"/>
        </w:rPr>
        <w:t xml:space="preserve"> е</w:t>
      </w:r>
      <w:r>
        <w:rPr>
          <w:rFonts w:ascii="Times New Roman" w:hAnsi="Times New Roman" w:cs="Times New Roman"/>
          <w:sz w:val="28"/>
          <w:szCs w:val="28"/>
          <w:vertAlign w:val="subscript"/>
        </w:rPr>
        <w:t>ст</w:t>
      </w:r>
      <w:r>
        <w:rPr>
          <w:rFonts w:ascii="Times New Roman" w:hAnsi="Times New Roman" w:cs="Times New Roman"/>
          <w:sz w:val="28"/>
          <w:szCs w:val="28"/>
        </w:rPr>
        <w:t xml:space="preserve"> = х - </w:t>
      </w:r>
      <w:proofErr w:type="spellStart"/>
      <w:r>
        <w:rPr>
          <w:rFonts w:ascii="Times New Roman" w:hAnsi="Times New Roman" w:cs="Times New Roman"/>
          <w:sz w:val="28"/>
          <w:szCs w:val="28"/>
        </w:rPr>
        <w:t>у</w:t>
      </w:r>
      <w:r>
        <w:rPr>
          <w:rFonts w:ascii="Times New Roman" w:hAnsi="Times New Roman" w:cs="Times New Roman"/>
          <w:sz w:val="28"/>
          <w:szCs w:val="28"/>
          <w:vertAlign w:val="subscript"/>
        </w:rPr>
        <w:t>уст</w:t>
      </w:r>
      <w:proofErr w:type="spellEnd"/>
      <w:r>
        <w:rPr>
          <w:rFonts w:ascii="Times New Roman" w:hAnsi="Times New Roman" w:cs="Times New Roman"/>
          <w:sz w:val="28"/>
          <w:szCs w:val="28"/>
        </w:rPr>
        <w:t>, где х - входная величина.</w:t>
      </w:r>
    </w:p>
    <w:p w14:paraId="3F20F14B" w14:textId="77777777" w:rsidR="001A4CCE" w:rsidRDefault="001A4CCE" w:rsidP="001A4CCE">
      <w:pPr>
        <w:ind w:left="567" w:hanging="567"/>
        <w:jc w:val="both"/>
        <w:rPr>
          <w:rFonts w:ascii="Times New Roman" w:hAnsi="Times New Roman" w:cs="Times New Roman"/>
          <w:sz w:val="28"/>
          <w:szCs w:val="28"/>
        </w:rPr>
      </w:pPr>
      <w:r>
        <w:rPr>
          <w:rFonts w:ascii="Times New Roman" w:hAnsi="Times New Roman" w:cs="Times New Roman"/>
          <w:b/>
          <w:sz w:val="28"/>
          <w:szCs w:val="28"/>
        </w:rPr>
        <w:t>Время достижения первого максимума</w:t>
      </w:r>
      <w:r>
        <w:rPr>
          <w:rFonts w:ascii="Times New Roman" w:hAnsi="Times New Roman" w:cs="Times New Roman"/>
          <w:sz w:val="28"/>
          <w:szCs w:val="28"/>
          <w:lang w:val="en-US"/>
        </w:rPr>
        <w:t>t</w:t>
      </w:r>
      <w:r>
        <w:rPr>
          <w:rFonts w:ascii="Times New Roman" w:hAnsi="Times New Roman" w:cs="Times New Roman"/>
          <w:sz w:val="28"/>
          <w:szCs w:val="28"/>
          <w:vertAlign w:val="subscript"/>
        </w:rPr>
        <w:t>м</w:t>
      </w:r>
      <w:r>
        <w:rPr>
          <w:rFonts w:ascii="Times New Roman" w:hAnsi="Times New Roman" w:cs="Times New Roman"/>
          <w:sz w:val="28"/>
          <w:szCs w:val="28"/>
        </w:rPr>
        <w:t xml:space="preserve"> определяется по графику.</w:t>
      </w:r>
    </w:p>
    <w:p w14:paraId="6DD5971F" w14:textId="77777777" w:rsidR="001A4CCE" w:rsidRDefault="001A4CCE" w:rsidP="001A4CCE">
      <w:pPr>
        <w:ind w:left="567" w:hanging="567"/>
        <w:jc w:val="both"/>
        <w:rPr>
          <w:rFonts w:ascii="Times New Roman" w:hAnsi="Times New Roman" w:cs="Times New Roman"/>
          <w:sz w:val="28"/>
          <w:szCs w:val="28"/>
        </w:rPr>
      </w:pPr>
      <w:r>
        <w:rPr>
          <w:rFonts w:ascii="Times New Roman" w:hAnsi="Times New Roman" w:cs="Times New Roman"/>
          <w:b/>
          <w:sz w:val="28"/>
          <w:szCs w:val="28"/>
        </w:rPr>
        <w:t>Время регулирования</w:t>
      </w:r>
      <w:proofErr w:type="spellStart"/>
      <w:r>
        <w:rPr>
          <w:rFonts w:ascii="Times New Roman" w:hAnsi="Times New Roman" w:cs="Times New Roman"/>
          <w:sz w:val="28"/>
          <w:szCs w:val="28"/>
          <w:lang w:val="en-US"/>
        </w:rPr>
        <w:t>t</w:t>
      </w:r>
      <w:r>
        <w:rPr>
          <w:rFonts w:ascii="Times New Roman" w:hAnsi="Times New Roman" w:cs="Times New Roman"/>
          <w:sz w:val="28"/>
          <w:szCs w:val="28"/>
          <w:vertAlign w:val="subscript"/>
          <w:lang w:val="en-US"/>
        </w:rPr>
        <w:t>p</w:t>
      </w:r>
      <w:proofErr w:type="spellEnd"/>
      <w:r>
        <w:rPr>
          <w:rFonts w:ascii="Times New Roman" w:hAnsi="Times New Roman" w:cs="Times New Roman"/>
          <w:sz w:val="28"/>
          <w:szCs w:val="28"/>
        </w:rPr>
        <w:t xml:space="preserve"> определяется следующим образом</w:t>
      </w:r>
      <w:proofErr w:type="gramStart"/>
      <w:r>
        <w:rPr>
          <w:rFonts w:ascii="Times New Roman" w:hAnsi="Times New Roman" w:cs="Times New Roman"/>
          <w:sz w:val="28"/>
          <w:szCs w:val="28"/>
        </w:rPr>
        <w:t>: Находится</w:t>
      </w:r>
      <w:proofErr w:type="gramEnd"/>
      <w:r>
        <w:rPr>
          <w:rFonts w:ascii="Times New Roman" w:hAnsi="Times New Roman" w:cs="Times New Roman"/>
          <w:sz w:val="28"/>
          <w:szCs w:val="28"/>
        </w:rPr>
        <w:t xml:space="preserve"> допустимое отклонение </w:t>
      </w:r>
      <w:r>
        <w:rPr>
          <w:rFonts w:ascii="Times New Roman" w:hAnsi="Times New Roman" w:cs="Times New Roman"/>
          <w:sz w:val="28"/>
          <w:szCs w:val="28"/>
        </w:rPr>
        <w:sym w:font="Symbol" w:char="0044"/>
      </w:r>
      <w:r>
        <w:rPr>
          <w:rFonts w:ascii="Times New Roman" w:hAnsi="Times New Roman" w:cs="Times New Roman"/>
          <w:sz w:val="28"/>
          <w:szCs w:val="28"/>
        </w:rPr>
        <w:t xml:space="preserve"> = 5% </w:t>
      </w:r>
      <w:proofErr w:type="spellStart"/>
      <w:r>
        <w:rPr>
          <w:rFonts w:ascii="Times New Roman" w:hAnsi="Times New Roman" w:cs="Times New Roman"/>
          <w:sz w:val="28"/>
          <w:szCs w:val="28"/>
        </w:rPr>
        <w:t>у</w:t>
      </w:r>
      <w:r>
        <w:rPr>
          <w:rFonts w:ascii="Times New Roman" w:hAnsi="Times New Roman" w:cs="Times New Roman"/>
          <w:sz w:val="28"/>
          <w:szCs w:val="28"/>
          <w:vertAlign w:val="subscript"/>
        </w:rPr>
        <w:t>уст</w:t>
      </w:r>
      <w:proofErr w:type="spellEnd"/>
      <w:r>
        <w:rPr>
          <w:rFonts w:ascii="Times New Roman" w:hAnsi="Times New Roman" w:cs="Times New Roman"/>
          <w:sz w:val="28"/>
          <w:szCs w:val="28"/>
        </w:rPr>
        <w:t xml:space="preserve"> и строится «трубка» толщиной 2</w:t>
      </w:r>
      <w:r>
        <w:rPr>
          <w:rFonts w:ascii="Times New Roman" w:hAnsi="Times New Roman" w:cs="Times New Roman"/>
          <w:sz w:val="28"/>
          <w:szCs w:val="28"/>
        </w:rPr>
        <w:sym w:font="Symbol" w:char="0044"/>
      </w:r>
      <w:r>
        <w:rPr>
          <w:rFonts w:ascii="Times New Roman" w:hAnsi="Times New Roman" w:cs="Times New Roman"/>
          <w:sz w:val="28"/>
          <w:szCs w:val="28"/>
        </w:rPr>
        <w:t xml:space="preserve">. Время </w:t>
      </w:r>
      <w:proofErr w:type="spellStart"/>
      <w:r>
        <w:rPr>
          <w:rFonts w:ascii="Times New Roman" w:hAnsi="Times New Roman" w:cs="Times New Roman"/>
          <w:sz w:val="28"/>
          <w:szCs w:val="28"/>
          <w:lang w:val="en-US"/>
        </w:rPr>
        <w:t>t</w:t>
      </w:r>
      <w:r>
        <w:rPr>
          <w:rFonts w:ascii="Times New Roman" w:hAnsi="Times New Roman" w:cs="Times New Roman"/>
          <w:sz w:val="28"/>
          <w:szCs w:val="28"/>
          <w:vertAlign w:val="subscript"/>
          <w:lang w:val="en-US"/>
        </w:rPr>
        <w:t>p</w:t>
      </w:r>
      <w:proofErr w:type="spellEnd"/>
      <w:r>
        <w:rPr>
          <w:rFonts w:ascii="Times New Roman" w:hAnsi="Times New Roman" w:cs="Times New Roman"/>
          <w:sz w:val="28"/>
          <w:szCs w:val="28"/>
        </w:rPr>
        <w:t xml:space="preserve"> соответствует последней точке пересечения </w:t>
      </w:r>
      <w:r>
        <w:rPr>
          <w:rFonts w:ascii="Times New Roman" w:hAnsi="Times New Roman" w:cs="Times New Roman"/>
          <w:sz w:val="28"/>
          <w:szCs w:val="28"/>
          <w:lang w:val="en-US"/>
        </w:rPr>
        <w:t>y</w:t>
      </w:r>
      <w:r>
        <w:rPr>
          <w:rFonts w:ascii="Times New Roman" w:hAnsi="Times New Roman" w:cs="Times New Roman"/>
          <w:sz w:val="28"/>
          <w:szCs w:val="28"/>
        </w:rPr>
        <w:t>(</w:t>
      </w:r>
      <w:r>
        <w:rPr>
          <w:rFonts w:ascii="Times New Roman" w:hAnsi="Times New Roman" w:cs="Times New Roman"/>
          <w:sz w:val="28"/>
          <w:szCs w:val="28"/>
          <w:lang w:val="en-US"/>
        </w:rPr>
        <w:t>t</w:t>
      </w:r>
      <w:r>
        <w:rPr>
          <w:rFonts w:ascii="Times New Roman" w:hAnsi="Times New Roman" w:cs="Times New Roman"/>
          <w:sz w:val="28"/>
          <w:szCs w:val="28"/>
        </w:rPr>
        <w:t>) с данной границей. То есть время, когда колебания регулируемой величины перестают превышать 5 % от установившегося значения.</w:t>
      </w:r>
    </w:p>
    <w:p w14:paraId="3613680A" w14:textId="77777777" w:rsidR="001A4CCE" w:rsidRDefault="001A4CCE" w:rsidP="001A4CCE">
      <w:pPr>
        <w:ind w:left="567" w:hanging="567"/>
        <w:jc w:val="both"/>
        <w:rPr>
          <w:rFonts w:ascii="Times New Roman" w:hAnsi="Times New Roman" w:cs="Times New Roman"/>
          <w:sz w:val="28"/>
          <w:szCs w:val="28"/>
        </w:rPr>
      </w:pPr>
    </w:p>
    <w:p w14:paraId="218B1124" w14:textId="1678CAEB" w:rsidR="001A4CCE" w:rsidRDefault="001A4CCE" w:rsidP="001A4CCE">
      <w:pPr>
        <w:jc w:val="center"/>
        <w:rPr>
          <w:rFonts w:ascii="Times New Roman" w:hAnsi="Times New Roman" w:cs="Times New Roman"/>
          <w:b/>
          <w:sz w:val="28"/>
          <w:szCs w:val="28"/>
        </w:rPr>
      </w:pPr>
      <w:r>
        <w:rPr>
          <w:rFonts w:ascii="Times New Roman" w:hAnsi="Times New Roman" w:cs="Times New Roman"/>
          <w:b/>
          <w:sz w:val="28"/>
          <w:szCs w:val="28"/>
        </w:rPr>
        <w:t xml:space="preserve">10. Описание состава и принципа действия </w:t>
      </w:r>
      <w:r w:rsidR="00E951B3">
        <w:rPr>
          <w:rFonts w:ascii="Times New Roman" w:hAnsi="Times New Roman" w:cs="Times New Roman"/>
          <w:b/>
          <w:sz w:val="28"/>
          <w:szCs w:val="28"/>
        </w:rPr>
        <w:t xml:space="preserve">датчика температуры </w:t>
      </w:r>
      <w:r w:rsidR="002313D5">
        <w:rPr>
          <w:rFonts w:ascii="Times New Roman" w:hAnsi="Times New Roman" w:cs="Times New Roman"/>
          <w:b/>
          <w:sz w:val="28"/>
          <w:szCs w:val="28"/>
        </w:rPr>
        <w:t>ТПП-021</w:t>
      </w:r>
    </w:p>
    <w:p w14:paraId="0B20FEE6" w14:textId="3F29FBBF" w:rsidR="00CE5288" w:rsidRPr="00CE5288" w:rsidRDefault="00CE5288" w:rsidP="00CE5288">
      <w:pPr>
        <w:shd w:val="clear" w:color="auto" w:fill="FFFFFF"/>
        <w:spacing w:before="360" w:after="360" w:line="341" w:lineRule="atLeast"/>
        <w:rPr>
          <w:rFonts w:ascii="Times New Roman" w:eastAsia="Times New Roman" w:hAnsi="Times New Roman" w:cs="Times New Roman"/>
          <w:b/>
          <w:bCs/>
          <w:sz w:val="28"/>
          <w:szCs w:val="28"/>
        </w:rPr>
      </w:pPr>
      <w:r w:rsidRPr="00CE5288">
        <w:rPr>
          <w:rFonts w:ascii="Times New Roman" w:hAnsi="Times New Roman" w:cs="Times New Roman"/>
          <w:sz w:val="28"/>
          <w:szCs w:val="28"/>
        </w:rPr>
        <w:t xml:space="preserve">Термостаты переливные прецизионные серии ТПП–1 (далее термостат или ТПП–1) предназначены для воспроизведения температуры в диапазоне от минус 75 до плюс 300 °С. Термостаты применяются для поверки (калибровки) стеклянных жидкостных термометров, термометров сопротивления, комплектов термометров сопротивления, термопар и других термопреобразователей методом непосредственного сличения с эталонными СИ. Термостаты могут применяться для реализации реперных точек температурной шкалы. При использовании выравнивающего блока можно проводить поверку (калибровку) эталонных СИ 2- </w:t>
      </w:r>
      <w:proofErr w:type="spellStart"/>
      <w:r w:rsidRPr="00CE5288">
        <w:rPr>
          <w:rFonts w:ascii="Times New Roman" w:hAnsi="Times New Roman" w:cs="Times New Roman"/>
          <w:sz w:val="28"/>
          <w:szCs w:val="28"/>
        </w:rPr>
        <w:t>го</w:t>
      </w:r>
      <w:proofErr w:type="spellEnd"/>
      <w:r w:rsidRPr="00CE5288">
        <w:rPr>
          <w:rFonts w:ascii="Times New Roman" w:hAnsi="Times New Roman" w:cs="Times New Roman"/>
          <w:sz w:val="28"/>
          <w:szCs w:val="28"/>
        </w:rPr>
        <w:t xml:space="preserve"> и 3-го разрядов методом непосредственного сличения. Условия эксплуатации: – температура окружающего воздуха, °С 20±5 – относительная влажность воздуха, % 30…80 – атмосферное давление, кПа 84…106,7 – напряжение питания, В 220±22 – нестабильность напряжения питания, В ±4,4 – частота питания, Гц 50±1 – вибрация, тряска, удары, магнитные поля, кроме земного, влияющие </w:t>
      </w:r>
      <w:r w:rsidRPr="00CE5288">
        <w:rPr>
          <w:rFonts w:ascii="Times New Roman" w:hAnsi="Times New Roman" w:cs="Times New Roman"/>
          <w:sz w:val="28"/>
          <w:szCs w:val="28"/>
        </w:rPr>
        <w:lastRenderedPageBreak/>
        <w:t xml:space="preserve">на работу термостатов должны отсутствовать – в составе атмосферы наличие агрессивных примесей, активных по отношению к используемым материалам не допускается 1.2 Технические характеристики 1.2.1 Термостаты выпускаются в четырех модификациях: ТПП–1.0, ТПП–1.1, ТПП–1.2, ТПП–1.3. 1.2.2 Диапазоны воспроизводимых температур, в зависимости от модификации термостатов: - ТПП–1.0 от плюс 35 до плюс 300 °С; - ТПП–1.1 от минус 40 до плюс 100 °С; - ТПП–1.2 от минус 60 до плюс 100 °С; - ТПП–1.3 от минус 75 до плюс 100 °С. 1.2.3 В качестве теплоносителя, в зависимости от воспроизводимых температур, используются: этиловый спирт (минус 75… плюс 5 °С), дистиллированная вода (плюс 5… плюс 80 °С) и </w:t>
      </w:r>
      <w:r w:rsidR="00E32598">
        <w:rPr>
          <w:rFonts w:ascii="Times New Roman" w:hAnsi="Times New Roman" w:cs="Times New Roman"/>
          <w:noProof/>
          <w:sz w:val="28"/>
          <w:szCs w:val="28"/>
        </w:rPr>
        <w:pict w14:anchorId="6D9F517C">
          <v:group id="_x0000_s1145" style="position:absolute;margin-left:48.45pt;margin-top:36pt;width:518.9pt;height:802.2pt;z-index:251671552;mso-position-horizontal-relative:page;mso-position-vertical-relative:page" coordorigin="1134,397" coordsize="10378,16044" o:allowincell="f">
            <v:line id="_x0000_s1146" style="position:absolute" from="1134,397" to="1134,16441" strokeweight="2.25pt"/>
            <v:line id="_x0000_s1147" style="position:absolute" from="11509,397" to="11509,16441" strokeweight="2.25pt"/>
            <v:line id="_x0000_s1148" style="position:absolute" from="1137,16441" to="11512,16441" strokeweight="2.25pt"/>
            <v:line id="_x0000_s1149" style="position:absolute" from="1134,15591" to="11509,15591" strokeweight="2.25pt"/>
            <v:line id="_x0000_s1150" style="position:absolute" from="1134,397" to="11509,397" strokeweight="2.25pt"/>
            <v:shape id="_x0000_s1151" type="#_x0000_t202" style="position:absolute;left:1137;top:15591;width:10375;height:850" filled="f" stroked="f" strokeweight="2.25pt">
              <v:textbox style="mso-next-textbox:#_x0000_s1151"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22219F" w14:paraId="181F18AF" w14:textId="77777777" w:rsidTr="00010029">
                      <w:trPr>
                        <w:cantSplit/>
                        <w:trHeight w:hRule="exact" w:val="284"/>
                      </w:trPr>
                      <w:tc>
                        <w:tcPr>
                          <w:tcW w:w="397" w:type="dxa"/>
                          <w:tcBorders>
                            <w:top w:val="single" w:sz="4" w:space="0" w:color="auto"/>
                            <w:left w:val="nil"/>
                            <w:right w:val="single" w:sz="18" w:space="0" w:color="auto"/>
                          </w:tcBorders>
                          <w:vAlign w:val="center"/>
                        </w:tcPr>
                        <w:p w14:paraId="720A14F3" w14:textId="77777777" w:rsidR="0022219F" w:rsidRDefault="0022219F">
                          <w:pPr>
                            <w:pStyle w:val="a3"/>
                            <w:rPr>
                              <w:sz w:val="18"/>
                            </w:rPr>
                          </w:pPr>
                        </w:p>
                      </w:tc>
                      <w:tc>
                        <w:tcPr>
                          <w:tcW w:w="567" w:type="dxa"/>
                          <w:tcBorders>
                            <w:top w:val="single" w:sz="4" w:space="0" w:color="auto"/>
                            <w:left w:val="nil"/>
                            <w:right w:val="single" w:sz="18" w:space="0" w:color="auto"/>
                          </w:tcBorders>
                          <w:vAlign w:val="center"/>
                        </w:tcPr>
                        <w:p w14:paraId="07D298E7" w14:textId="77777777" w:rsidR="0022219F" w:rsidRDefault="0022219F">
                          <w:pPr>
                            <w:pStyle w:val="a3"/>
                            <w:rPr>
                              <w:sz w:val="18"/>
                            </w:rPr>
                          </w:pPr>
                        </w:p>
                      </w:tc>
                      <w:tc>
                        <w:tcPr>
                          <w:tcW w:w="1304" w:type="dxa"/>
                          <w:tcBorders>
                            <w:top w:val="single" w:sz="4" w:space="0" w:color="auto"/>
                            <w:left w:val="nil"/>
                            <w:right w:val="nil"/>
                          </w:tcBorders>
                          <w:vAlign w:val="center"/>
                        </w:tcPr>
                        <w:p w14:paraId="35409BAD" w14:textId="77777777" w:rsidR="0022219F" w:rsidRDefault="0022219F">
                          <w:pPr>
                            <w:pStyle w:val="a3"/>
                            <w:rPr>
                              <w:sz w:val="18"/>
                            </w:rPr>
                          </w:pPr>
                        </w:p>
                      </w:tc>
                      <w:tc>
                        <w:tcPr>
                          <w:tcW w:w="851" w:type="dxa"/>
                          <w:tcBorders>
                            <w:top w:val="single" w:sz="4" w:space="0" w:color="auto"/>
                            <w:left w:val="single" w:sz="18" w:space="0" w:color="auto"/>
                            <w:right w:val="single" w:sz="18" w:space="0" w:color="auto"/>
                          </w:tcBorders>
                          <w:vAlign w:val="center"/>
                        </w:tcPr>
                        <w:p w14:paraId="0AA119D0" w14:textId="77777777" w:rsidR="0022219F" w:rsidRDefault="0022219F">
                          <w:pPr>
                            <w:pStyle w:val="a3"/>
                            <w:rPr>
                              <w:sz w:val="18"/>
                            </w:rPr>
                          </w:pPr>
                        </w:p>
                      </w:tc>
                      <w:tc>
                        <w:tcPr>
                          <w:tcW w:w="567" w:type="dxa"/>
                          <w:tcBorders>
                            <w:top w:val="single" w:sz="4" w:space="0" w:color="auto"/>
                            <w:left w:val="nil"/>
                            <w:right w:val="single" w:sz="18" w:space="0" w:color="auto"/>
                          </w:tcBorders>
                          <w:vAlign w:val="center"/>
                        </w:tcPr>
                        <w:p w14:paraId="6167EB7F" w14:textId="77777777" w:rsidR="0022219F" w:rsidRDefault="0022219F">
                          <w:pPr>
                            <w:pStyle w:val="a3"/>
                            <w:rPr>
                              <w:sz w:val="18"/>
                            </w:rPr>
                          </w:pPr>
                        </w:p>
                      </w:tc>
                      <w:tc>
                        <w:tcPr>
                          <w:tcW w:w="6095" w:type="dxa"/>
                          <w:vMerge w:val="restart"/>
                          <w:tcBorders>
                            <w:top w:val="single" w:sz="4" w:space="0" w:color="auto"/>
                            <w:left w:val="nil"/>
                            <w:bottom w:val="nil"/>
                            <w:right w:val="single" w:sz="18" w:space="0" w:color="auto"/>
                          </w:tcBorders>
                          <w:vAlign w:val="center"/>
                        </w:tcPr>
                        <w:p w14:paraId="6AC2440C" w14:textId="77777777" w:rsidR="0022219F" w:rsidRPr="00BA0966" w:rsidRDefault="0022219F">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39B96331" w14:textId="77777777" w:rsidR="0022219F" w:rsidRDefault="0022219F">
                          <w:pPr>
                            <w:pStyle w:val="a3"/>
                            <w:jc w:val="center"/>
                            <w:rPr>
                              <w:rFonts w:ascii="Times New Roman" w:hAnsi="Times New Roman"/>
                              <w:sz w:val="17"/>
                            </w:rPr>
                          </w:pPr>
                          <w:r>
                            <w:rPr>
                              <w:rFonts w:ascii="Times New Roman" w:hAnsi="Times New Roman"/>
                              <w:sz w:val="17"/>
                            </w:rPr>
                            <w:t>Лист</w:t>
                          </w:r>
                        </w:p>
                      </w:tc>
                    </w:tr>
                    <w:tr w:rsidR="0022219F" w14:paraId="1BA680A1" w14:textId="77777777">
                      <w:trPr>
                        <w:cantSplit/>
                        <w:trHeight w:hRule="exact" w:val="284"/>
                      </w:trPr>
                      <w:tc>
                        <w:tcPr>
                          <w:tcW w:w="397" w:type="dxa"/>
                          <w:tcBorders>
                            <w:left w:val="nil"/>
                            <w:bottom w:val="nil"/>
                            <w:right w:val="single" w:sz="18" w:space="0" w:color="auto"/>
                          </w:tcBorders>
                          <w:vAlign w:val="center"/>
                        </w:tcPr>
                        <w:p w14:paraId="7C02A8CB" w14:textId="77777777" w:rsidR="0022219F" w:rsidRDefault="0022219F">
                          <w:pPr>
                            <w:pStyle w:val="a3"/>
                            <w:rPr>
                              <w:sz w:val="18"/>
                            </w:rPr>
                          </w:pPr>
                        </w:p>
                      </w:tc>
                      <w:tc>
                        <w:tcPr>
                          <w:tcW w:w="567" w:type="dxa"/>
                          <w:tcBorders>
                            <w:left w:val="nil"/>
                            <w:bottom w:val="nil"/>
                            <w:right w:val="single" w:sz="18" w:space="0" w:color="auto"/>
                          </w:tcBorders>
                          <w:vAlign w:val="center"/>
                        </w:tcPr>
                        <w:p w14:paraId="0D126EEE" w14:textId="77777777" w:rsidR="0022219F" w:rsidRDefault="0022219F">
                          <w:pPr>
                            <w:pStyle w:val="a3"/>
                            <w:rPr>
                              <w:sz w:val="18"/>
                            </w:rPr>
                          </w:pPr>
                        </w:p>
                      </w:tc>
                      <w:tc>
                        <w:tcPr>
                          <w:tcW w:w="1304" w:type="dxa"/>
                          <w:tcBorders>
                            <w:left w:val="nil"/>
                            <w:bottom w:val="nil"/>
                            <w:right w:val="nil"/>
                          </w:tcBorders>
                          <w:vAlign w:val="center"/>
                        </w:tcPr>
                        <w:p w14:paraId="17366B9E" w14:textId="77777777" w:rsidR="0022219F" w:rsidRDefault="0022219F">
                          <w:pPr>
                            <w:pStyle w:val="a3"/>
                            <w:rPr>
                              <w:sz w:val="18"/>
                            </w:rPr>
                          </w:pPr>
                        </w:p>
                      </w:tc>
                      <w:tc>
                        <w:tcPr>
                          <w:tcW w:w="851" w:type="dxa"/>
                          <w:tcBorders>
                            <w:left w:val="single" w:sz="18" w:space="0" w:color="auto"/>
                            <w:bottom w:val="nil"/>
                            <w:right w:val="single" w:sz="18" w:space="0" w:color="auto"/>
                          </w:tcBorders>
                          <w:vAlign w:val="center"/>
                        </w:tcPr>
                        <w:p w14:paraId="1DCB46FF" w14:textId="77777777" w:rsidR="0022219F" w:rsidRDefault="0022219F">
                          <w:pPr>
                            <w:pStyle w:val="a3"/>
                            <w:rPr>
                              <w:sz w:val="18"/>
                            </w:rPr>
                          </w:pPr>
                        </w:p>
                      </w:tc>
                      <w:tc>
                        <w:tcPr>
                          <w:tcW w:w="567" w:type="dxa"/>
                          <w:tcBorders>
                            <w:left w:val="nil"/>
                            <w:bottom w:val="nil"/>
                            <w:right w:val="single" w:sz="18" w:space="0" w:color="auto"/>
                          </w:tcBorders>
                          <w:vAlign w:val="center"/>
                        </w:tcPr>
                        <w:p w14:paraId="1A6F59C3" w14:textId="77777777" w:rsidR="0022219F" w:rsidRDefault="0022219F">
                          <w:pPr>
                            <w:pStyle w:val="a3"/>
                            <w:rPr>
                              <w:sz w:val="18"/>
                            </w:rPr>
                          </w:pPr>
                        </w:p>
                      </w:tc>
                      <w:tc>
                        <w:tcPr>
                          <w:tcW w:w="6095" w:type="dxa"/>
                          <w:vMerge/>
                          <w:tcBorders>
                            <w:top w:val="single" w:sz="18" w:space="0" w:color="auto"/>
                            <w:left w:val="nil"/>
                            <w:bottom w:val="nil"/>
                            <w:right w:val="single" w:sz="18" w:space="0" w:color="auto"/>
                          </w:tcBorders>
                          <w:vAlign w:val="center"/>
                        </w:tcPr>
                        <w:p w14:paraId="3CD35F5D" w14:textId="77777777" w:rsidR="0022219F" w:rsidRDefault="0022219F">
                          <w:pPr>
                            <w:pStyle w:val="a3"/>
                            <w:rPr>
                              <w:sz w:val="18"/>
                            </w:rPr>
                          </w:pPr>
                        </w:p>
                      </w:tc>
                      <w:tc>
                        <w:tcPr>
                          <w:tcW w:w="567" w:type="dxa"/>
                          <w:vMerge w:val="restart"/>
                          <w:tcBorders>
                            <w:top w:val="single" w:sz="18" w:space="0" w:color="auto"/>
                            <w:left w:val="nil"/>
                            <w:bottom w:val="single" w:sz="18" w:space="0" w:color="auto"/>
                            <w:right w:val="nil"/>
                          </w:tcBorders>
                          <w:vAlign w:val="center"/>
                        </w:tcPr>
                        <w:p w14:paraId="13FE3E3E" w14:textId="77777777" w:rsidR="0022219F" w:rsidRDefault="0022219F">
                          <w:pPr>
                            <w:pStyle w:val="a3"/>
                            <w:jc w:val="center"/>
                            <w:rPr>
                              <w:sz w:val="18"/>
                            </w:rPr>
                          </w:pPr>
                        </w:p>
                      </w:tc>
                    </w:tr>
                    <w:tr w:rsidR="0022219F" w14:paraId="6CCF6385"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5DA16B7D" w14:textId="77777777" w:rsidR="0022219F" w:rsidRDefault="0022219F">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14A593CC" w14:textId="77777777" w:rsidR="0022219F" w:rsidRDefault="0022219F">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2F23B67A" w14:textId="77777777" w:rsidR="0022219F" w:rsidRDefault="0022219F">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081C3719" w14:textId="77777777" w:rsidR="0022219F" w:rsidRDefault="0022219F">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3D7A6637" w14:textId="77777777" w:rsidR="0022219F" w:rsidRDefault="0022219F">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1BB0254C" w14:textId="77777777" w:rsidR="0022219F" w:rsidRDefault="0022219F">
                          <w:pPr>
                            <w:pStyle w:val="a3"/>
                            <w:rPr>
                              <w:sz w:val="18"/>
                            </w:rPr>
                          </w:pPr>
                        </w:p>
                      </w:tc>
                      <w:tc>
                        <w:tcPr>
                          <w:tcW w:w="567" w:type="dxa"/>
                          <w:vMerge/>
                          <w:tcBorders>
                            <w:top w:val="single" w:sz="18" w:space="0" w:color="auto"/>
                            <w:left w:val="nil"/>
                            <w:bottom w:val="single" w:sz="4" w:space="0" w:color="auto"/>
                            <w:right w:val="nil"/>
                          </w:tcBorders>
                          <w:vAlign w:val="center"/>
                        </w:tcPr>
                        <w:p w14:paraId="4F939BDE" w14:textId="77777777" w:rsidR="0022219F" w:rsidRDefault="0022219F">
                          <w:pPr>
                            <w:pStyle w:val="a3"/>
                            <w:rPr>
                              <w:sz w:val="18"/>
                            </w:rPr>
                          </w:pPr>
                        </w:p>
                      </w:tc>
                    </w:tr>
                  </w:tbl>
                  <w:p w14:paraId="6B29D748" w14:textId="77777777" w:rsidR="0022219F" w:rsidRDefault="0022219F" w:rsidP="0022219F"/>
                </w:txbxContent>
              </v:textbox>
            </v:shape>
            <w10:wrap anchorx="page" anchory="page"/>
            <w10:anchorlock/>
          </v:group>
        </w:pict>
      </w:r>
      <w:r w:rsidRPr="00CE5288">
        <w:rPr>
          <w:rFonts w:ascii="Times New Roman" w:hAnsi="Times New Roman" w:cs="Times New Roman"/>
          <w:sz w:val="28"/>
          <w:szCs w:val="28"/>
        </w:rPr>
        <w:t>кремнийорганическая жидкость (плюс 80… плюс 300 °С). 1.2.4 Рабочее пространство представляет собой цилиндр диаметром 80 мм и высотой 440 мм равноудаленный от стенок центральной трубы, расположенный вертикально на глубинах от 10 до 450 мм. ЕМТК 151.0000.00 РЭ с.4 1.2.5 Основные метрологические характеристики приведены в таблице 1. Таблица 1 Наименование характеристики ТПП–1.0 ТПП–1.1 ТПП–1.2 ТПП–1.3 1 2 3 4 5 Диапазон воспроизводимых температур, °С от плюс 35 до плюс 300 от минус 40 до плюс 100 от минус 60 до плюс 100 от минус 75 до плюс 100 Теплоноситель – этиловый спирт 1 (диапазон рабочих температур минус 75…минус 60 °С) Нестабильность поддержания температуры, °С – ±0,01 Неравномерность температурного поля в рабочем пространстве, не более, °С: на глубине от 10 до 30 мм – ±0,04 на глубине от 30 до 450 мм – ±0,04 Теплоноситель – этиловый спирт 1 (диапазон рабочих т</w:t>
      </w:r>
    </w:p>
    <w:p w14:paraId="6B11D55D" w14:textId="6021C8CB" w:rsidR="00446F3A" w:rsidRDefault="00446F3A" w:rsidP="00446F3A">
      <w:pPr>
        <w:shd w:val="clear" w:color="auto" w:fill="FFFFFF"/>
        <w:spacing w:before="360" w:after="360" w:line="341" w:lineRule="atLeast"/>
        <w:jc w:val="center"/>
        <w:rPr>
          <w:rFonts w:ascii="Times New Roman" w:eastAsia="Times New Roman" w:hAnsi="Times New Roman" w:cs="Times New Roman"/>
          <w:b/>
          <w:bCs/>
          <w:color w:val="000000"/>
          <w:sz w:val="28"/>
          <w:szCs w:val="28"/>
        </w:rPr>
      </w:pPr>
      <w:r w:rsidRPr="00446F3A">
        <w:rPr>
          <w:rFonts w:ascii="Times New Roman" w:eastAsia="Times New Roman" w:hAnsi="Times New Roman" w:cs="Times New Roman"/>
          <w:b/>
          <w:bCs/>
          <w:color w:val="000000"/>
          <w:sz w:val="28"/>
          <w:szCs w:val="28"/>
        </w:rPr>
        <w:t xml:space="preserve">11. Методика поверки </w:t>
      </w:r>
      <w:r w:rsidR="00CE5288">
        <w:rPr>
          <w:rFonts w:ascii="Times New Roman" w:eastAsia="Times New Roman" w:hAnsi="Times New Roman" w:cs="Times New Roman"/>
          <w:b/>
          <w:bCs/>
          <w:color w:val="000000"/>
          <w:sz w:val="28"/>
          <w:szCs w:val="28"/>
        </w:rPr>
        <w:t>датчика температуры ТПП-021</w:t>
      </w:r>
    </w:p>
    <w:p w14:paraId="5BEB6814" w14:textId="4829016F" w:rsidR="00446F3A" w:rsidRPr="00446F3A" w:rsidRDefault="00117B6C" w:rsidP="00446F3A">
      <w:pPr>
        <w:shd w:val="clear" w:color="auto" w:fill="FFFFFF"/>
        <w:spacing w:before="360" w:after="360" w:line="341" w:lineRule="atLeast"/>
        <w:rPr>
          <w:rFonts w:ascii="Times New Roman" w:eastAsia="Times New Roman" w:hAnsi="Times New Roman" w:cs="Times New Roman"/>
          <w:sz w:val="28"/>
          <w:szCs w:val="28"/>
        </w:rPr>
      </w:pPr>
      <w:r w:rsidRPr="00117B6C">
        <w:rPr>
          <w:rFonts w:ascii="Times New Roman" w:hAnsi="Times New Roman" w:cs="Times New Roman"/>
          <w:b/>
          <w:bCs/>
          <w:sz w:val="28"/>
          <w:szCs w:val="28"/>
        </w:rPr>
        <w:t>При проведении поверки используют следующие средства измерений:</w:t>
      </w:r>
      <w:r w:rsidRPr="00117B6C">
        <w:rPr>
          <w:rFonts w:ascii="Times New Roman" w:hAnsi="Times New Roman" w:cs="Times New Roman"/>
          <w:sz w:val="28"/>
          <w:szCs w:val="28"/>
        </w:rPr>
        <w:t xml:space="preserve"> - преобразователи термоэлектрические кабельные эталонные 3-го разряда КЭТНН с расширенной неопределенностью, при доверительной вероятности 0,95</w:t>
      </w:r>
      <w:r>
        <w:rPr>
          <w:rFonts w:ascii="Times New Roman" w:hAnsi="Times New Roman" w:cs="Times New Roman"/>
          <w:sz w:val="28"/>
          <w:szCs w:val="28"/>
        </w:rPr>
        <w:t xml:space="preserve">. </w:t>
      </w:r>
      <w:r w:rsidRPr="00117B6C">
        <w:rPr>
          <w:rFonts w:ascii="Times New Roman" w:hAnsi="Times New Roman" w:cs="Times New Roman"/>
          <w:sz w:val="28"/>
          <w:szCs w:val="28"/>
        </w:rPr>
        <w:t xml:space="preserve">Температура, °С 200 300 400 500 600 700 800 900 1000 1100 Расширенная неопределенность КЭТНН 0,85 0,90 0,95 1,00 1,05 1,15 1,20 1,30 1,35 1,50 - двух- или многоканальные микропроцессорные измерители температуры с пределами основной допустимой относительной погрешности не более ± 0,005 %, с возможностью автоматической записи результатов измерений, например, система поверки термопреобразователей автоматизированная АСПТ. </w:t>
      </w:r>
      <w:r w:rsidRPr="00DB1CC4">
        <w:rPr>
          <w:rFonts w:ascii="Times New Roman" w:hAnsi="Times New Roman" w:cs="Times New Roman"/>
          <w:b/>
          <w:bCs/>
          <w:sz w:val="28"/>
          <w:szCs w:val="28"/>
        </w:rPr>
        <w:t xml:space="preserve">При поверке применяют следующие вспомогательные средства: </w:t>
      </w:r>
      <w:r w:rsidRPr="00117B6C">
        <w:rPr>
          <w:rFonts w:ascii="Times New Roman" w:hAnsi="Times New Roman" w:cs="Times New Roman"/>
          <w:sz w:val="28"/>
          <w:szCs w:val="28"/>
        </w:rPr>
        <w:t xml:space="preserve">- удлиняющие термоэлектродные провода, в паре имеющие в заданном диапазоне температуры номинальную статическую характеристику основной термопары. Величина ТЭДС при температуре рабочего и свободного концов удлинительных проводов, соответственно равной 100 °С и 0 °С, не должна отклоняться от НСХ более чем на ± 0,2 А доп., где А доп. - предел допускаемых отклонений значений </w:t>
      </w:r>
      <w:r w:rsidRPr="00117B6C">
        <w:rPr>
          <w:rFonts w:ascii="Times New Roman" w:hAnsi="Times New Roman" w:cs="Times New Roman"/>
          <w:sz w:val="28"/>
          <w:szCs w:val="28"/>
        </w:rPr>
        <w:lastRenderedPageBreak/>
        <w:t>ТЭДС ТП от значений НСХ по ГОСТ 8.585-2001.</w:t>
      </w:r>
      <w:r>
        <w:rPr>
          <w:rFonts w:ascii="Times New Roman" w:hAnsi="Times New Roman" w:cs="Times New Roman"/>
          <w:sz w:val="28"/>
          <w:szCs w:val="28"/>
        </w:rPr>
        <w:t xml:space="preserve"> </w:t>
      </w:r>
      <w:r w:rsidRPr="00117B6C">
        <w:rPr>
          <w:rFonts w:ascii="Times New Roman" w:hAnsi="Times New Roman" w:cs="Times New Roman"/>
          <w:sz w:val="28"/>
          <w:szCs w:val="28"/>
        </w:rPr>
        <w:t xml:space="preserve">Допускается применять другие средства измерений, удовлетворяющие по точности требованиям настоящей методики. </w:t>
      </w:r>
      <w:r w:rsidRPr="00DB1CC4">
        <w:rPr>
          <w:rFonts w:ascii="Times New Roman" w:hAnsi="Times New Roman" w:cs="Times New Roman"/>
          <w:b/>
          <w:bCs/>
          <w:sz w:val="28"/>
          <w:szCs w:val="28"/>
        </w:rPr>
        <w:t xml:space="preserve">При проведении поверки соблюдают следующие условия: </w:t>
      </w:r>
      <w:r w:rsidRPr="00117B6C">
        <w:rPr>
          <w:rFonts w:ascii="Times New Roman" w:hAnsi="Times New Roman" w:cs="Times New Roman"/>
          <w:sz w:val="28"/>
          <w:szCs w:val="28"/>
        </w:rPr>
        <w:t xml:space="preserve">температура, относительная влажность и барометрическое давление воздуха в помещении должны соответствовать нормам, установленным для них в НД по эксплуатации измерительного прибора. </w:t>
      </w:r>
      <w:r w:rsidRPr="00DB1CC4">
        <w:rPr>
          <w:rFonts w:ascii="Times New Roman" w:hAnsi="Times New Roman" w:cs="Times New Roman"/>
          <w:b/>
          <w:bCs/>
          <w:sz w:val="28"/>
          <w:szCs w:val="28"/>
        </w:rPr>
        <w:t xml:space="preserve">Для рекомендуемой системы поверки термопреобразователей </w:t>
      </w:r>
      <w:proofErr w:type="gramStart"/>
      <w:r w:rsidRPr="00DB1CC4">
        <w:rPr>
          <w:rFonts w:ascii="Times New Roman" w:hAnsi="Times New Roman" w:cs="Times New Roman"/>
          <w:b/>
          <w:bCs/>
          <w:sz w:val="28"/>
          <w:szCs w:val="28"/>
        </w:rPr>
        <w:t>АСПТ условия эксплуатации</w:t>
      </w:r>
      <w:proofErr w:type="gramEnd"/>
      <w:r w:rsidRPr="00DB1CC4">
        <w:rPr>
          <w:rFonts w:ascii="Times New Roman" w:hAnsi="Times New Roman" w:cs="Times New Roman"/>
          <w:b/>
          <w:bCs/>
          <w:sz w:val="28"/>
          <w:szCs w:val="28"/>
        </w:rPr>
        <w:t xml:space="preserve"> следующие:</w:t>
      </w:r>
      <w:r w:rsidRPr="00117B6C">
        <w:rPr>
          <w:rFonts w:ascii="Times New Roman" w:hAnsi="Times New Roman" w:cs="Times New Roman"/>
          <w:sz w:val="28"/>
          <w:szCs w:val="28"/>
        </w:rPr>
        <w:t xml:space="preserve"> - температура от 0°С до 50 °С; - относительная влажность воздуха менее 80 %. - атмосферное давление от 84,0 до 106,7 кПа</w:t>
      </w:r>
      <w:r>
        <w:rPr>
          <w:rFonts w:ascii="Times New Roman" w:hAnsi="Times New Roman" w:cs="Times New Roman"/>
          <w:sz w:val="28"/>
          <w:szCs w:val="28"/>
        </w:rPr>
        <w:t>.</w:t>
      </w:r>
      <w:r w:rsidRPr="00117B6C">
        <w:rPr>
          <w:rFonts w:ascii="Times New Roman" w:hAnsi="Times New Roman" w:cs="Times New Roman"/>
          <w:sz w:val="28"/>
          <w:szCs w:val="28"/>
        </w:rPr>
        <w:t xml:space="preserve"> </w:t>
      </w:r>
      <w:r w:rsidRPr="00DB1CC4">
        <w:rPr>
          <w:rFonts w:ascii="Times New Roman" w:hAnsi="Times New Roman" w:cs="Times New Roman"/>
          <w:b/>
          <w:bCs/>
          <w:sz w:val="28"/>
          <w:szCs w:val="28"/>
        </w:rPr>
        <w:t>Подготовка ТП к поверке</w:t>
      </w:r>
      <w:r w:rsidRPr="00117B6C">
        <w:rPr>
          <w:rFonts w:ascii="Times New Roman" w:hAnsi="Times New Roman" w:cs="Times New Roman"/>
          <w:sz w:val="28"/>
          <w:szCs w:val="28"/>
        </w:rPr>
        <w:t xml:space="preserve">: - с головки термопреобразователя снимите </w:t>
      </w:r>
      <w:r w:rsidR="00E32598">
        <w:rPr>
          <w:rFonts w:ascii="Times New Roman" w:hAnsi="Times New Roman" w:cs="Times New Roman"/>
          <w:noProof/>
          <w:sz w:val="28"/>
          <w:szCs w:val="28"/>
        </w:rPr>
        <w:pict w14:anchorId="6D9F517C">
          <v:group id="_x0000_s1152" style="position:absolute;margin-left:50.7pt;margin-top:31.1pt;width:518.9pt;height:802.2pt;z-index:251672576;mso-position-horizontal-relative:page;mso-position-vertical-relative:page" coordorigin="1134,397" coordsize="10378,16044" o:allowincell="f">
            <v:line id="_x0000_s1153" style="position:absolute" from="1134,397" to="1134,16441" strokeweight="2.25pt"/>
            <v:line id="_x0000_s1154" style="position:absolute" from="11509,397" to="11509,16441" strokeweight="2.25pt"/>
            <v:line id="_x0000_s1155" style="position:absolute" from="1137,16441" to="11512,16441" strokeweight="2.25pt"/>
            <v:line id="_x0000_s1156" style="position:absolute" from="1134,15591" to="11509,15591" strokeweight="2.25pt"/>
            <v:line id="_x0000_s1157" style="position:absolute" from="1134,397" to="11509,397" strokeweight="2.25pt"/>
            <v:shape id="_x0000_s1158" type="#_x0000_t202" style="position:absolute;left:1137;top:15591;width:10375;height:850" filled="f" stroked="f" strokeweight="2.25pt">
              <v:textbox style="mso-next-textbox:#_x0000_s1158"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22219F" w14:paraId="73413E4B" w14:textId="77777777" w:rsidTr="00010029">
                      <w:trPr>
                        <w:cantSplit/>
                        <w:trHeight w:hRule="exact" w:val="284"/>
                      </w:trPr>
                      <w:tc>
                        <w:tcPr>
                          <w:tcW w:w="397" w:type="dxa"/>
                          <w:tcBorders>
                            <w:top w:val="single" w:sz="4" w:space="0" w:color="auto"/>
                            <w:left w:val="nil"/>
                            <w:right w:val="single" w:sz="18" w:space="0" w:color="auto"/>
                          </w:tcBorders>
                          <w:vAlign w:val="center"/>
                        </w:tcPr>
                        <w:p w14:paraId="5BD5D7DC" w14:textId="77777777" w:rsidR="0022219F" w:rsidRDefault="0022219F">
                          <w:pPr>
                            <w:pStyle w:val="a3"/>
                            <w:rPr>
                              <w:sz w:val="18"/>
                            </w:rPr>
                          </w:pPr>
                        </w:p>
                      </w:tc>
                      <w:tc>
                        <w:tcPr>
                          <w:tcW w:w="567" w:type="dxa"/>
                          <w:tcBorders>
                            <w:top w:val="single" w:sz="4" w:space="0" w:color="auto"/>
                            <w:left w:val="nil"/>
                            <w:right w:val="single" w:sz="18" w:space="0" w:color="auto"/>
                          </w:tcBorders>
                          <w:vAlign w:val="center"/>
                        </w:tcPr>
                        <w:p w14:paraId="35C7014B" w14:textId="77777777" w:rsidR="0022219F" w:rsidRDefault="0022219F">
                          <w:pPr>
                            <w:pStyle w:val="a3"/>
                            <w:rPr>
                              <w:sz w:val="18"/>
                            </w:rPr>
                          </w:pPr>
                        </w:p>
                      </w:tc>
                      <w:tc>
                        <w:tcPr>
                          <w:tcW w:w="1304" w:type="dxa"/>
                          <w:tcBorders>
                            <w:top w:val="single" w:sz="4" w:space="0" w:color="auto"/>
                            <w:left w:val="nil"/>
                            <w:right w:val="nil"/>
                          </w:tcBorders>
                          <w:vAlign w:val="center"/>
                        </w:tcPr>
                        <w:p w14:paraId="2E896E8B" w14:textId="77777777" w:rsidR="0022219F" w:rsidRDefault="0022219F">
                          <w:pPr>
                            <w:pStyle w:val="a3"/>
                            <w:rPr>
                              <w:sz w:val="18"/>
                            </w:rPr>
                          </w:pPr>
                        </w:p>
                      </w:tc>
                      <w:tc>
                        <w:tcPr>
                          <w:tcW w:w="851" w:type="dxa"/>
                          <w:tcBorders>
                            <w:top w:val="single" w:sz="4" w:space="0" w:color="auto"/>
                            <w:left w:val="single" w:sz="18" w:space="0" w:color="auto"/>
                            <w:right w:val="single" w:sz="18" w:space="0" w:color="auto"/>
                          </w:tcBorders>
                          <w:vAlign w:val="center"/>
                        </w:tcPr>
                        <w:p w14:paraId="69628B3B" w14:textId="77777777" w:rsidR="0022219F" w:rsidRDefault="0022219F">
                          <w:pPr>
                            <w:pStyle w:val="a3"/>
                            <w:rPr>
                              <w:sz w:val="18"/>
                            </w:rPr>
                          </w:pPr>
                        </w:p>
                      </w:tc>
                      <w:tc>
                        <w:tcPr>
                          <w:tcW w:w="567" w:type="dxa"/>
                          <w:tcBorders>
                            <w:top w:val="single" w:sz="4" w:space="0" w:color="auto"/>
                            <w:left w:val="nil"/>
                            <w:right w:val="single" w:sz="18" w:space="0" w:color="auto"/>
                          </w:tcBorders>
                          <w:vAlign w:val="center"/>
                        </w:tcPr>
                        <w:p w14:paraId="0484543E" w14:textId="77777777" w:rsidR="0022219F" w:rsidRDefault="0022219F">
                          <w:pPr>
                            <w:pStyle w:val="a3"/>
                            <w:rPr>
                              <w:sz w:val="18"/>
                            </w:rPr>
                          </w:pPr>
                        </w:p>
                      </w:tc>
                      <w:tc>
                        <w:tcPr>
                          <w:tcW w:w="6095" w:type="dxa"/>
                          <w:vMerge w:val="restart"/>
                          <w:tcBorders>
                            <w:top w:val="single" w:sz="4" w:space="0" w:color="auto"/>
                            <w:left w:val="nil"/>
                            <w:bottom w:val="nil"/>
                            <w:right w:val="single" w:sz="18" w:space="0" w:color="auto"/>
                          </w:tcBorders>
                          <w:vAlign w:val="center"/>
                        </w:tcPr>
                        <w:p w14:paraId="63A08106" w14:textId="77777777" w:rsidR="0022219F" w:rsidRPr="00BA0966" w:rsidRDefault="0022219F">
                          <w:pPr>
                            <w:pStyle w:val="a3"/>
                            <w:jc w:val="center"/>
                            <w:rPr>
                              <w:i w:val="0"/>
                              <w:lang w:val="ru-RU"/>
                            </w:rPr>
                          </w:pPr>
                        </w:p>
                      </w:tc>
                      <w:tc>
                        <w:tcPr>
                          <w:tcW w:w="567" w:type="dxa"/>
                          <w:tcBorders>
                            <w:top w:val="single" w:sz="4" w:space="0" w:color="auto"/>
                            <w:left w:val="nil"/>
                            <w:bottom w:val="single" w:sz="18" w:space="0" w:color="auto"/>
                            <w:right w:val="nil"/>
                          </w:tcBorders>
                          <w:vAlign w:val="center"/>
                        </w:tcPr>
                        <w:p w14:paraId="1F82AD5B" w14:textId="77777777" w:rsidR="0022219F" w:rsidRDefault="0022219F">
                          <w:pPr>
                            <w:pStyle w:val="a3"/>
                            <w:jc w:val="center"/>
                            <w:rPr>
                              <w:rFonts w:ascii="Times New Roman" w:hAnsi="Times New Roman"/>
                              <w:sz w:val="17"/>
                            </w:rPr>
                          </w:pPr>
                          <w:r>
                            <w:rPr>
                              <w:rFonts w:ascii="Times New Roman" w:hAnsi="Times New Roman"/>
                              <w:sz w:val="17"/>
                            </w:rPr>
                            <w:t>Лист</w:t>
                          </w:r>
                        </w:p>
                      </w:tc>
                    </w:tr>
                    <w:tr w:rsidR="0022219F" w14:paraId="4F9986A6" w14:textId="77777777">
                      <w:trPr>
                        <w:cantSplit/>
                        <w:trHeight w:hRule="exact" w:val="284"/>
                      </w:trPr>
                      <w:tc>
                        <w:tcPr>
                          <w:tcW w:w="397" w:type="dxa"/>
                          <w:tcBorders>
                            <w:left w:val="nil"/>
                            <w:bottom w:val="nil"/>
                            <w:right w:val="single" w:sz="18" w:space="0" w:color="auto"/>
                          </w:tcBorders>
                          <w:vAlign w:val="center"/>
                        </w:tcPr>
                        <w:p w14:paraId="28FFB2F7" w14:textId="77777777" w:rsidR="0022219F" w:rsidRDefault="0022219F">
                          <w:pPr>
                            <w:pStyle w:val="a3"/>
                            <w:rPr>
                              <w:sz w:val="18"/>
                            </w:rPr>
                          </w:pPr>
                        </w:p>
                      </w:tc>
                      <w:tc>
                        <w:tcPr>
                          <w:tcW w:w="567" w:type="dxa"/>
                          <w:tcBorders>
                            <w:left w:val="nil"/>
                            <w:bottom w:val="nil"/>
                            <w:right w:val="single" w:sz="18" w:space="0" w:color="auto"/>
                          </w:tcBorders>
                          <w:vAlign w:val="center"/>
                        </w:tcPr>
                        <w:p w14:paraId="748180F9" w14:textId="77777777" w:rsidR="0022219F" w:rsidRDefault="0022219F">
                          <w:pPr>
                            <w:pStyle w:val="a3"/>
                            <w:rPr>
                              <w:sz w:val="18"/>
                            </w:rPr>
                          </w:pPr>
                        </w:p>
                      </w:tc>
                      <w:tc>
                        <w:tcPr>
                          <w:tcW w:w="1304" w:type="dxa"/>
                          <w:tcBorders>
                            <w:left w:val="nil"/>
                            <w:bottom w:val="nil"/>
                            <w:right w:val="nil"/>
                          </w:tcBorders>
                          <w:vAlign w:val="center"/>
                        </w:tcPr>
                        <w:p w14:paraId="273DC918" w14:textId="77777777" w:rsidR="0022219F" w:rsidRDefault="0022219F">
                          <w:pPr>
                            <w:pStyle w:val="a3"/>
                            <w:rPr>
                              <w:sz w:val="18"/>
                            </w:rPr>
                          </w:pPr>
                        </w:p>
                      </w:tc>
                      <w:tc>
                        <w:tcPr>
                          <w:tcW w:w="851" w:type="dxa"/>
                          <w:tcBorders>
                            <w:left w:val="single" w:sz="18" w:space="0" w:color="auto"/>
                            <w:bottom w:val="nil"/>
                            <w:right w:val="single" w:sz="18" w:space="0" w:color="auto"/>
                          </w:tcBorders>
                          <w:vAlign w:val="center"/>
                        </w:tcPr>
                        <w:p w14:paraId="08586248" w14:textId="77777777" w:rsidR="0022219F" w:rsidRDefault="0022219F">
                          <w:pPr>
                            <w:pStyle w:val="a3"/>
                            <w:rPr>
                              <w:sz w:val="18"/>
                            </w:rPr>
                          </w:pPr>
                        </w:p>
                      </w:tc>
                      <w:tc>
                        <w:tcPr>
                          <w:tcW w:w="567" w:type="dxa"/>
                          <w:tcBorders>
                            <w:left w:val="nil"/>
                            <w:bottom w:val="nil"/>
                            <w:right w:val="single" w:sz="18" w:space="0" w:color="auto"/>
                          </w:tcBorders>
                          <w:vAlign w:val="center"/>
                        </w:tcPr>
                        <w:p w14:paraId="41BF1F5A" w14:textId="77777777" w:rsidR="0022219F" w:rsidRDefault="0022219F">
                          <w:pPr>
                            <w:pStyle w:val="a3"/>
                            <w:rPr>
                              <w:sz w:val="18"/>
                            </w:rPr>
                          </w:pPr>
                        </w:p>
                      </w:tc>
                      <w:tc>
                        <w:tcPr>
                          <w:tcW w:w="6095" w:type="dxa"/>
                          <w:vMerge/>
                          <w:tcBorders>
                            <w:top w:val="single" w:sz="18" w:space="0" w:color="auto"/>
                            <w:left w:val="nil"/>
                            <w:bottom w:val="nil"/>
                            <w:right w:val="single" w:sz="18" w:space="0" w:color="auto"/>
                          </w:tcBorders>
                          <w:vAlign w:val="center"/>
                        </w:tcPr>
                        <w:p w14:paraId="5C228634" w14:textId="77777777" w:rsidR="0022219F" w:rsidRDefault="0022219F">
                          <w:pPr>
                            <w:pStyle w:val="a3"/>
                            <w:rPr>
                              <w:sz w:val="18"/>
                            </w:rPr>
                          </w:pPr>
                        </w:p>
                      </w:tc>
                      <w:tc>
                        <w:tcPr>
                          <w:tcW w:w="567" w:type="dxa"/>
                          <w:vMerge w:val="restart"/>
                          <w:tcBorders>
                            <w:top w:val="single" w:sz="18" w:space="0" w:color="auto"/>
                            <w:left w:val="nil"/>
                            <w:bottom w:val="single" w:sz="18" w:space="0" w:color="auto"/>
                            <w:right w:val="nil"/>
                          </w:tcBorders>
                          <w:vAlign w:val="center"/>
                        </w:tcPr>
                        <w:p w14:paraId="33834FCF" w14:textId="77777777" w:rsidR="0022219F" w:rsidRDefault="0022219F">
                          <w:pPr>
                            <w:pStyle w:val="a3"/>
                            <w:jc w:val="center"/>
                            <w:rPr>
                              <w:sz w:val="18"/>
                            </w:rPr>
                          </w:pPr>
                        </w:p>
                      </w:tc>
                    </w:tr>
                    <w:tr w:rsidR="0022219F" w14:paraId="15299B72"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4FCF6EF6" w14:textId="77777777" w:rsidR="0022219F" w:rsidRDefault="0022219F">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63E0B958" w14:textId="77777777" w:rsidR="0022219F" w:rsidRDefault="0022219F">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3F3346FA" w14:textId="77777777" w:rsidR="0022219F" w:rsidRDefault="0022219F">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2D36AEC7" w14:textId="77777777" w:rsidR="0022219F" w:rsidRDefault="0022219F">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25DBC67C" w14:textId="77777777" w:rsidR="0022219F" w:rsidRDefault="0022219F">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7B5A53BE" w14:textId="77777777" w:rsidR="0022219F" w:rsidRDefault="0022219F">
                          <w:pPr>
                            <w:pStyle w:val="a3"/>
                            <w:rPr>
                              <w:sz w:val="18"/>
                            </w:rPr>
                          </w:pPr>
                        </w:p>
                      </w:tc>
                      <w:tc>
                        <w:tcPr>
                          <w:tcW w:w="567" w:type="dxa"/>
                          <w:vMerge/>
                          <w:tcBorders>
                            <w:top w:val="single" w:sz="18" w:space="0" w:color="auto"/>
                            <w:left w:val="nil"/>
                            <w:bottom w:val="single" w:sz="4" w:space="0" w:color="auto"/>
                            <w:right w:val="nil"/>
                          </w:tcBorders>
                          <w:vAlign w:val="center"/>
                        </w:tcPr>
                        <w:p w14:paraId="534B91EA" w14:textId="77777777" w:rsidR="0022219F" w:rsidRDefault="0022219F">
                          <w:pPr>
                            <w:pStyle w:val="a3"/>
                            <w:rPr>
                              <w:sz w:val="18"/>
                            </w:rPr>
                          </w:pPr>
                        </w:p>
                      </w:tc>
                    </w:tr>
                  </w:tbl>
                  <w:p w14:paraId="783D2B4B" w14:textId="77777777" w:rsidR="0022219F" w:rsidRDefault="0022219F" w:rsidP="0022219F"/>
                </w:txbxContent>
              </v:textbox>
            </v:shape>
            <w10:wrap anchorx="page" anchory="page"/>
            <w10:anchorlock/>
          </v:group>
        </w:pict>
      </w:r>
      <w:r w:rsidRPr="00117B6C">
        <w:rPr>
          <w:rFonts w:ascii="Times New Roman" w:hAnsi="Times New Roman" w:cs="Times New Roman"/>
          <w:sz w:val="28"/>
          <w:szCs w:val="28"/>
        </w:rPr>
        <w:t xml:space="preserve">крышку; - КЭТНН установите в полость поверяемого термопреобразователя таким образом, чтобы рабочий торец КЭТНН гарантировано упирался в дно защитного чехла поверяемого термопреобразователя. - Для ТПП-1к-П и ТПП-2к-П подключите удлиняющий провод, соответствующий </w:t>
      </w:r>
      <w:proofErr w:type="spellStart"/>
      <w:r w:rsidRPr="00117B6C">
        <w:rPr>
          <w:rFonts w:ascii="Times New Roman" w:hAnsi="Times New Roman" w:cs="Times New Roman"/>
          <w:sz w:val="28"/>
          <w:szCs w:val="28"/>
        </w:rPr>
        <w:t>поверяему</w:t>
      </w:r>
      <w:proofErr w:type="spellEnd"/>
      <w:r w:rsidRPr="00117B6C">
        <w:rPr>
          <w:rFonts w:ascii="Times New Roman" w:hAnsi="Times New Roman" w:cs="Times New Roman"/>
          <w:sz w:val="28"/>
          <w:szCs w:val="28"/>
        </w:rPr>
        <w:t xml:space="preserve"> термопреобразователю, к ЧЭ поверяемого термопреобразователя и к измерительному прибору. - подключите КЭТНН к измерительному прибору. </w:t>
      </w:r>
      <w:r w:rsidRPr="00DB1CC4">
        <w:rPr>
          <w:rFonts w:ascii="Times New Roman" w:hAnsi="Times New Roman" w:cs="Times New Roman"/>
          <w:b/>
          <w:bCs/>
          <w:sz w:val="28"/>
          <w:szCs w:val="28"/>
        </w:rPr>
        <w:t>Проведение поверки</w:t>
      </w:r>
      <w:r w:rsidR="00DB1CC4">
        <w:rPr>
          <w:rFonts w:ascii="Times New Roman" w:hAnsi="Times New Roman" w:cs="Times New Roman"/>
          <w:b/>
          <w:bCs/>
          <w:sz w:val="28"/>
          <w:szCs w:val="28"/>
        </w:rPr>
        <w:t xml:space="preserve">: </w:t>
      </w:r>
      <w:r w:rsidR="00DB1CC4">
        <w:rPr>
          <w:rFonts w:ascii="Times New Roman" w:hAnsi="Times New Roman" w:cs="Times New Roman"/>
          <w:sz w:val="28"/>
          <w:szCs w:val="28"/>
        </w:rPr>
        <w:t>в</w:t>
      </w:r>
      <w:r w:rsidRPr="00117B6C">
        <w:rPr>
          <w:rFonts w:ascii="Times New Roman" w:hAnsi="Times New Roman" w:cs="Times New Roman"/>
          <w:sz w:val="28"/>
          <w:szCs w:val="28"/>
        </w:rPr>
        <w:t xml:space="preserve"> зависимости от режима работы объекта, на котором установлен термопреобразователь поверку производят на одном или нескольких температурных уровнях t ПОВ. Температуру объекта контролируют с помощью КЭТНН. При проведении измерений температурный ход не должен превышать 3 °С/мин. Цикл контрольных измерений допускается производят с использованием режима автоматической записи показаний КЭТНН и ЧЭ поверяемого ТП. Интервалы времени между двумя последовательными записями показаний каждого ТП во всем контрольном цикле недолжны превышать 3 секунд. Запись показаний ведется до получения не менее 30 отсчетов показаний КЭТНН и ЧЭ поверяемого ТП.</w:t>
      </w:r>
    </w:p>
    <w:p w14:paraId="698623D2" w14:textId="77777777" w:rsidR="00446F3A" w:rsidRPr="00446F3A" w:rsidRDefault="00446F3A" w:rsidP="00446F3A">
      <w:pPr>
        <w:rPr>
          <w:rFonts w:ascii="Times New Roman" w:hAnsi="Times New Roman" w:cs="Times New Roman"/>
          <w:bCs/>
          <w:sz w:val="28"/>
          <w:szCs w:val="28"/>
        </w:rPr>
      </w:pPr>
    </w:p>
    <w:p w14:paraId="1C0DCAEA" w14:textId="2AF54D49" w:rsidR="001A4CCE" w:rsidRDefault="001A4CCE" w:rsidP="001A4CCE"/>
    <w:sectPr w:rsidR="001A4CCE">
      <w:footerReference w:type="default" r:id="rId2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AF907" w14:textId="77777777" w:rsidR="00E32598" w:rsidRDefault="00E32598" w:rsidP="00BB7BA7">
      <w:pPr>
        <w:spacing w:after="0" w:line="240" w:lineRule="auto"/>
      </w:pPr>
      <w:r>
        <w:separator/>
      </w:r>
    </w:p>
  </w:endnote>
  <w:endnote w:type="continuationSeparator" w:id="0">
    <w:p w14:paraId="21534274" w14:textId="77777777" w:rsidR="00E32598" w:rsidRDefault="00E32598" w:rsidP="00BB7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574D8" w14:textId="77777777" w:rsidR="00BB7BA7" w:rsidRPr="00BB7BA7" w:rsidRDefault="00BB7BA7" w:rsidP="00BB7BA7">
    <w:pPr>
      <w:pStyle w:val="aa"/>
      <w:tabs>
        <w:tab w:val="clear" w:pos="4677"/>
        <w:tab w:val="clear" w:pos="9355"/>
        <w:tab w:val="left" w:pos="6480"/>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605D62" w14:textId="77777777" w:rsidR="00E32598" w:rsidRDefault="00E32598" w:rsidP="00BB7BA7">
      <w:pPr>
        <w:spacing w:after="0" w:line="240" w:lineRule="auto"/>
      </w:pPr>
      <w:r>
        <w:separator/>
      </w:r>
    </w:p>
  </w:footnote>
  <w:footnote w:type="continuationSeparator" w:id="0">
    <w:p w14:paraId="53B751D2" w14:textId="77777777" w:rsidR="00E32598" w:rsidRDefault="00E32598" w:rsidP="00BB7B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68C00A18"/>
    <w:lvl w:ilvl="0">
      <w:numFmt w:val="bullet"/>
      <w:lvlText w:val="*"/>
      <w:lvlJc w:val="left"/>
      <w:pPr>
        <w:ind w:left="-11" w:firstLine="0"/>
      </w:pPr>
    </w:lvl>
  </w:abstractNum>
  <w:abstractNum w:abstractNumId="1" w15:restartNumberingAfterBreak="0">
    <w:nsid w:val="097C006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26F6E3F"/>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51C65CD7"/>
    <w:multiLevelType w:val="multilevel"/>
    <w:tmpl w:val="2234843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61F3A20"/>
    <w:multiLevelType w:val="multilevel"/>
    <w:tmpl w:val="5218D2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1A82745"/>
    <w:multiLevelType w:val="multilevel"/>
    <w:tmpl w:val="5AF4DF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0"/>
    <w:lvlOverride w:ilvl="0">
      <w:lvl w:ilvl="0">
        <w:numFmt w:val="decimal"/>
        <w:lvlText w:val="•"/>
        <w:legacy w:legacy="1" w:legacySpace="0" w:legacyIndent="345"/>
        <w:lvlJc w:val="left"/>
        <w:pPr>
          <w:ind w:left="0" w:firstLine="0"/>
        </w:pPr>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A4CCE"/>
    <w:rsid w:val="00117B6C"/>
    <w:rsid w:val="001417CE"/>
    <w:rsid w:val="00193521"/>
    <w:rsid w:val="001A4CCE"/>
    <w:rsid w:val="0022219F"/>
    <w:rsid w:val="002313D5"/>
    <w:rsid w:val="00431937"/>
    <w:rsid w:val="00446F3A"/>
    <w:rsid w:val="004B084A"/>
    <w:rsid w:val="004C1503"/>
    <w:rsid w:val="0052567A"/>
    <w:rsid w:val="00550525"/>
    <w:rsid w:val="00597404"/>
    <w:rsid w:val="005A4FD3"/>
    <w:rsid w:val="006027D7"/>
    <w:rsid w:val="00615FBB"/>
    <w:rsid w:val="006A1156"/>
    <w:rsid w:val="00700250"/>
    <w:rsid w:val="00831F48"/>
    <w:rsid w:val="0084501D"/>
    <w:rsid w:val="008711B4"/>
    <w:rsid w:val="00876A1E"/>
    <w:rsid w:val="008E35DE"/>
    <w:rsid w:val="00963A31"/>
    <w:rsid w:val="009A447A"/>
    <w:rsid w:val="00A34A07"/>
    <w:rsid w:val="00AB1D7C"/>
    <w:rsid w:val="00AE24CC"/>
    <w:rsid w:val="00BB517A"/>
    <w:rsid w:val="00BB7BA7"/>
    <w:rsid w:val="00BE231B"/>
    <w:rsid w:val="00BF0C63"/>
    <w:rsid w:val="00CE5288"/>
    <w:rsid w:val="00D32BA1"/>
    <w:rsid w:val="00DA4D7C"/>
    <w:rsid w:val="00DB1CC4"/>
    <w:rsid w:val="00DB5A91"/>
    <w:rsid w:val="00E32598"/>
    <w:rsid w:val="00E51164"/>
    <w:rsid w:val="00E951B3"/>
    <w:rsid w:val="00FF34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74"/>
    <o:shapelayout v:ext="edit">
      <o:idmap v:ext="edit" data="1"/>
    </o:shapelayout>
  </w:shapeDefaults>
  <w:decimalSymbol w:val=","/>
  <w:listSeparator w:val=";"/>
  <w14:docId w14:val="597A6959"/>
  <w15:docId w15:val="{AE751A20-8845-4E0F-B505-BC4AD6B88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446F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4">
    <w:name w:val="heading 4"/>
    <w:basedOn w:val="a"/>
    <w:link w:val="40"/>
    <w:uiPriority w:val="9"/>
    <w:qFormat/>
    <w:rsid w:val="00446F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link w:val="22"/>
    <w:semiHidden/>
    <w:unhideWhenUsed/>
    <w:rsid w:val="001A4CCE"/>
    <w:pPr>
      <w:spacing w:after="120" w:line="480" w:lineRule="auto"/>
      <w:ind w:left="283"/>
    </w:pPr>
    <w:rPr>
      <w:rFonts w:ascii="Times New Roman" w:eastAsia="Times New Roman" w:hAnsi="Times New Roman" w:cs="Times New Roman"/>
      <w:sz w:val="28"/>
      <w:szCs w:val="20"/>
    </w:rPr>
  </w:style>
  <w:style w:type="character" w:customStyle="1" w:styleId="22">
    <w:name w:val="Основной текст с отступом 2 Знак"/>
    <w:basedOn w:val="a0"/>
    <w:link w:val="21"/>
    <w:semiHidden/>
    <w:rsid w:val="001A4CCE"/>
    <w:rPr>
      <w:rFonts w:ascii="Times New Roman" w:eastAsia="Times New Roman" w:hAnsi="Times New Roman" w:cs="Times New Roman"/>
      <w:sz w:val="28"/>
      <w:szCs w:val="20"/>
    </w:rPr>
  </w:style>
  <w:style w:type="paragraph" w:customStyle="1" w:styleId="a3">
    <w:name w:val="Чертежный"/>
    <w:rsid w:val="001A4CCE"/>
    <w:pPr>
      <w:spacing w:after="0" w:line="240" w:lineRule="auto"/>
      <w:jc w:val="both"/>
    </w:pPr>
    <w:rPr>
      <w:rFonts w:ascii="ISOCPEUR" w:eastAsia="Times New Roman" w:hAnsi="ISOCPEUR" w:cs="Times New Roman"/>
      <w:i/>
      <w:sz w:val="28"/>
      <w:szCs w:val="20"/>
      <w:lang w:val="uk-UA"/>
    </w:rPr>
  </w:style>
  <w:style w:type="paragraph" w:customStyle="1" w:styleId="1">
    <w:name w:val="Обычный1"/>
    <w:rsid w:val="001A4CCE"/>
    <w:pPr>
      <w:widowControl w:val="0"/>
      <w:snapToGrid w:val="0"/>
      <w:spacing w:after="0" w:line="240" w:lineRule="auto"/>
    </w:pPr>
    <w:rPr>
      <w:rFonts w:ascii="Times New Roman" w:eastAsia="Times New Roman" w:hAnsi="Times New Roman" w:cs="Times New Roman"/>
      <w:sz w:val="20"/>
      <w:szCs w:val="20"/>
    </w:rPr>
  </w:style>
  <w:style w:type="table" w:styleId="a4">
    <w:name w:val="Table Grid"/>
    <w:basedOn w:val="a1"/>
    <w:uiPriority w:val="39"/>
    <w:rsid w:val="001A4CC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1A4CC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A4CCE"/>
    <w:rPr>
      <w:rFonts w:ascii="Tahoma" w:hAnsi="Tahoma" w:cs="Tahoma"/>
      <w:sz w:val="16"/>
      <w:szCs w:val="16"/>
    </w:rPr>
  </w:style>
  <w:style w:type="character" w:styleId="a7">
    <w:name w:val="Placeholder Text"/>
    <w:basedOn w:val="a0"/>
    <w:uiPriority w:val="99"/>
    <w:semiHidden/>
    <w:rsid w:val="00963A31"/>
    <w:rPr>
      <w:color w:val="808080"/>
    </w:rPr>
  </w:style>
  <w:style w:type="paragraph" w:styleId="a8">
    <w:name w:val="header"/>
    <w:basedOn w:val="a"/>
    <w:link w:val="a9"/>
    <w:uiPriority w:val="99"/>
    <w:semiHidden/>
    <w:unhideWhenUsed/>
    <w:rsid w:val="00BB7BA7"/>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BB7BA7"/>
  </w:style>
  <w:style w:type="paragraph" w:styleId="aa">
    <w:name w:val="footer"/>
    <w:basedOn w:val="a"/>
    <w:link w:val="ab"/>
    <w:uiPriority w:val="99"/>
    <w:semiHidden/>
    <w:unhideWhenUsed/>
    <w:rsid w:val="00BB7BA7"/>
    <w:pPr>
      <w:tabs>
        <w:tab w:val="center" w:pos="4677"/>
        <w:tab w:val="right" w:pos="9355"/>
      </w:tabs>
      <w:spacing w:after="0" w:line="240" w:lineRule="auto"/>
    </w:pPr>
  </w:style>
  <w:style w:type="character" w:customStyle="1" w:styleId="ab">
    <w:name w:val="Нижний колонтитул Знак"/>
    <w:basedOn w:val="a0"/>
    <w:link w:val="aa"/>
    <w:uiPriority w:val="99"/>
    <w:semiHidden/>
    <w:rsid w:val="00BB7BA7"/>
  </w:style>
  <w:style w:type="character" w:styleId="ac">
    <w:name w:val="Hyperlink"/>
    <w:basedOn w:val="a0"/>
    <w:uiPriority w:val="99"/>
    <w:unhideWhenUsed/>
    <w:rsid w:val="00BE231B"/>
    <w:rPr>
      <w:color w:val="0000FF"/>
      <w:u w:val="single"/>
    </w:rPr>
  </w:style>
  <w:style w:type="character" w:customStyle="1" w:styleId="20">
    <w:name w:val="Заголовок 2 Знак"/>
    <w:basedOn w:val="a0"/>
    <w:link w:val="2"/>
    <w:uiPriority w:val="9"/>
    <w:rsid w:val="00446F3A"/>
    <w:rPr>
      <w:rFonts w:ascii="Times New Roman" w:eastAsia="Times New Roman" w:hAnsi="Times New Roman" w:cs="Times New Roman"/>
      <w:b/>
      <w:bCs/>
      <w:sz w:val="36"/>
      <w:szCs w:val="36"/>
    </w:rPr>
  </w:style>
  <w:style w:type="character" w:customStyle="1" w:styleId="40">
    <w:name w:val="Заголовок 4 Знак"/>
    <w:basedOn w:val="a0"/>
    <w:link w:val="4"/>
    <w:uiPriority w:val="9"/>
    <w:rsid w:val="00446F3A"/>
    <w:rPr>
      <w:rFonts w:ascii="Times New Roman" w:eastAsia="Times New Roman" w:hAnsi="Times New Roman" w:cs="Times New Roman"/>
      <w:b/>
      <w:bCs/>
      <w:sz w:val="24"/>
      <w:szCs w:val="24"/>
    </w:rPr>
  </w:style>
  <w:style w:type="paragraph" w:styleId="ad">
    <w:name w:val="Normal (Web)"/>
    <w:basedOn w:val="a"/>
    <w:uiPriority w:val="99"/>
    <w:semiHidden/>
    <w:unhideWhenUsed/>
    <w:rsid w:val="00446F3A"/>
    <w:pPr>
      <w:spacing w:before="100" w:beforeAutospacing="1" w:after="100" w:afterAutospacing="1" w:line="240" w:lineRule="auto"/>
    </w:pPr>
    <w:rPr>
      <w:rFonts w:ascii="Times New Roman" w:eastAsia="Times New Roman" w:hAnsi="Times New Roman" w:cs="Times New Roman"/>
      <w:sz w:val="24"/>
      <w:szCs w:val="24"/>
    </w:rPr>
  </w:style>
  <w:style w:type="character" w:styleId="ae">
    <w:name w:val="Strong"/>
    <w:basedOn w:val="a0"/>
    <w:uiPriority w:val="22"/>
    <w:qFormat/>
    <w:rsid w:val="00446F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68967">
      <w:bodyDiv w:val="1"/>
      <w:marLeft w:val="0"/>
      <w:marRight w:val="0"/>
      <w:marTop w:val="0"/>
      <w:marBottom w:val="0"/>
      <w:divBdr>
        <w:top w:val="none" w:sz="0" w:space="0" w:color="auto"/>
        <w:left w:val="none" w:sz="0" w:space="0" w:color="auto"/>
        <w:bottom w:val="none" w:sz="0" w:space="0" w:color="auto"/>
        <w:right w:val="none" w:sz="0" w:space="0" w:color="auto"/>
      </w:divBdr>
    </w:div>
    <w:div w:id="10184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12.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10.png"/><Relationship Id="rId28" Type="http://schemas.openxmlformats.org/officeDocument/2006/relationships/oleObject" Target="embeddings/oleObject7.bin"/><Relationship Id="rId10" Type="http://schemas.openxmlformats.org/officeDocument/2006/relationships/hyperlink" Target="http://xn--90ahjlpcccjdm.xn--p1ai/catalog/1984-2/" TargetMode="External"/><Relationship Id="rId19" Type="http://schemas.openxmlformats.org/officeDocument/2006/relationships/image" Target="media/image6.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9.png"/><Relationship Id="rId27" Type="http://schemas.openxmlformats.org/officeDocument/2006/relationships/image" Target="media/image13.wmf"/><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03C07-439C-4D5B-AE92-22A9BD745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17</Pages>
  <Words>3583</Words>
  <Characters>20428</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Nik</cp:lastModifiedBy>
  <cp:revision>29</cp:revision>
  <dcterms:created xsi:type="dcterms:W3CDTF">2022-05-06T15:35:00Z</dcterms:created>
  <dcterms:modified xsi:type="dcterms:W3CDTF">2022-05-10T17:10:00Z</dcterms:modified>
</cp:coreProperties>
</file>