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2C" w:rsidRPr="00C04729" w:rsidRDefault="005D5C2C" w:rsidP="005D5C2C">
      <w:pPr>
        <w:spacing w:line="240" w:lineRule="auto"/>
        <w:jc w:val="center"/>
        <w:rPr>
          <w:rFonts w:eastAsia="Times New Roman" w:cs="Times New Roman"/>
          <w:color w:val="000000"/>
          <w:lang w:eastAsia="ru-RU"/>
        </w:rPr>
      </w:pPr>
      <w:r w:rsidRPr="009D6029">
        <w:rPr>
          <w:rFonts w:eastAsia="Times New Roman" w:cs="Times New Roman"/>
          <w:color w:val="000000"/>
          <w:lang w:eastAsia="ru-RU"/>
        </w:rPr>
        <w:t>Государственное автономное</w:t>
      </w:r>
      <w:r>
        <w:rPr>
          <w:rFonts w:eastAsia="Times New Roman" w:cs="Times New Roman"/>
          <w:color w:val="000000"/>
          <w:lang w:eastAsia="ru-RU"/>
        </w:rPr>
        <w:t xml:space="preserve"> профессионального </w:t>
      </w:r>
      <w:r w:rsidRPr="009D6029">
        <w:rPr>
          <w:rFonts w:eastAsia="Times New Roman" w:cs="Times New Roman"/>
          <w:color w:val="000000"/>
          <w:lang w:eastAsia="ru-RU"/>
        </w:rPr>
        <w:t>образовательное учреждение</w:t>
      </w:r>
      <w:r>
        <w:rPr>
          <w:rFonts w:eastAsia="Times New Roman" w:cs="Times New Roman"/>
          <w:color w:val="000000"/>
          <w:lang w:eastAsia="ru-RU"/>
        </w:rPr>
        <w:t xml:space="preserve"> «Алексеевский аграрный колледж»</w:t>
      </w:r>
    </w:p>
    <w:p w:rsidR="005D5C2C" w:rsidRPr="00F523CE" w:rsidRDefault="005D5C2C" w:rsidP="005D5C2C">
      <w:pPr>
        <w:tabs>
          <w:tab w:val="left" w:pos="6150"/>
        </w:tabs>
        <w:spacing w:line="240" w:lineRule="auto"/>
        <w:rPr>
          <w:rFonts w:eastAsia="Times New Roman" w:cs="Times New Roman"/>
          <w:szCs w:val="28"/>
          <w:lang w:eastAsia="ru-RU"/>
        </w:rPr>
      </w:pPr>
      <w:r w:rsidRPr="00F523CE">
        <w:rPr>
          <w:rFonts w:eastAsia="Times New Roman" w:cs="Times New Roman"/>
          <w:sz w:val="24"/>
          <w:szCs w:val="24"/>
          <w:lang w:eastAsia="ru-RU"/>
        </w:rPr>
        <w:tab/>
      </w:r>
      <w:r w:rsidRPr="00F523CE">
        <w:rPr>
          <w:rFonts w:eastAsia="Times New Roman" w:cs="Times New Roman"/>
          <w:szCs w:val="28"/>
          <w:lang w:eastAsia="ru-RU"/>
        </w:rPr>
        <w:t>«Утверждаю»</w:t>
      </w:r>
    </w:p>
    <w:p w:rsidR="005D5C2C" w:rsidRPr="00F523CE" w:rsidRDefault="005D5C2C" w:rsidP="005D5C2C">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w:t>
      </w:r>
      <w:r w:rsidRPr="00F523CE">
        <w:rPr>
          <w:rFonts w:eastAsia="Times New Roman" w:cs="Times New Roman"/>
          <w:szCs w:val="28"/>
          <w:lang w:eastAsia="ru-RU"/>
        </w:rPr>
        <w:t>иректора по У</w:t>
      </w:r>
      <w:r>
        <w:rPr>
          <w:rFonts w:eastAsia="Times New Roman" w:cs="Times New Roman"/>
          <w:szCs w:val="28"/>
          <w:lang w:eastAsia="ru-RU"/>
        </w:rPr>
        <w:t>П</w:t>
      </w:r>
      <w:r w:rsidRPr="00F523CE">
        <w:rPr>
          <w:rFonts w:eastAsia="Times New Roman" w:cs="Times New Roman"/>
          <w:szCs w:val="28"/>
          <w:lang w:eastAsia="ru-RU"/>
        </w:rPr>
        <w:t>Р</w:t>
      </w:r>
    </w:p>
    <w:p w:rsidR="005D5C2C" w:rsidRPr="00F523CE" w:rsidRDefault="005D5C2C" w:rsidP="005D5C2C">
      <w:pPr>
        <w:tabs>
          <w:tab w:val="left" w:pos="6150"/>
        </w:tabs>
        <w:spacing w:line="240" w:lineRule="auto"/>
        <w:rPr>
          <w:rFonts w:eastAsia="Times New Roman" w:cs="Times New Roman"/>
          <w:sz w:val="24"/>
          <w:szCs w:val="24"/>
          <w:lang w:eastAsia="ru-RU"/>
        </w:rPr>
      </w:pPr>
      <w:r w:rsidRPr="00F523CE">
        <w:rPr>
          <w:rFonts w:eastAsia="Times New Roman" w:cs="Times New Roman"/>
          <w:sz w:val="24"/>
          <w:szCs w:val="24"/>
          <w:lang w:eastAsia="ru-RU"/>
        </w:rPr>
        <w:t xml:space="preserve">                                                                                                       ________________</w:t>
      </w:r>
      <w:proofErr w:type="spellStart"/>
      <w:r>
        <w:rPr>
          <w:rFonts w:eastAsia="Times New Roman" w:cs="Times New Roman"/>
          <w:sz w:val="24"/>
          <w:szCs w:val="24"/>
          <w:lang w:eastAsia="ru-RU"/>
        </w:rPr>
        <w:t>Галеев</w:t>
      </w:r>
      <w:proofErr w:type="spellEnd"/>
      <w:r>
        <w:rPr>
          <w:rFonts w:eastAsia="Times New Roman" w:cs="Times New Roman"/>
          <w:sz w:val="24"/>
          <w:szCs w:val="24"/>
          <w:lang w:eastAsia="ru-RU"/>
        </w:rPr>
        <w:t xml:space="preserve"> Р.Р</w:t>
      </w:r>
    </w:p>
    <w:p w:rsidR="005D5C2C" w:rsidRPr="00F523CE" w:rsidRDefault="005D5C2C" w:rsidP="005D5C2C">
      <w:pPr>
        <w:tabs>
          <w:tab w:val="left" w:pos="6150"/>
        </w:tabs>
        <w:rPr>
          <w:rFonts w:eastAsia="Times New Roman" w:cs="Times New Roman"/>
          <w:b/>
          <w:szCs w:val="28"/>
          <w:lang w:eastAsia="ru-RU"/>
        </w:rPr>
      </w:pPr>
      <w:r w:rsidRPr="00F523CE">
        <w:rPr>
          <w:rFonts w:eastAsia="Times New Roman" w:cs="Times New Roman"/>
          <w:sz w:val="24"/>
          <w:szCs w:val="24"/>
          <w:lang w:eastAsia="ru-RU"/>
        </w:rPr>
        <w:tab/>
        <w:t>«______» _________</w:t>
      </w:r>
      <w:r>
        <w:rPr>
          <w:rFonts w:eastAsia="Times New Roman" w:cs="Times New Roman"/>
          <w:szCs w:val="28"/>
          <w:lang w:eastAsia="ru-RU"/>
        </w:rPr>
        <w:t>20___</w:t>
      </w:r>
      <w:r w:rsidRPr="00F523CE">
        <w:rPr>
          <w:rFonts w:eastAsia="Times New Roman" w:cs="Times New Roman"/>
          <w:szCs w:val="28"/>
          <w:lang w:eastAsia="ru-RU"/>
        </w:rPr>
        <w:t>г</w:t>
      </w:r>
    </w:p>
    <w:p w:rsidR="005D5C2C" w:rsidRPr="00C04729" w:rsidRDefault="005D5C2C" w:rsidP="005D5C2C">
      <w:pPr>
        <w:tabs>
          <w:tab w:val="left" w:pos="2385"/>
        </w:tabs>
        <w:rPr>
          <w:rFonts w:eastAsia="Times New Roman" w:cs="Times New Roman"/>
          <w:b/>
          <w:szCs w:val="28"/>
          <w:lang w:eastAsia="ru-RU"/>
        </w:rPr>
      </w:pPr>
      <w:r w:rsidRPr="00F523CE">
        <w:rPr>
          <w:rFonts w:eastAsia="Times New Roman" w:cs="Times New Roman"/>
          <w:b/>
          <w:szCs w:val="28"/>
          <w:lang w:eastAsia="ru-RU"/>
        </w:rPr>
        <w:t>Задание</w:t>
      </w:r>
      <w:r>
        <w:rPr>
          <w:rFonts w:eastAsia="Times New Roman" w:cs="Times New Roman"/>
          <w:b/>
          <w:szCs w:val="28"/>
          <w:lang w:eastAsia="ru-RU"/>
        </w:rPr>
        <w:t xml:space="preserve"> </w:t>
      </w:r>
      <w:r w:rsidRPr="00F523CE">
        <w:rPr>
          <w:rFonts w:eastAsia="Times New Roman" w:cs="Times New Roman"/>
          <w:szCs w:val="28"/>
          <w:lang w:eastAsia="ru-RU"/>
        </w:rPr>
        <w:t>на выполнение дипломной работы</w:t>
      </w:r>
    </w:p>
    <w:p w:rsidR="005D5C2C" w:rsidRPr="00F523CE" w:rsidRDefault="005D5C2C" w:rsidP="005D5C2C">
      <w:pPr>
        <w:rPr>
          <w:rFonts w:eastAsia="Times New Roman" w:cs="Times New Roman"/>
          <w:szCs w:val="28"/>
          <w:lang w:eastAsia="ru-RU"/>
        </w:rPr>
      </w:pPr>
      <w:r>
        <w:rPr>
          <w:rFonts w:eastAsia="Times New Roman" w:cs="Times New Roman"/>
          <w:b/>
          <w:szCs w:val="28"/>
          <w:lang w:eastAsia="ru-RU"/>
        </w:rPr>
        <w:t xml:space="preserve">Студента: </w:t>
      </w:r>
    </w:p>
    <w:p w:rsidR="005D5C2C" w:rsidRPr="00F523CE" w:rsidRDefault="005D5C2C" w:rsidP="005D5C2C">
      <w:pPr>
        <w:rPr>
          <w:rFonts w:eastAsia="Times New Roman" w:cs="Times New Roman"/>
          <w:szCs w:val="28"/>
          <w:lang w:eastAsia="ru-RU"/>
        </w:rPr>
      </w:pPr>
      <w:r w:rsidRPr="00F523CE">
        <w:rPr>
          <w:rFonts w:eastAsia="Times New Roman" w:cs="Times New Roman"/>
          <w:b/>
          <w:szCs w:val="28"/>
          <w:lang w:eastAsia="ru-RU"/>
        </w:rPr>
        <w:t>Специальность:</w:t>
      </w:r>
      <w:r>
        <w:rPr>
          <w:rFonts w:eastAsia="Times New Roman" w:cs="Times New Roman"/>
          <w:szCs w:val="28"/>
          <w:lang w:eastAsia="ru-RU"/>
        </w:rPr>
        <w:t xml:space="preserve"> 19.02.10 </w:t>
      </w:r>
      <w:r w:rsidRPr="00F523CE">
        <w:rPr>
          <w:rFonts w:eastAsia="Times New Roman" w:cs="Times New Roman"/>
          <w:szCs w:val="28"/>
          <w:lang w:eastAsia="ru-RU"/>
        </w:rPr>
        <w:t xml:space="preserve">Технология </w:t>
      </w:r>
      <w:r>
        <w:rPr>
          <w:rFonts w:eastAsia="Times New Roman" w:cs="Times New Roman"/>
          <w:szCs w:val="28"/>
          <w:lang w:eastAsia="ru-RU"/>
        </w:rPr>
        <w:t>продукции общественного питания</w:t>
      </w:r>
    </w:p>
    <w:p w:rsidR="005D5C2C" w:rsidRPr="00F523CE" w:rsidRDefault="005D5C2C" w:rsidP="005D5C2C">
      <w:pPr>
        <w:rPr>
          <w:rFonts w:eastAsia="Times New Roman" w:cs="Times New Roman"/>
          <w:szCs w:val="28"/>
          <w:lang w:eastAsia="ru-RU"/>
        </w:rPr>
      </w:pPr>
      <w:r w:rsidRPr="00F523CE">
        <w:rPr>
          <w:rFonts w:eastAsia="Times New Roman" w:cs="Times New Roman"/>
          <w:b/>
          <w:szCs w:val="28"/>
          <w:lang w:eastAsia="ru-RU"/>
        </w:rPr>
        <w:t>Группа:</w:t>
      </w:r>
      <w:r>
        <w:rPr>
          <w:rFonts w:eastAsia="Times New Roman" w:cs="Times New Roman"/>
          <w:szCs w:val="28"/>
          <w:lang w:eastAsia="ru-RU"/>
        </w:rPr>
        <w:t xml:space="preserve"> №43с</w:t>
      </w:r>
    </w:p>
    <w:p w:rsidR="005D5C2C" w:rsidRDefault="005D5C2C" w:rsidP="005D5C2C">
      <w:pPr>
        <w:autoSpaceDE w:val="0"/>
        <w:autoSpaceDN w:val="0"/>
        <w:adjustRightInd w:val="0"/>
        <w:spacing w:line="240" w:lineRule="auto"/>
        <w:rPr>
          <w:rFonts w:eastAsia="Times New Roman" w:cs="Times New Roman"/>
          <w:szCs w:val="28"/>
          <w:lang w:eastAsia="ru-RU"/>
        </w:rPr>
      </w:pPr>
      <w:r w:rsidRPr="00F523CE">
        <w:rPr>
          <w:rFonts w:eastAsia="Times New Roman" w:cs="Times New Roman"/>
          <w:b/>
          <w:szCs w:val="28"/>
          <w:lang w:eastAsia="ru-RU"/>
        </w:rPr>
        <w:t>Тема:</w:t>
      </w:r>
      <w:r w:rsidRPr="00F523CE">
        <w:rPr>
          <w:rFonts w:eastAsia="Times New Roman" w:cs="Times New Roman"/>
          <w:szCs w:val="28"/>
          <w:lang w:eastAsia="ru-RU"/>
        </w:rPr>
        <w:t xml:space="preserve"> </w:t>
      </w:r>
      <w:r>
        <w:rPr>
          <w:rFonts w:eastAsia="Times New Roman" w:cs="Times New Roman"/>
          <w:szCs w:val="28"/>
          <w:lang w:eastAsia="ru-RU"/>
        </w:rPr>
        <w:t>«</w:t>
      </w:r>
      <w:r w:rsidRPr="005D5C2C">
        <w:rPr>
          <w:rFonts w:eastAsia="Times New Roman" w:cs="Times New Roman"/>
          <w:szCs w:val="28"/>
          <w:u w:val="single"/>
          <w:lang w:eastAsia="ru-RU"/>
        </w:rPr>
        <w:t>организация работы структурного подразделения специализированной закусочно-шашлычной</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5D5C2C" w:rsidP="00B0481E">
            <w:pPr>
              <w:rPr>
                <w:b/>
              </w:rPr>
            </w:pPr>
            <w:r>
              <w:rPr>
                <w:b/>
              </w:rPr>
              <w:t>В</w:t>
            </w:r>
            <w:r w:rsidR="00B0481E" w:rsidRPr="00B0481E">
              <w:rPr>
                <w:b/>
              </w:rPr>
              <w:t>ВЕДЕНИЕ</w:t>
            </w:r>
          </w:p>
        </w:tc>
        <w:tc>
          <w:tcPr>
            <w:tcW w:w="702" w:type="dxa"/>
          </w:tcPr>
          <w:p w:rsidR="00B0481E" w:rsidRDefault="008F4DAF" w:rsidP="001C6689">
            <w:pPr>
              <w:ind w:firstLine="0"/>
            </w:pPr>
            <w:r>
              <w:t>3</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F4DAF" w:rsidP="001C6689">
            <w:pPr>
              <w:ind w:firstLine="0"/>
            </w:pPr>
            <w:r>
              <w:t>6</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8F4DAF" w:rsidP="001C6689">
            <w:pPr>
              <w:ind w:firstLine="0"/>
            </w:pPr>
            <w:r>
              <w:t>6</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AD384B">
            <w:r>
              <w:t xml:space="preserve">1.1.5 </w:t>
            </w:r>
            <w:r w:rsidRPr="00B0481E">
              <w:t>Товароведно-технологическ</w:t>
            </w:r>
            <w:r w:rsidR="005C6138">
              <w:t>ая характеристика продуктов для</w:t>
            </w:r>
            <w:r w:rsidRPr="00B0481E">
              <w:t xml:space="preserve"> </w:t>
            </w:r>
            <w:r w:rsidR="00AD384B">
              <w:t>приготовления шашлыка</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F035A">
            <w:pPr>
              <w:rPr>
                <w:b/>
              </w:rPr>
            </w:pPr>
            <w:r w:rsidRPr="00B0481E">
              <w:rPr>
                <w:b/>
              </w:rPr>
              <w:t xml:space="preserve">1.2 ОРГАНИЗАЦИЯ ПРОЦЕССА ПРИГОТОВЛЕНИЯ </w:t>
            </w:r>
            <w:r w:rsidR="00BF035A">
              <w:rPr>
                <w:b/>
              </w:rPr>
              <w:t>ШАШЛЫКА</w:t>
            </w:r>
          </w:p>
        </w:tc>
        <w:tc>
          <w:tcPr>
            <w:tcW w:w="702" w:type="dxa"/>
          </w:tcPr>
          <w:p w:rsidR="00B0481E" w:rsidRDefault="00685816" w:rsidP="0004015C">
            <w:pPr>
              <w:ind w:firstLine="0"/>
            </w:pPr>
            <w:r>
              <w:t>1</w:t>
            </w:r>
            <w:r w:rsidR="008F4DAF">
              <w:t>7</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8F4DAF" w:rsidP="001C6689">
            <w:pPr>
              <w:ind w:firstLine="0"/>
            </w:pPr>
            <w:r>
              <w:t>17</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8F4DAF" w:rsidP="001C6689">
            <w:pPr>
              <w:ind w:firstLine="0"/>
            </w:pPr>
            <w:r>
              <w:t>19</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04015C" w:rsidP="001C6689">
            <w:pPr>
              <w:ind w:firstLine="0"/>
            </w:pPr>
            <w:r>
              <w:t>26</w:t>
            </w:r>
          </w:p>
        </w:tc>
      </w:tr>
    </w:tbl>
    <w:p w:rsidR="00BD3A06" w:rsidRDefault="00BD3A06" w:rsidP="00B0481E">
      <w:pPr>
        <w:rPr>
          <w:b/>
        </w:rPr>
        <w:sectPr w:rsidR="00BD3A06" w:rsidSect="00347B34">
          <w:footerReference w:type="default" r:id="rId8"/>
          <w:footerReference w:type="first" r:id="rId9"/>
          <w:pgSz w:w="11906" w:h="16838" w:code="9"/>
          <w:pgMar w:top="1134" w:right="567" w:bottom="1134" w:left="1701" w:header="709" w:footer="709" w:gutter="0"/>
          <w:pgNumType w:start="3"/>
          <w:cols w:space="708"/>
          <w:titlePg/>
          <w:docGrid w:linePitch="381"/>
        </w:sectPr>
      </w:pP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lastRenderedPageBreak/>
              <w:t xml:space="preserve">ГЛАВА </w:t>
            </w:r>
            <w:r w:rsidRPr="00B0481E">
              <w:rPr>
                <w:b/>
                <w:lang w:val="en-US"/>
              </w:rPr>
              <w:t>II</w:t>
            </w:r>
            <w:r w:rsidRPr="00B0481E">
              <w:rPr>
                <w:b/>
              </w:rPr>
              <w:t xml:space="preserve"> ПРАКТИЧЕСКАЯ ЧАСТЬ</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2.1 </w:t>
            </w:r>
            <w:r w:rsidRPr="00AD384B">
              <w:t>Расчет массы сырья и полуфабрикатов для приготовления изделий. Разработка технико-технологических карт</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2.2 </w:t>
            </w:r>
            <w:r w:rsidRPr="00AD384B">
              <w:t>Расчет калькуляции блюд</w:t>
            </w:r>
          </w:p>
        </w:tc>
        <w:tc>
          <w:tcPr>
            <w:tcW w:w="702" w:type="dxa"/>
          </w:tcPr>
          <w:p w:rsidR="00B0481E" w:rsidRDefault="00281679" w:rsidP="001C6689">
            <w:pPr>
              <w:ind w:firstLine="0"/>
            </w:pPr>
            <w:r>
              <w:t>34</w:t>
            </w:r>
          </w:p>
        </w:tc>
      </w:tr>
      <w:tr w:rsidR="00B0481E" w:rsidTr="00B0481E">
        <w:tc>
          <w:tcPr>
            <w:tcW w:w="8926" w:type="dxa"/>
          </w:tcPr>
          <w:p w:rsidR="00B0481E" w:rsidRDefault="00B0481E" w:rsidP="00B0481E">
            <w:r>
              <w:t xml:space="preserve">2.3 </w:t>
            </w:r>
            <w:r w:rsidRPr="00AD384B">
              <w:t>Составление технологических схем приготовления блюд</w:t>
            </w:r>
          </w:p>
        </w:tc>
        <w:tc>
          <w:tcPr>
            <w:tcW w:w="702" w:type="dxa"/>
          </w:tcPr>
          <w:p w:rsidR="00B0481E" w:rsidRDefault="00281679" w:rsidP="001C6689">
            <w:pPr>
              <w:ind w:firstLine="0"/>
            </w:pPr>
            <w:r>
              <w:t>37</w:t>
            </w: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AD384B">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1905AF" w:rsidRPr="00BD3A06" w:rsidRDefault="00DF62C1" w:rsidP="00BD3A06">
      <w:pPr>
        <w:spacing w:after="160" w:line="259" w:lineRule="auto"/>
        <w:ind w:firstLine="0"/>
        <w:jc w:val="left"/>
      </w:pPr>
      <w:r>
        <w:br w:type="page"/>
      </w:r>
    </w:p>
    <w:p w:rsidR="00BD3A06" w:rsidRPr="00BD3A06" w:rsidRDefault="00BD3A06" w:rsidP="00BD3A06">
      <w:pPr>
        <w:sectPr w:rsidR="00BD3A06" w:rsidRPr="00BD3A06" w:rsidSect="00347B34">
          <w:pgSz w:w="11906" w:h="16838" w:code="9"/>
          <w:pgMar w:top="1134" w:right="567" w:bottom="1134" w:left="1701" w:header="709" w:footer="709" w:gutter="0"/>
          <w:pgNumType w:start="3"/>
          <w:cols w:space="708"/>
          <w:titlePg/>
          <w:docGrid w:linePitch="381"/>
        </w:sectPr>
      </w:pPr>
    </w:p>
    <w:p w:rsidR="001C6689" w:rsidRPr="00DF62C1" w:rsidRDefault="005D5C2C" w:rsidP="00DF62C1">
      <w:pPr>
        <w:pStyle w:val="a3"/>
        <w:rPr>
          <w:b/>
        </w:rPr>
      </w:pPr>
      <w:r>
        <w:rPr>
          <w:b/>
        </w:rPr>
        <w:lastRenderedPageBreak/>
        <w:t>В</w:t>
      </w:r>
      <w:r w:rsidR="00DF62C1" w:rsidRPr="00DF62C1">
        <w:rPr>
          <w:b/>
        </w:rPr>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sidR="00BD3A06">
        <w:rPr>
          <w:lang w:eastAsia="ru-RU"/>
        </w:rPr>
        <w:t>закусочной-шашлычной</w:t>
      </w:r>
      <w:r w:rsidRPr="00E0453C">
        <w:rPr>
          <w:lang w:eastAsia="ru-RU"/>
        </w:rPr>
        <w:t>.</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w:t>
      </w:r>
      <w:proofErr w:type="spellStart"/>
      <w:r w:rsidRPr="00141E10">
        <w:t>кебабы</w:t>
      </w:r>
      <w:proofErr w:type="spellEnd"/>
      <w:r w:rsidRPr="00141E10">
        <w:t xml:space="preserve">,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 xml:space="preserve">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w:t>
      </w:r>
      <w:r w:rsidR="00F575B1">
        <w:t>кафе</w:t>
      </w:r>
      <w:r w:rsidRPr="00141E10">
        <w:t>,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 xml:space="preserve">1. Вкусных блюд: правильно приготовленные шашлыки, </w:t>
      </w:r>
      <w:proofErr w:type="spellStart"/>
      <w:r w:rsidRPr="00172F6A">
        <w:t>кебабы</w:t>
      </w:r>
      <w:proofErr w:type="spellEnd"/>
      <w:r w:rsidRPr="00172F6A">
        <w:t xml:space="preserve">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w:t>
      </w:r>
      <w:r w:rsidR="00BD3A06">
        <w:t>й работы</w:t>
      </w:r>
      <w:r>
        <w:t xml:space="preserve"> является т</w:t>
      </w:r>
      <w:r w:rsidRPr="004916B8">
        <w:t xml:space="preserve">ехнология приготовления блюд для </w:t>
      </w:r>
      <w:r>
        <w:t>закусочной-шашлычной</w:t>
      </w:r>
      <w:r w:rsidRPr="004916B8">
        <w:t>.</w:t>
      </w:r>
    </w:p>
    <w:p w:rsidR="00172F6A" w:rsidRDefault="00172F6A" w:rsidP="00172F6A">
      <w:r>
        <w:t xml:space="preserve">Главные задачи </w:t>
      </w:r>
      <w:r w:rsidR="00BD3A06">
        <w:t>дипломной работы</w:t>
      </w:r>
      <w:r>
        <w:t>:</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 в закусочной шашлычной</w:t>
      </w:r>
    </w:p>
    <w:p w:rsidR="00172F6A" w:rsidRPr="00853F81" w:rsidRDefault="00172F6A" w:rsidP="00172F6A">
      <w:pPr>
        <w:pStyle w:val="ab"/>
        <w:numPr>
          <w:ilvl w:val="0"/>
          <w:numId w:val="4"/>
        </w:numPr>
      </w:pPr>
      <w:r>
        <w:rPr>
          <w:rFonts w:cs="Times New Roman"/>
          <w:szCs w:val="28"/>
        </w:rPr>
        <w:t>Описать принцип работы новых видов оборудования и их технику безопасности</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Default="00172F6A" w:rsidP="00172F6A">
      <w:pPr>
        <w:pStyle w:val="ab"/>
        <w:numPr>
          <w:ilvl w:val="0"/>
          <w:numId w:val="4"/>
        </w:numPr>
      </w:pPr>
      <w:r>
        <w:rPr>
          <w:rFonts w:cs="Times New Roman"/>
          <w:szCs w:val="28"/>
        </w:rPr>
        <w:t>Провести анализ по предприятию общественного питания</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BD3A06" w:rsidP="008802AA">
      <w:r>
        <w:t>Кафе з</w:t>
      </w:r>
      <w:r w:rsidR="008802AA">
        <w:t xml:space="preserve">акусочная-шашлычная с названием </w:t>
      </w:r>
      <w:r w:rsidR="00F575B1">
        <w:t>«Урюк»</w:t>
      </w:r>
      <w:r w:rsidR="008802AA">
        <w:t xml:space="preserve">. Данный семейный </w:t>
      </w:r>
      <w:r w:rsidR="00F575B1">
        <w:t>кафе</w:t>
      </w:r>
      <w:r w:rsidR="008802AA">
        <w:t xml:space="preserve"> располагается в центре города Казань, на улице Баумана дом 36, не далеко от метро Кремлевская.</w:t>
      </w:r>
    </w:p>
    <w:p w:rsidR="005B0F72" w:rsidRDefault="00BD3A06" w:rsidP="008802AA">
      <w:r>
        <w:t>К</w:t>
      </w:r>
      <w:r w:rsidR="00F575B1">
        <w:t>афе</w:t>
      </w:r>
      <w:r w:rsidR="005B0F72">
        <w:t xml:space="preserve"> </w:t>
      </w:r>
      <w:r w:rsidR="00F575B1">
        <w:t>«Урюк»</w:t>
      </w:r>
      <w:r w:rsidR="008802AA" w:rsidRPr="008802AA">
        <w:t xml:space="preserve"> - это место, где можно провести время в кругу близких и друзей, наслаждаясь вкусной едой и приятной атмосферой. </w:t>
      </w:r>
      <w:r w:rsidR="00F575B1">
        <w:t>Кафе</w:t>
      </w:r>
      <w:r w:rsidR="008802AA" w:rsidRPr="008802AA">
        <w:t xml:space="preserve"> </w:t>
      </w:r>
      <w:r w:rsidR="005B0F72">
        <w:t>обустроен уютным</w:t>
      </w:r>
      <w:r w:rsidR="008802AA" w:rsidRPr="008802AA">
        <w:t xml:space="preserve"> интерьер</w:t>
      </w:r>
      <w:r w:rsidR="005B0F72">
        <w:t>ом с мягкой</w:t>
      </w:r>
      <w:r w:rsidR="008802AA"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008802AA" w:rsidRPr="008802AA">
        <w:t xml:space="preserve">, что </w:t>
      </w:r>
      <w:r w:rsidR="005B0F72">
        <w:t xml:space="preserve">производит </w:t>
      </w:r>
      <w:r w:rsidR="008802AA" w:rsidRPr="008802AA">
        <w:t>приятную атмосферу для общения.</w:t>
      </w:r>
    </w:p>
    <w:p w:rsidR="005B0F72" w:rsidRDefault="00F575B1" w:rsidP="008802AA">
      <w:r>
        <w:t>«Урюк»</w:t>
      </w:r>
      <w:r w:rsidR="008802AA" w:rsidRPr="008802AA">
        <w:t xml:space="preserve"> </w:t>
      </w:r>
      <w:r w:rsidR="005B0F72">
        <w:t>предлагает</w:t>
      </w:r>
      <w:r w:rsidR="008802AA" w:rsidRPr="008802AA">
        <w:t xml:space="preserve"> разнообразное меню, которое учитывает вкусы как взрослых, так и детей. В меню</w:t>
      </w:r>
      <w:r w:rsidR="005B0F72">
        <w:t xml:space="preserve"> есть</w:t>
      </w:r>
      <w:r w:rsidR="008802AA" w:rsidRPr="008802AA">
        <w:t xml:space="preserve"> блюда на любой вкус, от мясных и рыбных блюд до салатов и десертов. Кроме того, </w:t>
      </w:r>
      <w:r w:rsidR="005B0F72">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F575B1">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w:t>
      </w:r>
      <w:r w:rsidR="00F575B1">
        <w:t>каф</w:t>
      </w:r>
      <w:r w:rsidRPr="008802AA">
        <w:t>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семейном </w:t>
      </w:r>
      <w:r w:rsidR="00F575B1">
        <w:t>каф</w:t>
      </w:r>
      <w:r w:rsidRPr="008802AA">
        <w:t xml:space="preserve">е </w:t>
      </w:r>
      <w:r w:rsidR="005B0F72">
        <w:t xml:space="preserve">является </w:t>
      </w:r>
      <w:r w:rsidRPr="008802AA">
        <w:t>уютной, расслабляющей и дружелюбной, что делает его привлекательным для семейных посещений и проведения выходных и праздников.</w:t>
      </w:r>
    </w:p>
    <w:p w:rsidR="005B0F72" w:rsidRDefault="005B0F72" w:rsidP="008802AA">
      <w:r>
        <w:t xml:space="preserve">Меню </w:t>
      </w:r>
      <w:r w:rsidR="00F575B1">
        <w:t>кафе</w:t>
      </w:r>
      <w:r>
        <w:t xml:space="preserve">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 xml:space="preserve">Высокая стоимость блюд, компенсируется её особенностью. Так как кафе имеет </w:t>
      </w:r>
      <w:r w:rsidR="00F575B1">
        <w:t>международный</w:t>
      </w:r>
      <w:r>
        <w:t xml:space="preserve"> </w:t>
      </w:r>
      <w:r w:rsidR="00F575B1">
        <w:t>статус</w:t>
      </w:r>
      <w:r>
        <w:t>,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t>Большая часть людей го</w:t>
      </w:r>
      <w:r w:rsidR="00F575B1">
        <w:t>рода Казань, знают это кафе</w:t>
      </w:r>
      <w:r>
        <w:t xml:space="preserve">. Поэтому там всегда много посетителей, которые желают отведать данные блюда. Чтобы посетить </w:t>
      </w:r>
      <w:r>
        <w:lastRenderedPageBreak/>
        <w:t xml:space="preserve">данный </w:t>
      </w:r>
      <w:r w:rsidR="00F575B1">
        <w:t>кафе</w:t>
      </w:r>
      <w:r>
        <w:t>, нужно забронировать место за несколько дней вперед, либо заказать еду на дом, с помощью доставки.</w:t>
      </w:r>
    </w:p>
    <w:p w:rsidR="00A21081" w:rsidRDefault="00A21081" w:rsidP="008802AA">
      <w:r>
        <w:t xml:space="preserve">Для увеличения количества посетителей семейный </w:t>
      </w:r>
      <w:r w:rsidR="00F575B1">
        <w:t>кафе</w:t>
      </w:r>
      <w:r>
        <w:t xml:space="preserve"> </w:t>
      </w:r>
      <w:r w:rsidR="00F575B1">
        <w:t>«Урюк»</w:t>
      </w:r>
      <w:r>
        <w:t>, проводит различные виды акций и событий, такие как:</w:t>
      </w:r>
    </w:p>
    <w:p w:rsidR="00A21081" w:rsidRDefault="00A21081" w:rsidP="00A21081">
      <w:pPr>
        <w:pStyle w:val="ab"/>
        <w:numPr>
          <w:ilvl w:val="0"/>
          <w:numId w:val="9"/>
        </w:numPr>
      </w:pPr>
      <w:r>
        <w:t xml:space="preserve">Семейный </w:t>
      </w:r>
      <w:r w:rsidR="00F575B1">
        <w:t>кафе</w:t>
      </w:r>
      <w:r w:rsidRPr="00A21081">
        <w:t xml:space="preserve"> часто организу</w:t>
      </w:r>
      <w:r>
        <w:t>е</w:t>
      </w:r>
      <w:r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w:t>
      </w:r>
      <w:r w:rsidR="00F575B1">
        <w:t>каф</w:t>
      </w:r>
      <w:r>
        <w:t xml:space="preserve">е </w:t>
      </w:r>
      <w:r w:rsidR="00F575B1">
        <w:t>«Урюк»</w:t>
      </w:r>
      <w:r>
        <w:t xml:space="preserve">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A21081" w:rsidP="00A21081">
      <w:pPr>
        <w:pStyle w:val="ab"/>
        <w:numPr>
          <w:ilvl w:val="0"/>
          <w:numId w:val="9"/>
        </w:numPr>
      </w:pPr>
      <w:r>
        <w:t xml:space="preserve">Семейный </w:t>
      </w:r>
      <w:r w:rsidR="00F575B1">
        <w:t>кафе</w:t>
      </w:r>
      <w:r w:rsidRPr="00A21081">
        <w:t xml:space="preserve"> </w:t>
      </w:r>
      <w:r>
        <w:t>проводит</w:t>
      </w:r>
      <w:r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 xml:space="preserve">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w:t>
      </w:r>
      <w:r w:rsidR="00F575B1">
        <w:t>каф</w:t>
      </w:r>
      <w:r w:rsidRPr="00A21081">
        <w:t>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A21081" w:rsidRDefault="00A21081" w:rsidP="00A21081">
      <w:pPr>
        <w:pStyle w:val="ab"/>
        <w:numPr>
          <w:ilvl w:val="2"/>
          <w:numId w:val="5"/>
        </w:numPr>
      </w:pPr>
      <w:r>
        <w:lastRenderedPageBreak/>
        <w:t>Режим работы</w:t>
      </w:r>
    </w:p>
    <w:p w:rsidR="00A21081" w:rsidRDefault="00F575B1" w:rsidP="00A21081">
      <w:r>
        <w:t>Кафе</w:t>
      </w:r>
      <w:r w:rsidR="00A21081" w:rsidRPr="00A21081">
        <w:t xml:space="preserve"> </w:t>
      </w:r>
      <w:r>
        <w:t>«Урюк»</w:t>
      </w:r>
      <w:r w:rsidR="00A21081" w:rsidRPr="00A21081">
        <w:t xml:space="preserve"> работает ежедневно с 12:00 до 00:00, включая выходные дни. Этот режим работы позволяет посетителям приходить в любой день недели и наслаждаться вкусной едой в удобное время.</w:t>
      </w:r>
    </w:p>
    <w:p w:rsidR="00C66224" w:rsidRDefault="00C66224" w:rsidP="00C66224">
      <w:r w:rsidRPr="00C66224">
        <w:t xml:space="preserve">Режим работы сотрудников семейного </w:t>
      </w:r>
      <w:r w:rsidR="00F575B1">
        <w:t>кафе</w:t>
      </w:r>
      <w:r w:rsidRPr="00C66224">
        <w:t xml:space="preserve"> </w:t>
      </w:r>
      <w:r w:rsidR="00F575B1">
        <w:t>«Урюк»</w:t>
      </w:r>
      <w:r w:rsidRPr="00C66224">
        <w:t xml:space="preserve"> зависит от их должностей и графиков работы. Однако, в целом, </w:t>
      </w:r>
      <w:r w:rsidR="00F575B1">
        <w:t>кафе</w:t>
      </w:r>
      <w:r w:rsidRPr="00C66224">
        <w:t xml:space="preserve"> </w:t>
      </w:r>
      <w:r w:rsidR="00F575B1">
        <w:t>«Урюк»</w:t>
      </w:r>
      <w:r w:rsidRPr="00C66224">
        <w:t xml:space="preserve"> придерживается следующего режима работы для своих сотрудников:</w:t>
      </w:r>
    </w:p>
    <w:p w:rsidR="00C66224" w:rsidRDefault="00C66224" w:rsidP="00C66224">
      <w:pPr>
        <w:pStyle w:val="ab"/>
        <w:numPr>
          <w:ilvl w:val="3"/>
          <w:numId w:val="5"/>
        </w:numPr>
      </w:pPr>
      <w:r w:rsidRPr="00C66224">
        <w:t xml:space="preserve">Операционный персонал (официанты, бармены, кассиры и т.д.) работают по сменам, которые длится от 6 до 8 часов. </w:t>
      </w:r>
      <w:r w:rsidR="00F575B1">
        <w:t>Кафе</w:t>
      </w:r>
      <w:r w:rsidRPr="00C66224">
        <w:t xml:space="preserve"> работает с 12:00 до 00:00, поэтому смены могут начинаться в разное время в течение дня.</w:t>
      </w:r>
    </w:p>
    <w:p w:rsidR="00C66224" w:rsidRDefault="00C66224" w:rsidP="00C66224">
      <w:pPr>
        <w:pStyle w:val="ab"/>
        <w:numPr>
          <w:ilvl w:val="3"/>
          <w:numId w:val="5"/>
        </w:numPr>
      </w:pPr>
      <w:r w:rsidRPr="00C66224">
        <w:t xml:space="preserve">Кухонный персонал (шеф-повар, повара, помощники повара и т.д.) работают в разное время в зависимости от графика работы и объема заказов. Обычно кухонный персонал начинает работу заранее, чтобы успеть приготовить все блюда к началу работы </w:t>
      </w:r>
      <w:r w:rsidR="00F575B1">
        <w:t>кафе</w:t>
      </w:r>
      <w:r w:rsidRPr="00C66224">
        <w:t>.</w:t>
      </w:r>
    </w:p>
    <w:p w:rsidR="00C66224" w:rsidRDefault="00C66224" w:rsidP="00C66224">
      <w:pPr>
        <w:pStyle w:val="ab"/>
        <w:numPr>
          <w:ilvl w:val="3"/>
          <w:numId w:val="5"/>
        </w:numPr>
      </w:pPr>
      <w:r w:rsidRPr="00C66224">
        <w:t xml:space="preserve">Менеджеры, администраторы и другой административный персонал работают полный рабочий день в </w:t>
      </w:r>
      <w:r w:rsidR="00F575B1">
        <w:t>кафе</w:t>
      </w:r>
      <w:r w:rsidRPr="00C66224">
        <w:t xml:space="preserve"> </w:t>
      </w:r>
      <w:r w:rsidR="00F575B1">
        <w:t>«Урюк»</w:t>
      </w:r>
      <w:r w:rsidRPr="00C66224">
        <w:t xml:space="preserve">. Они занимаются управлением </w:t>
      </w:r>
      <w:r w:rsidR="00F575B1">
        <w:t>кафе</w:t>
      </w:r>
      <w:r w:rsidRPr="00C66224">
        <w:t>, общением с поставщиками, учетом финансовых операций и другими задачами.</w:t>
      </w:r>
    </w:p>
    <w:p w:rsidR="00C66224" w:rsidRDefault="00C66224" w:rsidP="00C66224">
      <w:r w:rsidRPr="00C66224">
        <w:t xml:space="preserve">Каждый сотрудник </w:t>
      </w:r>
      <w:r w:rsidR="00F575B1">
        <w:t>кафе</w:t>
      </w:r>
      <w:r w:rsidRPr="00C66224">
        <w:t xml:space="preserve"> </w:t>
      </w:r>
      <w:r w:rsidR="00F575B1">
        <w:t>«Урюк»</w:t>
      </w:r>
      <w:r w:rsidRPr="00C66224">
        <w:t xml:space="preserve"> имеет свой индивидуальный график работы, который определяется руководством заведения. </w:t>
      </w:r>
      <w:r w:rsidR="00F575B1">
        <w:t>Кафе</w:t>
      </w:r>
      <w:r w:rsidRPr="00C66224">
        <w:t xml:space="preserve"> </w:t>
      </w:r>
      <w:r w:rsidR="00F575B1">
        <w:t>«Урюк»</w:t>
      </w:r>
      <w:r w:rsidRPr="00C66224">
        <w:t xml:space="preserve"> старается обеспечить своих сотрудников комфортными условиями труда и соблюдать все нормы трудового законодательства.</w:t>
      </w:r>
    </w:p>
    <w:p w:rsidR="00A21081" w:rsidRDefault="00A21081" w:rsidP="00C66224">
      <w:pPr>
        <w:ind w:firstLine="0"/>
      </w:pPr>
      <w:r>
        <w:br w:type="page"/>
      </w:r>
    </w:p>
    <w:p w:rsidR="00C66224" w:rsidRDefault="00C66224" w:rsidP="00C66224">
      <w:pPr>
        <w:pStyle w:val="ab"/>
        <w:numPr>
          <w:ilvl w:val="2"/>
          <w:numId w:val="5"/>
        </w:numPr>
      </w:pPr>
      <w:r>
        <w:lastRenderedPageBreak/>
        <w:t>Численность персонала</w:t>
      </w:r>
    </w:p>
    <w:p w:rsidR="006B16C6" w:rsidRDefault="006B16C6" w:rsidP="006B16C6">
      <w:r>
        <w:t xml:space="preserve">В семейном </w:t>
      </w:r>
      <w:r w:rsidR="00F575B1">
        <w:t>кафе</w:t>
      </w:r>
      <w:r w:rsidRPr="006B16C6">
        <w:t xml:space="preserve"> </w:t>
      </w:r>
      <w:r w:rsidR="00F575B1">
        <w:t>«Урюк»</w:t>
      </w:r>
      <w:r w:rsidRPr="006B16C6">
        <w:t xml:space="preserve"> </w:t>
      </w:r>
      <w:r>
        <w:t xml:space="preserve">штат </w:t>
      </w:r>
      <w:r w:rsidR="00BD3A06">
        <w:t>составляет 8</w:t>
      </w:r>
      <w:r w:rsidRPr="006B16C6">
        <w:t xml:space="preserve"> человек. В состав команды </w:t>
      </w:r>
      <w:r w:rsidR="00F575B1">
        <w:t>кафе</w:t>
      </w:r>
      <w:r w:rsidRPr="006B16C6">
        <w:t xml:space="preserve"> </w:t>
      </w:r>
      <w:r>
        <w:t>входя</w:t>
      </w:r>
      <w:r w:rsidRPr="006B16C6">
        <w:t>т официанты, кассиры, повара, помощники повара, бармены, администраторы,</w:t>
      </w:r>
      <w:r>
        <w:t xml:space="preserve"> уборщики и другие специалисты.</w:t>
      </w:r>
    </w:p>
    <w:p w:rsidR="006B16C6" w:rsidRDefault="006B16C6" w:rsidP="006B16C6">
      <w:r w:rsidRPr="006B16C6">
        <w:t xml:space="preserve">В зависимости от конкретных потребностей </w:t>
      </w:r>
      <w:r w:rsidR="00F575B1">
        <w:t>кафе</w:t>
      </w:r>
      <w:r w:rsidRPr="006B16C6">
        <w:t xml:space="preserve">, численность сотрудников может </w:t>
      </w:r>
      <w:r>
        <w:t>увеличиваться.</w:t>
      </w:r>
    </w:p>
    <w:p w:rsidR="00C66224" w:rsidRDefault="006B16C6" w:rsidP="006B16C6">
      <w:r w:rsidRPr="006B16C6">
        <w:t xml:space="preserve">Однако, если штат семейного </w:t>
      </w:r>
      <w:r w:rsidR="00F575B1">
        <w:t>кафе</w:t>
      </w:r>
      <w:r w:rsidRPr="006B16C6">
        <w:t xml:space="preserve"> </w:t>
      </w:r>
      <w:r w:rsidR="00F575B1">
        <w:t>«Урюк»</w:t>
      </w:r>
      <w:r w:rsidR="00BD3A06">
        <w:t xml:space="preserve"> составляет 8</w:t>
      </w:r>
      <w:r w:rsidRPr="006B16C6">
        <w:t xml:space="preserve"> человек, то это может говорить о том, что </w:t>
      </w:r>
      <w:r w:rsidR="00F575B1">
        <w:t>кафе</w:t>
      </w:r>
      <w:r w:rsidRPr="006B16C6">
        <w:t xml:space="preserve"> уделяет большое внимание качеству обслуживания и готовке блюд, поскольку большая команда может обеспечить более высокий уровень сервиса.</w:t>
      </w:r>
    </w:p>
    <w:p w:rsidR="00C66224" w:rsidRDefault="00C66224">
      <w:pPr>
        <w:spacing w:after="160" w:line="259" w:lineRule="auto"/>
        <w:ind w:firstLine="0"/>
        <w:jc w:val="left"/>
      </w:pPr>
      <w:r>
        <w:br w:type="page"/>
      </w:r>
    </w:p>
    <w:p w:rsidR="006B16C6" w:rsidRDefault="006B16C6" w:rsidP="006B16C6">
      <w:pPr>
        <w:pStyle w:val="ab"/>
        <w:numPr>
          <w:ilvl w:val="2"/>
          <w:numId w:val="5"/>
        </w:numPr>
      </w:pPr>
      <w:r>
        <w:lastRenderedPageBreak/>
        <w:t>Должностные обязанности работников предприятия общественного питания</w:t>
      </w:r>
    </w:p>
    <w:p w:rsidR="006B16C6" w:rsidRDefault="006B16C6" w:rsidP="006B16C6">
      <w:r w:rsidRPr="006B16C6">
        <w:t xml:space="preserve">Должностные обязанности работников в семейном </w:t>
      </w:r>
      <w:r w:rsidR="00F575B1">
        <w:t>кафе</w:t>
      </w:r>
      <w:r w:rsidRPr="006B16C6">
        <w:t xml:space="preserve"> восточной и европейской кухни могут отличаться в зависимости от должности. Однако, в общем, в состав команды </w:t>
      </w:r>
      <w:r w:rsidR="00F575B1">
        <w:t>кафе</w:t>
      </w:r>
      <w:r w:rsidRPr="006B16C6">
        <w:t xml:space="preserve">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w:t>
      </w:r>
      <w:r w:rsidR="00F575B1">
        <w:t>кафе</w:t>
      </w:r>
      <w:r w:rsidRPr="006B16C6">
        <w:t xml:space="preserve">,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w:t>
      </w:r>
      <w:proofErr w:type="spellStart"/>
      <w:r w:rsidRPr="006B16C6">
        <w:t>лагман</w:t>
      </w:r>
      <w:proofErr w:type="spellEnd"/>
      <w:r w:rsidRPr="006B16C6">
        <w:t>,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 xml:space="preserve">Бармены: должны готовить и подавать напитки, придерживаясь стандартов </w:t>
      </w:r>
      <w:r w:rsidR="00F575B1">
        <w:t>кафе</w:t>
      </w:r>
      <w:r w:rsidRPr="006B16C6">
        <w:t>.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w:t>
      </w:r>
      <w:r w:rsidR="00F575B1">
        <w:t>кафе</w:t>
      </w:r>
      <w:r w:rsidRPr="006B16C6">
        <w:t xml:space="preserve">,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 xml:space="preserve">Уборщики: должны поддерживать чистоту и порядок в </w:t>
      </w:r>
      <w:r w:rsidR="00F575B1">
        <w:t>кафе</w:t>
      </w:r>
      <w:r w:rsidRPr="006B16C6">
        <w:t>, убирая столы, помещения и т.д.</w:t>
      </w:r>
    </w:p>
    <w:p w:rsidR="006B16C6" w:rsidRDefault="006B16C6" w:rsidP="006B16C6">
      <w:r w:rsidRPr="006B16C6">
        <w:t xml:space="preserve">Кроме того, в некоторых </w:t>
      </w:r>
      <w:r w:rsidR="00F575B1">
        <w:t>кафе</w:t>
      </w:r>
      <w:r w:rsidRPr="006B16C6">
        <w:t xml:space="preserve"> могут быть и другие должности, такие как кассиры, </w:t>
      </w:r>
      <w:proofErr w:type="spellStart"/>
      <w:r w:rsidRPr="006B16C6">
        <w:t>сомелье</w:t>
      </w:r>
      <w:proofErr w:type="spellEnd"/>
      <w:r w:rsidRPr="006B16C6">
        <w:t xml:space="preserve"> и т.д. В любом случае, каждый сотрудник </w:t>
      </w:r>
      <w:r w:rsidR="00F575B1">
        <w:t>кафе</w:t>
      </w:r>
      <w:r w:rsidRPr="006B16C6">
        <w:t xml:space="preserve"> должен выполнять свои обязанности в соответствии со стандартами </w:t>
      </w:r>
      <w:r w:rsidR="00F575B1">
        <w:t>кафе</w:t>
      </w:r>
      <w:r w:rsidRPr="006B16C6">
        <w:t>,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6B16C6" w:rsidRDefault="006B16C6" w:rsidP="006B16C6">
      <w:pPr>
        <w:pStyle w:val="ab"/>
        <w:numPr>
          <w:ilvl w:val="2"/>
          <w:numId w:val="5"/>
        </w:numPr>
      </w:pPr>
      <w:r w:rsidRPr="00B0481E">
        <w:lastRenderedPageBreak/>
        <w:t>Товароведно-технологическа</w:t>
      </w:r>
      <w:r>
        <w:t>я характеристика продуктов для приготовления шашлыка</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w:t>
      </w:r>
      <w:proofErr w:type="gramStart"/>
      <w:r w:rsidRPr="005E4946">
        <w:t>до того как</w:t>
      </w:r>
      <w:proofErr w:type="gramEnd"/>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lastRenderedPageBreak/>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proofErr w:type="spellStart"/>
      <w:r>
        <w:t>каратиноиды</w:t>
      </w:r>
      <w:proofErr w:type="spellEnd"/>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685816" w:rsidRPr="00685816" w:rsidRDefault="00685816" w:rsidP="006B16C6">
      <w:pPr>
        <w:pStyle w:val="ab"/>
        <w:numPr>
          <w:ilvl w:val="1"/>
          <w:numId w:val="5"/>
        </w:numPr>
        <w:rPr>
          <w:b/>
        </w:rPr>
      </w:pPr>
      <w:r w:rsidRPr="00685816">
        <w:rPr>
          <w:b/>
        </w:rPr>
        <w:lastRenderedPageBreak/>
        <w:t xml:space="preserve">ОРГАНИЗАЦИЯ ПРОЦЕССА ПРИГОТОВЛЕНИЯ </w:t>
      </w:r>
      <w:r w:rsidR="00BF035A">
        <w:rPr>
          <w:b/>
        </w:rPr>
        <w:t>ШАШЛЫКА</w:t>
      </w:r>
    </w:p>
    <w:p w:rsidR="00BF035A" w:rsidRDefault="00BF035A" w:rsidP="00BF035A">
      <w:r>
        <w:t>1.2.1 Организация работы цеха и рабочие места. Соблюдения санитарных гигиенических требований.</w:t>
      </w:r>
    </w:p>
    <w:p w:rsidR="00656AA3" w:rsidRDefault="00656AA3" w:rsidP="00BF035A">
      <w:r w:rsidRPr="00656AA3">
        <w:t>Организация работы производственного цеха — задача сложная и ответственная. Для успешного решения этой задачи нужно знать принципы построения производственных цехов, участков, рабочих мест, требования к организации работы в цехе.</w:t>
      </w:r>
    </w:p>
    <w:p w:rsidR="00DA78DA" w:rsidRPr="00656AA3" w:rsidRDefault="00BF035A" w:rsidP="00BF035A">
      <w:r w:rsidRPr="00656AA3">
        <w:t>Для производства продукции определенного ассортимента или выполнения той или иной стадии технологического процесса, на предприятиях общественного питания организуются цеха. Они подразделяются на заготовочные (</w:t>
      </w:r>
      <w:proofErr w:type="gramStart"/>
      <w:r w:rsidRPr="00656AA3">
        <w:t>мясо-рыбный</w:t>
      </w:r>
      <w:proofErr w:type="gramEnd"/>
      <w:r w:rsidRPr="00656AA3">
        <w:t xml:space="preserve">, овощной, </w:t>
      </w:r>
      <w:proofErr w:type="spellStart"/>
      <w:r w:rsidRPr="00656AA3">
        <w:t>птицегольевой</w:t>
      </w:r>
      <w:proofErr w:type="spellEnd"/>
      <w:r w:rsidRPr="00656AA3">
        <w:t xml:space="preserve">), </w:t>
      </w:r>
      <w:proofErr w:type="spellStart"/>
      <w:r w:rsidRPr="00656AA3">
        <w:t>доготовочные</w:t>
      </w:r>
      <w:proofErr w:type="spellEnd"/>
      <w:r w:rsidRPr="00656AA3">
        <w:t xml:space="preserve"> (горячий, холодный, цех доработки полуфабрикатов, цех обработки зелени), специализированные (мучной, кондитерский, кулинарный). Кроме цехов на производстве проектируются вспомогательные помещения: моечная столовой посуды, моечная кухонной посуды, моечная и кладовая тары для полуфабрикатов и т. д.</w:t>
      </w:r>
    </w:p>
    <w:p w:rsidR="00656AA3" w:rsidRDefault="00656AA3" w:rsidP="00656AA3">
      <w:r w:rsidRPr="00656AA3">
        <w:t>В правилах личной гигиены предусмотрены различные требования, которые необходимо соблюдать для поддержания чистоты тела, рук и полости рта. Также важно следить за санитарной одеждой и соблюдать санитарный режим на предприятии. Работники общественного питания также должны пройти мед</w:t>
      </w:r>
      <w:r>
        <w:t xml:space="preserve">ицинское освидетельствование. </w:t>
      </w:r>
    </w:p>
    <w:p w:rsidR="00656AA3" w:rsidRDefault="00656AA3" w:rsidP="00656AA3">
      <w:r w:rsidRPr="00656AA3">
        <w:t xml:space="preserve">Чистота тела является важным аспектом гигиены, так как грязь может привести к заболеваниям кожи и загрязнению продуктов питания. Работники должны содержать тело в </w:t>
      </w:r>
      <w:r>
        <w:t>чистоте, чтобы избежать этого.</w:t>
      </w:r>
    </w:p>
    <w:p w:rsidR="00656AA3" w:rsidRDefault="00656AA3" w:rsidP="00656AA3">
      <w:r w:rsidRPr="00656AA3">
        <w:t xml:space="preserve">Содержание рук в чистоте особенно важно для работников общественного питания, которые часто работают с продуктами. Руки должны быть чистыми и дезинфицированными, а работники не должны носить украшения и часы на руках. При повреждении кожи рук следует обработать дезинфицирующим раствором, закрыть её стерильной повязкой и надеть </w:t>
      </w:r>
      <w:r w:rsidRPr="00656AA3">
        <w:lastRenderedPageBreak/>
        <w:t>резиновый напальчник. Работники с гнойничковыми заболевания</w:t>
      </w:r>
      <w:r>
        <w:t>ми на руках не могут работать.</w:t>
      </w:r>
    </w:p>
    <w:p w:rsidR="00656AA3" w:rsidRDefault="00656AA3" w:rsidP="00656AA3">
      <w:r w:rsidRPr="00656AA3">
        <w:t>Содержание полости рта работников также имеет большое значение, так как во рту находится большое количество микроорганизмов. Необходимо чистить зубы и не начинать работу при простудных заболеваниях без соот</w:t>
      </w:r>
      <w:r>
        <w:t>ветствующего заключения врача.</w:t>
      </w:r>
    </w:p>
    <w:p w:rsidR="00656AA3" w:rsidRPr="00656AA3" w:rsidRDefault="00656AA3" w:rsidP="00656AA3">
      <w:r w:rsidRPr="00656AA3">
        <w:t>Санитарная одежда повара защищает продукты от загрязнений, которые могут попасть в них с тела и личной одежды работников. Санитарная одежда должна быть чистой и опрятной, а работники должны соблюдать определенные правила при её использовании, такие как частая смена, не использование булавок и иголок для застегивания и не ношение её в туалете. Личная одежда и обувь повара должны быть легкими, удобными и предназначенными только для работы на производстве.</w:t>
      </w:r>
    </w:p>
    <w:p w:rsidR="00656AA3" w:rsidRDefault="00656AA3">
      <w:pPr>
        <w:spacing w:after="160" w:line="259" w:lineRule="auto"/>
        <w:ind w:firstLine="0"/>
        <w:jc w:val="left"/>
      </w:pPr>
      <w:r>
        <w:br w:type="page"/>
      </w:r>
    </w:p>
    <w:p w:rsidR="00656AA3" w:rsidRDefault="00656AA3" w:rsidP="00656AA3">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56AA3" w:rsidRPr="00656AA3" w:rsidRDefault="00656AA3" w:rsidP="00656AA3">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656AA3" w:rsidRPr="00656AA3" w:rsidRDefault="00656AA3" w:rsidP="00656AA3">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656AA3" w:rsidRPr="00656AA3" w:rsidRDefault="00656AA3" w:rsidP="00656AA3">
      <w:r w:rsidRPr="00656AA3">
        <w:t xml:space="preserve">Обработка рыбы осуществляется в отдельном помещении - рыбном цехе. Небольшие предприятия </w:t>
      </w:r>
      <w:proofErr w:type="spellStart"/>
      <w:r w:rsidR="00F575B1">
        <w:t>кафе</w:t>
      </w:r>
      <w:r w:rsidRPr="00656AA3">
        <w:t>ного</w:t>
      </w:r>
      <w:proofErr w:type="spellEnd"/>
      <w:r w:rsidRPr="00656AA3">
        <w:t xml:space="preserve"> хозяйства, которые работают на сырье, обработку мяса и рыбы организуют в одном помещении - </w:t>
      </w:r>
      <w:proofErr w:type="gramStart"/>
      <w:r w:rsidRPr="00656AA3">
        <w:t>мясо-рыбном</w:t>
      </w:r>
      <w:proofErr w:type="gramEnd"/>
      <w:r w:rsidRPr="00656AA3">
        <w:t xml:space="preserve"> цехе. Для правильной организации работы этого цеха необходимо обеспечить раздельную обработку мясных и рыбных продуктов, а также раздельное хранение</w:t>
      </w:r>
      <w:r>
        <w:t xml:space="preserve"> полуфабрикатов из мяса и рыбы. </w:t>
      </w:r>
      <w:r w:rsidRPr="00656AA3">
        <w:t>Обязательным</w:t>
      </w:r>
      <w:r>
        <w:t xml:space="preserve"> </w:t>
      </w:r>
      <w:r w:rsidRPr="00656AA3">
        <w:t>является разделение технологического оборудования, инвентаря и инструментов. На каждом столе, разделочной доске, инструменте, таре должна быть маркировка с указанием, для обработки которого продукта они назначены.</w:t>
      </w:r>
    </w:p>
    <w:p w:rsidR="000553B2" w:rsidRPr="000553B2" w:rsidRDefault="000553B2" w:rsidP="000553B2">
      <w:r>
        <w:t xml:space="preserve">Двухсекционная моечная ванна ВМ 2/4 э </w:t>
      </w:r>
      <w:r w:rsidRPr="000553B2">
        <w:t>от</w:t>
      </w:r>
      <w:r>
        <w:t xml:space="preserve"> </w:t>
      </w:r>
      <w:r w:rsidRPr="000553B2">
        <w:t xml:space="preserve">компании </w:t>
      </w:r>
      <w:proofErr w:type="spellStart"/>
      <w:r w:rsidRPr="000553B2">
        <w:t>Hess</w:t>
      </w:r>
      <w:r>
        <w:t>en</w:t>
      </w:r>
      <w:proofErr w:type="spellEnd"/>
      <w:r>
        <w:t xml:space="preserve"> устанавливают в ресторанах и </w:t>
      </w:r>
      <w:r w:rsidRPr="000553B2">
        <w:t>столовых. Профессиональное нейтра</w:t>
      </w:r>
      <w:r>
        <w:t xml:space="preserve">льное оборудование подходит для мытья и </w:t>
      </w:r>
      <w:r w:rsidRPr="000553B2">
        <w:t>сп</w:t>
      </w:r>
      <w:r>
        <w:t xml:space="preserve">оласкивания посуды, кухонного и </w:t>
      </w:r>
      <w:r w:rsidRPr="000553B2">
        <w:t>барного инвентаря, п</w:t>
      </w:r>
      <w:r>
        <w:t xml:space="preserve">родуктов питания. Разделение на две </w:t>
      </w:r>
      <w:r w:rsidRPr="000553B2">
        <w:t>независимые зоны позволяет одновременно осуществлять сразу несколько операций.</w:t>
      </w:r>
    </w:p>
    <w:p w:rsidR="000553B2" w:rsidRPr="000553B2" w:rsidRDefault="000553B2" w:rsidP="000553B2">
      <w:r w:rsidRPr="000553B2">
        <w:t>Корпус мое</w:t>
      </w:r>
      <w:r>
        <w:t xml:space="preserve">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lastRenderedPageBreak/>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0553B2" w:rsidRPr="000553B2" w:rsidRDefault="00722339" w:rsidP="000553B2">
      <w:r w:rsidRPr="00722339">
        <w:rPr>
          <w:noProof/>
          <w:lang w:eastAsia="ru-RU"/>
        </w:rPr>
        <w:drawing>
          <wp:anchor distT="0" distB="0" distL="0" distR="0" simplePos="0" relativeHeight="251658240" behindDoc="0" locked="0" layoutInCell="1" allowOverlap="0" wp14:anchorId="12BD5B52" wp14:editId="05650DEB">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3B2">
        <w:t xml:space="preserve">Двухсекционная моечная ванна ВМ 2/4 э от компании </w:t>
      </w:r>
      <w:proofErr w:type="spellStart"/>
      <w:r w:rsidR="000553B2">
        <w:t>Hessen</w:t>
      </w:r>
      <w:proofErr w:type="spellEnd"/>
      <w:r w:rsidR="000553B2">
        <w:t xml:space="preserve"> устанавливают в ресторанах и </w:t>
      </w:r>
      <w:r w:rsidR="000553B2" w:rsidRPr="000553B2">
        <w:t>столовых. Профессиональное нейтра</w:t>
      </w:r>
      <w:r w:rsidR="000553B2">
        <w:t xml:space="preserve">льное оборудование подходит для мытья и </w:t>
      </w:r>
      <w:r w:rsidR="000553B2" w:rsidRPr="000553B2">
        <w:t>сп</w:t>
      </w:r>
      <w:r w:rsidR="000553B2">
        <w:t xml:space="preserve">оласкивания посуды, кухонного и </w:t>
      </w:r>
      <w:r w:rsidR="000553B2" w:rsidRPr="000553B2">
        <w:t>барного инвентаря, п</w:t>
      </w:r>
      <w:r w:rsidR="000553B2">
        <w:t xml:space="preserve">родуктов питания. Разделение на две </w:t>
      </w:r>
      <w:r w:rsidR="000553B2" w:rsidRPr="000553B2">
        <w:t>независимые зоны позволяет одновременно осуществлять сразу несколько операций.</w:t>
      </w:r>
    </w:p>
    <w:p w:rsidR="000553B2" w:rsidRPr="000553B2" w:rsidRDefault="000553B2" w:rsidP="000553B2">
      <w:r>
        <w:t xml:space="preserve">Корпус моечной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722339" w:rsidRDefault="000553B2" w:rsidP="000553B2">
      <w:r>
        <w:t>Д</w:t>
      </w:r>
      <w:r w:rsidR="00722339" w:rsidRPr="00722339">
        <w:t>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w:t>
      </w:r>
      <w:r w:rsidR="00D75D9B">
        <w:t>рша используют мясорубки (рис. 2</w:t>
      </w:r>
      <w:r w:rsidR="00722339" w:rsidRPr="00722339">
        <w:t>),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722339" w:rsidRDefault="00722339" w:rsidP="00722339">
      <w:r w:rsidRPr="00722339">
        <w:rPr>
          <w:noProof/>
          <w:lang w:eastAsia="ru-RU"/>
        </w:rPr>
        <w:lastRenderedPageBreak/>
        <w:drawing>
          <wp:anchor distT="0" distB="0" distL="0" distR="0" simplePos="0" relativeHeight="251660288" behindDoc="0" locked="0" layoutInCell="1" allowOverlap="0" wp14:anchorId="05C8D68B" wp14:editId="04DB424E">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722339" w:rsidRPr="00722339" w:rsidRDefault="00722339" w:rsidP="002705CA">
      <w:r w:rsidRPr="00722339">
        <w:t>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722339" w:rsidRPr="00722339" w:rsidRDefault="00722339" w:rsidP="00722339">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722339" w:rsidRPr="00722339" w:rsidRDefault="00722339" w:rsidP="00722339">
      <w:r>
        <w:t xml:space="preserve">При работе </w:t>
      </w:r>
      <w:r w:rsidRPr="00722339">
        <w:t>на мясорубке</w:t>
      </w:r>
      <w:r>
        <w:t xml:space="preserve"> </w:t>
      </w:r>
      <w:r w:rsidRPr="00722339">
        <w:t>рыбу в машину проталкивают только деревянным пестиком (а не рукой). Запрещается работать без предохранительного кольца. Сменные механизмы к универсальному приводу присоединяют или снимают только после выключения.</w:t>
      </w:r>
    </w:p>
    <w:p w:rsidR="00722339" w:rsidRDefault="00722339" w:rsidP="00755B34">
      <w:r>
        <w:t xml:space="preserve">Перед началом работы </w:t>
      </w:r>
      <w:r w:rsidRPr="00722339">
        <w:t>тележку универсального привода</w:t>
      </w:r>
      <w:r>
        <w:t xml:space="preserve"> </w:t>
      </w:r>
      <w:r w:rsidRPr="00722339">
        <w:t>необходимо застопорить винтами.</w:t>
      </w:r>
      <w:r w:rsidR="00755B34">
        <w:t xml:space="preserve"> </w:t>
      </w:r>
      <w:r>
        <w:t xml:space="preserve">Ручки всех </w:t>
      </w:r>
      <w:r w:rsidRPr="00722339">
        <w:t>ножей</w:t>
      </w:r>
      <w:r>
        <w:t xml:space="preserve"> </w:t>
      </w:r>
      <w:r w:rsidRPr="00722339">
        <w:t>должны быть тщательно закреплены, углы производственных столов и ванн -закругленными.</w:t>
      </w:r>
      <w:r w:rsidR="00755B34">
        <w:t xml:space="preserve"> </w:t>
      </w:r>
      <w:r w:rsidRPr="00722339">
        <w:t>На полу рядом с производственными столами необходимо устанавливать подножные решетки.</w:t>
      </w:r>
    </w:p>
    <w:p w:rsidR="00755B34" w:rsidRPr="00755B34" w:rsidRDefault="00755B34" w:rsidP="00755B34">
      <w: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12700</wp:posOffset>
            </wp:positionV>
            <wp:extent cx="2519680" cy="1660525"/>
            <wp:effectExtent l="0" t="0" r="0" b="0"/>
            <wp:wrapTight wrapText="bothSides">
              <wp:wrapPolygon edited="0">
                <wp:start x="0" y="0"/>
                <wp:lineTo x="0" y="21311"/>
                <wp:lineTo x="21393" y="21311"/>
                <wp:lineTo x="21393" y="0"/>
                <wp:lineTo x="0" y="0"/>
              </wp:wrapPolygon>
            </wp:wrapTight>
            <wp:docPr id="8" name="Рисунок 8" descr="https://www.samura.ru/upload/iblock/dd1/SBA_004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mura.ru/upload/iblock/dd1/SBA_0040_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680"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Японский кухонный топорик </w:t>
      </w:r>
      <w:r w:rsidRPr="00755B34">
        <w:t>специально предназначен для силовой работы. Широкое прямоугольное лезвие поможет быстро разделать мясо, тушку кролика или индейки, отделить голову рыбе и разрубить её на ровные стейки.</w:t>
      </w:r>
    </w:p>
    <w:p w:rsidR="00755B34" w:rsidRPr="00755B34" w:rsidRDefault="00755B34" w:rsidP="00755B34">
      <w:r w:rsidRPr="00755B34">
        <w:t>Благодаря своей массивности и углу заточки в 40° топорик легко справляется даже с самыми прочными тканями (костями, хрящами, сухожилиями).</w:t>
      </w:r>
    </w:p>
    <w:p w:rsidR="00755B34" w:rsidRPr="00755B34" w:rsidRDefault="00755B34" w:rsidP="00755B34">
      <w:r w:rsidRPr="00755B34">
        <w:t xml:space="preserve">И рукоять, и клинок топорика изготовлены из стали, поэтому этот инструмент очень гигиеничен. Он отвечает всем санитарным требованиям и может использоваться в сфере </w:t>
      </w:r>
      <w:proofErr w:type="spellStart"/>
      <w:r w:rsidRPr="00755B34">
        <w:t>HoReCa</w:t>
      </w:r>
      <w:proofErr w:type="spellEnd"/>
      <w:r w:rsidRPr="00755B34">
        <w:t>.</w:t>
      </w:r>
    </w:p>
    <w:p w:rsidR="00755B34" w:rsidRPr="00755B34" w:rsidRDefault="00755B34" w:rsidP="00755B34">
      <w:pPr>
        <w:pStyle w:val="ab"/>
        <w:numPr>
          <w:ilvl w:val="0"/>
          <w:numId w:val="32"/>
        </w:numPr>
      </w:pPr>
      <w:r w:rsidRPr="00755B34">
        <w:t>перед использованием кухонного ножа – расчистите рабочую поверхность</w:t>
      </w:r>
    </w:p>
    <w:p w:rsidR="00755B34" w:rsidRPr="00755B34" w:rsidRDefault="00755B34" w:rsidP="00755B34">
      <w:pPr>
        <w:pStyle w:val="ab"/>
        <w:numPr>
          <w:ilvl w:val="0"/>
          <w:numId w:val="32"/>
        </w:numPr>
      </w:pPr>
      <w:r w:rsidRPr="00755B34">
        <w:t>всегда использовать </w:t>
      </w:r>
      <w:hyperlink r:id="rId13" w:history="1">
        <w:r w:rsidRPr="00755B34">
          <w:t>разделочную доску</w:t>
        </w:r>
      </w:hyperlink>
      <w:r w:rsidRPr="00755B34">
        <w:t> (чтобы избежать скольжения доски по поверхности разделочного стола, нужно подложить под нее влажное полотенце или резиновый коврик)</w:t>
      </w:r>
    </w:p>
    <w:p w:rsidR="00755B34" w:rsidRPr="00755B34" w:rsidRDefault="00755B34" w:rsidP="00755B34">
      <w:pPr>
        <w:pStyle w:val="ab"/>
        <w:numPr>
          <w:ilvl w:val="0"/>
          <w:numId w:val="32"/>
        </w:numPr>
      </w:pPr>
      <w:r w:rsidRPr="00755B34">
        <w:t>не работать с ножом в направлении своего тела, крепко держать рукоять</w:t>
      </w:r>
    </w:p>
    <w:p w:rsidR="00755B34" w:rsidRPr="00755B34" w:rsidRDefault="00755B34" w:rsidP="00755B34">
      <w:pPr>
        <w:pStyle w:val="ab"/>
        <w:numPr>
          <w:ilvl w:val="0"/>
          <w:numId w:val="32"/>
        </w:numPr>
      </w:pPr>
      <w:r w:rsidRPr="00755B34">
        <w:t>не держать в руке нож и при этом заниматься чем-то отвлекающим</w:t>
      </w:r>
    </w:p>
    <w:p w:rsidR="00755B34" w:rsidRPr="00755B34" w:rsidRDefault="00755B34" w:rsidP="00755B34">
      <w:pPr>
        <w:pStyle w:val="ab"/>
        <w:numPr>
          <w:ilvl w:val="0"/>
          <w:numId w:val="32"/>
        </w:numPr>
      </w:pPr>
      <w:r w:rsidRPr="00755B34">
        <w:t>использовать хорошо заточенные ножи</w:t>
      </w:r>
    </w:p>
    <w:p w:rsidR="00755B34" w:rsidRPr="00755B34" w:rsidRDefault="00755B34" w:rsidP="00755B34">
      <w:pPr>
        <w:pStyle w:val="ab"/>
        <w:numPr>
          <w:ilvl w:val="0"/>
          <w:numId w:val="32"/>
        </w:numPr>
      </w:pPr>
      <w:r w:rsidRPr="00755B34">
        <w:t>следить, чтобы руки и рукоять ножа были сухими, (большинство порезов происходит из-за соскальзывания ножа с разрезаемого продукта на палец или на руку)</w:t>
      </w:r>
    </w:p>
    <w:p w:rsidR="00755B34" w:rsidRPr="00755B34" w:rsidRDefault="00755B34" w:rsidP="00755B34">
      <w:pPr>
        <w:pStyle w:val="ab"/>
        <w:numPr>
          <w:ilvl w:val="0"/>
          <w:numId w:val="32"/>
        </w:numPr>
      </w:pPr>
      <w:r w:rsidRPr="00755B34">
        <w:t>передавать нож кому-либо нужно ручкой вперед</w:t>
      </w:r>
    </w:p>
    <w:p w:rsidR="00755B34" w:rsidRPr="00755B34" w:rsidRDefault="00755B34" w:rsidP="00755B34">
      <w:pPr>
        <w:pStyle w:val="ab"/>
        <w:numPr>
          <w:ilvl w:val="0"/>
          <w:numId w:val="32"/>
        </w:numPr>
      </w:pPr>
      <w:r w:rsidRPr="00755B34">
        <w:t>не размахивать ножом</w:t>
      </w:r>
    </w:p>
    <w:p w:rsidR="00755B34" w:rsidRPr="00755B34" w:rsidRDefault="00755B34" w:rsidP="00755B34">
      <w:pPr>
        <w:pStyle w:val="ab"/>
        <w:numPr>
          <w:ilvl w:val="0"/>
          <w:numId w:val="32"/>
        </w:numPr>
      </w:pPr>
      <w:r w:rsidRPr="00755B34">
        <w:t>не класть нож режущей кромкой вверх</w:t>
      </w:r>
    </w:p>
    <w:p w:rsidR="00755B34" w:rsidRPr="00755B34" w:rsidRDefault="00755B34" w:rsidP="00755B34">
      <w:pPr>
        <w:pStyle w:val="ab"/>
        <w:numPr>
          <w:ilvl w:val="0"/>
          <w:numId w:val="32"/>
        </w:numPr>
      </w:pPr>
      <w:r w:rsidRPr="00755B34">
        <w:t>не вкалывать нож в продукты или в разделочный стол</w:t>
      </w:r>
    </w:p>
    <w:p w:rsidR="00755B34" w:rsidRPr="00755B34" w:rsidRDefault="00755B34" w:rsidP="00755B34">
      <w:pPr>
        <w:pStyle w:val="ab"/>
        <w:numPr>
          <w:ilvl w:val="0"/>
          <w:numId w:val="32"/>
        </w:numPr>
      </w:pPr>
      <w:r w:rsidRPr="00755B34">
        <w:t>не пытаться поймать падающий нож</w:t>
      </w:r>
    </w:p>
    <w:p w:rsidR="00755B34" w:rsidRPr="00755B34" w:rsidRDefault="00755B34" w:rsidP="00755B34">
      <w:pPr>
        <w:pStyle w:val="ab"/>
        <w:numPr>
          <w:ilvl w:val="0"/>
          <w:numId w:val="32"/>
        </w:numPr>
      </w:pPr>
      <w:r w:rsidRPr="00755B34">
        <w:lastRenderedPageBreak/>
        <w:t>не допустимо использовать кухонный нож не по назначению, нельзя резать замороженное мясо и кости – режущая кромка высокой твердости может быть повреждена, а при больших поперечных нагрузках на клинок возможно обламывание лезвия</w:t>
      </w:r>
    </w:p>
    <w:p w:rsidR="00755B34" w:rsidRPr="00755B34" w:rsidRDefault="00755B34" w:rsidP="00755B34">
      <w:pPr>
        <w:pStyle w:val="ab"/>
        <w:numPr>
          <w:ilvl w:val="0"/>
          <w:numId w:val="32"/>
        </w:numPr>
      </w:pPr>
      <w:r w:rsidRPr="00755B34">
        <w:t>не мыть режущую кромку ножа голыми руками (только с применением губки)</w:t>
      </w:r>
    </w:p>
    <w:p w:rsidR="00755B34" w:rsidRPr="00755B34" w:rsidRDefault="00755B34" w:rsidP="00755B34">
      <w:pPr>
        <w:pStyle w:val="ab"/>
        <w:numPr>
          <w:ilvl w:val="0"/>
          <w:numId w:val="32"/>
        </w:numPr>
      </w:pPr>
      <w:r w:rsidRPr="00755B34">
        <w:t>мыть нож после каждого применения; в зависимости от типа стали протирать насухо, окисляющиеся (ржавеющие) лезвия рекомендуем протирать ромашковым маслом</w:t>
      </w:r>
    </w:p>
    <w:p w:rsidR="00755B34" w:rsidRPr="00755B34" w:rsidRDefault="00755B34" w:rsidP="00755B34">
      <w:pPr>
        <w:pStyle w:val="ab"/>
        <w:numPr>
          <w:ilvl w:val="0"/>
          <w:numId w:val="32"/>
        </w:numPr>
      </w:pPr>
      <w:r w:rsidRPr="00755B34">
        <w:t>затачивать и править ножи в соответствии с их характеристиками (многослойные ножи нельзя точить керамическими точилками)</w:t>
      </w:r>
    </w:p>
    <w:p w:rsidR="00755B34" w:rsidRPr="00755B34" w:rsidRDefault="00755B34" w:rsidP="00755B34">
      <w:pPr>
        <w:pStyle w:val="ab"/>
        <w:numPr>
          <w:ilvl w:val="0"/>
          <w:numId w:val="32"/>
        </w:numPr>
      </w:pPr>
      <w:r w:rsidRPr="00755B34">
        <w:t>точить и править следует только чистые ножи</w:t>
      </w:r>
    </w:p>
    <w:p w:rsidR="00755B34" w:rsidRPr="00755B34" w:rsidRDefault="00755B34" w:rsidP="00755B34">
      <w:pPr>
        <w:pStyle w:val="ab"/>
        <w:numPr>
          <w:ilvl w:val="0"/>
          <w:numId w:val="32"/>
        </w:numPr>
      </w:pPr>
      <w:r w:rsidRPr="00755B34">
        <w:t>не проверяйте остроту ножа пальцем</w:t>
      </w:r>
    </w:p>
    <w:p w:rsidR="00755B34" w:rsidRPr="00755B34" w:rsidRDefault="00755B34" w:rsidP="00755B34">
      <w:pPr>
        <w:pStyle w:val="ab"/>
        <w:numPr>
          <w:ilvl w:val="0"/>
          <w:numId w:val="32"/>
        </w:numPr>
      </w:pPr>
      <w:r w:rsidRPr="00755B34">
        <w:t>хранить ножи, отдельно от других приборов</w:t>
      </w:r>
    </w:p>
    <w:p w:rsidR="00755B34" w:rsidRDefault="00755B34" w:rsidP="00755B34"/>
    <w:p w:rsidR="00AF5DC3" w:rsidRDefault="00AF5DC3" w:rsidP="00AF5DC3">
      <w:r>
        <w:drawing>
          <wp:anchor distT="0" distB="0" distL="114300" distR="114300" simplePos="0" relativeHeight="251661312" behindDoc="0" locked="0" layoutInCell="1" allowOverlap="1" wp14:anchorId="74B42106" wp14:editId="3D63EACD">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 xml:space="preserve">Рис. 3 </w:t>
      </w:r>
      <w:proofErr w:type="spellStart"/>
      <w:r>
        <w:t>Тандыр</w:t>
      </w:r>
      <w:proofErr w:type="spellEnd"/>
    </w:p>
    <w:p w:rsidR="00AF5DC3" w:rsidRDefault="00AF5DC3" w:rsidP="00AF5DC3">
      <w:r w:rsidRPr="00AF5DC3">
        <w:t xml:space="preserve">Азербайджанский </w:t>
      </w:r>
      <w:proofErr w:type="spellStart"/>
      <w:r w:rsidRPr="00AF5DC3">
        <w:t>тандыр</w:t>
      </w:r>
      <w:proofErr w:type="spellEnd"/>
      <w:r w:rsidRPr="00AF5DC3">
        <w:t xml:space="preserve">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w:t>
      </w:r>
      <w:proofErr w:type="spellStart"/>
      <w:r w:rsidRPr="00AF5DC3">
        <w:t>тандыр</w:t>
      </w:r>
      <w:proofErr w:type="spellEnd"/>
      <w:r w:rsidRPr="00AF5DC3">
        <w:t xml:space="preserve"> отлично подходит для выпечки чурека - национальной азербайджанской лепешки и шашлыка.</w:t>
      </w:r>
    </w:p>
    <w:p w:rsidR="00AF5DC3" w:rsidRPr="00AF5DC3" w:rsidRDefault="00AF5DC3" w:rsidP="00AF5DC3">
      <w:r w:rsidRPr="00AF5DC3">
        <w:t>При первом розжиге в Печь-</w:t>
      </w:r>
      <w:proofErr w:type="spellStart"/>
      <w:r w:rsidRPr="00AF5DC3">
        <w:t>Тандыр</w:t>
      </w:r>
      <w:proofErr w:type="spellEnd"/>
      <w:r w:rsidRPr="00AF5DC3">
        <w:t xml:space="preserve"> рекомендовано закладывать только уголь, для того чтобы жар увеличивался плавно и как можно меньше появилось волосяных трещин, не влияющих на работу Печи-</w:t>
      </w:r>
      <w:proofErr w:type="spellStart"/>
      <w:r w:rsidRPr="00AF5DC3">
        <w:t>Тандыра</w:t>
      </w:r>
      <w:proofErr w:type="spellEnd"/>
      <w:r w:rsidRPr="00AF5DC3">
        <w:t>.</w:t>
      </w:r>
    </w:p>
    <w:p w:rsidR="00AF5DC3" w:rsidRPr="00AF5DC3" w:rsidRDefault="00AF5DC3" w:rsidP="00AF5DC3">
      <w:r w:rsidRPr="00AF5DC3">
        <w:t xml:space="preserve">Установите </w:t>
      </w:r>
      <w:proofErr w:type="spellStart"/>
      <w:r w:rsidRPr="00AF5DC3">
        <w:t>тандыр</w:t>
      </w:r>
      <w:proofErr w:type="spellEnd"/>
      <w:r w:rsidRPr="00AF5DC3">
        <w:t xml:space="preserve"> так, чтобы к нему был свободный доступ, и он прочно стоял на своем основании.</w:t>
      </w:r>
    </w:p>
    <w:p w:rsidR="00AF5DC3" w:rsidRPr="00AF5DC3" w:rsidRDefault="00AF5DC3" w:rsidP="00AF5DC3">
      <w:r w:rsidRPr="00AF5DC3">
        <w:lastRenderedPageBreak/>
        <w:t>Снимите и отложите в сторону большую крышку Печи-</w:t>
      </w:r>
      <w:proofErr w:type="spellStart"/>
      <w:r w:rsidRPr="00AF5DC3">
        <w:t>Тандыра</w:t>
      </w:r>
      <w:proofErr w:type="spellEnd"/>
      <w:r w:rsidRPr="00AF5DC3">
        <w:t>, затем откройте внизу поддувало. Во внутрь, на колосник положите (уголь при первом использовании) сухие дрова (желательно березу) так чтобы количество дров не превышало 2/3 объема печи.</w:t>
      </w:r>
    </w:p>
    <w:p w:rsidR="00AF5DC3" w:rsidRPr="00AF5DC3" w:rsidRDefault="00AF5DC3" w:rsidP="00AF5DC3">
      <w:r w:rsidRPr="00AF5DC3">
        <w:t>Разожгите дрова желательно лучинами, так как многие жидкие розжиги состоят из химии. В течении часа Печь-</w:t>
      </w:r>
      <w:proofErr w:type="spellStart"/>
      <w:r w:rsidRPr="00AF5DC3">
        <w:t>Тандыр</w:t>
      </w:r>
      <w:proofErr w:type="spellEnd"/>
      <w:r w:rsidRPr="00AF5DC3">
        <w:t xml:space="preserve"> прогреется и дойдет до рабочей температуры от 300 до 470 градусов. (это можно определить визуально: на внутренних стенках </w:t>
      </w:r>
      <w:proofErr w:type="spellStart"/>
      <w:r w:rsidRPr="00AF5DC3">
        <w:t>тандыра</w:t>
      </w:r>
      <w:proofErr w:type="spellEnd"/>
      <w:r w:rsidRPr="00AF5DC3">
        <w:t xml:space="preserve"> исчезнет копоть).</w:t>
      </w:r>
    </w:p>
    <w:p w:rsidR="00AF5DC3" w:rsidRPr="00AF5DC3" w:rsidRDefault="00AF5DC3" w:rsidP="00AF5DC3">
      <w:r w:rsidRPr="00AF5DC3">
        <w:t>Перед тем к</w:t>
      </w:r>
      <w:r w:rsidR="00D75D9B">
        <w:t>ак приступить к приготовлению (</w:t>
      </w:r>
      <w:r w:rsidRPr="00AF5DC3">
        <w:t xml:space="preserve">рыбы, мяса, куры и т.д.) важно заглянуть во внутрь </w:t>
      </w:r>
      <w:proofErr w:type="spellStart"/>
      <w:r w:rsidRPr="00AF5DC3">
        <w:t>тандыра</w:t>
      </w:r>
      <w:proofErr w:type="spellEnd"/>
      <w:r w:rsidRPr="00AF5DC3">
        <w:t xml:space="preserve"> и убедиться в </w:t>
      </w:r>
      <w:r w:rsidR="00D75D9B" w:rsidRPr="00AF5DC3">
        <w:t>том,</w:t>
      </w:r>
      <w:r w:rsidRPr="00AF5DC3">
        <w:t xml:space="preserve"> что все дрова прогорели.</w:t>
      </w:r>
    </w:p>
    <w:p w:rsidR="00AF5DC3" w:rsidRPr="00AF5DC3" w:rsidRDefault="00AF5DC3" w:rsidP="00AF5DC3">
      <w:r w:rsidRPr="00AF5DC3">
        <w:t>Следующим шагом необходимо выгрести лишний уголь с помощью кочерги и совка и поместить в специальные пазы в горловине "солнышко" на что подвешиваются шампуры с (мясом, картофелем, кабачками и т.д.).</w:t>
      </w:r>
    </w:p>
    <w:p w:rsidR="00AF5DC3" w:rsidRPr="00AF5DC3" w:rsidRDefault="00AF5DC3" w:rsidP="00AF5DC3">
      <w:r w:rsidRPr="00AF5DC3">
        <w:t>После чего закрыть Печь-</w:t>
      </w:r>
      <w:proofErr w:type="spellStart"/>
      <w:r w:rsidRPr="00AF5DC3">
        <w:t>Тандыр</w:t>
      </w:r>
      <w:proofErr w:type="spellEnd"/>
      <w:r w:rsidRPr="00AF5DC3">
        <w:t xml:space="preserve"> большой крышкой, и маленьким верхним колпачком, а также закрыть поддувало.</w:t>
      </w:r>
    </w:p>
    <w:p w:rsidR="00AF5DC3" w:rsidRPr="00AF5DC3" w:rsidRDefault="00AF5DC3" w:rsidP="00AF5DC3">
      <w:r w:rsidRPr="00AF5DC3">
        <w:t xml:space="preserve">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w:t>
      </w:r>
      <w:proofErr w:type="spellStart"/>
      <w:r w:rsidRPr="00AF5DC3">
        <w:t>тандыр</w:t>
      </w:r>
      <w:proofErr w:type="spellEnd"/>
      <w:r w:rsidRPr="00AF5DC3">
        <w:t xml:space="preserve"> до рабочего состояния (около 20 минут). После того как все приготовления в Печи-</w:t>
      </w:r>
      <w:proofErr w:type="spellStart"/>
      <w:r w:rsidRPr="00AF5DC3">
        <w:t>Тандыре</w:t>
      </w:r>
      <w:proofErr w:type="spellEnd"/>
      <w:r w:rsidRPr="00AF5DC3">
        <w:t xml:space="preserve"> закончены необходимо дать ему остыть. Если вы собираетесь порадовать </w:t>
      </w:r>
      <w:proofErr w:type="spellStart"/>
      <w:r w:rsidRPr="00AF5DC3">
        <w:t>Тандыром</w:t>
      </w:r>
      <w:proofErr w:type="spellEnd"/>
      <w:r w:rsidRPr="00AF5DC3">
        <w:t xml:space="preserve"> соседей или друзей в Зимнее время, то придерживайтесь инструкции как при первом розжиге </w:t>
      </w:r>
      <w:proofErr w:type="spellStart"/>
      <w:r w:rsidRPr="00AF5DC3">
        <w:t>Тандыра</w:t>
      </w:r>
      <w:proofErr w:type="spellEnd"/>
      <w:r w:rsidRPr="00AF5DC3">
        <w:t>.</w:t>
      </w:r>
    </w:p>
    <w:p w:rsidR="00722339" w:rsidRDefault="00722339" w:rsidP="00722339">
      <w:r w:rsidRPr="00722339">
        <w:t>Перед началом работы повар обязан привести свое рабочее место в порядок, проверить безопасность работы:</w:t>
      </w:r>
    </w:p>
    <w:p w:rsidR="00722339" w:rsidRDefault="00722339" w:rsidP="00722339">
      <w:pPr>
        <w:pStyle w:val="ab"/>
        <w:numPr>
          <w:ilvl w:val="0"/>
          <w:numId w:val="20"/>
        </w:numPr>
      </w:pPr>
      <w:r w:rsidRPr="00722339">
        <w:t>проверить холостой ход оборудования,</w:t>
      </w:r>
    </w:p>
    <w:p w:rsidR="00722339" w:rsidRPr="00722339" w:rsidRDefault="00722339" w:rsidP="00722339">
      <w:pPr>
        <w:pStyle w:val="ab"/>
        <w:numPr>
          <w:ilvl w:val="0"/>
          <w:numId w:val="20"/>
        </w:numPr>
      </w:pPr>
      <w:r w:rsidRPr="00722339">
        <w:t>проверить наличие и направленность ограждений,</w:t>
      </w:r>
    </w:p>
    <w:p w:rsidR="00722339" w:rsidRPr="00722339" w:rsidRDefault="00722339" w:rsidP="00722339">
      <w:pPr>
        <w:pStyle w:val="ab"/>
        <w:numPr>
          <w:ilvl w:val="0"/>
          <w:numId w:val="20"/>
        </w:numPr>
      </w:pPr>
      <w:r w:rsidRPr="00722339">
        <w:t>наличие и исправность электропроводки и заземления,</w:t>
      </w:r>
    </w:p>
    <w:p w:rsidR="00722339" w:rsidRPr="00722339" w:rsidRDefault="00722339" w:rsidP="00722339">
      <w:pPr>
        <w:pStyle w:val="ab"/>
        <w:numPr>
          <w:ilvl w:val="0"/>
          <w:numId w:val="20"/>
        </w:numPr>
      </w:pPr>
      <w:r w:rsidRPr="00722339">
        <w:t>проверить работу на холостом ходу,</w:t>
      </w:r>
    </w:p>
    <w:p w:rsidR="00722339" w:rsidRPr="00722339" w:rsidRDefault="00722339" w:rsidP="00722339">
      <w:pPr>
        <w:pStyle w:val="ab"/>
        <w:numPr>
          <w:ilvl w:val="0"/>
          <w:numId w:val="20"/>
        </w:numPr>
      </w:pPr>
      <w:r w:rsidRPr="00722339">
        <w:lastRenderedPageBreak/>
        <w:t>наличие самостоятельного пускового устройства – рубильника, пакетного</w:t>
      </w:r>
    </w:p>
    <w:p w:rsidR="00722339" w:rsidRPr="00722339" w:rsidRDefault="00722339" w:rsidP="00722339">
      <w:pPr>
        <w:pStyle w:val="ab"/>
        <w:numPr>
          <w:ilvl w:val="0"/>
          <w:numId w:val="20"/>
        </w:numPr>
      </w:pPr>
      <w:r w:rsidRPr="00722339">
        <w:t>выключателя, магнитного пускателя.</w:t>
      </w:r>
    </w:p>
    <w:p w:rsidR="00722339" w:rsidRPr="00722339" w:rsidRDefault="00722339" w:rsidP="00722339">
      <w:r w:rsidRPr="00722339">
        <w:t>Во время работы повар обязан:</w:t>
      </w:r>
    </w:p>
    <w:p w:rsidR="00722339" w:rsidRPr="00722339" w:rsidRDefault="00722339" w:rsidP="00722339">
      <w:pPr>
        <w:pStyle w:val="ab"/>
        <w:numPr>
          <w:ilvl w:val="0"/>
          <w:numId w:val="19"/>
        </w:numPr>
      </w:pPr>
      <w:r w:rsidRPr="00722339">
        <w:t>загружать машину следует только после ее пуска,</w:t>
      </w:r>
    </w:p>
    <w:p w:rsidR="00722339" w:rsidRPr="00722339" w:rsidRDefault="00722339" w:rsidP="00722339">
      <w:pPr>
        <w:pStyle w:val="ab"/>
        <w:numPr>
          <w:ilvl w:val="0"/>
          <w:numId w:val="19"/>
        </w:numPr>
      </w:pPr>
      <w:r w:rsidRPr="00722339">
        <w:t>не рекомендуется допускать перегрузки машины и недогрузки,</w:t>
      </w:r>
    </w:p>
    <w:p w:rsidR="00722339" w:rsidRPr="00722339" w:rsidRDefault="00722339" w:rsidP="00722339">
      <w:r w:rsidRPr="00722339">
        <w:t>После окончания работы:</w:t>
      </w:r>
    </w:p>
    <w:p w:rsidR="00722339" w:rsidRPr="00722339" w:rsidRDefault="00722339" w:rsidP="00722339">
      <w:pPr>
        <w:pStyle w:val="ab"/>
        <w:numPr>
          <w:ilvl w:val="0"/>
          <w:numId w:val="18"/>
        </w:numPr>
      </w:pPr>
      <w:r w:rsidRPr="00722339">
        <w:t>машину выключают,</w:t>
      </w:r>
    </w:p>
    <w:p w:rsidR="00722339" w:rsidRPr="00722339" w:rsidRDefault="00722339" w:rsidP="00722339">
      <w:pPr>
        <w:pStyle w:val="ab"/>
        <w:numPr>
          <w:ilvl w:val="0"/>
          <w:numId w:val="18"/>
        </w:numPr>
      </w:pPr>
      <w:r w:rsidRPr="00722339">
        <w:t>производят ее частичную разборку и очищают от остатков продуктов,</w:t>
      </w:r>
    </w:p>
    <w:p w:rsidR="00722339" w:rsidRPr="00722339" w:rsidRDefault="00722339" w:rsidP="00722339">
      <w:pPr>
        <w:pStyle w:val="ab"/>
        <w:numPr>
          <w:ilvl w:val="0"/>
          <w:numId w:val="18"/>
        </w:numPr>
      </w:pPr>
      <w:r w:rsidRPr="00722339">
        <w:t>затем тщательно промывают до полного удаления остатков продуктов,</w:t>
      </w:r>
    </w:p>
    <w:p w:rsidR="00722339" w:rsidRPr="00722339" w:rsidRDefault="00722339" w:rsidP="00722339">
      <w:pPr>
        <w:pStyle w:val="ab"/>
        <w:numPr>
          <w:ilvl w:val="0"/>
          <w:numId w:val="18"/>
        </w:numPr>
      </w:pPr>
      <w:r w:rsidRPr="00722339">
        <w:t>наружные поверхности машины протирают влажной, а затем сухой тканью,</w:t>
      </w:r>
    </w:p>
    <w:p w:rsidR="00722339" w:rsidRPr="00722339" w:rsidRDefault="00722339" w:rsidP="00722339">
      <w:pPr>
        <w:pStyle w:val="ab"/>
        <w:numPr>
          <w:ilvl w:val="0"/>
          <w:numId w:val="18"/>
        </w:numPr>
      </w:pPr>
      <w:r w:rsidRPr="00722339">
        <w:t>промытые части машины просушивают, смазывают пищевым несоленым жиром все ржавеющие детали и поверхности, соприкасающиеся с продуктами,</w:t>
      </w:r>
    </w:p>
    <w:p w:rsidR="00722339" w:rsidRPr="00722339" w:rsidRDefault="00722339" w:rsidP="00722339">
      <w:pPr>
        <w:pStyle w:val="ab"/>
        <w:numPr>
          <w:ilvl w:val="0"/>
          <w:numId w:val="18"/>
        </w:numPr>
      </w:pPr>
      <w:r w:rsidRPr="00722339">
        <w:t>один раз в неделю протирают сухой суконкой или фланелью до восстановления блеска,</w:t>
      </w:r>
    </w:p>
    <w:p w:rsidR="00722339" w:rsidRPr="00722339" w:rsidRDefault="00722339" w:rsidP="00722339">
      <w:pPr>
        <w:pStyle w:val="ab"/>
        <w:numPr>
          <w:ilvl w:val="0"/>
          <w:numId w:val="18"/>
        </w:numPr>
      </w:pPr>
      <w:r w:rsidRPr="00722339">
        <w:t>машину следует регулярно разбирать и осматривать для замены износившихся деталей,</w:t>
      </w:r>
    </w:p>
    <w:p w:rsidR="00722339" w:rsidRPr="00722339" w:rsidRDefault="00722339" w:rsidP="00722339">
      <w:pPr>
        <w:pStyle w:val="ab"/>
        <w:numPr>
          <w:ilvl w:val="0"/>
          <w:numId w:val="18"/>
        </w:numPr>
      </w:pPr>
      <w:r w:rsidRPr="00722339">
        <w:t>в нерабочее время машина должна быть отключена от электросети.</w:t>
      </w:r>
    </w:p>
    <w:p w:rsidR="00AF5DC3" w:rsidRDefault="00AF5DC3">
      <w:pPr>
        <w:spacing w:after="160" w:line="259" w:lineRule="auto"/>
        <w:ind w:firstLine="0"/>
        <w:jc w:val="left"/>
      </w:pPr>
      <w:r>
        <w:br w:type="page"/>
      </w:r>
    </w:p>
    <w:p w:rsidR="00AF5DC3" w:rsidRDefault="00AF5DC3" w:rsidP="00AF5DC3">
      <w:r>
        <w:lastRenderedPageBreak/>
        <w:t xml:space="preserve">1.2.3 </w:t>
      </w:r>
      <w:r w:rsidRPr="00B0481E">
        <w:t>Разработка ассортимента</w:t>
      </w:r>
    </w:p>
    <w:p w:rsidR="00AF5DC3" w:rsidRDefault="00AF5DC3" w:rsidP="00AF5DC3">
      <w:proofErr w:type="spellStart"/>
      <w:r w:rsidRPr="006A2818">
        <w:rPr>
          <w:b/>
        </w:rPr>
        <w:t>Беш</w:t>
      </w:r>
      <w:proofErr w:type="spellEnd"/>
      <w:r w:rsidRPr="006A2818">
        <w:rPr>
          <w:b/>
        </w:rPr>
        <w:t xml:space="preserve"> </w:t>
      </w:r>
      <w:proofErr w:type="spellStart"/>
      <w:r w:rsidRPr="006A2818">
        <w:rPr>
          <w:b/>
        </w:rPr>
        <w:t>кебаб</w:t>
      </w:r>
      <w:proofErr w:type="spellEnd"/>
      <w:r>
        <w:t xml:space="preserve"> - б</w:t>
      </w:r>
      <w:r w:rsidRPr="00AF5DC3">
        <w:t xml:space="preserve">огатырский </w:t>
      </w:r>
      <w:proofErr w:type="spellStart"/>
      <w:r w:rsidRPr="00AF5DC3">
        <w:t>кебаб</w:t>
      </w:r>
      <w:proofErr w:type="spellEnd"/>
      <w:r w:rsidRPr="00AF5DC3">
        <w:t xml:space="preserve"> из ароматной баранины на </w:t>
      </w:r>
      <w:proofErr w:type="spellStart"/>
      <w:r w:rsidRPr="00AF5DC3">
        <w:t>тандырной</w:t>
      </w:r>
      <w:proofErr w:type="spellEnd"/>
      <w:r w:rsidRPr="00AF5DC3">
        <w:t xml:space="preserve"> лепешке. Подается с томатами и ломтиками соленого огурца на листе салата Айсберг, соусом Аджика по-восточному и маринованным луком.</w:t>
      </w:r>
      <w:r>
        <w:t xml:space="preserve"> Вес: 225 г.</w:t>
      </w:r>
    </w:p>
    <w:p w:rsidR="006A2818" w:rsidRDefault="00AF5DC3" w:rsidP="00AF5DC3">
      <w:proofErr w:type="spellStart"/>
      <w:r w:rsidRPr="00AF5DC3">
        <w:t>Беш</w:t>
      </w:r>
      <w:proofErr w:type="spellEnd"/>
      <w:r w:rsidRPr="00AF5DC3">
        <w:t xml:space="preserve"> </w:t>
      </w:r>
      <w:proofErr w:type="spellStart"/>
      <w:r w:rsidRPr="00AF5DC3">
        <w:t>кебаб</w:t>
      </w:r>
      <w:proofErr w:type="spellEnd"/>
      <w:r w:rsidRPr="00AF5DC3">
        <w:t xml:space="preserve"> - это традиционное турецкое блюдо, состоящее из мелко нарезанной говядины, приправленной различными специями и смешанной с </w:t>
      </w:r>
      <w:proofErr w:type="spellStart"/>
      <w:r w:rsidRPr="00AF5DC3">
        <w:t>ку</w:t>
      </w:r>
      <w:r w:rsidR="006A2818">
        <w:t>скусом</w:t>
      </w:r>
      <w:proofErr w:type="spellEnd"/>
      <w:r w:rsidR="006A2818">
        <w:t xml:space="preserve"> или хлебными крошками.</w:t>
      </w:r>
    </w:p>
    <w:p w:rsidR="006A2818" w:rsidRDefault="006A2818" w:rsidP="00AF5DC3">
      <w:r>
        <w:t>И</w:t>
      </w:r>
      <w:r w:rsidR="00AF5DC3" w:rsidRPr="00AF5DC3">
        <w:t>нгредиенты:</w:t>
      </w:r>
    </w:p>
    <w:p w:rsidR="006A2818" w:rsidRDefault="006A2818" w:rsidP="006A2818">
      <w:pPr>
        <w:pStyle w:val="ab"/>
        <w:numPr>
          <w:ilvl w:val="0"/>
          <w:numId w:val="21"/>
        </w:numPr>
      </w:pPr>
      <w:r>
        <w:t>Говядина</w:t>
      </w:r>
      <w:r w:rsidR="00AF5DC3" w:rsidRPr="00AF5DC3">
        <w:t xml:space="preserve"> - 500 г</w:t>
      </w:r>
    </w:p>
    <w:p w:rsidR="006A2818" w:rsidRDefault="00AF5DC3" w:rsidP="006A2818">
      <w:pPr>
        <w:pStyle w:val="ab"/>
        <w:numPr>
          <w:ilvl w:val="0"/>
          <w:numId w:val="21"/>
        </w:numPr>
      </w:pPr>
      <w:r w:rsidRPr="00AF5DC3">
        <w:t>Лук - 1 большой лук</w:t>
      </w:r>
    </w:p>
    <w:p w:rsidR="006A2818" w:rsidRDefault="00AF5DC3" w:rsidP="006A2818">
      <w:pPr>
        <w:pStyle w:val="ab"/>
        <w:numPr>
          <w:ilvl w:val="0"/>
          <w:numId w:val="21"/>
        </w:numPr>
      </w:pPr>
      <w:r w:rsidRPr="00AF5DC3">
        <w:t>Петрушка - 1 связка</w:t>
      </w:r>
    </w:p>
    <w:p w:rsidR="006A2818" w:rsidRDefault="00AF5DC3" w:rsidP="006A2818">
      <w:pPr>
        <w:pStyle w:val="ab"/>
        <w:numPr>
          <w:ilvl w:val="0"/>
          <w:numId w:val="21"/>
        </w:numPr>
      </w:pPr>
      <w:r w:rsidRPr="00AF5DC3">
        <w:t>Мята - 1/2 связки</w:t>
      </w:r>
    </w:p>
    <w:p w:rsidR="006A2818" w:rsidRDefault="00AF5DC3" w:rsidP="006A2818">
      <w:pPr>
        <w:pStyle w:val="ab"/>
        <w:numPr>
          <w:ilvl w:val="0"/>
          <w:numId w:val="21"/>
        </w:numPr>
      </w:pPr>
      <w:r w:rsidRPr="00AF5DC3">
        <w:t>Красный перец - 1 столовая ложка</w:t>
      </w:r>
    </w:p>
    <w:p w:rsidR="006A2818" w:rsidRDefault="00AF5DC3" w:rsidP="006A2818">
      <w:pPr>
        <w:pStyle w:val="ab"/>
        <w:numPr>
          <w:ilvl w:val="0"/>
          <w:numId w:val="21"/>
        </w:numPr>
      </w:pPr>
      <w:r w:rsidRPr="00AF5DC3">
        <w:t>Черный перец - 1 чайная ложка</w:t>
      </w:r>
    </w:p>
    <w:p w:rsidR="006A2818" w:rsidRDefault="00AF5DC3" w:rsidP="006A2818">
      <w:pPr>
        <w:pStyle w:val="ab"/>
        <w:numPr>
          <w:ilvl w:val="0"/>
          <w:numId w:val="21"/>
        </w:numPr>
      </w:pPr>
      <w:r w:rsidRPr="00AF5DC3">
        <w:t>Соль - 1 чайная ложка</w:t>
      </w:r>
    </w:p>
    <w:p w:rsidR="006A2818" w:rsidRDefault="00AF5DC3" w:rsidP="006A2818">
      <w:pPr>
        <w:pStyle w:val="ab"/>
        <w:numPr>
          <w:ilvl w:val="0"/>
          <w:numId w:val="21"/>
        </w:numPr>
      </w:pPr>
      <w:proofErr w:type="spellStart"/>
      <w:r w:rsidRPr="00AF5DC3">
        <w:t>Кускус</w:t>
      </w:r>
      <w:proofErr w:type="spellEnd"/>
      <w:r w:rsidRPr="00AF5DC3">
        <w:t xml:space="preserve"> или хлебные крошки - 1 стакан</w:t>
      </w:r>
    </w:p>
    <w:p w:rsidR="00AF5DC3" w:rsidRDefault="00AF5DC3" w:rsidP="006A2818">
      <w:pPr>
        <w:pStyle w:val="ab"/>
        <w:numPr>
          <w:ilvl w:val="0"/>
          <w:numId w:val="21"/>
        </w:numPr>
      </w:pPr>
      <w:r w:rsidRPr="00AF5DC3">
        <w:t>Вода - 1 стакан</w:t>
      </w:r>
    </w:p>
    <w:p w:rsidR="006A2818" w:rsidRDefault="006A2818" w:rsidP="006A2818">
      <w:pPr>
        <w:pStyle w:val="ab"/>
        <w:numPr>
          <w:ilvl w:val="0"/>
          <w:numId w:val="21"/>
        </w:numPr>
      </w:pPr>
      <w:r>
        <w:t>Соус Аджика – 50 г</w:t>
      </w:r>
    </w:p>
    <w:p w:rsidR="009E2A35" w:rsidRDefault="006A2818" w:rsidP="009E2A35">
      <w:pPr>
        <w:pStyle w:val="ab"/>
        <w:numPr>
          <w:ilvl w:val="0"/>
          <w:numId w:val="21"/>
        </w:numPr>
      </w:pPr>
      <w:r>
        <w:t>Листья салата Айсберг – 100 г</w:t>
      </w:r>
    </w:p>
    <w:p w:rsidR="009E2A35" w:rsidRDefault="009E2A35" w:rsidP="009E2A35">
      <w:r>
        <w:t>Шаги приготовления:</w:t>
      </w:r>
    </w:p>
    <w:p w:rsidR="009E2A35" w:rsidRDefault="009E2A35" w:rsidP="009E2A35">
      <w:pPr>
        <w:pStyle w:val="ab"/>
        <w:numPr>
          <w:ilvl w:val="0"/>
          <w:numId w:val="25"/>
        </w:numPr>
      </w:pPr>
      <w:r w:rsidRPr="009E2A35">
        <w:t>Подготовьте мясо, удалите жиры и кости, нарежьте на кусочки примерно одинакового размера.</w:t>
      </w:r>
    </w:p>
    <w:p w:rsidR="009E2A35" w:rsidRDefault="009E2A35" w:rsidP="009E2A35">
      <w:pPr>
        <w:pStyle w:val="ab"/>
        <w:numPr>
          <w:ilvl w:val="0"/>
          <w:numId w:val="25"/>
        </w:numPr>
      </w:pPr>
      <w:r w:rsidRPr="009E2A35">
        <w:t>Нарежьте лук тонкими полукольцами.</w:t>
      </w:r>
    </w:p>
    <w:p w:rsidR="009E2A35" w:rsidRDefault="009E2A35" w:rsidP="009E2A35">
      <w:pPr>
        <w:pStyle w:val="ab"/>
        <w:numPr>
          <w:ilvl w:val="0"/>
          <w:numId w:val="25"/>
        </w:numPr>
      </w:pPr>
      <w:r w:rsidRPr="009E2A35">
        <w:t xml:space="preserve">Подготовьте приправы. Смешайте </w:t>
      </w:r>
      <w:proofErr w:type="spellStart"/>
      <w:r w:rsidRPr="009E2A35">
        <w:t>зиру</w:t>
      </w:r>
      <w:proofErr w:type="spellEnd"/>
      <w:r w:rsidRPr="009E2A35">
        <w:t>, красный молотый перец, соль, тмин, кориандр и красный перец.</w:t>
      </w:r>
    </w:p>
    <w:p w:rsidR="009E2A35" w:rsidRDefault="009E2A35" w:rsidP="009E2A35">
      <w:pPr>
        <w:pStyle w:val="ab"/>
        <w:numPr>
          <w:ilvl w:val="0"/>
          <w:numId w:val="25"/>
        </w:numPr>
      </w:pPr>
      <w:r w:rsidRPr="009E2A35">
        <w:t>В большой миске смешайте мясо, лук и приправы. Добавьте воду и тщательно перемешайте, чтобы все ингредиенты равномерно распределились.</w:t>
      </w:r>
    </w:p>
    <w:p w:rsidR="009E2A35" w:rsidRDefault="009E2A35" w:rsidP="009E2A35">
      <w:pPr>
        <w:pStyle w:val="ab"/>
        <w:numPr>
          <w:ilvl w:val="0"/>
          <w:numId w:val="25"/>
        </w:numPr>
      </w:pPr>
      <w:r w:rsidRPr="009E2A35">
        <w:lastRenderedPageBreak/>
        <w:t>Накройте миску пленкой и оставьте на 1-2 часа, чтобы мясо насытилось ароматами специй.</w:t>
      </w:r>
    </w:p>
    <w:p w:rsidR="009E2A35" w:rsidRDefault="009E2A35" w:rsidP="009E2A35">
      <w:pPr>
        <w:pStyle w:val="ab"/>
        <w:numPr>
          <w:ilvl w:val="0"/>
          <w:numId w:val="25"/>
        </w:numPr>
      </w:pPr>
      <w:r w:rsidRPr="009E2A35">
        <w:t>Нанизывайте мясо на шампуры, оставляя маленькие промежутки между кусочками.</w:t>
      </w:r>
    </w:p>
    <w:p w:rsidR="009E2A35" w:rsidRDefault="009E2A35" w:rsidP="009E2A35">
      <w:pPr>
        <w:pStyle w:val="ab"/>
        <w:numPr>
          <w:ilvl w:val="0"/>
          <w:numId w:val="25"/>
        </w:numPr>
      </w:pPr>
      <w:r w:rsidRPr="009E2A35">
        <w:t xml:space="preserve">Разогрейте гриль или сковороду. Если используете гриль, то жарьте </w:t>
      </w:r>
      <w:proofErr w:type="spellStart"/>
      <w:r w:rsidRPr="009E2A35">
        <w:t>беш-кебаб</w:t>
      </w:r>
      <w:proofErr w:type="spellEnd"/>
      <w:r w:rsidRPr="009E2A35">
        <w:t xml:space="preserve"> на умеренном огне примерно 10-15 минут, переворачивая шампуры время от времени. Если используете сковороду, то жарьте на среднем огне примерно 15-20 минут, переворачивая шампуры время от времени.</w:t>
      </w:r>
    </w:p>
    <w:p w:rsidR="009E2A35" w:rsidRDefault="009E2A35" w:rsidP="009E2A35">
      <w:pPr>
        <w:pStyle w:val="ab"/>
        <w:numPr>
          <w:ilvl w:val="0"/>
          <w:numId w:val="25"/>
        </w:numPr>
      </w:pPr>
      <w:r w:rsidRPr="009E2A35">
        <w:t xml:space="preserve">Готовый </w:t>
      </w:r>
      <w:proofErr w:type="spellStart"/>
      <w:r w:rsidRPr="009E2A35">
        <w:t>беш-кебаб</w:t>
      </w:r>
      <w:proofErr w:type="spellEnd"/>
      <w:r w:rsidRPr="009E2A35">
        <w:t xml:space="preserve"> подавайте на большой тарелке, украсьте зеленью и луком. </w:t>
      </w:r>
      <w:r>
        <w:t>П</w:t>
      </w:r>
      <w:r w:rsidRPr="009E2A35">
        <w:t>одать с о</w:t>
      </w:r>
      <w:r>
        <w:t>вощным салатом, хлебом и соусом</w:t>
      </w:r>
      <w:r w:rsidRPr="009E2A35">
        <w:t>.</w:t>
      </w:r>
    </w:p>
    <w:p w:rsidR="006A2818" w:rsidRDefault="006A2818" w:rsidP="00AF5DC3">
      <w:proofErr w:type="spellStart"/>
      <w:r w:rsidRPr="006A2818">
        <w:rPr>
          <w:b/>
        </w:rPr>
        <w:t>Уч-панжа</w:t>
      </w:r>
      <w:proofErr w:type="spellEnd"/>
      <w:r w:rsidRPr="006A2818">
        <w:rPr>
          <w:b/>
        </w:rPr>
        <w:t xml:space="preserve"> из баранины</w:t>
      </w:r>
      <w:r w:rsidRPr="006A2818">
        <w:t xml:space="preserve"> </w:t>
      </w:r>
      <w:r>
        <w:t xml:space="preserve">- </w:t>
      </w:r>
      <w:r w:rsidRPr="006A2818">
        <w:t>Богатырский шашлык из баранины с нежной прослойкой курдюка. Подается на лаваше.</w:t>
      </w:r>
    </w:p>
    <w:p w:rsidR="006A2818" w:rsidRDefault="006A2818" w:rsidP="00AF5DC3">
      <w:proofErr w:type="spellStart"/>
      <w:r w:rsidRPr="006A2818">
        <w:t>Уч-панжа</w:t>
      </w:r>
      <w:proofErr w:type="spellEnd"/>
      <w:r w:rsidRPr="006A2818">
        <w:t xml:space="preserve"> - это традиционное узбекское блюдо, которое готовится на основе баранины и овощей. Вот основные ингредиенты, которые могут потребоваться для приготовления </w:t>
      </w:r>
      <w:proofErr w:type="spellStart"/>
      <w:r w:rsidRPr="006A2818">
        <w:t>уч-панжа</w:t>
      </w:r>
      <w:proofErr w:type="spellEnd"/>
      <w:r w:rsidRPr="006A2818">
        <w:t>:</w:t>
      </w:r>
    </w:p>
    <w:p w:rsidR="006A2818" w:rsidRDefault="006A2818" w:rsidP="006A2818">
      <w:pPr>
        <w:pStyle w:val="ab"/>
        <w:numPr>
          <w:ilvl w:val="0"/>
          <w:numId w:val="23"/>
        </w:numPr>
      </w:pPr>
      <w:r w:rsidRPr="006A2818">
        <w:t>Баранина - 500 г</w:t>
      </w:r>
      <w:r>
        <w:t xml:space="preserve"> -1 кг</w:t>
      </w:r>
    </w:p>
    <w:p w:rsidR="006A2818" w:rsidRDefault="006A2818" w:rsidP="006A2818">
      <w:pPr>
        <w:pStyle w:val="ab"/>
        <w:numPr>
          <w:ilvl w:val="0"/>
          <w:numId w:val="23"/>
        </w:numPr>
      </w:pPr>
      <w:r w:rsidRPr="006A2818">
        <w:t>Картофель - 4 штуки</w:t>
      </w:r>
    </w:p>
    <w:p w:rsidR="006A2818" w:rsidRDefault="006A2818" w:rsidP="006A2818">
      <w:pPr>
        <w:pStyle w:val="ab"/>
        <w:numPr>
          <w:ilvl w:val="0"/>
          <w:numId w:val="23"/>
        </w:numPr>
      </w:pPr>
      <w:r w:rsidRPr="006A2818">
        <w:t>Морковь - 2 штуки</w:t>
      </w:r>
    </w:p>
    <w:p w:rsidR="006A2818" w:rsidRDefault="006A2818" w:rsidP="006A2818">
      <w:pPr>
        <w:pStyle w:val="ab"/>
        <w:numPr>
          <w:ilvl w:val="0"/>
          <w:numId w:val="23"/>
        </w:numPr>
      </w:pPr>
      <w:r w:rsidRPr="006A2818">
        <w:t>Лук - 1 большая головка</w:t>
      </w:r>
    </w:p>
    <w:p w:rsidR="006A2818" w:rsidRDefault="006A2818" w:rsidP="006A2818">
      <w:pPr>
        <w:pStyle w:val="ab"/>
        <w:numPr>
          <w:ilvl w:val="0"/>
          <w:numId w:val="23"/>
        </w:numPr>
      </w:pPr>
      <w:r w:rsidRPr="006A2818">
        <w:t>Помидоры - 2 штуки</w:t>
      </w:r>
    </w:p>
    <w:p w:rsidR="006A2818" w:rsidRDefault="006A2818" w:rsidP="006A2818">
      <w:pPr>
        <w:pStyle w:val="ab"/>
        <w:numPr>
          <w:ilvl w:val="0"/>
          <w:numId w:val="23"/>
        </w:numPr>
      </w:pPr>
      <w:r w:rsidRPr="006A2818">
        <w:t>Зелень (укроп, петрушка) - по вкусу</w:t>
      </w:r>
    </w:p>
    <w:p w:rsidR="006A2818" w:rsidRDefault="006A2818" w:rsidP="006A2818">
      <w:pPr>
        <w:pStyle w:val="ab"/>
        <w:numPr>
          <w:ilvl w:val="0"/>
          <w:numId w:val="23"/>
        </w:numPr>
      </w:pPr>
      <w:r w:rsidRPr="006A2818">
        <w:t>Соль - по вкусу</w:t>
      </w:r>
    </w:p>
    <w:p w:rsidR="006A2818" w:rsidRDefault="006A2818" w:rsidP="006A2818">
      <w:pPr>
        <w:pStyle w:val="ab"/>
        <w:numPr>
          <w:ilvl w:val="0"/>
          <w:numId w:val="23"/>
        </w:numPr>
      </w:pPr>
      <w:r w:rsidRPr="006A2818">
        <w:t>Красный перец - по вкусу</w:t>
      </w:r>
    </w:p>
    <w:p w:rsidR="006A2818" w:rsidRDefault="006A2818" w:rsidP="006A2818">
      <w:pPr>
        <w:pStyle w:val="ab"/>
        <w:numPr>
          <w:ilvl w:val="0"/>
          <w:numId w:val="23"/>
        </w:numPr>
      </w:pPr>
      <w:r w:rsidRPr="006A2818">
        <w:t>Масло растительное - 2-3 столовые ложки</w:t>
      </w:r>
    </w:p>
    <w:p w:rsidR="006A2818" w:rsidRDefault="006A2818" w:rsidP="006A2818">
      <w:pPr>
        <w:pStyle w:val="ab"/>
        <w:numPr>
          <w:ilvl w:val="0"/>
          <w:numId w:val="23"/>
        </w:numPr>
      </w:pPr>
      <w:r w:rsidRPr="006A2818">
        <w:t>Газированная вода - 100 мл</w:t>
      </w:r>
    </w:p>
    <w:p w:rsidR="009E2A35" w:rsidRDefault="009E2A35" w:rsidP="009E2A35">
      <w:r>
        <w:t>Шаги приготовления:</w:t>
      </w:r>
    </w:p>
    <w:p w:rsidR="009E2A35" w:rsidRDefault="009E2A35" w:rsidP="009E2A35">
      <w:pPr>
        <w:pStyle w:val="ab"/>
        <w:numPr>
          <w:ilvl w:val="0"/>
          <w:numId w:val="26"/>
        </w:numPr>
      </w:pPr>
      <w:r w:rsidRPr="009E2A35">
        <w:t>Нарежьте мясо на кусочки примерно одинакового размера.</w:t>
      </w:r>
    </w:p>
    <w:p w:rsidR="009E2A35" w:rsidRDefault="009E2A35" w:rsidP="009E2A35">
      <w:pPr>
        <w:pStyle w:val="ab"/>
        <w:numPr>
          <w:ilvl w:val="0"/>
          <w:numId w:val="26"/>
        </w:numPr>
      </w:pPr>
      <w:r w:rsidRPr="009E2A35">
        <w:t>Нарежьте лук, морковь и свеклу тонкими полосками.</w:t>
      </w:r>
    </w:p>
    <w:p w:rsidR="009E2A35" w:rsidRDefault="009E2A35" w:rsidP="009E2A35">
      <w:pPr>
        <w:pStyle w:val="ab"/>
        <w:numPr>
          <w:ilvl w:val="0"/>
          <w:numId w:val="26"/>
        </w:numPr>
      </w:pPr>
      <w:r w:rsidRPr="009E2A35">
        <w:lastRenderedPageBreak/>
        <w:t>В большой кастрюле разогрейте растительное масло. Добавьте лук, морковь и свеклу, и обжаривайте на среднем огне, периодически помешивая, примерно 10 минут.</w:t>
      </w:r>
    </w:p>
    <w:p w:rsidR="009E2A35" w:rsidRDefault="009E2A35" w:rsidP="009E2A35">
      <w:pPr>
        <w:pStyle w:val="ab"/>
        <w:numPr>
          <w:ilvl w:val="0"/>
          <w:numId w:val="26"/>
        </w:numPr>
      </w:pPr>
      <w:r w:rsidRPr="009E2A35">
        <w:t>Добавьте мясо, томатную пасту, молотый красный перец, молотый кориандр и соль. Перемешайте и обжаривайте на среднем огне, периодически помешивая, примерно 10 минут, пока мясо не подрумянится.</w:t>
      </w:r>
    </w:p>
    <w:p w:rsidR="009E2A35" w:rsidRDefault="009E2A35" w:rsidP="009E2A35">
      <w:pPr>
        <w:pStyle w:val="ab"/>
        <w:numPr>
          <w:ilvl w:val="0"/>
          <w:numId w:val="26"/>
        </w:numPr>
      </w:pPr>
      <w:r w:rsidRPr="009E2A35">
        <w:t>Добавьте рис и зеленый горошек, и перемешайте.</w:t>
      </w:r>
    </w:p>
    <w:p w:rsidR="009E2A35" w:rsidRDefault="009E2A35" w:rsidP="009E2A35">
      <w:pPr>
        <w:pStyle w:val="ab"/>
        <w:numPr>
          <w:ilvl w:val="0"/>
          <w:numId w:val="26"/>
        </w:numPr>
      </w:pPr>
      <w:r w:rsidRPr="009E2A35">
        <w:t>Добавьте воду, доведите до кипения, уменьшите огонь до минимума и накройте кастрюлю крышкой. Готовьте на медленном огне примерно 40-50 минут до тех пор, пока рис не будет готов и жидкость не испарится.</w:t>
      </w:r>
    </w:p>
    <w:p w:rsidR="009E2A35" w:rsidRDefault="009E2A35" w:rsidP="009E2A35">
      <w:pPr>
        <w:pStyle w:val="ab"/>
        <w:numPr>
          <w:ilvl w:val="0"/>
          <w:numId w:val="26"/>
        </w:numPr>
      </w:pPr>
      <w:r w:rsidRPr="009E2A35">
        <w:t>Добавьте зеленый лук, перемешайте и готовьте еще 5 минут.</w:t>
      </w:r>
    </w:p>
    <w:p w:rsidR="009E2A35" w:rsidRPr="006A2818" w:rsidRDefault="009E2A35" w:rsidP="009E2A35">
      <w:pPr>
        <w:pStyle w:val="ab"/>
        <w:numPr>
          <w:ilvl w:val="0"/>
          <w:numId w:val="26"/>
        </w:numPr>
      </w:pPr>
      <w:proofErr w:type="spellStart"/>
      <w:r w:rsidRPr="009E2A35">
        <w:t>Уч-панжа</w:t>
      </w:r>
      <w:proofErr w:type="spellEnd"/>
      <w:r w:rsidRPr="009E2A35">
        <w:t xml:space="preserve"> готова! Подавайте на большой тарелке, украсьте зеленью и луком. </w:t>
      </w:r>
      <w:r>
        <w:t>П</w:t>
      </w:r>
      <w:r w:rsidRPr="009E2A35">
        <w:t xml:space="preserve">одать с </w:t>
      </w:r>
      <w:r>
        <w:t>лепешкой</w:t>
      </w:r>
      <w:r w:rsidRPr="009E2A35">
        <w:t xml:space="preserve"> и соусом.</w:t>
      </w:r>
    </w:p>
    <w:p w:rsidR="006A2818" w:rsidRDefault="006A2818" w:rsidP="006A2818">
      <w:r w:rsidRPr="006A2818">
        <w:rPr>
          <w:b/>
        </w:rPr>
        <w:t>Дорадо на углях</w:t>
      </w:r>
      <w:r>
        <w:t xml:space="preserve"> – з</w:t>
      </w:r>
      <w:r w:rsidRPr="006A2818">
        <w:t>амаринованная по особому рецепту шеф-повара, приготовленная на углях</w:t>
      </w:r>
      <w:r>
        <w:t>, вес 220 г.</w:t>
      </w:r>
    </w:p>
    <w:p w:rsidR="006A2818" w:rsidRDefault="006A2818" w:rsidP="006A2818">
      <w:pPr>
        <w:pStyle w:val="ab"/>
        <w:numPr>
          <w:ilvl w:val="0"/>
          <w:numId w:val="24"/>
        </w:numPr>
      </w:pPr>
      <w:r w:rsidRPr="006A2818">
        <w:t>Целый дорадо - 1 штука (около 500-600 грамм)</w:t>
      </w:r>
    </w:p>
    <w:p w:rsidR="006A2818" w:rsidRDefault="006A2818" w:rsidP="006A2818">
      <w:pPr>
        <w:pStyle w:val="ab"/>
        <w:numPr>
          <w:ilvl w:val="0"/>
          <w:numId w:val="24"/>
        </w:numPr>
      </w:pPr>
      <w:r w:rsidRPr="006A2818">
        <w:t>Лимон - 1 штука</w:t>
      </w:r>
    </w:p>
    <w:p w:rsidR="006A2818" w:rsidRDefault="006A2818" w:rsidP="006A2818">
      <w:pPr>
        <w:pStyle w:val="ab"/>
        <w:numPr>
          <w:ilvl w:val="0"/>
          <w:numId w:val="24"/>
        </w:numPr>
      </w:pPr>
      <w:r w:rsidRPr="006A2818">
        <w:t>Оливковое масло - 1 столовая ложка</w:t>
      </w:r>
    </w:p>
    <w:p w:rsidR="006A2818" w:rsidRDefault="006A2818" w:rsidP="006A2818">
      <w:pPr>
        <w:pStyle w:val="ab"/>
        <w:numPr>
          <w:ilvl w:val="0"/>
          <w:numId w:val="24"/>
        </w:numPr>
      </w:pPr>
      <w:r w:rsidRPr="006A2818">
        <w:t>Соль - по вкусу</w:t>
      </w:r>
    </w:p>
    <w:p w:rsidR="006A2818" w:rsidRDefault="006A2818" w:rsidP="006A2818">
      <w:pPr>
        <w:pStyle w:val="ab"/>
        <w:numPr>
          <w:ilvl w:val="0"/>
          <w:numId w:val="24"/>
        </w:numPr>
      </w:pPr>
      <w:r w:rsidRPr="006A2818">
        <w:t>Свежемолотый черный перец - по вкусу</w:t>
      </w:r>
    </w:p>
    <w:p w:rsidR="00AF5DC3" w:rsidRDefault="006A2818" w:rsidP="006A2818">
      <w:pPr>
        <w:pStyle w:val="ab"/>
        <w:numPr>
          <w:ilvl w:val="0"/>
          <w:numId w:val="24"/>
        </w:numPr>
      </w:pPr>
      <w:r w:rsidRPr="006A2818">
        <w:t>Свежие травы (укроп, петрушка, базилик) - по вкусу</w:t>
      </w:r>
    </w:p>
    <w:p w:rsidR="00A07C47" w:rsidRPr="006A2818" w:rsidRDefault="00A07C47" w:rsidP="00A07C47">
      <w:r>
        <w:t>Шаги приготовления:</w:t>
      </w:r>
    </w:p>
    <w:p w:rsidR="00A07C47" w:rsidRDefault="00A07C47" w:rsidP="00A07C47">
      <w:pPr>
        <w:pStyle w:val="ab"/>
        <w:numPr>
          <w:ilvl w:val="0"/>
          <w:numId w:val="27"/>
        </w:numPr>
      </w:pPr>
      <w:r w:rsidRPr="009E2A35">
        <w:t>Подготовьте угли для гриля. Разложите их в равномерном слое на дне гриль-корзины и поджигайте.</w:t>
      </w:r>
    </w:p>
    <w:p w:rsidR="00A07C47" w:rsidRDefault="00A07C47" w:rsidP="00A07C47">
      <w:pPr>
        <w:pStyle w:val="ab"/>
        <w:numPr>
          <w:ilvl w:val="0"/>
          <w:numId w:val="27"/>
        </w:numPr>
      </w:pPr>
      <w:r w:rsidRPr="009E2A35">
        <w:t>В это время приготовьте рыбу. Очистите дорадо от чешуи и внутренности, затем промойте холодной водой и высушите бумажным полотенцем.</w:t>
      </w:r>
    </w:p>
    <w:p w:rsidR="00A07C47" w:rsidRDefault="00A07C47" w:rsidP="00A07C47">
      <w:pPr>
        <w:pStyle w:val="ab"/>
        <w:numPr>
          <w:ilvl w:val="0"/>
          <w:numId w:val="27"/>
        </w:numPr>
      </w:pPr>
      <w:r w:rsidRPr="009E2A35">
        <w:lastRenderedPageBreak/>
        <w:t>Разрежьте лимоны на кольца и положите 2-3 кольца внутрь каждой рыбы вместе с веточками розмарина и тимьяна.</w:t>
      </w:r>
    </w:p>
    <w:p w:rsidR="00A07C47" w:rsidRDefault="00A07C47" w:rsidP="00A07C47">
      <w:pPr>
        <w:pStyle w:val="ab"/>
        <w:numPr>
          <w:ilvl w:val="0"/>
          <w:numId w:val="27"/>
        </w:numPr>
      </w:pPr>
      <w:r w:rsidRPr="009E2A35">
        <w:t>Разрежьте чеснок на тонкие ломтики и вставьте их в надрезы, сделанные на боковой части каждой рыбы.</w:t>
      </w:r>
    </w:p>
    <w:p w:rsidR="00A07C47" w:rsidRDefault="00A07C47" w:rsidP="00A07C47">
      <w:pPr>
        <w:pStyle w:val="ab"/>
        <w:numPr>
          <w:ilvl w:val="0"/>
          <w:numId w:val="27"/>
        </w:numPr>
      </w:pPr>
      <w:r w:rsidRPr="009E2A35">
        <w:t>Посолите и поперчите рыбу по вкусу, затем посыпьте оливковым маслом.</w:t>
      </w:r>
    </w:p>
    <w:p w:rsidR="00A07C47" w:rsidRDefault="00A07C47" w:rsidP="00A07C47">
      <w:pPr>
        <w:pStyle w:val="ab"/>
        <w:numPr>
          <w:ilvl w:val="0"/>
          <w:numId w:val="27"/>
        </w:numPr>
      </w:pPr>
      <w:r w:rsidRPr="009E2A35">
        <w:t>Положите рыбу на гриль-корзину, прикройте крышкой и готовьте на углях примерно 10-15 минут с каждой стороны, в зависимости от толщины рыбы.</w:t>
      </w:r>
    </w:p>
    <w:p w:rsidR="00A07C47" w:rsidRPr="006A2818" w:rsidRDefault="00A07C47" w:rsidP="00A07C47">
      <w:pPr>
        <w:pStyle w:val="ab"/>
        <w:numPr>
          <w:ilvl w:val="0"/>
          <w:numId w:val="27"/>
        </w:numPr>
      </w:pPr>
      <w:r w:rsidRPr="009E2A35">
        <w:t>Когда рыба готова, аккуратно снимите ее с гриль-корзины и подайте на стол с оставшимися кольцами лимона и свежими овощами.</w:t>
      </w:r>
    </w:p>
    <w:p w:rsidR="00A07C47" w:rsidRDefault="00A07C47" w:rsidP="00A07C47"/>
    <w:p w:rsidR="006A2818" w:rsidRPr="006A2818" w:rsidRDefault="006A2818" w:rsidP="006A2818">
      <w:r w:rsidRPr="00A07C47">
        <w:rPr>
          <w:b/>
        </w:rPr>
        <w:t xml:space="preserve">Каре ягнёнка с </w:t>
      </w:r>
      <w:r w:rsidR="00A07C47" w:rsidRPr="00A07C47">
        <w:rPr>
          <w:b/>
        </w:rPr>
        <w:t>цуккини</w:t>
      </w:r>
      <w:r>
        <w:t xml:space="preserve"> - </w:t>
      </w:r>
      <w:r w:rsidR="0004015C" w:rsidRPr="0004015C">
        <w:t xml:space="preserve">Сочное каре ягненка на гриле с </w:t>
      </w:r>
      <w:r w:rsidR="00A07C47" w:rsidRPr="0004015C">
        <w:t>цуккини</w:t>
      </w:r>
      <w:r w:rsidR="0004015C" w:rsidRPr="0004015C">
        <w:t>. Подается на лаваше.</w:t>
      </w:r>
      <w:r w:rsidR="0004015C">
        <w:t xml:space="preserve"> Вес 170 г.</w:t>
      </w:r>
    </w:p>
    <w:p w:rsidR="006A2818" w:rsidRPr="006A2818" w:rsidRDefault="006A2818" w:rsidP="006A2818">
      <w:pPr>
        <w:pStyle w:val="ab"/>
        <w:numPr>
          <w:ilvl w:val="0"/>
          <w:numId w:val="24"/>
        </w:numPr>
      </w:pPr>
      <w:r w:rsidRPr="006A2818">
        <w:t>Корейка (ягненка)</w:t>
      </w:r>
      <w:r>
        <w:t xml:space="preserve"> 300 - 500 г</w:t>
      </w:r>
    </w:p>
    <w:p w:rsidR="006A2818" w:rsidRPr="006A2818" w:rsidRDefault="006A2818" w:rsidP="006A2818">
      <w:pPr>
        <w:pStyle w:val="ab"/>
        <w:numPr>
          <w:ilvl w:val="0"/>
          <w:numId w:val="24"/>
        </w:numPr>
      </w:pPr>
      <w:r w:rsidRPr="006A2818">
        <w:t xml:space="preserve">Цуккини </w:t>
      </w:r>
      <w:r>
        <w:t xml:space="preserve">1 </w:t>
      </w:r>
      <w:proofErr w:type="spellStart"/>
      <w:r>
        <w:t>шт</w:t>
      </w:r>
      <w:proofErr w:type="spellEnd"/>
    </w:p>
    <w:p w:rsidR="006A2818" w:rsidRPr="006A2818" w:rsidRDefault="006A2818" w:rsidP="006A2818">
      <w:pPr>
        <w:pStyle w:val="ab"/>
        <w:numPr>
          <w:ilvl w:val="0"/>
          <w:numId w:val="24"/>
        </w:numPr>
      </w:pPr>
      <w:r w:rsidRPr="006A2818">
        <w:t xml:space="preserve">Мята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Розмарин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Чеснок </w:t>
      </w:r>
      <w:r>
        <w:t xml:space="preserve">1 </w:t>
      </w:r>
      <w:proofErr w:type="spellStart"/>
      <w:r>
        <w:t>шт</w:t>
      </w:r>
      <w:proofErr w:type="spellEnd"/>
    </w:p>
    <w:p w:rsidR="006A2818" w:rsidRPr="006A2818" w:rsidRDefault="006A2818" w:rsidP="006A2818">
      <w:pPr>
        <w:pStyle w:val="ab"/>
        <w:numPr>
          <w:ilvl w:val="0"/>
          <w:numId w:val="24"/>
        </w:numPr>
      </w:pPr>
      <w:r w:rsidRPr="006A2818">
        <w:t>Лимон 1</w:t>
      </w:r>
      <w:r>
        <w:t xml:space="preserve"> </w:t>
      </w:r>
      <w:proofErr w:type="spellStart"/>
      <w:r>
        <w:t>шт</w:t>
      </w:r>
      <w:proofErr w:type="spellEnd"/>
    </w:p>
    <w:p w:rsidR="006A2818" w:rsidRPr="006A2818" w:rsidRDefault="006A2818" w:rsidP="006A2818">
      <w:pPr>
        <w:pStyle w:val="ab"/>
        <w:numPr>
          <w:ilvl w:val="0"/>
          <w:numId w:val="24"/>
        </w:numPr>
      </w:pPr>
      <w:r w:rsidRPr="006A2818">
        <w:t xml:space="preserve">Уксус </w:t>
      </w:r>
      <w:r>
        <w:t>5 ст. л.</w:t>
      </w:r>
    </w:p>
    <w:p w:rsidR="006A2818" w:rsidRPr="006A2818" w:rsidRDefault="006A2818" w:rsidP="006A2818">
      <w:pPr>
        <w:pStyle w:val="ab"/>
        <w:numPr>
          <w:ilvl w:val="0"/>
          <w:numId w:val="24"/>
        </w:numPr>
      </w:pPr>
      <w:r w:rsidRPr="006A2818">
        <w:t xml:space="preserve">Масло оливковое </w:t>
      </w:r>
      <w:r>
        <w:t xml:space="preserve">½ </w:t>
      </w:r>
      <w:proofErr w:type="spellStart"/>
      <w:r>
        <w:t>стак</w:t>
      </w:r>
      <w:proofErr w:type="spellEnd"/>
      <w:r>
        <w:t>.</w:t>
      </w:r>
    </w:p>
    <w:p w:rsidR="006A2818" w:rsidRPr="006A2818" w:rsidRDefault="006A2818" w:rsidP="006A2818">
      <w:pPr>
        <w:pStyle w:val="ab"/>
        <w:numPr>
          <w:ilvl w:val="0"/>
          <w:numId w:val="24"/>
        </w:numPr>
      </w:pPr>
      <w:r w:rsidRPr="006A2818">
        <w:t xml:space="preserve">Сахар коричневый </w:t>
      </w:r>
      <w:r>
        <w:t>3 ст. л.</w:t>
      </w:r>
    </w:p>
    <w:p w:rsidR="006A2818" w:rsidRPr="006A2818" w:rsidRDefault="006A2818" w:rsidP="006A2818">
      <w:pPr>
        <w:pStyle w:val="ab"/>
        <w:numPr>
          <w:ilvl w:val="0"/>
          <w:numId w:val="24"/>
        </w:numPr>
      </w:pPr>
      <w:r w:rsidRPr="006A2818">
        <w:t xml:space="preserve">Желатин </w:t>
      </w:r>
      <w:r>
        <w:t xml:space="preserve">2 </w:t>
      </w:r>
      <w:proofErr w:type="spellStart"/>
      <w:r w:rsidRPr="006A2818">
        <w:t>шт</w:t>
      </w:r>
      <w:proofErr w:type="spellEnd"/>
    </w:p>
    <w:p w:rsidR="006A2818" w:rsidRDefault="006A2818" w:rsidP="006A2818">
      <w:pPr>
        <w:pStyle w:val="ab"/>
        <w:numPr>
          <w:ilvl w:val="0"/>
          <w:numId w:val="24"/>
        </w:numPr>
      </w:pPr>
      <w:r w:rsidRPr="006A2818">
        <w:t>Соль</w:t>
      </w:r>
      <w:r w:rsidR="0004015C" w:rsidRPr="00AF5DC3">
        <w:t xml:space="preserve"> - 1 чайная ложка</w:t>
      </w:r>
    </w:p>
    <w:p w:rsidR="00A07C47" w:rsidRDefault="00A07C47" w:rsidP="00A07C47">
      <w:r w:rsidRPr="00A07C47">
        <w:t>Шаги приготовления:</w:t>
      </w:r>
    </w:p>
    <w:p w:rsidR="00A07C47" w:rsidRDefault="00A07C47" w:rsidP="00A07C47">
      <w:pPr>
        <w:pStyle w:val="ab"/>
        <w:numPr>
          <w:ilvl w:val="0"/>
          <w:numId w:val="29"/>
        </w:numPr>
      </w:pPr>
      <w:r w:rsidRPr="00A07C47">
        <w:t>Подготовьте каре ягненка, убрав кости и лишний жир. Посолите и поперчите мясо по вкусу.</w:t>
      </w:r>
    </w:p>
    <w:p w:rsidR="00A07C47" w:rsidRDefault="00A07C47" w:rsidP="00A07C47">
      <w:pPr>
        <w:pStyle w:val="ab"/>
        <w:numPr>
          <w:ilvl w:val="0"/>
          <w:numId w:val="29"/>
        </w:numPr>
      </w:pPr>
      <w:r w:rsidRPr="00A07C47">
        <w:lastRenderedPageBreak/>
        <w:t>Разогрейте сковороду на среднем огне и добавьте оливковое масло.</w:t>
      </w:r>
    </w:p>
    <w:p w:rsidR="00A07C47" w:rsidRDefault="00A07C47" w:rsidP="00A07C47">
      <w:pPr>
        <w:pStyle w:val="ab"/>
        <w:numPr>
          <w:ilvl w:val="0"/>
          <w:numId w:val="29"/>
        </w:numPr>
      </w:pPr>
      <w:r w:rsidRPr="00A07C47">
        <w:t>Добавьте куски каре ягненка на сковороду и жарьте их до золотисто-коричневой корочки с каждой стороны в течение 3-4 минут. Затем уменьшите огонь и жарьте еще 4-5 минут для получения средней степени прожарки.</w:t>
      </w:r>
    </w:p>
    <w:p w:rsidR="00A07C47" w:rsidRDefault="00A07C47" w:rsidP="00A07C47">
      <w:pPr>
        <w:pStyle w:val="ab"/>
        <w:numPr>
          <w:ilvl w:val="0"/>
          <w:numId w:val="29"/>
        </w:numPr>
      </w:pPr>
      <w:r w:rsidRPr="00A07C47">
        <w:t>Оставьте каре ягненка на тарелке и дайте ему отдохнуть.</w:t>
      </w:r>
    </w:p>
    <w:p w:rsidR="00A07C47" w:rsidRDefault="00A07C47" w:rsidP="00A07C47">
      <w:pPr>
        <w:pStyle w:val="ab"/>
        <w:numPr>
          <w:ilvl w:val="0"/>
          <w:numId w:val="29"/>
        </w:numPr>
      </w:pPr>
      <w:r w:rsidRPr="00A07C47">
        <w:t>Нарежьте цуккини на тонкие ломтики и добавьте на сковороду с травами и чесноком. Жарьте на среднем огне до мягкости, примерно 3-4 минуты.</w:t>
      </w:r>
    </w:p>
    <w:p w:rsidR="00A07C47" w:rsidRDefault="00A07C47" w:rsidP="00A07C47">
      <w:pPr>
        <w:pStyle w:val="ab"/>
        <w:numPr>
          <w:ilvl w:val="0"/>
          <w:numId w:val="29"/>
        </w:numPr>
      </w:pPr>
      <w:r w:rsidRPr="00A07C47">
        <w:t>Подайте каре ягненка на тарелку вместе с жареными цуккини и наслаждайтесь ароматным и вкусным блюдом.</w:t>
      </w:r>
    </w:p>
    <w:p w:rsidR="009E2A35" w:rsidRDefault="009E2A35" w:rsidP="009E2A35">
      <w:r>
        <w:br w:type="page"/>
      </w:r>
    </w:p>
    <w:p w:rsidR="009E2A35" w:rsidRDefault="009E2A35" w:rsidP="009E2A35">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9E2A35" w:rsidRDefault="009E2A35" w:rsidP="009E2A35">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6A2818" w:rsidRDefault="002146B2" w:rsidP="009E2A35">
      <w:r w:rsidRPr="002146B2">
        <w:t>Таблица 1</w:t>
      </w:r>
      <w:r>
        <w:rPr>
          <w:b/>
        </w:rPr>
        <w:t xml:space="preserve"> «</w:t>
      </w:r>
      <w:proofErr w:type="spellStart"/>
      <w:r w:rsidR="009E2A35" w:rsidRPr="006A2818">
        <w:rPr>
          <w:b/>
        </w:rPr>
        <w:t>Беш</w:t>
      </w:r>
      <w:proofErr w:type="spellEnd"/>
      <w:r w:rsidR="009E2A35" w:rsidRPr="006A2818">
        <w:rPr>
          <w:b/>
        </w:rPr>
        <w:t xml:space="preserve"> </w:t>
      </w:r>
      <w:proofErr w:type="spellStart"/>
      <w:r w:rsidR="009E2A35" w:rsidRPr="006A2818">
        <w:rPr>
          <w:b/>
        </w:rPr>
        <w:t>кебаб</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E2A35" w:rsidTr="001A4CFC">
        <w:tc>
          <w:tcPr>
            <w:tcW w:w="1965" w:type="dxa"/>
            <w:vMerge w:val="restart"/>
          </w:tcPr>
          <w:p w:rsidR="009E2A35" w:rsidRDefault="009E2A35" w:rsidP="001A4CFC">
            <w:pPr>
              <w:ind w:firstLine="0"/>
            </w:pPr>
            <w:r>
              <w:t>Наименование продукта</w:t>
            </w:r>
          </w:p>
        </w:tc>
        <w:tc>
          <w:tcPr>
            <w:tcW w:w="3837" w:type="dxa"/>
            <w:gridSpan w:val="2"/>
          </w:tcPr>
          <w:p w:rsidR="009E2A35" w:rsidRDefault="009E2A35" w:rsidP="001A4CFC">
            <w:pPr>
              <w:ind w:firstLine="0"/>
            </w:pPr>
            <w:r>
              <w:t>На 1 порцию, г</w:t>
            </w:r>
          </w:p>
        </w:tc>
        <w:tc>
          <w:tcPr>
            <w:tcW w:w="3826" w:type="dxa"/>
            <w:gridSpan w:val="2"/>
          </w:tcPr>
          <w:p w:rsidR="009E2A35" w:rsidRDefault="009E2A35" w:rsidP="001A4CFC">
            <w:pPr>
              <w:ind w:firstLine="0"/>
            </w:pPr>
            <w:r>
              <w:t>На 100 порций, г</w:t>
            </w:r>
          </w:p>
        </w:tc>
      </w:tr>
      <w:tr w:rsidR="009E2A35" w:rsidTr="001A4CFC">
        <w:tc>
          <w:tcPr>
            <w:tcW w:w="1965" w:type="dxa"/>
            <w:vMerge/>
          </w:tcPr>
          <w:p w:rsidR="009E2A35" w:rsidRDefault="009E2A35" w:rsidP="001A4CFC">
            <w:pPr>
              <w:ind w:firstLine="0"/>
            </w:pPr>
          </w:p>
        </w:tc>
        <w:tc>
          <w:tcPr>
            <w:tcW w:w="1917" w:type="dxa"/>
          </w:tcPr>
          <w:p w:rsidR="009E2A35" w:rsidRDefault="009E2A35" w:rsidP="001A4CFC">
            <w:pPr>
              <w:ind w:firstLine="0"/>
            </w:pPr>
            <w:r>
              <w:t>Брутто</w:t>
            </w:r>
          </w:p>
        </w:tc>
        <w:tc>
          <w:tcPr>
            <w:tcW w:w="1920" w:type="dxa"/>
          </w:tcPr>
          <w:p w:rsidR="009E2A35" w:rsidRDefault="009E2A35" w:rsidP="001A4CFC">
            <w:pPr>
              <w:ind w:firstLine="0"/>
            </w:pPr>
            <w:r>
              <w:t>Нетто</w:t>
            </w:r>
          </w:p>
        </w:tc>
        <w:tc>
          <w:tcPr>
            <w:tcW w:w="1913" w:type="dxa"/>
          </w:tcPr>
          <w:p w:rsidR="009E2A35" w:rsidRDefault="009E2A35" w:rsidP="001A4CFC">
            <w:pPr>
              <w:ind w:firstLine="0"/>
            </w:pPr>
            <w:r>
              <w:t>Брутто</w:t>
            </w:r>
          </w:p>
        </w:tc>
        <w:tc>
          <w:tcPr>
            <w:tcW w:w="1913" w:type="dxa"/>
          </w:tcPr>
          <w:p w:rsidR="009E2A35" w:rsidRDefault="009E2A35" w:rsidP="001A4CFC">
            <w:pPr>
              <w:ind w:firstLine="0"/>
            </w:pPr>
            <w:r>
              <w:t>Нетто</w:t>
            </w:r>
          </w:p>
        </w:tc>
      </w:tr>
      <w:tr w:rsidR="009E2A35" w:rsidTr="001A4CFC">
        <w:tc>
          <w:tcPr>
            <w:tcW w:w="1965" w:type="dxa"/>
          </w:tcPr>
          <w:p w:rsidR="009E2A35" w:rsidRPr="002476A2" w:rsidRDefault="009E2A35" w:rsidP="001A4CFC">
            <w:pPr>
              <w:ind w:firstLine="0"/>
            </w:pPr>
            <w:r>
              <w:t>Говядина</w:t>
            </w:r>
          </w:p>
        </w:tc>
        <w:tc>
          <w:tcPr>
            <w:tcW w:w="1917" w:type="dxa"/>
          </w:tcPr>
          <w:p w:rsidR="009E2A35" w:rsidRDefault="009E2A35" w:rsidP="001A4CFC">
            <w:pPr>
              <w:ind w:firstLine="0"/>
            </w:pPr>
            <w:r>
              <w:t>500</w:t>
            </w:r>
          </w:p>
        </w:tc>
        <w:tc>
          <w:tcPr>
            <w:tcW w:w="1920" w:type="dxa"/>
          </w:tcPr>
          <w:p w:rsidR="009E2A35" w:rsidRPr="009422B3" w:rsidRDefault="009E2A35" w:rsidP="001A4CFC">
            <w:pPr>
              <w:ind w:firstLine="0"/>
              <w:rPr>
                <w:lang w:val="en-US"/>
              </w:rPr>
            </w:pPr>
            <w:r>
              <w:rPr>
                <w:lang w:val="en-US"/>
              </w:rPr>
              <w:t>498</w:t>
            </w:r>
          </w:p>
        </w:tc>
        <w:tc>
          <w:tcPr>
            <w:tcW w:w="1913" w:type="dxa"/>
          </w:tcPr>
          <w:p w:rsidR="009E2A35" w:rsidRDefault="009E2A35" w:rsidP="001A4CFC">
            <w:pPr>
              <w:ind w:firstLine="0"/>
            </w:pPr>
            <w:r>
              <w:fldChar w:fldCharType="begin"/>
            </w:r>
            <w:r>
              <w:instrText xml:space="preserve"> =B3*100 </w:instrText>
            </w:r>
            <w:r>
              <w:fldChar w:fldCharType="separate"/>
            </w:r>
            <w:r w:rsidR="001A4CFC">
              <w:rPr>
                <w:noProof/>
              </w:rPr>
              <w:t>50000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3*100 </w:instrText>
            </w:r>
            <w:r>
              <w:fldChar w:fldCharType="separate"/>
            </w:r>
            <w:r w:rsidR="001A4CFC">
              <w:rPr>
                <w:noProof/>
              </w:rPr>
              <w:t>49800</w:t>
            </w:r>
            <w:r>
              <w:fldChar w:fldCharType="end"/>
            </w:r>
          </w:p>
        </w:tc>
      </w:tr>
      <w:tr w:rsidR="009E2A35" w:rsidTr="001A4CFC">
        <w:tc>
          <w:tcPr>
            <w:tcW w:w="1965" w:type="dxa"/>
          </w:tcPr>
          <w:p w:rsidR="009E2A35" w:rsidRPr="002476A2" w:rsidRDefault="009E2A35" w:rsidP="001A4CFC">
            <w:pPr>
              <w:ind w:firstLine="0"/>
            </w:pPr>
            <w:r w:rsidRPr="00AF5DC3">
              <w:t>Лук</w:t>
            </w:r>
          </w:p>
        </w:tc>
        <w:tc>
          <w:tcPr>
            <w:tcW w:w="1917" w:type="dxa"/>
          </w:tcPr>
          <w:p w:rsidR="009E2A35" w:rsidRDefault="009E2A35" w:rsidP="001A4CFC">
            <w:pPr>
              <w:ind w:firstLine="0"/>
            </w:pPr>
            <w:r>
              <w:t>200</w:t>
            </w:r>
          </w:p>
        </w:tc>
        <w:tc>
          <w:tcPr>
            <w:tcW w:w="1920" w:type="dxa"/>
          </w:tcPr>
          <w:p w:rsidR="009E2A35" w:rsidRPr="009422B3" w:rsidRDefault="009E2A35" w:rsidP="001A4CFC">
            <w:pPr>
              <w:ind w:firstLine="0"/>
              <w:rPr>
                <w:lang w:val="en-US"/>
              </w:rPr>
            </w:pPr>
            <w:r>
              <w:rPr>
                <w:lang w:val="en-US"/>
              </w:rPr>
              <w:t>198</w:t>
            </w:r>
          </w:p>
        </w:tc>
        <w:tc>
          <w:tcPr>
            <w:tcW w:w="1913" w:type="dxa"/>
          </w:tcPr>
          <w:p w:rsidR="009E2A35" w:rsidRDefault="009E2A35" w:rsidP="001A4CFC">
            <w:pPr>
              <w:ind w:firstLine="0"/>
            </w:pPr>
            <w:r>
              <w:fldChar w:fldCharType="begin"/>
            </w:r>
            <w:r>
              <w:instrText xml:space="preserve"> =B</w:instrText>
            </w:r>
            <w:r>
              <w:rPr>
                <w:lang w:val="en-US"/>
              </w:rPr>
              <w:instrText>4</w:instrText>
            </w:r>
            <w:r>
              <w:instrText xml:space="preserve">*100 </w:instrText>
            </w:r>
            <w:r>
              <w:fldChar w:fldCharType="separate"/>
            </w:r>
            <w:r w:rsidR="001A4CFC">
              <w:rPr>
                <w:noProof/>
              </w:rPr>
              <w:t>20000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C4</w:instrText>
            </w:r>
            <w:r>
              <w:instrText xml:space="preserve">*100 </w:instrText>
            </w:r>
            <w:r>
              <w:fldChar w:fldCharType="separate"/>
            </w:r>
            <w:r w:rsidR="001A4CFC">
              <w:rPr>
                <w:noProof/>
              </w:rPr>
              <w:t>19800</w:t>
            </w:r>
            <w:r>
              <w:fldChar w:fldCharType="end"/>
            </w:r>
          </w:p>
        </w:tc>
      </w:tr>
      <w:tr w:rsidR="009E2A35" w:rsidTr="001A4CFC">
        <w:tc>
          <w:tcPr>
            <w:tcW w:w="1965" w:type="dxa"/>
          </w:tcPr>
          <w:p w:rsidR="009E2A35" w:rsidRPr="002476A2" w:rsidRDefault="001A4CFC" w:rsidP="001A4CFC">
            <w:pPr>
              <w:ind w:firstLine="0"/>
            </w:pPr>
            <w:r w:rsidRPr="00AF5DC3">
              <w:t>Петрушка</w:t>
            </w:r>
          </w:p>
        </w:tc>
        <w:tc>
          <w:tcPr>
            <w:tcW w:w="1917" w:type="dxa"/>
          </w:tcPr>
          <w:p w:rsidR="009E2A35" w:rsidRDefault="009E2A35" w:rsidP="001A4CFC">
            <w:pPr>
              <w:ind w:firstLine="0"/>
            </w:pPr>
            <w:r>
              <w:t>50</w:t>
            </w:r>
          </w:p>
        </w:tc>
        <w:tc>
          <w:tcPr>
            <w:tcW w:w="1920" w:type="dxa"/>
          </w:tcPr>
          <w:p w:rsidR="009E2A35" w:rsidRPr="009422B3" w:rsidRDefault="009E2A35"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w:instrText>
            </w:r>
            <w:r>
              <w:rPr>
                <w:lang w:val="en-US"/>
              </w:rPr>
              <w:instrText>B</w:instrText>
            </w:r>
            <w:r>
              <w:instrText xml:space="preserve">5*100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5*100 </w:instrText>
            </w:r>
            <w:r>
              <w:fldChar w:fldCharType="separate"/>
            </w:r>
            <w:r w:rsidR="001A4CFC">
              <w:rPr>
                <w:noProof/>
              </w:rPr>
              <w:t>4800</w:t>
            </w:r>
            <w:r>
              <w:fldChar w:fldCharType="end"/>
            </w:r>
          </w:p>
        </w:tc>
      </w:tr>
      <w:tr w:rsidR="009E2A35" w:rsidTr="001A4CFC">
        <w:tc>
          <w:tcPr>
            <w:tcW w:w="1965" w:type="dxa"/>
          </w:tcPr>
          <w:p w:rsidR="009E2A35" w:rsidRPr="002476A2" w:rsidRDefault="001A4CFC" w:rsidP="001A4CFC">
            <w:pPr>
              <w:ind w:firstLine="0"/>
            </w:pPr>
            <w:r w:rsidRPr="00AF5DC3">
              <w:t>Мята</w:t>
            </w:r>
          </w:p>
        </w:tc>
        <w:tc>
          <w:tcPr>
            <w:tcW w:w="1917" w:type="dxa"/>
          </w:tcPr>
          <w:p w:rsidR="009E2A35" w:rsidRDefault="001A4CFC" w:rsidP="001A4CFC">
            <w:pPr>
              <w:ind w:firstLine="0"/>
            </w:pPr>
            <w:r>
              <w:t>3</w:t>
            </w:r>
            <w:r w:rsidR="009E2A35">
              <w:t>0</w:t>
            </w:r>
          </w:p>
        </w:tc>
        <w:tc>
          <w:tcPr>
            <w:tcW w:w="1920" w:type="dxa"/>
          </w:tcPr>
          <w:p w:rsidR="009E2A35" w:rsidRPr="009422B3" w:rsidRDefault="001A4CFC" w:rsidP="001A4CFC">
            <w:pPr>
              <w:ind w:firstLine="0"/>
              <w:rPr>
                <w:lang w:val="en-US"/>
              </w:rPr>
            </w:pPr>
            <w:r>
              <w:t>2</w:t>
            </w:r>
            <w:r w:rsidR="009E2A35">
              <w:rPr>
                <w:lang w:val="en-US"/>
              </w:rPr>
              <w:t>8</w:t>
            </w:r>
          </w:p>
        </w:tc>
        <w:tc>
          <w:tcPr>
            <w:tcW w:w="1913" w:type="dxa"/>
          </w:tcPr>
          <w:p w:rsidR="009E2A35" w:rsidRDefault="009E2A35" w:rsidP="001A4CFC">
            <w:pPr>
              <w:ind w:firstLine="0"/>
            </w:pPr>
            <w:r>
              <w:fldChar w:fldCharType="begin"/>
            </w:r>
            <w:r>
              <w:instrText xml:space="preserve"> =B</w:instrText>
            </w:r>
            <w:r>
              <w:rPr>
                <w:lang w:val="en-US"/>
              </w:rPr>
              <w:instrText>6</w:instrText>
            </w:r>
            <w:r>
              <w:instrText xml:space="preserve">*100 </w:instrText>
            </w:r>
            <w:r>
              <w:fldChar w:fldCharType="separate"/>
            </w:r>
            <w:r w:rsidR="001A4CFC">
              <w:rPr>
                <w:noProof/>
              </w:rPr>
              <w:t>3000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C6</w:instrText>
            </w:r>
            <w:r>
              <w:instrText xml:space="preserve">*100 </w:instrText>
            </w:r>
            <w:r>
              <w:fldChar w:fldCharType="separate"/>
            </w:r>
            <w:r w:rsidR="001A4CFC">
              <w:rPr>
                <w:noProof/>
              </w:rPr>
              <w:t>2800</w:t>
            </w:r>
            <w:r>
              <w:fldChar w:fldCharType="end"/>
            </w:r>
          </w:p>
        </w:tc>
      </w:tr>
      <w:tr w:rsidR="009E2A35" w:rsidTr="001A4CFC">
        <w:tc>
          <w:tcPr>
            <w:tcW w:w="1965" w:type="dxa"/>
          </w:tcPr>
          <w:p w:rsidR="009E2A35" w:rsidRPr="002476A2" w:rsidRDefault="001A4CFC" w:rsidP="001A4CFC">
            <w:pPr>
              <w:ind w:firstLine="0"/>
            </w:pPr>
            <w:r w:rsidRPr="00AF5DC3">
              <w:t>Красный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=B7*100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7*100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Черный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=B8*100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8*100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Соль</w:t>
            </w:r>
          </w:p>
        </w:tc>
        <w:tc>
          <w:tcPr>
            <w:tcW w:w="1917" w:type="dxa"/>
          </w:tcPr>
          <w:p w:rsidR="009E2A35" w:rsidRDefault="009E2A35" w:rsidP="001A4CFC">
            <w:pPr>
              <w:ind w:firstLine="0"/>
            </w:pPr>
            <w:r>
              <w:t>1</w:t>
            </w:r>
            <w:r w:rsidR="001A4CFC">
              <w:t>0</w:t>
            </w:r>
          </w:p>
        </w:tc>
        <w:tc>
          <w:tcPr>
            <w:tcW w:w="1920" w:type="dxa"/>
          </w:tcPr>
          <w:p w:rsidR="009E2A35" w:rsidRPr="009422B3" w:rsidRDefault="001A4CFC"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=B9*100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9*100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proofErr w:type="spellStart"/>
            <w:r w:rsidRPr="00AF5DC3">
              <w:t>Кускус</w:t>
            </w:r>
            <w:proofErr w:type="spellEnd"/>
          </w:p>
        </w:tc>
        <w:tc>
          <w:tcPr>
            <w:tcW w:w="1917" w:type="dxa"/>
          </w:tcPr>
          <w:p w:rsidR="009E2A35" w:rsidRDefault="001A4CFC" w:rsidP="001A4CFC">
            <w:pPr>
              <w:ind w:firstLine="0"/>
            </w:pPr>
            <w:r>
              <w:t>50</w:t>
            </w:r>
          </w:p>
        </w:tc>
        <w:tc>
          <w:tcPr>
            <w:tcW w:w="1920" w:type="dxa"/>
          </w:tcPr>
          <w:p w:rsidR="009E2A35" w:rsidRPr="009422B3" w:rsidRDefault="001A4CFC"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=B10*100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10*100 </w:instrText>
            </w:r>
            <w:r>
              <w:fldChar w:fldCharType="separate"/>
            </w:r>
            <w:r w:rsidR="001A4CFC">
              <w:rPr>
                <w:noProof/>
              </w:rPr>
              <w:t>4800</w:t>
            </w:r>
            <w:r>
              <w:fldChar w:fldCharType="end"/>
            </w:r>
          </w:p>
        </w:tc>
      </w:tr>
      <w:tr w:rsidR="001A4CFC" w:rsidTr="001A4CFC">
        <w:tc>
          <w:tcPr>
            <w:tcW w:w="1965" w:type="dxa"/>
          </w:tcPr>
          <w:p w:rsidR="001A4CFC" w:rsidRPr="00AF5DC3" w:rsidRDefault="001A4CFC" w:rsidP="001A4CFC">
            <w:pPr>
              <w:ind w:firstLine="0"/>
            </w:pPr>
            <w:r>
              <w:t>Соус Аджика</w:t>
            </w:r>
          </w:p>
        </w:tc>
        <w:tc>
          <w:tcPr>
            <w:tcW w:w="1917" w:type="dxa"/>
          </w:tcPr>
          <w:p w:rsidR="001A4CFC" w:rsidRDefault="001A4CFC" w:rsidP="001A4CFC">
            <w:pPr>
              <w:ind w:firstLine="0"/>
            </w:pPr>
            <w:r>
              <w:t>50</w:t>
            </w:r>
          </w:p>
        </w:tc>
        <w:tc>
          <w:tcPr>
            <w:tcW w:w="1920" w:type="dxa"/>
          </w:tcPr>
          <w:p w:rsidR="001A4CFC" w:rsidRPr="001A4CFC" w:rsidRDefault="001A4CFC" w:rsidP="001A4CFC">
            <w:pPr>
              <w:ind w:firstLine="0"/>
            </w:pPr>
            <w:r>
              <w:t>48</w:t>
            </w:r>
          </w:p>
        </w:tc>
        <w:tc>
          <w:tcPr>
            <w:tcW w:w="1913" w:type="dxa"/>
          </w:tcPr>
          <w:p w:rsidR="001A4CFC" w:rsidRDefault="001A4CFC" w:rsidP="001A4CFC">
            <w:pPr>
              <w:ind w:firstLine="0"/>
            </w:pPr>
            <w:r>
              <w:fldChar w:fldCharType="begin"/>
            </w:r>
            <w:r>
              <w:instrText xml:space="preserve"> =B11*100 </w:instrText>
            </w:r>
            <w:r>
              <w:fldChar w:fldCharType="separate"/>
            </w:r>
            <w:r>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Pr>
                <w:noProof/>
              </w:rPr>
              <w:t>4800</w:t>
            </w:r>
            <w:r>
              <w:fldChar w:fldCharType="end"/>
            </w:r>
          </w:p>
        </w:tc>
      </w:tr>
      <w:tr w:rsidR="001A4CFC" w:rsidTr="001A4CFC">
        <w:tc>
          <w:tcPr>
            <w:tcW w:w="1965" w:type="dxa"/>
          </w:tcPr>
          <w:p w:rsidR="001A4CFC" w:rsidRPr="00AF5DC3" w:rsidRDefault="001A4CFC" w:rsidP="001A4CFC">
            <w:pPr>
              <w:ind w:firstLine="0"/>
            </w:pPr>
            <w:r>
              <w:t>Листья салата Айсберг</w:t>
            </w:r>
          </w:p>
        </w:tc>
        <w:tc>
          <w:tcPr>
            <w:tcW w:w="1917" w:type="dxa"/>
          </w:tcPr>
          <w:p w:rsidR="001A4CFC" w:rsidRDefault="001A4CFC" w:rsidP="001A4CFC">
            <w:pPr>
              <w:ind w:firstLine="0"/>
            </w:pPr>
            <w:r>
              <w:t>100</w:t>
            </w:r>
          </w:p>
        </w:tc>
        <w:tc>
          <w:tcPr>
            <w:tcW w:w="1920" w:type="dxa"/>
          </w:tcPr>
          <w:p w:rsidR="001A4CFC" w:rsidRPr="001A4CFC" w:rsidRDefault="001A4CFC" w:rsidP="001A4CFC">
            <w:pPr>
              <w:ind w:firstLine="0"/>
            </w:pPr>
            <w:r>
              <w:t>98</w:t>
            </w:r>
          </w:p>
        </w:tc>
        <w:tc>
          <w:tcPr>
            <w:tcW w:w="1913" w:type="dxa"/>
          </w:tcPr>
          <w:p w:rsidR="001A4CFC" w:rsidRDefault="001A4CFC" w:rsidP="001A4CFC">
            <w:pPr>
              <w:ind w:firstLine="0"/>
            </w:pPr>
            <w:r>
              <w:fldChar w:fldCharType="begin"/>
            </w:r>
            <w:r>
              <w:instrText xml:space="preserve"> =B12*100 </w:instrText>
            </w:r>
            <w:r>
              <w:fldChar w:fldCharType="separate"/>
            </w:r>
            <w:r>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12*100 </w:instrText>
            </w:r>
            <w:r>
              <w:fldChar w:fldCharType="separate"/>
            </w:r>
            <w:r>
              <w:rPr>
                <w:noProof/>
              </w:rPr>
              <w:t>9800</w:t>
            </w:r>
            <w:r>
              <w:fldChar w:fldCharType="end"/>
            </w:r>
          </w:p>
        </w:tc>
      </w:tr>
    </w:tbl>
    <w:p w:rsidR="009E2A35" w:rsidRDefault="001A4CFC" w:rsidP="001A4CFC">
      <w:pPr>
        <w:jc w:val="right"/>
      </w:pPr>
      <w:r>
        <w:t>Выход готового изделия, г: 225</w:t>
      </w:r>
    </w:p>
    <w:p w:rsidR="001A4CFC" w:rsidRDefault="001A4CFC" w:rsidP="001A4CFC"/>
    <w:p w:rsidR="001A4CFC" w:rsidRDefault="002146B2" w:rsidP="001A4CFC">
      <w:pPr>
        <w:rPr>
          <w:b/>
        </w:rPr>
      </w:pPr>
      <w:r w:rsidRPr="002146B2">
        <w:t xml:space="preserve">Таблица 2 </w:t>
      </w:r>
      <w:r>
        <w:rPr>
          <w:b/>
        </w:rPr>
        <w:t>«</w:t>
      </w:r>
      <w:proofErr w:type="spellStart"/>
      <w:r w:rsidR="001A4CFC" w:rsidRPr="006A2818">
        <w:rPr>
          <w:b/>
        </w:rPr>
        <w:t>Уч-панжа</w:t>
      </w:r>
      <w:proofErr w:type="spellEnd"/>
      <w:r w:rsidR="001A4CFC" w:rsidRPr="006A2818">
        <w:rPr>
          <w:b/>
        </w:rPr>
        <w:t xml:space="preserve">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1A4CFC" w:rsidTr="001A4CFC">
        <w:tc>
          <w:tcPr>
            <w:tcW w:w="1965" w:type="dxa"/>
            <w:vMerge w:val="restart"/>
          </w:tcPr>
          <w:p w:rsidR="001A4CFC" w:rsidRDefault="001A4CFC" w:rsidP="001A4CFC">
            <w:pPr>
              <w:ind w:firstLine="0"/>
            </w:pPr>
            <w:r>
              <w:t>Наименование продукта</w:t>
            </w:r>
          </w:p>
        </w:tc>
        <w:tc>
          <w:tcPr>
            <w:tcW w:w="3837" w:type="dxa"/>
            <w:gridSpan w:val="2"/>
          </w:tcPr>
          <w:p w:rsidR="001A4CFC" w:rsidRDefault="001A4CFC" w:rsidP="001A4CFC">
            <w:pPr>
              <w:ind w:firstLine="0"/>
            </w:pPr>
            <w:r>
              <w:t>На 1 порцию, г</w:t>
            </w:r>
          </w:p>
        </w:tc>
        <w:tc>
          <w:tcPr>
            <w:tcW w:w="3826" w:type="dxa"/>
            <w:gridSpan w:val="2"/>
          </w:tcPr>
          <w:p w:rsidR="001A4CFC" w:rsidRDefault="001A4CFC" w:rsidP="001A4CFC">
            <w:pPr>
              <w:ind w:firstLine="0"/>
            </w:pPr>
            <w:r>
              <w:t>На 100 порций, г</w:t>
            </w:r>
          </w:p>
        </w:tc>
      </w:tr>
      <w:tr w:rsidR="001A4CFC" w:rsidTr="001A4CFC">
        <w:tc>
          <w:tcPr>
            <w:tcW w:w="1965" w:type="dxa"/>
            <w:vMerge/>
          </w:tcPr>
          <w:p w:rsidR="001A4CFC" w:rsidRDefault="001A4CFC" w:rsidP="001A4CFC">
            <w:pPr>
              <w:ind w:firstLine="0"/>
            </w:pPr>
          </w:p>
        </w:tc>
        <w:tc>
          <w:tcPr>
            <w:tcW w:w="1917" w:type="dxa"/>
          </w:tcPr>
          <w:p w:rsidR="001A4CFC" w:rsidRDefault="001A4CFC" w:rsidP="001A4CFC">
            <w:pPr>
              <w:ind w:firstLine="0"/>
            </w:pPr>
            <w:r>
              <w:t>Брутто</w:t>
            </w:r>
          </w:p>
        </w:tc>
        <w:tc>
          <w:tcPr>
            <w:tcW w:w="1920" w:type="dxa"/>
          </w:tcPr>
          <w:p w:rsidR="001A4CFC" w:rsidRDefault="001A4CFC" w:rsidP="001A4CFC">
            <w:pPr>
              <w:ind w:firstLine="0"/>
            </w:pPr>
            <w:r>
              <w:t>Нетто</w:t>
            </w:r>
          </w:p>
        </w:tc>
        <w:tc>
          <w:tcPr>
            <w:tcW w:w="1913" w:type="dxa"/>
          </w:tcPr>
          <w:p w:rsidR="001A4CFC" w:rsidRDefault="001A4CFC" w:rsidP="001A4CFC">
            <w:pPr>
              <w:ind w:firstLine="0"/>
            </w:pPr>
            <w:r>
              <w:t>Брутто</w:t>
            </w:r>
          </w:p>
        </w:tc>
        <w:tc>
          <w:tcPr>
            <w:tcW w:w="1913" w:type="dxa"/>
          </w:tcPr>
          <w:p w:rsidR="001A4CFC" w:rsidRDefault="001A4CFC" w:rsidP="001A4CFC">
            <w:pPr>
              <w:ind w:firstLine="0"/>
            </w:pPr>
            <w:r>
              <w:t>Нетто</w:t>
            </w:r>
          </w:p>
        </w:tc>
      </w:tr>
      <w:tr w:rsidR="001A4CFC" w:rsidTr="001A4CFC">
        <w:tc>
          <w:tcPr>
            <w:tcW w:w="1965" w:type="dxa"/>
          </w:tcPr>
          <w:p w:rsidR="001A4CFC" w:rsidRPr="002476A2" w:rsidRDefault="00A07C47" w:rsidP="001A4CFC">
            <w:pPr>
              <w:ind w:firstLine="0"/>
            </w:pPr>
            <w:r w:rsidRPr="006A2818">
              <w:t>Баранина</w:t>
            </w:r>
          </w:p>
        </w:tc>
        <w:tc>
          <w:tcPr>
            <w:tcW w:w="1917" w:type="dxa"/>
          </w:tcPr>
          <w:p w:rsidR="001A4CFC" w:rsidRDefault="001A4CFC" w:rsidP="001A4CFC">
            <w:pPr>
              <w:ind w:firstLine="0"/>
            </w:pPr>
            <w:r>
              <w:t>500</w:t>
            </w:r>
          </w:p>
        </w:tc>
        <w:tc>
          <w:tcPr>
            <w:tcW w:w="1920" w:type="dxa"/>
          </w:tcPr>
          <w:p w:rsidR="001A4CFC" w:rsidRPr="009422B3" w:rsidRDefault="001A4CFC" w:rsidP="001A4CFC">
            <w:pPr>
              <w:ind w:firstLine="0"/>
              <w:rPr>
                <w:lang w:val="en-US"/>
              </w:rPr>
            </w:pPr>
            <w:r>
              <w:rPr>
                <w:lang w:val="en-US"/>
              </w:rPr>
              <w:t>498</w:t>
            </w:r>
          </w:p>
        </w:tc>
        <w:tc>
          <w:tcPr>
            <w:tcW w:w="1913" w:type="dxa"/>
          </w:tcPr>
          <w:p w:rsidR="001A4CFC" w:rsidRDefault="001A4CFC" w:rsidP="001A4CFC">
            <w:pPr>
              <w:ind w:firstLine="0"/>
            </w:pPr>
            <w:r>
              <w:fldChar w:fldCharType="begin"/>
            </w:r>
            <w:r>
              <w:instrText xml:space="preserve"> =B3*100 </w:instrText>
            </w:r>
            <w:r>
              <w:fldChar w:fldCharType="separate"/>
            </w:r>
            <w:r w:rsidR="00A07C47">
              <w:rPr>
                <w:noProof/>
              </w:rPr>
              <w:t>50000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3*100 </w:instrText>
            </w:r>
            <w:r>
              <w:fldChar w:fldCharType="separate"/>
            </w:r>
            <w:r w:rsidR="00A07C47">
              <w:rPr>
                <w:noProof/>
              </w:rPr>
              <w:t>49800</w:t>
            </w:r>
            <w:r>
              <w:fldChar w:fldCharType="end"/>
            </w:r>
          </w:p>
        </w:tc>
      </w:tr>
      <w:tr w:rsidR="001A4CFC" w:rsidTr="001A4CFC">
        <w:tc>
          <w:tcPr>
            <w:tcW w:w="1965" w:type="dxa"/>
          </w:tcPr>
          <w:p w:rsidR="001A4CFC" w:rsidRPr="002476A2" w:rsidRDefault="001A4CFC" w:rsidP="001A4CFC">
            <w:pPr>
              <w:ind w:firstLine="0"/>
            </w:pPr>
            <w:r w:rsidRPr="006A2818">
              <w:t>Картофель</w:t>
            </w:r>
          </w:p>
        </w:tc>
        <w:tc>
          <w:tcPr>
            <w:tcW w:w="1917" w:type="dxa"/>
          </w:tcPr>
          <w:p w:rsidR="001A4CFC" w:rsidRDefault="001A4CFC" w:rsidP="001A4CFC">
            <w:pPr>
              <w:ind w:firstLine="0"/>
            </w:pPr>
            <w:r>
              <w:t>200</w:t>
            </w:r>
          </w:p>
        </w:tc>
        <w:tc>
          <w:tcPr>
            <w:tcW w:w="1920" w:type="dxa"/>
          </w:tcPr>
          <w:p w:rsidR="001A4CFC" w:rsidRPr="009422B3" w:rsidRDefault="001A4CFC" w:rsidP="001A4CFC">
            <w:pPr>
              <w:ind w:firstLine="0"/>
              <w:rPr>
                <w:lang w:val="en-US"/>
              </w:rPr>
            </w:pPr>
            <w:r>
              <w:rPr>
                <w:lang w:val="en-US"/>
              </w:rPr>
              <w:t>198</w:t>
            </w:r>
          </w:p>
        </w:tc>
        <w:tc>
          <w:tcPr>
            <w:tcW w:w="1913" w:type="dxa"/>
          </w:tcPr>
          <w:p w:rsidR="001A4CFC" w:rsidRDefault="001A4CFC" w:rsidP="001A4CFC">
            <w:pPr>
              <w:ind w:firstLine="0"/>
            </w:pPr>
            <w:r>
              <w:fldChar w:fldCharType="begin"/>
            </w:r>
            <w:r>
              <w:instrText xml:space="preserve"> =B</w:instrText>
            </w:r>
            <w:r>
              <w:rPr>
                <w:lang w:val="en-US"/>
              </w:rPr>
              <w:instrText>4</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C4</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Морковь</w:t>
            </w:r>
          </w:p>
        </w:tc>
        <w:tc>
          <w:tcPr>
            <w:tcW w:w="1917" w:type="dxa"/>
          </w:tcPr>
          <w:p w:rsidR="001A4CFC" w:rsidRDefault="00A07C47" w:rsidP="001A4CFC">
            <w:pPr>
              <w:ind w:firstLine="0"/>
            </w:pPr>
            <w:r>
              <w:t>2</w:t>
            </w:r>
            <w:r w:rsidR="001A4CFC">
              <w:t>0</w:t>
            </w:r>
            <w:r>
              <w:t>0</w:t>
            </w:r>
          </w:p>
        </w:tc>
        <w:tc>
          <w:tcPr>
            <w:tcW w:w="1920" w:type="dxa"/>
          </w:tcPr>
          <w:p w:rsidR="001A4CFC" w:rsidRPr="009422B3" w:rsidRDefault="00A07C47" w:rsidP="001A4CFC">
            <w:pPr>
              <w:ind w:firstLine="0"/>
              <w:rPr>
                <w:lang w:val="en-US"/>
              </w:rPr>
            </w:pPr>
            <w:r>
              <w:rPr>
                <w:lang w:val="en-US"/>
              </w:rPr>
              <w:t>19</w:t>
            </w:r>
            <w:r w:rsidR="001A4CFC">
              <w:rPr>
                <w:lang w:val="en-US"/>
              </w:rPr>
              <w:t>8</w:t>
            </w:r>
          </w:p>
        </w:tc>
        <w:tc>
          <w:tcPr>
            <w:tcW w:w="1913" w:type="dxa"/>
          </w:tcPr>
          <w:p w:rsidR="001A4CFC" w:rsidRDefault="001A4CFC" w:rsidP="001A4CFC">
            <w:pPr>
              <w:ind w:firstLine="0"/>
            </w:pPr>
            <w:r>
              <w:fldChar w:fldCharType="begin"/>
            </w:r>
            <w:r>
              <w:instrText xml:space="preserve"> =</w:instrText>
            </w:r>
            <w:r>
              <w:rPr>
                <w:lang w:val="en-US"/>
              </w:rPr>
              <w:instrText>B</w:instrText>
            </w:r>
            <w:r>
              <w:instrText xml:space="preserve">5*100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5*100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Помидоры</w:t>
            </w:r>
          </w:p>
        </w:tc>
        <w:tc>
          <w:tcPr>
            <w:tcW w:w="1917" w:type="dxa"/>
          </w:tcPr>
          <w:p w:rsidR="001A4CFC" w:rsidRDefault="00A07C47" w:rsidP="001A4CFC">
            <w:pPr>
              <w:ind w:firstLine="0"/>
            </w:pPr>
            <w:r>
              <w:t>20</w:t>
            </w:r>
            <w:r w:rsidR="001A4CFC">
              <w:t>0</w:t>
            </w:r>
          </w:p>
        </w:tc>
        <w:tc>
          <w:tcPr>
            <w:tcW w:w="1920" w:type="dxa"/>
          </w:tcPr>
          <w:p w:rsidR="001A4CFC" w:rsidRPr="009422B3" w:rsidRDefault="00A07C47" w:rsidP="001A4CFC">
            <w:pPr>
              <w:ind w:firstLine="0"/>
              <w:rPr>
                <w:lang w:val="en-US"/>
              </w:rPr>
            </w:pPr>
            <w:r>
              <w:t>19</w:t>
            </w:r>
            <w:r w:rsidR="001A4CFC">
              <w:rPr>
                <w:lang w:val="en-US"/>
              </w:rPr>
              <w:t>8</w:t>
            </w:r>
          </w:p>
        </w:tc>
        <w:tc>
          <w:tcPr>
            <w:tcW w:w="1913" w:type="dxa"/>
          </w:tcPr>
          <w:p w:rsidR="001A4CFC" w:rsidRDefault="001A4CFC" w:rsidP="001A4CFC">
            <w:pPr>
              <w:ind w:firstLine="0"/>
            </w:pPr>
            <w:r>
              <w:fldChar w:fldCharType="begin"/>
            </w:r>
            <w:r>
              <w:instrText xml:space="preserve"> =B</w:instrText>
            </w:r>
            <w:r>
              <w:rPr>
                <w:lang w:val="en-US"/>
              </w:rPr>
              <w:instrText>6</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C6</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Зелень</w:t>
            </w:r>
          </w:p>
        </w:tc>
        <w:tc>
          <w:tcPr>
            <w:tcW w:w="1917" w:type="dxa"/>
          </w:tcPr>
          <w:p w:rsidR="001A4CFC" w:rsidRDefault="00A07C47" w:rsidP="001A4CFC">
            <w:pPr>
              <w:ind w:firstLine="0"/>
            </w:pPr>
            <w:r>
              <w:t>5</w:t>
            </w:r>
            <w:r w:rsidR="001A4CFC">
              <w:t>0</w:t>
            </w:r>
          </w:p>
        </w:tc>
        <w:tc>
          <w:tcPr>
            <w:tcW w:w="1920" w:type="dxa"/>
          </w:tcPr>
          <w:p w:rsidR="001A4CFC" w:rsidRPr="009422B3" w:rsidRDefault="00A07C47" w:rsidP="001A4CFC">
            <w:pPr>
              <w:ind w:firstLine="0"/>
              <w:rPr>
                <w:lang w:val="en-US"/>
              </w:rPr>
            </w:pPr>
            <w:r>
              <w:t>4</w:t>
            </w:r>
            <w:r w:rsidR="001A4CFC">
              <w:rPr>
                <w:lang w:val="en-US"/>
              </w:rPr>
              <w:t>8</w:t>
            </w:r>
          </w:p>
        </w:tc>
        <w:tc>
          <w:tcPr>
            <w:tcW w:w="1913" w:type="dxa"/>
          </w:tcPr>
          <w:p w:rsidR="001A4CFC" w:rsidRDefault="001A4CFC" w:rsidP="001A4CFC">
            <w:pPr>
              <w:ind w:firstLine="0"/>
            </w:pPr>
            <w:r>
              <w:fldChar w:fldCharType="begin"/>
            </w:r>
            <w:r>
              <w:instrText xml:space="preserve"> =B7*100 </w:instrText>
            </w:r>
            <w:r>
              <w:fldChar w:fldCharType="separate"/>
            </w:r>
            <w:r w:rsidR="00A07C47">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7*100 </w:instrText>
            </w:r>
            <w:r>
              <w:fldChar w:fldCharType="separate"/>
            </w:r>
            <w:r w:rsidR="00A07C47">
              <w:rPr>
                <w:noProof/>
              </w:rPr>
              <w:t>4800</w:t>
            </w:r>
            <w:r>
              <w:fldChar w:fldCharType="end"/>
            </w:r>
          </w:p>
        </w:tc>
      </w:tr>
      <w:tr w:rsidR="001A4CFC" w:rsidTr="001A4CFC">
        <w:tc>
          <w:tcPr>
            <w:tcW w:w="1965" w:type="dxa"/>
          </w:tcPr>
          <w:p w:rsidR="001A4CFC" w:rsidRPr="002476A2" w:rsidRDefault="00A07C47" w:rsidP="001A4CFC">
            <w:pPr>
              <w:ind w:firstLine="0"/>
            </w:pPr>
            <w:r w:rsidRPr="006A2818">
              <w:t>Соль</w:t>
            </w:r>
          </w:p>
        </w:tc>
        <w:tc>
          <w:tcPr>
            <w:tcW w:w="1917" w:type="dxa"/>
          </w:tcPr>
          <w:p w:rsidR="001A4CFC" w:rsidRDefault="001A4CFC" w:rsidP="001A4CFC">
            <w:pPr>
              <w:ind w:firstLine="0"/>
            </w:pPr>
            <w:r>
              <w:t>10</w:t>
            </w:r>
          </w:p>
        </w:tc>
        <w:tc>
          <w:tcPr>
            <w:tcW w:w="1920" w:type="dxa"/>
          </w:tcPr>
          <w:p w:rsidR="001A4CFC" w:rsidRPr="009422B3" w:rsidRDefault="001A4CFC" w:rsidP="001A4CFC">
            <w:pPr>
              <w:ind w:firstLine="0"/>
              <w:rPr>
                <w:lang w:val="en-US"/>
              </w:rPr>
            </w:pPr>
            <w:r>
              <w:rPr>
                <w:lang w:val="en-US"/>
              </w:rPr>
              <w:t>8</w:t>
            </w:r>
          </w:p>
        </w:tc>
        <w:tc>
          <w:tcPr>
            <w:tcW w:w="1913" w:type="dxa"/>
          </w:tcPr>
          <w:p w:rsidR="001A4CFC" w:rsidRDefault="001A4CFC" w:rsidP="001A4CFC">
            <w:pPr>
              <w:ind w:firstLine="0"/>
            </w:pPr>
            <w:r>
              <w:fldChar w:fldCharType="begin"/>
            </w:r>
            <w:r>
              <w:instrText xml:space="preserve"> =B8*100 </w:instrText>
            </w:r>
            <w:r>
              <w:fldChar w:fldCharType="separate"/>
            </w:r>
            <w:r w:rsidR="00A07C47">
              <w:rPr>
                <w:noProof/>
              </w:rPr>
              <w:t>1000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8*100 </w:instrText>
            </w:r>
            <w:r>
              <w:fldChar w:fldCharType="separate"/>
            </w:r>
            <w:r w:rsidR="00A07C47">
              <w:rPr>
                <w:noProof/>
              </w:rPr>
              <w:t>800</w:t>
            </w:r>
            <w:r>
              <w:fldChar w:fldCharType="end"/>
            </w:r>
          </w:p>
        </w:tc>
      </w:tr>
      <w:tr w:rsidR="001A4CFC" w:rsidTr="001A4CFC">
        <w:tc>
          <w:tcPr>
            <w:tcW w:w="1965" w:type="dxa"/>
          </w:tcPr>
          <w:p w:rsidR="001A4CFC" w:rsidRPr="002476A2" w:rsidRDefault="00A07C47" w:rsidP="001A4CFC">
            <w:pPr>
              <w:ind w:firstLine="0"/>
            </w:pPr>
            <w:r w:rsidRPr="006A2818">
              <w:lastRenderedPageBreak/>
              <w:t>Красный перец</w:t>
            </w:r>
          </w:p>
        </w:tc>
        <w:tc>
          <w:tcPr>
            <w:tcW w:w="1917" w:type="dxa"/>
          </w:tcPr>
          <w:p w:rsidR="001A4CFC" w:rsidRDefault="00A07C47" w:rsidP="001A4CFC">
            <w:pPr>
              <w:ind w:firstLine="0"/>
            </w:pPr>
            <w:r>
              <w:t>2</w:t>
            </w:r>
            <w:r w:rsidR="001A4CFC">
              <w:t>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=B9*100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9*100 </w:instrText>
            </w:r>
            <w:r>
              <w:fldChar w:fldCharType="separate"/>
            </w:r>
            <w:r w:rsidR="00A07C47">
              <w:rPr>
                <w:noProof/>
              </w:rPr>
              <w:t>1800</w:t>
            </w:r>
            <w:r>
              <w:fldChar w:fldCharType="end"/>
            </w:r>
          </w:p>
        </w:tc>
      </w:tr>
      <w:tr w:rsidR="001A4CFC" w:rsidTr="001A4CFC">
        <w:tc>
          <w:tcPr>
            <w:tcW w:w="1965" w:type="dxa"/>
          </w:tcPr>
          <w:p w:rsidR="001A4CFC" w:rsidRPr="002476A2" w:rsidRDefault="00A07C47" w:rsidP="001A4CFC">
            <w:pPr>
              <w:ind w:firstLine="0"/>
            </w:pPr>
            <w:r w:rsidRPr="006A2818">
              <w:t>Масло растительное</w:t>
            </w:r>
          </w:p>
        </w:tc>
        <w:tc>
          <w:tcPr>
            <w:tcW w:w="1917" w:type="dxa"/>
          </w:tcPr>
          <w:p w:rsidR="00A07C47" w:rsidRDefault="00A07C47" w:rsidP="001A4CFC">
            <w:pPr>
              <w:ind w:firstLine="0"/>
            </w:pPr>
            <w:r>
              <w:t>20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=B10*100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10*100 </w:instrText>
            </w:r>
            <w:r>
              <w:fldChar w:fldCharType="separate"/>
            </w:r>
            <w:r w:rsidR="00A07C47">
              <w:rPr>
                <w:noProof/>
              </w:rPr>
              <w:t>1800</w:t>
            </w:r>
            <w:r>
              <w:fldChar w:fldCharType="end"/>
            </w:r>
          </w:p>
        </w:tc>
      </w:tr>
      <w:tr w:rsidR="001A4CFC" w:rsidTr="001A4CFC">
        <w:tc>
          <w:tcPr>
            <w:tcW w:w="1965" w:type="dxa"/>
          </w:tcPr>
          <w:p w:rsidR="001A4CFC" w:rsidRPr="00AF5DC3" w:rsidRDefault="00A07C47" w:rsidP="001A4CFC">
            <w:pPr>
              <w:ind w:firstLine="0"/>
            </w:pPr>
            <w:r w:rsidRPr="006A2818">
              <w:t>Газированная вода</w:t>
            </w:r>
          </w:p>
        </w:tc>
        <w:tc>
          <w:tcPr>
            <w:tcW w:w="1917" w:type="dxa"/>
          </w:tcPr>
          <w:p w:rsidR="001A4CFC" w:rsidRDefault="00A07C47" w:rsidP="001A4CFC">
            <w:pPr>
              <w:ind w:firstLine="0"/>
            </w:pPr>
            <w:r>
              <w:t>10</w:t>
            </w:r>
            <w:r w:rsidR="001A4CFC">
              <w:t>0</w:t>
            </w:r>
          </w:p>
        </w:tc>
        <w:tc>
          <w:tcPr>
            <w:tcW w:w="1920" w:type="dxa"/>
          </w:tcPr>
          <w:p w:rsidR="001A4CFC" w:rsidRPr="001A4CFC" w:rsidRDefault="00A07C47" w:rsidP="001A4CFC">
            <w:pPr>
              <w:ind w:firstLine="0"/>
            </w:pPr>
            <w:r>
              <w:t>9</w:t>
            </w:r>
            <w:r w:rsidR="001A4CFC">
              <w:t>8</w:t>
            </w:r>
          </w:p>
        </w:tc>
        <w:tc>
          <w:tcPr>
            <w:tcW w:w="1913" w:type="dxa"/>
          </w:tcPr>
          <w:p w:rsidR="001A4CFC" w:rsidRDefault="001A4CFC" w:rsidP="001A4CFC">
            <w:pPr>
              <w:ind w:firstLine="0"/>
            </w:pPr>
            <w:r>
              <w:fldChar w:fldCharType="begin"/>
            </w:r>
            <w:r>
              <w:instrText xml:space="preserve"> =B11*100 </w:instrText>
            </w:r>
            <w:r>
              <w:fldChar w:fldCharType="separate"/>
            </w:r>
            <w:r w:rsidR="00A07C47">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sidR="00A07C47">
              <w:rPr>
                <w:noProof/>
              </w:rPr>
              <w:t>9800</w:t>
            </w:r>
            <w:r>
              <w:fldChar w:fldCharType="end"/>
            </w:r>
          </w:p>
        </w:tc>
      </w:tr>
    </w:tbl>
    <w:p w:rsidR="001A4CFC" w:rsidRDefault="001A4CFC" w:rsidP="001A4CFC">
      <w:pPr>
        <w:jc w:val="right"/>
      </w:pPr>
      <w:r>
        <w:t>Выход готового изделия, г: 170</w:t>
      </w:r>
    </w:p>
    <w:p w:rsidR="001A4CFC" w:rsidRDefault="001A4CFC" w:rsidP="001A4CFC"/>
    <w:p w:rsidR="00A07C47" w:rsidRDefault="002146B2" w:rsidP="001A4CFC">
      <w:pPr>
        <w:rPr>
          <w:b/>
        </w:rPr>
      </w:pPr>
      <w:r w:rsidRPr="002146B2">
        <w:t>Таблица 3</w:t>
      </w:r>
      <w:r>
        <w:rPr>
          <w:b/>
        </w:rPr>
        <w:t xml:space="preserve"> «</w:t>
      </w:r>
      <w:r w:rsidR="00A07C47" w:rsidRPr="006A2818">
        <w:rPr>
          <w:b/>
        </w:rPr>
        <w:t>Дорадо на углях</w:t>
      </w:r>
      <w:r>
        <w:rPr>
          <w:b/>
        </w:rPr>
        <w:t>»</w:t>
      </w:r>
    </w:p>
    <w:tbl>
      <w:tblPr>
        <w:tblStyle w:val="aa"/>
        <w:tblW w:w="0" w:type="auto"/>
        <w:tblInd w:w="0" w:type="dxa"/>
        <w:tblLook w:val="04A0" w:firstRow="1" w:lastRow="0" w:firstColumn="1" w:lastColumn="0" w:noHBand="0" w:noVBand="1"/>
      </w:tblPr>
      <w:tblGrid>
        <w:gridCol w:w="2035"/>
        <w:gridCol w:w="1901"/>
        <w:gridCol w:w="1901"/>
        <w:gridCol w:w="1897"/>
        <w:gridCol w:w="1894"/>
      </w:tblGrid>
      <w:tr w:rsidR="00A07C47" w:rsidTr="00A07C47">
        <w:tc>
          <w:tcPr>
            <w:tcW w:w="2035" w:type="dxa"/>
            <w:vMerge w:val="restart"/>
          </w:tcPr>
          <w:p w:rsidR="00A07C47" w:rsidRDefault="00A07C47" w:rsidP="0077495A">
            <w:pPr>
              <w:ind w:firstLine="0"/>
            </w:pPr>
            <w:r>
              <w:t>Наименование продукта</w:t>
            </w:r>
          </w:p>
        </w:tc>
        <w:tc>
          <w:tcPr>
            <w:tcW w:w="3802" w:type="dxa"/>
            <w:gridSpan w:val="2"/>
          </w:tcPr>
          <w:p w:rsidR="00A07C47" w:rsidRDefault="00A07C47" w:rsidP="0077495A">
            <w:pPr>
              <w:ind w:firstLine="0"/>
            </w:pPr>
            <w:r>
              <w:t>На 1 порцию, г</w:t>
            </w:r>
          </w:p>
        </w:tc>
        <w:tc>
          <w:tcPr>
            <w:tcW w:w="3791" w:type="dxa"/>
            <w:gridSpan w:val="2"/>
          </w:tcPr>
          <w:p w:rsidR="00A07C47" w:rsidRDefault="00A07C47" w:rsidP="0077495A">
            <w:pPr>
              <w:ind w:firstLine="0"/>
            </w:pPr>
            <w:r>
              <w:t>На 100 порций, г</w:t>
            </w:r>
          </w:p>
        </w:tc>
      </w:tr>
      <w:tr w:rsidR="00A07C47" w:rsidTr="00A07C47">
        <w:tc>
          <w:tcPr>
            <w:tcW w:w="2035" w:type="dxa"/>
            <w:vMerge/>
          </w:tcPr>
          <w:p w:rsidR="00A07C47" w:rsidRDefault="00A07C47" w:rsidP="0077495A">
            <w:pPr>
              <w:ind w:firstLine="0"/>
            </w:pPr>
          </w:p>
        </w:tc>
        <w:tc>
          <w:tcPr>
            <w:tcW w:w="1901" w:type="dxa"/>
          </w:tcPr>
          <w:p w:rsidR="00A07C47" w:rsidRDefault="00A07C47" w:rsidP="0077495A">
            <w:pPr>
              <w:ind w:firstLine="0"/>
            </w:pPr>
            <w:r>
              <w:t>Брутто</w:t>
            </w:r>
          </w:p>
        </w:tc>
        <w:tc>
          <w:tcPr>
            <w:tcW w:w="1901" w:type="dxa"/>
          </w:tcPr>
          <w:p w:rsidR="00A07C47" w:rsidRDefault="00A07C47" w:rsidP="0077495A">
            <w:pPr>
              <w:ind w:firstLine="0"/>
            </w:pPr>
            <w:r>
              <w:t>Нетто</w:t>
            </w:r>
          </w:p>
        </w:tc>
        <w:tc>
          <w:tcPr>
            <w:tcW w:w="1897" w:type="dxa"/>
          </w:tcPr>
          <w:p w:rsidR="00A07C47" w:rsidRDefault="00A07C47" w:rsidP="0077495A">
            <w:pPr>
              <w:ind w:firstLine="0"/>
            </w:pPr>
            <w:r>
              <w:t>Брутто</w:t>
            </w:r>
          </w:p>
        </w:tc>
        <w:tc>
          <w:tcPr>
            <w:tcW w:w="1894" w:type="dxa"/>
          </w:tcPr>
          <w:p w:rsidR="00A07C47" w:rsidRDefault="00A07C47" w:rsidP="0077495A">
            <w:pPr>
              <w:ind w:firstLine="0"/>
            </w:pPr>
            <w:r>
              <w:t>Нетто</w:t>
            </w:r>
          </w:p>
        </w:tc>
      </w:tr>
      <w:tr w:rsidR="00A07C47" w:rsidTr="00A07C47">
        <w:tc>
          <w:tcPr>
            <w:tcW w:w="2035" w:type="dxa"/>
          </w:tcPr>
          <w:p w:rsidR="00A07C47" w:rsidRPr="002476A2" w:rsidRDefault="00A07C47" w:rsidP="0077495A">
            <w:pPr>
              <w:ind w:firstLine="0"/>
            </w:pPr>
            <w:r w:rsidRPr="006A2818">
              <w:t>Целый дорадо</w:t>
            </w:r>
          </w:p>
        </w:tc>
        <w:tc>
          <w:tcPr>
            <w:tcW w:w="1901" w:type="dxa"/>
          </w:tcPr>
          <w:p w:rsidR="00A07C47" w:rsidRDefault="00A07C47" w:rsidP="0077495A">
            <w:pPr>
              <w:ind w:firstLine="0"/>
            </w:pPr>
            <w:r>
              <w:t>600</w:t>
            </w:r>
          </w:p>
        </w:tc>
        <w:tc>
          <w:tcPr>
            <w:tcW w:w="1901" w:type="dxa"/>
          </w:tcPr>
          <w:p w:rsidR="00A07C47" w:rsidRPr="009422B3" w:rsidRDefault="00A07C47" w:rsidP="0077495A">
            <w:pPr>
              <w:ind w:firstLine="0"/>
              <w:rPr>
                <w:lang w:val="en-US"/>
              </w:rPr>
            </w:pPr>
            <w:r>
              <w:rPr>
                <w:lang w:val="en-US"/>
              </w:rPr>
              <w:t>598</w:t>
            </w:r>
          </w:p>
        </w:tc>
        <w:tc>
          <w:tcPr>
            <w:tcW w:w="1897" w:type="dxa"/>
          </w:tcPr>
          <w:p w:rsidR="00A07C47" w:rsidRDefault="00A07C47" w:rsidP="0077495A">
            <w:pPr>
              <w:ind w:firstLine="0"/>
            </w:pPr>
            <w:r>
              <w:fldChar w:fldCharType="begin"/>
            </w:r>
            <w:r>
              <w:instrText xml:space="preserve"> =B3*100 </w:instrText>
            </w:r>
            <w:r>
              <w:fldChar w:fldCharType="separate"/>
            </w:r>
            <w:r>
              <w:rPr>
                <w:noProof/>
              </w:rPr>
              <w:t>60000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59800</w:t>
            </w:r>
            <w:r>
              <w:fldChar w:fldCharType="end"/>
            </w:r>
          </w:p>
        </w:tc>
      </w:tr>
      <w:tr w:rsidR="00A07C47" w:rsidTr="00A07C47">
        <w:tc>
          <w:tcPr>
            <w:tcW w:w="2035" w:type="dxa"/>
          </w:tcPr>
          <w:p w:rsidR="00A07C47" w:rsidRPr="002476A2" w:rsidRDefault="00A07C47" w:rsidP="0077495A">
            <w:pPr>
              <w:ind w:firstLine="0"/>
            </w:pPr>
            <w:r w:rsidRPr="006A2818">
              <w:t>Лимон</w:t>
            </w:r>
          </w:p>
        </w:tc>
        <w:tc>
          <w:tcPr>
            <w:tcW w:w="1901" w:type="dxa"/>
          </w:tcPr>
          <w:p w:rsidR="00A07C47" w:rsidRDefault="00A07C47" w:rsidP="0077495A">
            <w:pPr>
              <w:ind w:firstLine="0"/>
            </w:pPr>
            <w:r>
              <w:t>100</w:t>
            </w:r>
          </w:p>
        </w:tc>
        <w:tc>
          <w:tcPr>
            <w:tcW w:w="1901" w:type="dxa"/>
          </w:tcPr>
          <w:p w:rsidR="00A07C47" w:rsidRPr="009422B3" w:rsidRDefault="00A07C47" w:rsidP="0077495A">
            <w:pPr>
              <w:ind w:firstLine="0"/>
              <w:rPr>
                <w:lang w:val="en-US"/>
              </w:rPr>
            </w:pPr>
            <w:r>
              <w:rPr>
                <w:lang w:val="en-US"/>
              </w:rPr>
              <w:t>98</w:t>
            </w:r>
          </w:p>
        </w:tc>
        <w:tc>
          <w:tcPr>
            <w:tcW w:w="1897"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A07C47" w:rsidTr="00A07C47">
        <w:tc>
          <w:tcPr>
            <w:tcW w:w="2035" w:type="dxa"/>
          </w:tcPr>
          <w:p w:rsidR="00A07C47" w:rsidRPr="002476A2" w:rsidRDefault="00A07C47" w:rsidP="0077495A">
            <w:pPr>
              <w:ind w:firstLine="0"/>
            </w:pPr>
            <w:r w:rsidRPr="006A2818">
              <w:t>Оливковое масло</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Свежемолотый черный перец</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2800</w:t>
            </w:r>
            <w:r>
              <w:fldChar w:fldCharType="end"/>
            </w:r>
          </w:p>
        </w:tc>
      </w:tr>
      <w:tr w:rsidR="00A07C47" w:rsidTr="00A07C47">
        <w:tc>
          <w:tcPr>
            <w:tcW w:w="2035" w:type="dxa"/>
          </w:tcPr>
          <w:p w:rsidR="00A07C47" w:rsidRPr="002476A2" w:rsidRDefault="00A07C47" w:rsidP="0077495A">
            <w:pPr>
              <w:ind w:firstLine="0"/>
            </w:pPr>
            <w:r w:rsidRPr="006A2818">
              <w:t>Соль</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=B7*100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Свежие травы</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=B8*100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2800</w:t>
            </w:r>
            <w:r>
              <w:fldChar w:fldCharType="end"/>
            </w:r>
          </w:p>
        </w:tc>
      </w:tr>
    </w:tbl>
    <w:p w:rsidR="00A07C47" w:rsidRDefault="00A07C47" w:rsidP="00A07C47">
      <w:pPr>
        <w:jc w:val="right"/>
      </w:pPr>
      <w:r>
        <w:t>Выход готового изделия, г: 220</w:t>
      </w:r>
    </w:p>
    <w:p w:rsidR="00A07C47" w:rsidRDefault="00A07C47" w:rsidP="001A4CFC"/>
    <w:p w:rsidR="00A07C47" w:rsidRDefault="002146B2" w:rsidP="001A4CFC">
      <w:pPr>
        <w:rPr>
          <w:b/>
        </w:rPr>
      </w:pPr>
      <w:r w:rsidRPr="002146B2">
        <w:t>Таблица 4</w:t>
      </w:r>
      <w:r>
        <w:rPr>
          <w:b/>
        </w:rPr>
        <w:t xml:space="preserve"> «</w:t>
      </w:r>
      <w:r w:rsidR="00A07C47" w:rsidRPr="00A07C47">
        <w:rPr>
          <w:b/>
        </w:rPr>
        <w:t>Каре ягнёнка с цуккини</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07C47" w:rsidTr="0077495A">
        <w:tc>
          <w:tcPr>
            <w:tcW w:w="1965" w:type="dxa"/>
            <w:vMerge w:val="restart"/>
          </w:tcPr>
          <w:p w:rsidR="00A07C47" w:rsidRDefault="00A07C47" w:rsidP="0077495A">
            <w:pPr>
              <w:ind w:firstLine="0"/>
            </w:pPr>
            <w:r>
              <w:t>Наименование продукта</w:t>
            </w:r>
          </w:p>
        </w:tc>
        <w:tc>
          <w:tcPr>
            <w:tcW w:w="3837" w:type="dxa"/>
            <w:gridSpan w:val="2"/>
          </w:tcPr>
          <w:p w:rsidR="00A07C47" w:rsidRDefault="00A07C47" w:rsidP="0077495A">
            <w:pPr>
              <w:ind w:firstLine="0"/>
            </w:pPr>
            <w:r>
              <w:t>На 1 порцию, г</w:t>
            </w:r>
          </w:p>
        </w:tc>
        <w:tc>
          <w:tcPr>
            <w:tcW w:w="3826" w:type="dxa"/>
            <w:gridSpan w:val="2"/>
          </w:tcPr>
          <w:p w:rsidR="00A07C47" w:rsidRDefault="00A07C47" w:rsidP="0077495A">
            <w:pPr>
              <w:ind w:firstLine="0"/>
            </w:pPr>
            <w:r>
              <w:t>На 100 порций, г</w:t>
            </w:r>
          </w:p>
        </w:tc>
      </w:tr>
      <w:tr w:rsidR="00A07C47" w:rsidTr="0077495A">
        <w:tc>
          <w:tcPr>
            <w:tcW w:w="1965" w:type="dxa"/>
            <w:vMerge/>
          </w:tcPr>
          <w:p w:rsidR="00A07C47" w:rsidRDefault="00A07C47" w:rsidP="0077495A">
            <w:pPr>
              <w:ind w:firstLine="0"/>
            </w:pPr>
          </w:p>
        </w:tc>
        <w:tc>
          <w:tcPr>
            <w:tcW w:w="1917" w:type="dxa"/>
          </w:tcPr>
          <w:p w:rsidR="00A07C47" w:rsidRDefault="00A07C47" w:rsidP="0077495A">
            <w:pPr>
              <w:ind w:firstLine="0"/>
            </w:pPr>
            <w:r>
              <w:t>Брутто</w:t>
            </w:r>
          </w:p>
        </w:tc>
        <w:tc>
          <w:tcPr>
            <w:tcW w:w="1920" w:type="dxa"/>
          </w:tcPr>
          <w:p w:rsidR="00A07C47" w:rsidRDefault="00A07C47" w:rsidP="0077495A">
            <w:pPr>
              <w:ind w:firstLine="0"/>
            </w:pPr>
            <w:r>
              <w:t>Нетто</w:t>
            </w:r>
          </w:p>
        </w:tc>
        <w:tc>
          <w:tcPr>
            <w:tcW w:w="1913" w:type="dxa"/>
          </w:tcPr>
          <w:p w:rsidR="00A07C47" w:rsidRDefault="00A07C47" w:rsidP="0077495A">
            <w:pPr>
              <w:ind w:firstLine="0"/>
            </w:pPr>
            <w:r>
              <w:t>Брутто</w:t>
            </w:r>
          </w:p>
        </w:tc>
        <w:tc>
          <w:tcPr>
            <w:tcW w:w="1913" w:type="dxa"/>
          </w:tcPr>
          <w:p w:rsidR="00A07C47" w:rsidRDefault="00A07C47" w:rsidP="0077495A">
            <w:pPr>
              <w:ind w:firstLine="0"/>
            </w:pPr>
            <w:r>
              <w:t>Нетто</w:t>
            </w:r>
          </w:p>
        </w:tc>
      </w:tr>
      <w:tr w:rsidR="00A07C47" w:rsidTr="0077495A">
        <w:tc>
          <w:tcPr>
            <w:tcW w:w="1965" w:type="dxa"/>
          </w:tcPr>
          <w:p w:rsidR="00A07C47" w:rsidRPr="002476A2" w:rsidRDefault="00A07C47" w:rsidP="0077495A">
            <w:pPr>
              <w:ind w:firstLine="0"/>
            </w:pPr>
            <w:r w:rsidRPr="006A2818">
              <w:t>Корейка (ягненка)</w:t>
            </w:r>
          </w:p>
        </w:tc>
        <w:tc>
          <w:tcPr>
            <w:tcW w:w="1917" w:type="dxa"/>
          </w:tcPr>
          <w:p w:rsidR="00A07C47" w:rsidRDefault="00A07C47" w:rsidP="0077495A">
            <w:pPr>
              <w:ind w:firstLine="0"/>
            </w:pPr>
            <w:r>
              <w:t>500</w:t>
            </w:r>
          </w:p>
        </w:tc>
        <w:tc>
          <w:tcPr>
            <w:tcW w:w="1920" w:type="dxa"/>
          </w:tcPr>
          <w:p w:rsidR="00A07C47" w:rsidRPr="009422B3" w:rsidRDefault="00A07C47" w:rsidP="0077495A">
            <w:pPr>
              <w:ind w:firstLine="0"/>
              <w:rPr>
                <w:lang w:val="en-US"/>
              </w:rPr>
            </w:pPr>
            <w:r>
              <w:rPr>
                <w:lang w:val="en-US"/>
              </w:rPr>
              <w:t>498</w:t>
            </w:r>
          </w:p>
        </w:tc>
        <w:tc>
          <w:tcPr>
            <w:tcW w:w="1913" w:type="dxa"/>
          </w:tcPr>
          <w:p w:rsidR="00A07C47" w:rsidRDefault="00A07C47" w:rsidP="0077495A">
            <w:pPr>
              <w:ind w:firstLine="0"/>
            </w:pPr>
            <w:r>
              <w:fldChar w:fldCharType="begin"/>
            </w:r>
            <w:r>
              <w:instrText xml:space="preserve"> =B3*100 </w:instrText>
            </w:r>
            <w:r>
              <w:fldChar w:fldCharType="separate"/>
            </w:r>
            <w:r>
              <w:rPr>
                <w:noProof/>
              </w:rPr>
              <w:t>50000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A07C47" w:rsidTr="0077495A">
        <w:tc>
          <w:tcPr>
            <w:tcW w:w="1965" w:type="dxa"/>
          </w:tcPr>
          <w:p w:rsidR="00A07C47" w:rsidRPr="002476A2" w:rsidRDefault="00A07C47" w:rsidP="0077495A">
            <w:pPr>
              <w:ind w:firstLine="0"/>
            </w:pPr>
            <w:r w:rsidRPr="006A2818">
              <w:t>Цуккини</w:t>
            </w:r>
          </w:p>
        </w:tc>
        <w:tc>
          <w:tcPr>
            <w:tcW w:w="1917" w:type="dxa"/>
          </w:tcPr>
          <w:p w:rsidR="00A07C47" w:rsidRDefault="00A07C47" w:rsidP="0077495A">
            <w:pPr>
              <w:ind w:firstLine="0"/>
            </w:pPr>
            <w:r>
              <w:t>200</w:t>
            </w:r>
          </w:p>
        </w:tc>
        <w:tc>
          <w:tcPr>
            <w:tcW w:w="1920" w:type="dxa"/>
          </w:tcPr>
          <w:p w:rsidR="00A07C47" w:rsidRPr="009422B3" w:rsidRDefault="00A07C47" w:rsidP="0077495A">
            <w:pPr>
              <w:ind w:firstLine="0"/>
              <w:rPr>
                <w:lang w:val="en-US"/>
              </w:rPr>
            </w:pPr>
            <w:r>
              <w:rPr>
                <w:lang w:val="en-US"/>
              </w:rPr>
              <w:t>198</w:t>
            </w:r>
          </w:p>
        </w:tc>
        <w:tc>
          <w:tcPr>
            <w:tcW w:w="1913"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20000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19800</w:t>
            </w:r>
            <w:r>
              <w:fldChar w:fldCharType="end"/>
            </w:r>
          </w:p>
        </w:tc>
      </w:tr>
      <w:tr w:rsidR="00A07C47" w:rsidTr="0077495A">
        <w:tc>
          <w:tcPr>
            <w:tcW w:w="1965" w:type="dxa"/>
          </w:tcPr>
          <w:p w:rsidR="00A07C47" w:rsidRPr="002476A2" w:rsidRDefault="00A07C47" w:rsidP="0077495A">
            <w:pPr>
              <w:ind w:firstLine="0"/>
            </w:pPr>
            <w:r w:rsidRPr="006A2818">
              <w:t>Мята</w:t>
            </w:r>
          </w:p>
        </w:tc>
        <w:tc>
          <w:tcPr>
            <w:tcW w:w="1917" w:type="dxa"/>
          </w:tcPr>
          <w:p w:rsidR="00A07C47" w:rsidRDefault="00A07C47" w:rsidP="0077495A">
            <w:pPr>
              <w:ind w:firstLine="0"/>
            </w:pPr>
            <w:r>
              <w:t>30</w:t>
            </w:r>
          </w:p>
        </w:tc>
        <w:tc>
          <w:tcPr>
            <w:tcW w:w="1920" w:type="dxa"/>
          </w:tcPr>
          <w:p w:rsidR="00A07C47" w:rsidRPr="009422B3" w:rsidRDefault="00A07C47" w:rsidP="0077495A">
            <w:pPr>
              <w:ind w:firstLine="0"/>
              <w:rPr>
                <w:lang w:val="en-US"/>
              </w:rPr>
            </w:pPr>
            <w:r>
              <w:rPr>
                <w:lang w:val="en-US"/>
              </w:rPr>
              <w:t>28</w:t>
            </w:r>
          </w:p>
        </w:tc>
        <w:tc>
          <w:tcPr>
            <w:tcW w:w="1913"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3000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2800</w:t>
            </w:r>
            <w:r>
              <w:fldChar w:fldCharType="end"/>
            </w:r>
          </w:p>
        </w:tc>
      </w:tr>
      <w:tr w:rsidR="00A07C47" w:rsidTr="0077495A">
        <w:tc>
          <w:tcPr>
            <w:tcW w:w="1965" w:type="dxa"/>
          </w:tcPr>
          <w:p w:rsidR="00A07C47" w:rsidRPr="002476A2" w:rsidRDefault="00A07C47" w:rsidP="0077495A">
            <w:pPr>
              <w:ind w:firstLine="0"/>
            </w:pPr>
            <w:r w:rsidRPr="006A2818">
              <w:t>Розмарин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lastRenderedPageBreak/>
              <w:t>Чеснок</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=B7*100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Лимон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=B8*100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Уксус</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=B9*100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9*100 </w:instrText>
            </w:r>
            <w:r>
              <w:fldChar w:fldCharType="separate"/>
            </w:r>
            <w:r>
              <w:rPr>
                <w:noProof/>
              </w:rPr>
              <w:t>1800</w:t>
            </w:r>
            <w:r>
              <w:fldChar w:fldCharType="end"/>
            </w:r>
          </w:p>
        </w:tc>
      </w:tr>
      <w:tr w:rsidR="00A07C47" w:rsidTr="0077495A">
        <w:tc>
          <w:tcPr>
            <w:tcW w:w="1965" w:type="dxa"/>
          </w:tcPr>
          <w:p w:rsidR="00A07C47" w:rsidRPr="002476A2" w:rsidRDefault="00A07C47" w:rsidP="0077495A">
            <w:pPr>
              <w:ind w:firstLine="0"/>
            </w:pPr>
            <w:r w:rsidRPr="006A2818">
              <w:t>Масло оливковое</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=B10*100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10*100 </w:instrText>
            </w:r>
            <w:r>
              <w:fldChar w:fldCharType="separate"/>
            </w:r>
            <w:r>
              <w:rPr>
                <w:noProof/>
              </w:rPr>
              <w:t>1800</w:t>
            </w:r>
            <w:r>
              <w:fldChar w:fldCharType="end"/>
            </w:r>
          </w:p>
        </w:tc>
      </w:tr>
      <w:tr w:rsidR="00A07C47" w:rsidTr="0077495A">
        <w:tc>
          <w:tcPr>
            <w:tcW w:w="1965" w:type="dxa"/>
          </w:tcPr>
          <w:p w:rsidR="00A07C47" w:rsidRPr="00AF5DC3" w:rsidRDefault="00A07C47" w:rsidP="0077495A">
            <w:pPr>
              <w:ind w:firstLine="0"/>
            </w:pPr>
            <w:r w:rsidRPr="006A2818">
              <w:t>Сахар коричневый</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=B11*100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11*100 </w:instrText>
            </w:r>
            <w:r>
              <w:fldChar w:fldCharType="separate"/>
            </w:r>
            <w:r>
              <w:rPr>
                <w:noProof/>
              </w:rPr>
              <w:t>800</w:t>
            </w:r>
            <w:r>
              <w:fldChar w:fldCharType="end"/>
            </w:r>
          </w:p>
        </w:tc>
      </w:tr>
      <w:tr w:rsidR="00A07C47" w:rsidTr="0077495A">
        <w:tc>
          <w:tcPr>
            <w:tcW w:w="1965" w:type="dxa"/>
          </w:tcPr>
          <w:p w:rsidR="00A07C47" w:rsidRPr="00AF5DC3" w:rsidRDefault="00A07C47" w:rsidP="0077495A">
            <w:pPr>
              <w:ind w:firstLine="0"/>
            </w:pPr>
            <w:r w:rsidRPr="006A2818">
              <w:t>Желатин</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=B12*100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12*100 </w:instrText>
            </w:r>
            <w:r>
              <w:fldChar w:fldCharType="separate"/>
            </w:r>
            <w:r>
              <w:rPr>
                <w:noProof/>
              </w:rPr>
              <w:t>800</w:t>
            </w:r>
            <w:r>
              <w:fldChar w:fldCharType="end"/>
            </w:r>
          </w:p>
        </w:tc>
      </w:tr>
      <w:tr w:rsidR="00A07C47" w:rsidTr="0077495A">
        <w:tc>
          <w:tcPr>
            <w:tcW w:w="1965" w:type="dxa"/>
          </w:tcPr>
          <w:p w:rsidR="00A07C47" w:rsidRPr="006A2818" w:rsidRDefault="00A07C47" w:rsidP="00A07C47">
            <w:pPr>
              <w:ind w:firstLine="0"/>
            </w:pPr>
            <w:r>
              <w:t>Соль</w:t>
            </w:r>
          </w:p>
        </w:tc>
        <w:tc>
          <w:tcPr>
            <w:tcW w:w="1917" w:type="dxa"/>
          </w:tcPr>
          <w:p w:rsidR="00A07C47" w:rsidRDefault="00A07C47" w:rsidP="00A07C47">
            <w:pPr>
              <w:ind w:firstLine="0"/>
            </w:pPr>
            <w:r>
              <w:t>10</w:t>
            </w:r>
          </w:p>
        </w:tc>
        <w:tc>
          <w:tcPr>
            <w:tcW w:w="1920" w:type="dxa"/>
          </w:tcPr>
          <w:p w:rsidR="00A07C47" w:rsidRDefault="00A07C47" w:rsidP="00A07C47">
            <w:pPr>
              <w:ind w:firstLine="0"/>
            </w:pPr>
            <w:r>
              <w:t>8</w:t>
            </w:r>
          </w:p>
        </w:tc>
        <w:tc>
          <w:tcPr>
            <w:tcW w:w="1913" w:type="dxa"/>
          </w:tcPr>
          <w:p w:rsidR="00A07C47" w:rsidRDefault="00A07C47" w:rsidP="00A07C47">
            <w:pPr>
              <w:ind w:firstLine="0"/>
            </w:pPr>
            <w:r>
              <w:fldChar w:fldCharType="begin"/>
            </w:r>
            <w:r>
              <w:instrText xml:space="preserve"> =B13*100 </w:instrText>
            </w:r>
            <w:r>
              <w:fldChar w:fldCharType="separate"/>
            </w:r>
            <w:r>
              <w:rPr>
                <w:noProof/>
              </w:rPr>
              <w:t>1000</w:t>
            </w:r>
            <w:r>
              <w:fldChar w:fldCharType="end"/>
            </w:r>
          </w:p>
        </w:tc>
        <w:tc>
          <w:tcPr>
            <w:tcW w:w="1913" w:type="dxa"/>
          </w:tcPr>
          <w:p w:rsidR="00A07C47" w:rsidRDefault="00A07C47" w:rsidP="00A07C47">
            <w:pPr>
              <w:ind w:firstLine="0"/>
            </w:pPr>
            <w:r>
              <w:fldChar w:fldCharType="begin"/>
            </w:r>
            <w:r>
              <w:instrText xml:space="preserve"> =</w:instrText>
            </w:r>
            <w:r>
              <w:rPr>
                <w:lang w:val="en-US"/>
              </w:rPr>
              <w:instrText>C</w:instrText>
            </w:r>
            <w:r>
              <w:instrText xml:space="preserve">13*100 </w:instrText>
            </w:r>
            <w:r>
              <w:fldChar w:fldCharType="separate"/>
            </w:r>
            <w:r>
              <w:rPr>
                <w:noProof/>
              </w:rPr>
              <w:t>800</w:t>
            </w:r>
            <w:r>
              <w:fldChar w:fldCharType="end"/>
            </w:r>
          </w:p>
        </w:tc>
      </w:tr>
    </w:tbl>
    <w:p w:rsidR="00A07C47" w:rsidRDefault="00A07C47" w:rsidP="00A07C47">
      <w:pPr>
        <w:jc w:val="right"/>
      </w:pPr>
      <w:r>
        <w:t>Выход готового изделия, г: 170</w:t>
      </w:r>
    </w:p>
    <w:p w:rsidR="00A07C47" w:rsidRDefault="00A07C47" w:rsidP="001A4CFC"/>
    <w:p w:rsidR="00A07C47" w:rsidRDefault="00A07C47">
      <w:pPr>
        <w:spacing w:after="160" w:line="259" w:lineRule="auto"/>
        <w:ind w:firstLine="0"/>
        <w:jc w:val="left"/>
      </w:pPr>
      <w:r>
        <w:br w:type="page"/>
      </w:r>
    </w:p>
    <w:p w:rsidR="00A07C47" w:rsidRDefault="00A07C47" w:rsidP="00A07C47">
      <w:r>
        <w:lastRenderedPageBreak/>
        <w:t xml:space="preserve">2.2 </w:t>
      </w:r>
      <w:r w:rsidRPr="00416C16">
        <w:t>Расчет калькуляции блюд</w:t>
      </w:r>
    </w:p>
    <w:p w:rsidR="00A07C47" w:rsidRDefault="00A07C47" w:rsidP="001A4CFC"/>
    <w:p w:rsidR="002146B2" w:rsidRDefault="002146B2" w:rsidP="002146B2">
      <w:r w:rsidRPr="002146B2">
        <w:t>Т</w:t>
      </w:r>
      <w:r>
        <w:t>аблица 5</w:t>
      </w:r>
      <w:r>
        <w:rPr>
          <w:b/>
        </w:rPr>
        <w:t xml:space="preserve"> «</w:t>
      </w:r>
      <w:proofErr w:type="spellStart"/>
      <w:r w:rsidRPr="006A2818">
        <w:rPr>
          <w:b/>
        </w:rPr>
        <w:t>Беш</w:t>
      </w:r>
      <w:proofErr w:type="spellEnd"/>
      <w:r w:rsidRPr="006A2818">
        <w:rPr>
          <w:b/>
        </w:rPr>
        <w:t xml:space="preserve"> </w:t>
      </w:r>
      <w:proofErr w:type="spellStart"/>
      <w:r w:rsidRPr="006A2818">
        <w:rPr>
          <w:b/>
        </w:rPr>
        <w:t>кебаб</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2146B2" w:rsidTr="002146B2">
        <w:tc>
          <w:tcPr>
            <w:tcW w:w="1965" w:type="dxa"/>
          </w:tcPr>
          <w:p w:rsidR="002146B2" w:rsidRDefault="002146B2" w:rsidP="002146B2">
            <w:pPr>
              <w:ind w:firstLine="0"/>
            </w:pPr>
            <w:r>
              <w:t>Наименование продукта</w:t>
            </w:r>
          </w:p>
        </w:tc>
        <w:tc>
          <w:tcPr>
            <w:tcW w:w="1917" w:type="dxa"/>
          </w:tcPr>
          <w:p w:rsidR="002146B2" w:rsidRDefault="002146B2" w:rsidP="002146B2">
            <w:pPr>
              <w:ind w:firstLine="0"/>
            </w:pPr>
            <w:r>
              <w:t>Брутто, кг</w:t>
            </w:r>
          </w:p>
        </w:tc>
        <w:tc>
          <w:tcPr>
            <w:tcW w:w="1920" w:type="dxa"/>
          </w:tcPr>
          <w:p w:rsidR="002146B2" w:rsidRDefault="002146B2" w:rsidP="002146B2">
            <w:pPr>
              <w:ind w:firstLine="0"/>
            </w:pPr>
            <w:r>
              <w:t>На 100 порций</w:t>
            </w:r>
          </w:p>
        </w:tc>
        <w:tc>
          <w:tcPr>
            <w:tcW w:w="1913" w:type="dxa"/>
          </w:tcPr>
          <w:p w:rsidR="002146B2" w:rsidRDefault="002146B2" w:rsidP="002146B2">
            <w:pPr>
              <w:ind w:firstLine="0"/>
            </w:pPr>
            <w:r>
              <w:t>Цена за 1 килограмм</w:t>
            </w:r>
          </w:p>
        </w:tc>
        <w:tc>
          <w:tcPr>
            <w:tcW w:w="1913" w:type="dxa"/>
          </w:tcPr>
          <w:p w:rsidR="002146B2" w:rsidRDefault="002146B2" w:rsidP="002146B2">
            <w:pPr>
              <w:ind w:firstLine="0"/>
            </w:pPr>
            <w:r>
              <w:t>Сумма</w:t>
            </w:r>
          </w:p>
        </w:tc>
      </w:tr>
      <w:tr w:rsidR="002146B2" w:rsidTr="0077495A">
        <w:tc>
          <w:tcPr>
            <w:tcW w:w="1965" w:type="dxa"/>
          </w:tcPr>
          <w:p w:rsidR="002146B2" w:rsidRPr="002476A2" w:rsidRDefault="002146B2" w:rsidP="002146B2">
            <w:pPr>
              <w:ind w:firstLine="0"/>
            </w:pPr>
            <w:r>
              <w:t>Говядина</w:t>
            </w:r>
          </w:p>
        </w:tc>
        <w:tc>
          <w:tcPr>
            <w:tcW w:w="1917" w:type="dxa"/>
          </w:tcPr>
          <w:p w:rsidR="002146B2" w:rsidRDefault="002146B2" w:rsidP="002146B2">
            <w:pPr>
              <w:ind w:firstLine="0"/>
            </w:pPr>
            <w:r>
              <w:t>0,5</w:t>
            </w:r>
          </w:p>
        </w:tc>
        <w:tc>
          <w:tcPr>
            <w:tcW w:w="1920" w:type="dxa"/>
          </w:tcPr>
          <w:p w:rsidR="002146B2" w:rsidRDefault="002146B2" w:rsidP="002146B2">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2146B2" w:rsidRDefault="002146B2"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0668CC">
              <w:rPr>
                <w:noProof/>
              </w:rPr>
              <w:t>175</w:t>
            </w:r>
            <w:r>
              <w:fldChar w:fldCharType="end"/>
            </w:r>
          </w:p>
        </w:tc>
      </w:tr>
      <w:tr w:rsidR="002146B2" w:rsidTr="0077495A">
        <w:tc>
          <w:tcPr>
            <w:tcW w:w="1965" w:type="dxa"/>
          </w:tcPr>
          <w:p w:rsidR="002146B2" w:rsidRPr="002476A2" w:rsidRDefault="002146B2" w:rsidP="002146B2">
            <w:pPr>
              <w:ind w:firstLine="0"/>
            </w:pPr>
            <w:r w:rsidRPr="00AF5DC3">
              <w:t>Лук</w:t>
            </w:r>
          </w:p>
        </w:tc>
        <w:tc>
          <w:tcPr>
            <w:tcW w:w="1917" w:type="dxa"/>
          </w:tcPr>
          <w:p w:rsidR="002146B2" w:rsidRDefault="002146B2" w:rsidP="002146B2">
            <w:pPr>
              <w:ind w:firstLine="0"/>
            </w:pPr>
            <w:r>
              <w:t>0,2</w:t>
            </w:r>
          </w:p>
        </w:tc>
        <w:tc>
          <w:tcPr>
            <w:tcW w:w="1920" w:type="dxa"/>
          </w:tcPr>
          <w:p w:rsidR="002146B2" w:rsidRDefault="002146B2" w:rsidP="002146B2">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2146B2" w:rsidRDefault="0077495A" w:rsidP="002146B2">
            <w:pPr>
              <w:ind w:firstLine="0"/>
            </w:pPr>
            <w:r>
              <w:t>300</w:t>
            </w:r>
          </w:p>
        </w:tc>
        <w:tc>
          <w:tcPr>
            <w:tcW w:w="1913" w:type="dxa"/>
          </w:tcPr>
          <w:p w:rsidR="002146B2" w:rsidRDefault="002146B2" w:rsidP="002146B2">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77495A">
              <w:rPr>
                <w:noProof/>
              </w:rPr>
              <w:t>60</w:t>
            </w:r>
            <w:r>
              <w:fldChar w:fldCharType="end"/>
            </w:r>
          </w:p>
        </w:tc>
      </w:tr>
      <w:tr w:rsidR="002146B2" w:rsidTr="0077495A">
        <w:tc>
          <w:tcPr>
            <w:tcW w:w="1965" w:type="dxa"/>
          </w:tcPr>
          <w:p w:rsidR="002146B2" w:rsidRPr="002476A2" w:rsidRDefault="002146B2" w:rsidP="002146B2">
            <w:pPr>
              <w:ind w:firstLine="0"/>
            </w:pPr>
            <w:r w:rsidRPr="00AF5DC3">
              <w:t>Петрушка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455</w:t>
            </w:r>
          </w:p>
        </w:tc>
        <w:tc>
          <w:tcPr>
            <w:tcW w:w="1913" w:type="dxa"/>
          </w:tcPr>
          <w:p w:rsidR="002146B2" w:rsidRDefault="002146B2" w:rsidP="002146B2">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77495A">
              <w:rPr>
                <w:noProof/>
              </w:rPr>
              <w:t>22,75</w:t>
            </w:r>
            <w:r>
              <w:fldChar w:fldCharType="end"/>
            </w:r>
          </w:p>
        </w:tc>
      </w:tr>
      <w:tr w:rsidR="002146B2" w:rsidTr="0077495A">
        <w:tc>
          <w:tcPr>
            <w:tcW w:w="1965" w:type="dxa"/>
          </w:tcPr>
          <w:p w:rsidR="002146B2" w:rsidRPr="002476A2" w:rsidRDefault="002146B2" w:rsidP="002146B2">
            <w:pPr>
              <w:ind w:firstLine="0"/>
            </w:pPr>
            <w:r w:rsidRPr="00AF5DC3">
              <w:t>Мята</w:t>
            </w:r>
          </w:p>
        </w:tc>
        <w:tc>
          <w:tcPr>
            <w:tcW w:w="1917" w:type="dxa"/>
          </w:tcPr>
          <w:p w:rsidR="002146B2" w:rsidRDefault="002146B2" w:rsidP="002146B2">
            <w:pPr>
              <w:ind w:firstLine="0"/>
            </w:pPr>
            <w:r>
              <w:t>0,03</w:t>
            </w:r>
          </w:p>
        </w:tc>
        <w:tc>
          <w:tcPr>
            <w:tcW w:w="1920" w:type="dxa"/>
          </w:tcPr>
          <w:p w:rsidR="002146B2" w:rsidRDefault="002146B2" w:rsidP="002146B2">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913" w:type="dxa"/>
          </w:tcPr>
          <w:p w:rsidR="002146B2" w:rsidRDefault="0077495A" w:rsidP="002146B2">
            <w:pPr>
              <w:ind w:firstLine="0"/>
            </w:pPr>
            <w:r>
              <w:t>650</w:t>
            </w:r>
          </w:p>
        </w:tc>
        <w:tc>
          <w:tcPr>
            <w:tcW w:w="1913" w:type="dxa"/>
          </w:tcPr>
          <w:p w:rsidR="002146B2" w:rsidRDefault="002146B2" w:rsidP="002146B2">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77495A">
              <w:rPr>
                <w:noProof/>
              </w:rPr>
              <w:t>19,5</w:t>
            </w:r>
            <w:r>
              <w:fldChar w:fldCharType="end"/>
            </w:r>
          </w:p>
        </w:tc>
      </w:tr>
      <w:tr w:rsidR="002146B2" w:rsidTr="0077495A">
        <w:tc>
          <w:tcPr>
            <w:tcW w:w="1965" w:type="dxa"/>
          </w:tcPr>
          <w:p w:rsidR="002146B2" w:rsidRPr="002476A2" w:rsidRDefault="002146B2" w:rsidP="002146B2">
            <w:pPr>
              <w:ind w:firstLine="0"/>
            </w:pPr>
            <w:r w:rsidRPr="00AF5DC3">
              <w:t>Красный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Черный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Соль</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8</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30</w:t>
            </w:r>
          </w:p>
        </w:tc>
        <w:tc>
          <w:tcPr>
            <w:tcW w:w="1913" w:type="dxa"/>
          </w:tcPr>
          <w:p w:rsidR="002146B2" w:rsidRDefault="002146B2" w:rsidP="002146B2">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77495A">
              <w:rPr>
                <w:noProof/>
              </w:rPr>
              <w:t>0,3</w:t>
            </w:r>
            <w:r>
              <w:fldChar w:fldCharType="end"/>
            </w:r>
          </w:p>
        </w:tc>
      </w:tr>
      <w:tr w:rsidR="002146B2" w:rsidTr="0077495A">
        <w:tc>
          <w:tcPr>
            <w:tcW w:w="1965" w:type="dxa"/>
          </w:tcPr>
          <w:p w:rsidR="002146B2" w:rsidRPr="002476A2" w:rsidRDefault="002146B2" w:rsidP="002146B2">
            <w:pPr>
              <w:ind w:firstLine="0"/>
            </w:pPr>
            <w:proofErr w:type="spellStart"/>
            <w:r w:rsidRPr="00AF5DC3">
              <w:t>Кускус</w:t>
            </w:r>
            <w:proofErr w:type="spellEnd"/>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9</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77495A">
              <w:rPr>
                <w:noProof/>
              </w:rPr>
              <w:t>7,5</w:t>
            </w:r>
            <w:r>
              <w:fldChar w:fldCharType="end"/>
            </w:r>
          </w:p>
        </w:tc>
      </w:tr>
      <w:tr w:rsidR="002146B2" w:rsidTr="0077495A">
        <w:tc>
          <w:tcPr>
            <w:tcW w:w="1965" w:type="dxa"/>
          </w:tcPr>
          <w:p w:rsidR="002146B2" w:rsidRPr="00AF5DC3" w:rsidRDefault="002146B2" w:rsidP="002146B2">
            <w:pPr>
              <w:ind w:firstLine="0"/>
            </w:pPr>
            <w:r>
              <w:t>Соус Аджика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10</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77495A">
              <w:rPr>
                <w:noProof/>
              </w:rPr>
              <w:t>17,5</w:t>
            </w:r>
            <w:r>
              <w:fldChar w:fldCharType="end"/>
            </w:r>
          </w:p>
        </w:tc>
      </w:tr>
      <w:tr w:rsidR="002146B2" w:rsidTr="0077495A">
        <w:tc>
          <w:tcPr>
            <w:tcW w:w="1965" w:type="dxa"/>
          </w:tcPr>
          <w:p w:rsidR="002146B2" w:rsidRPr="00AF5DC3" w:rsidRDefault="002146B2" w:rsidP="002146B2">
            <w:pPr>
              <w:ind w:firstLine="0"/>
            </w:pPr>
            <w:r>
              <w:t>Листья салата Айсберг</w:t>
            </w:r>
          </w:p>
        </w:tc>
        <w:tc>
          <w:tcPr>
            <w:tcW w:w="1917" w:type="dxa"/>
          </w:tcPr>
          <w:p w:rsidR="002146B2" w:rsidRDefault="002146B2" w:rsidP="002146B2">
            <w:pPr>
              <w:ind w:firstLine="0"/>
            </w:pPr>
            <w:r>
              <w:t>0,1</w:t>
            </w:r>
          </w:p>
        </w:tc>
        <w:tc>
          <w:tcPr>
            <w:tcW w:w="1920" w:type="dxa"/>
          </w:tcPr>
          <w:p w:rsidR="002146B2" w:rsidRPr="001A4CFC" w:rsidRDefault="002146B2" w:rsidP="002146B2">
            <w:pPr>
              <w:ind w:firstLine="0"/>
            </w:pPr>
            <w:r>
              <w:fldChar w:fldCharType="begin"/>
            </w:r>
            <w:r>
              <w:instrText xml:space="preserve"> =B</w:instrText>
            </w:r>
            <w:r>
              <w:rPr>
                <w:lang w:val="en-US"/>
              </w:rPr>
              <w:instrText>11</w:instrText>
            </w:r>
            <w:r>
              <w:instrText xml:space="preserve">*100 </w:instrText>
            </w:r>
            <w:r>
              <w:fldChar w:fldCharType="separate"/>
            </w:r>
            <w:r>
              <w:rPr>
                <w:noProof/>
              </w:rPr>
              <w:t>10</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77495A">
              <w:rPr>
                <w:noProof/>
              </w:rPr>
              <w:t>15</w:t>
            </w:r>
            <w:r>
              <w:fldChar w:fldCharType="end"/>
            </w:r>
          </w:p>
        </w:tc>
      </w:tr>
      <w:tr w:rsidR="002146B2" w:rsidTr="0077495A">
        <w:tc>
          <w:tcPr>
            <w:tcW w:w="1965" w:type="dxa"/>
          </w:tcPr>
          <w:p w:rsidR="002146B2" w:rsidRDefault="002146B2" w:rsidP="002146B2">
            <w:pPr>
              <w:ind w:firstLine="0"/>
            </w:pPr>
            <w:r>
              <w:t>Выход</w:t>
            </w:r>
          </w:p>
        </w:tc>
        <w:tc>
          <w:tcPr>
            <w:tcW w:w="1917" w:type="dxa"/>
          </w:tcPr>
          <w:p w:rsidR="002146B2" w:rsidRDefault="002146B2" w:rsidP="002146B2">
            <w:pPr>
              <w:ind w:firstLine="0"/>
            </w:pPr>
            <w:r>
              <w:fldChar w:fldCharType="begin"/>
            </w:r>
            <w:r>
              <w:instrText xml:space="preserve"> =SUM(ABOVE) </w:instrText>
            </w:r>
            <w:r>
              <w:fldChar w:fldCharType="separate"/>
            </w:r>
            <w:r>
              <w:rPr>
                <w:noProof/>
              </w:rPr>
              <w:t>1,01</w:t>
            </w:r>
            <w:r>
              <w:fldChar w:fldCharType="end"/>
            </w:r>
          </w:p>
        </w:tc>
        <w:tc>
          <w:tcPr>
            <w:tcW w:w="1920" w:type="dxa"/>
          </w:tcPr>
          <w:p w:rsidR="002146B2" w:rsidRDefault="002146B2" w:rsidP="002146B2">
            <w:pPr>
              <w:ind w:firstLine="0"/>
            </w:pPr>
          </w:p>
        </w:tc>
        <w:tc>
          <w:tcPr>
            <w:tcW w:w="1913" w:type="dxa"/>
          </w:tcPr>
          <w:p w:rsidR="002146B2" w:rsidRDefault="002146B2" w:rsidP="002146B2">
            <w:pPr>
              <w:ind w:firstLine="0"/>
            </w:pPr>
          </w:p>
        </w:tc>
        <w:tc>
          <w:tcPr>
            <w:tcW w:w="1913" w:type="dxa"/>
          </w:tcPr>
          <w:p w:rsidR="002146B2" w:rsidRDefault="002146B2" w:rsidP="002146B2">
            <w:pPr>
              <w:ind w:firstLine="0"/>
            </w:pPr>
            <w:r>
              <w:fldChar w:fldCharType="begin"/>
            </w:r>
            <w:r>
              <w:instrText xml:space="preserve"> =SUM(ABOVE) </w:instrText>
            </w:r>
            <w:r>
              <w:fldChar w:fldCharType="separate"/>
            </w:r>
            <w:r w:rsidR="0077495A">
              <w:rPr>
                <w:noProof/>
              </w:rPr>
              <w:t>325,55</w:t>
            </w:r>
            <w:r>
              <w:fldChar w:fldCharType="end"/>
            </w:r>
          </w:p>
        </w:tc>
      </w:tr>
    </w:tbl>
    <w:p w:rsidR="0077495A" w:rsidRDefault="0077495A" w:rsidP="0077495A">
      <w:r>
        <w:t>Себестоимость 1 порции 73,3 руб.</w:t>
      </w:r>
    </w:p>
    <w:p w:rsidR="002146B2" w:rsidRDefault="002146B2" w:rsidP="002146B2"/>
    <w:p w:rsidR="002146B2" w:rsidRDefault="002146B2" w:rsidP="002146B2">
      <w:pPr>
        <w:rPr>
          <w:b/>
        </w:rPr>
      </w:pPr>
      <w:r w:rsidRPr="002146B2">
        <w:t>Т</w:t>
      </w:r>
      <w:r w:rsidR="0077495A">
        <w:t>аблица 6</w:t>
      </w:r>
      <w:r w:rsidRPr="002146B2">
        <w:t xml:space="preserve"> </w:t>
      </w:r>
      <w:r>
        <w:rPr>
          <w:b/>
        </w:rPr>
        <w:t>«</w:t>
      </w:r>
      <w:proofErr w:type="spellStart"/>
      <w:r w:rsidRPr="006A2818">
        <w:rPr>
          <w:b/>
        </w:rPr>
        <w:t>Уч-панжа</w:t>
      </w:r>
      <w:proofErr w:type="spellEnd"/>
      <w:r w:rsidRPr="006A2818">
        <w:rPr>
          <w:b/>
        </w:rPr>
        <w:t xml:space="preserve">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77495A" w:rsidTr="0077495A">
        <w:tc>
          <w:tcPr>
            <w:tcW w:w="1965" w:type="dxa"/>
          </w:tcPr>
          <w:p w:rsidR="0077495A" w:rsidRDefault="0077495A" w:rsidP="0077495A">
            <w:pPr>
              <w:ind w:firstLine="0"/>
            </w:pPr>
            <w:r>
              <w:t>Наименование продукта</w:t>
            </w:r>
          </w:p>
        </w:tc>
        <w:tc>
          <w:tcPr>
            <w:tcW w:w="1917" w:type="dxa"/>
          </w:tcPr>
          <w:p w:rsidR="0077495A" w:rsidRDefault="0077495A" w:rsidP="0077495A">
            <w:pPr>
              <w:ind w:firstLine="0"/>
            </w:pPr>
            <w:r>
              <w:t>Брутто, кг</w:t>
            </w:r>
          </w:p>
        </w:tc>
        <w:tc>
          <w:tcPr>
            <w:tcW w:w="1920" w:type="dxa"/>
          </w:tcPr>
          <w:p w:rsidR="0077495A" w:rsidRDefault="0077495A" w:rsidP="0077495A">
            <w:pPr>
              <w:ind w:firstLine="0"/>
            </w:pPr>
            <w:r>
              <w:t>На 100 порций</w:t>
            </w:r>
          </w:p>
        </w:tc>
        <w:tc>
          <w:tcPr>
            <w:tcW w:w="1913" w:type="dxa"/>
          </w:tcPr>
          <w:p w:rsidR="0077495A" w:rsidRDefault="0077495A" w:rsidP="0077495A">
            <w:pPr>
              <w:ind w:firstLine="0"/>
            </w:pPr>
            <w:r>
              <w:t>Цена за 1 килограмм</w:t>
            </w:r>
          </w:p>
        </w:tc>
        <w:tc>
          <w:tcPr>
            <w:tcW w:w="1913" w:type="dxa"/>
          </w:tcPr>
          <w:p w:rsidR="0077495A" w:rsidRDefault="0077495A" w:rsidP="0077495A">
            <w:pPr>
              <w:ind w:firstLine="0"/>
            </w:pPr>
            <w:r>
              <w:t>Сумма</w:t>
            </w:r>
          </w:p>
        </w:tc>
      </w:tr>
      <w:tr w:rsidR="000668CC" w:rsidTr="0077495A">
        <w:tc>
          <w:tcPr>
            <w:tcW w:w="1965" w:type="dxa"/>
          </w:tcPr>
          <w:p w:rsidR="000668CC" w:rsidRPr="002476A2" w:rsidRDefault="000668CC" w:rsidP="000668CC">
            <w:pPr>
              <w:ind w:firstLine="0"/>
            </w:pPr>
            <w:r w:rsidRPr="006A2818">
              <w:t>Баранина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0668CC" w:rsidP="000668CC">
            <w:pPr>
              <w:ind w:firstLine="0"/>
            </w:pPr>
            <w:r>
              <w:t>480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240</w:t>
            </w:r>
            <w:r>
              <w:fldChar w:fldCharType="end"/>
            </w:r>
          </w:p>
        </w:tc>
      </w:tr>
      <w:tr w:rsidR="000668CC" w:rsidTr="0077495A">
        <w:tc>
          <w:tcPr>
            <w:tcW w:w="1965" w:type="dxa"/>
          </w:tcPr>
          <w:p w:rsidR="000668CC" w:rsidRPr="002476A2" w:rsidRDefault="000668CC" w:rsidP="000668CC">
            <w:pPr>
              <w:ind w:firstLine="0"/>
            </w:pPr>
            <w:r w:rsidRPr="006A2818">
              <w:t>Картофель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190</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38</w:t>
            </w:r>
            <w:r>
              <w:fldChar w:fldCharType="end"/>
            </w:r>
          </w:p>
        </w:tc>
      </w:tr>
      <w:tr w:rsidR="000668CC" w:rsidTr="0077495A">
        <w:tc>
          <w:tcPr>
            <w:tcW w:w="1965" w:type="dxa"/>
          </w:tcPr>
          <w:p w:rsidR="000668CC" w:rsidRPr="002476A2" w:rsidRDefault="000668CC" w:rsidP="000668CC">
            <w:pPr>
              <w:ind w:firstLine="0"/>
            </w:pPr>
            <w:r w:rsidRPr="006A2818">
              <w:t>Морковь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16</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3,2</w:t>
            </w:r>
            <w:r>
              <w:fldChar w:fldCharType="end"/>
            </w:r>
          </w:p>
        </w:tc>
      </w:tr>
      <w:tr w:rsidR="000668CC" w:rsidTr="0077495A">
        <w:tc>
          <w:tcPr>
            <w:tcW w:w="1965" w:type="dxa"/>
          </w:tcPr>
          <w:p w:rsidR="000668CC" w:rsidRPr="002476A2" w:rsidRDefault="000668CC" w:rsidP="000668CC">
            <w:pPr>
              <w:ind w:firstLine="0"/>
            </w:pPr>
            <w:r w:rsidRPr="006A2818">
              <w:t>Помидоры</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470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94</w:t>
            </w:r>
            <w:r>
              <w:fldChar w:fldCharType="end"/>
            </w:r>
          </w:p>
        </w:tc>
      </w:tr>
      <w:tr w:rsidR="000668CC" w:rsidTr="0077495A">
        <w:tc>
          <w:tcPr>
            <w:tcW w:w="1965" w:type="dxa"/>
          </w:tcPr>
          <w:p w:rsidR="000668CC" w:rsidRPr="002476A2" w:rsidRDefault="000668CC" w:rsidP="000668CC">
            <w:pPr>
              <w:ind w:firstLine="0"/>
            </w:pPr>
            <w:r w:rsidRPr="006A2818">
              <w:t>Зелень</w:t>
            </w:r>
          </w:p>
        </w:tc>
        <w:tc>
          <w:tcPr>
            <w:tcW w:w="1917" w:type="dxa"/>
          </w:tcPr>
          <w:p w:rsidR="000668CC" w:rsidRDefault="000668CC" w:rsidP="000668CC">
            <w:pPr>
              <w:ind w:firstLine="0"/>
            </w:pPr>
            <w:r>
              <w:t>0,05</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5</w:t>
            </w:r>
            <w:r>
              <w:fldChar w:fldCharType="end"/>
            </w:r>
          </w:p>
        </w:tc>
        <w:tc>
          <w:tcPr>
            <w:tcW w:w="1913" w:type="dxa"/>
          </w:tcPr>
          <w:p w:rsidR="000668CC" w:rsidRDefault="000668CC" w:rsidP="000668CC">
            <w:pPr>
              <w:ind w:firstLine="0"/>
            </w:pPr>
            <w:r>
              <w:t>455</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22,75</w:t>
            </w:r>
            <w:r>
              <w:fldChar w:fldCharType="end"/>
            </w:r>
          </w:p>
        </w:tc>
      </w:tr>
      <w:tr w:rsidR="000668CC" w:rsidTr="0077495A">
        <w:tc>
          <w:tcPr>
            <w:tcW w:w="1965" w:type="dxa"/>
          </w:tcPr>
          <w:p w:rsidR="000668CC" w:rsidRPr="002476A2" w:rsidRDefault="000668CC" w:rsidP="000668CC">
            <w:pPr>
              <w:ind w:firstLine="0"/>
            </w:pPr>
            <w:r w:rsidRPr="006A2818">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0,3</w:t>
            </w:r>
            <w:r>
              <w:fldChar w:fldCharType="end"/>
            </w:r>
          </w:p>
        </w:tc>
      </w:tr>
      <w:tr w:rsidR="000668CC" w:rsidTr="0077495A">
        <w:tc>
          <w:tcPr>
            <w:tcW w:w="1965" w:type="dxa"/>
          </w:tcPr>
          <w:p w:rsidR="000668CC" w:rsidRPr="002476A2" w:rsidRDefault="000668CC" w:rsidP="000668CC">
            <w:pPr>
              <w:ind w:firstLine="0"/>
            </w:pPr>
            <w:r w:rsidRPr="006A2818">
              <w:lastRenderedPageBreak/>
              <w:t>Красный перец</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8</w:t>
            </w:r>
            <w:r>
              <w:fldChar w:fldCharType="end"/>
            </w:r>
          </w:p>
        </w:tc>
      </w:tr>
      <w:tr w:rsidR="000668CC" w:rsidTr="0077495A">
        <w:tc>
          <w:tcPr>
            <w:tcW w:w="1965" w:type="dxa"/>
          </w:tcPr>
          <w:p w:rsidR="000668CC" w:rsidRPr="002476A2" w:rsidRDefault="000668CC" w:rsidP="000668CC">
            <w:pPr>
              <w:ind w:firstLine="0"/>
            </w:pPr>
            <w:r w:rsidRPr="006A2818">
              <w:t>Масло растительное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2</w:t>
            </w:r>
            <w:r>
              <w:fldChar w:fldCharType="end"/>
            </w:r>
          </w:p>
        </w:tc>
      </w:tr>
      <w:tr w:rsidR="000668CC" w:rsidTr="0077495A">
        <w:tc>
          <w:tcPr>
            <w:tcW w:w="1965" w:type="dxa"/>
          </w:tcPr>
          <w:p w:rsidR="000668CC" w:rsidRPr="00AF5DC3" w:rsidRDefault="000668CC" w:rsidP="000668CC">
            <w:pPr>
              <w:ind w:firstLine="0"/>
            </w:pPr>
            <w:r w:rsidRPr="006A2818">
              <w:t>Газированная вода</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Pr>
                <w:noProof/>
              </w:rPr>
              <w:t>10</w:t>
            </w:r>
            <w:r>
              <w:fldChar w:fldCharType="end"/>
            </w:r>
          </w:p>
        </w:tc>
      </w:tr>
      <w:tr w:rsidR="00B80455" w:rsidTr="0077495A">
        <w:tc>
          <w:tcPr>
            <w:tcW w:w="1965" w:type="dxa"/>
          </w:tcPr>
          <w:p w:rsidR="00B80455" w:rsidRDefault="00B80455" w:rsidP="00B80455">
            <w:pPr>
              <w:ind w:firstLine="0"/>
            </w:pPr>
            <w:r>
              <w:t>Выход</w:t>
            </w:r>
          </w:p>
        </w:tc>
        <w:tc>
          <w:tcPr>
            <w:tcW w:w="1917" w:type="dxa"/>
          </w:tcPr>
          <w:p w:rsidR="00B80455" w:rsidRDefault="00B80455" w:rsidP="00B80455">
            <w:pPr>
              <w:ind w:firstLine="0"/>
            </w:pPr>
            <w:r>
              <w:fldChar w:fldCharType="begin"/>
            </w:r>
            <w:r>
              <w:instrText xml:space="preserve"> =SUM(ABOVE) </w:instrText>
            </w:r>
            <w:r>
              <w:fldChar w:fldCharType="separate"/>
            </w:r>
            <w:r>
              <w:rPr>
                <w:noProof/>
              </w:rPr>
              <w:t>1,3</w:t>
            </w:r>
            <w:r>
              <w:fldChar w:fldCharType="end"/>
            </w:r>
          </w:p>
        </w:tc>
        <w:tc>
          <w:tcPr>
            <w:tcW w:w="1920" w:type="dxa"/>
          </w:tcPr>
          <w:p w:rsidR="00B80455" w:rsidRDefault="00B80455" w:rsidP="00B80455">
            <w:pPr>
              <w:ind w:firstLine="0"/>
            </w:pPr>
          </w:p>
        </w:tc>
        <w:tc>
          <w:tcPr>
            <w:tcW w:w="1913" w:type="dxa"/>
          </w:tcPr>
          <w:p w:rsidR="00B80455" w:rsidRDefault="00B80455" w:rsidP="00B80455">
            <w:pPr>
              <w:ind w:firstLine="0"/>
            </w:pPr>
          </w:p>
        </w:tc>
        <w:tc>
          <w:tcPr>
            <w:tcW w:w="1913" w:type="dxa"/>
          </w:tcPr>
          <w:p w:rsidR="00B80455" w:rsidRDefault="00B80455" w:rsidP="00B80455">
            <w:pPr>
              <w:ind w:firstLine="0"/>
            </w:pPr>
            <w:r>
              <w:fldChar w:fldCharType="begin"/>
            </w:r>
            <w:r>
              <w:instrText xml:space="preserve"> =SUM(ABOVE) </w:instrText>
            </w:r>
            <w:r>
              <w:fldChar w:fldCharType="separate"/>
            </w:r>
            <w:r w:rsidR="000668CC">
              <w:rPr>
                <w:noProof/>
              </w:rPr>
              <w:t>418,25</w:t>
            </w:r>
            <w:r>
              <w:fldChar w:fldCharType="end"/>
            </w:r>
          </w:p>
        </w:tc>
      </w:tr>
    </w:tbl>
    <w:p w:rsidR="00B80455" w:rsidRDefault="00B80455" w:rsidP="00B80455">
      <w:r>
        <w:t>Себестоимость 1 порции 54,7 руб.</w:t>
      </w:r>
    </w:p>
    <w:p w:rsidR="002146B2" w:rsidRDefault="002146B2" w:rsidP="002146B2"/>
    <w:p w:rsidR="002146B2" w:rsidRDefault="00590B28" w:rsidP="002146B2">
      <w:pPr>
        <w:rPr>
          <w:b/>
        </w:rPr>
      </w:pPr>
      <w:r>
        <w:t>Таблица 7</w:t>
      </w:r>
      <w:r w:rsidR="002146B2">
        <w:rPr>
          <w:b/>
        </w:rPr>
        <w:t xml:space="preserve"> «</w:t>
      </w:r>
      <w:r w:rsidR="002146B2" w:rsidRPr="006A2818">
        <w:rPr>
          <w:b/>
        </w:rPr>
        <w:t>Дорадо на углях</w:t>
      </w:r>
      <w:r w:rsidR="002146B2">
        <w:rPr>
          <w:b/>
        </w:rPr>
        <w:t>»</w:t>
      </w:r>
    </w:p>
    <w:tbl>
      <w:tblPr>
        <w:tblStyle w:val="aa"/>
        <w:tblW w:w="0" w:type="auto"/>
        <w:tblInd w:w="0" w:type="dxa"/>
        <w:tblLook w:val="04A0" w:firstRow="1" w:lastRow="0" w:firstColumn="1" w:lastColumn="0" w:noHBand="0" w:noVBand="1"/>
      </w:tblPr>
      <w:tblGrid>
        <w:gridCol w:w="2035"/>
        <w:gridCol w:w="1900"/>
        <w:gridCol w:w="1900"/>
        <w:gridCol w:w="1897"/>
        <w:gridCol w:w="1896"/>
      </w:tblGrid>
      <w:tr w:rsidR="00B80455" w:rsidTr="00B80455">
        <w:tc>
          <w:tcPr>
            <w:tcW w:w="2035" w:type="dxa"/>
          </w:tcPr>
          <w:p w:rsidR="00B80455" w:rsidRDefault="00B80455" w:rsidP="00B80455">
            <w:pPr>
              <w:ind w:firstLine="0"/>
            </w:pPr>
            <w:r>
              <w:t>Наименование продукта</w:t>
            </w:r>
          </w:p>
        </w:tc>
        <w:tc>
          <w:tcPr>
            <w:tcW w:w="1900" w:type="dxa"/>
          </w:tcPr>
          <w:p w:rsidR="00B80455" w:rsidRDefault="00B80455" w:rsidP="00B80455">
            <w:pPr>
              <w:ind w:firstLine="0"/>
            </w:pPr>
            <w:r>
              <w:t>Брутто, кг</w:t>
            </w:r>
          </w:p>
        </w:tc>
        <w:tc>
          <w:tcPr>
            <w:tcW w:w="1900" w:type="dxa"/>
          </w:tcPr>
          <w:p w:rsidR="00B80455" w:rsidRDefault="00B80455" w:rsidP="00B80455">
            <w:pPr>
              <w:ind w:firstLine="0"/>
            </w:pPr>
            <w:r>
              <w:t>На 100 порций</w:t>
            </w:r>
          </w:p>
        </w:tc>
        <w:tc>
          <w:tcPr>
            <w:tcW w:w="1897" w:type="dxa"/>
          </w:tcPr>
          <w:p w:rsidR="00B80455" w:rsidRDefault="00B80455" w:rsidP="00B80455">
            <w:pPr>
              <w:ind w:firstLine="0"/>
            </w:pPr>
            <w:r>
              <w:t>Цена за 1 килограмм</w:t>
            </w:r>
          </w:p>
        </w:tc>
        <w:tc>
          <w:tcPr>
            <w:tcW w:w="1896" w:type="dxa"/>
          </w:tcPr>
          <w:p w:rsidR="00B80455" w:rsidRDefault="00B80455" w:rsidP="00B80455">
            <w:pPr>
              <w:ind w:firstLine="0"/>
            </w:pPr>
            <w:r>
              <w:t>Сумма</w:t>
            </w:r>
          </w:p>
        </w:tc>
      </w:tr>
      <w:tr w:rsidR="000668CC" w:rsidTr="00B80455">
        <w:tc>
          <w:tcPr>
            <w:tcW w:w="2035" w:type="dxa"/>
          </w:tcPr>
          <w:p w:rsidR="000668CC" w:rsidRPr="002476A2" w:rsidRDefault="000668CC" w:rsidP="000668CC">
            <w:pPr>
              <w:ind w:firstLine="0"/>
            </w:pPr>
            <w:r w:rsidRPr="006A2818">
              <w:t>Целый дорадо</w:t>
            </w:r>
          </w:p>
        </w:tc>
        <w:tc>
          <w:tcPr>
            <w:tcW w:w="1900" w:type="dxa"/>
          </w:tcPr>
          <w:p w:rsidR="000668CC" w:rsidRDefault="000668CC" w:rsidP="000668CC">
            <w:pPr>
              <w:ind w:firstLine="0"/>
            </w:pPr>
            <w:r>
              <w:t>0,6</w:t>
            </w:r>
          </w:p>
        </w:tc>
        <w:tc>
          <w:tcPr>
            <w:tcW w:w="190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60</w:t>
            </w:r>
            <w:r>
              <w:fldChar w:fldCharType="end"/>
            </w:r>
          </w:p>
        </w:tc>
        <w:tc>
          <w:tcPr>
            <w:tcW w:w="1897" w:type="dxa"/>
          </w:tcPr>
          <w:p w:rsidR="000668CC" w:rsidRDefault="000668CC" w:rsidP="000668CC">
            <w:pPr>
              <w:ind w:firstLine="0"/>
            </w:pPr>
            <w:r>
              <w:t>1360</w:t>
            </w:r>
          </w:p>
        </w:tc>
        <w:tc>
          <w:tcPr>
            <w:tcW w:w="1896"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816</w:t>
            </w:r>
            <w:r>
              <w:fldChar w:fldCharType="end"/>
            </w:r>
          </w:p>
        </w:tc>
      </w:tr>
      <w:tr w:rsidR="000668CC" w:rsidTr="00B80455">
        <w:tc>
          <w:tcPr>
            <w:tcW w:w="2035" w:type="dxa"/>
          </w:tcPr>
          <w:p w:rsidR="000668CC" w:rsidRPr="002476A2" w:rsidRDefault="000668CC" w:rsidP="000668CC">
            <w:pPr>
              <w:ind w:firstLine="0"/>
            </w:pPr>
            <w:r w:rsidRPr="006A2818">
              <w:t>Лимон</w:t>
            </w:r>
          </w:p>
        </w:tc>
        <w:tc>
          <w:tcPr>
            <w:tcW w:w="1900" w:type="dxa"/>
          </w:tcPr>
          <w:p w:rsidR="000668CC" w:rsidRDefault="000668CC" w:rsidP="000668CC">
            <w:pPr>
              <w:ind w:firstLine="0"/>
            </w:pPr>
            <w:r>
              <w:t>0,1</w:t>
            </w:r>
          </w:p>
        </w:tc>
        <w:tc>
          <w:tcPr>
            <w:tcW w:w="190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40</w:t>
            </w:r>
            <w:r>
              <w:fldChar w:fldCharType="end"/>
            </w:r>
          </w:p>
        </w:tc>
      </w:tr>
      <w:tr w:rsidR="000668CC" w:rsidTr="00B80455">
        <w:tc>
          <w:tcPr>
            <w:tcW w:w="2035" w:type="dxa"/>
          </w:tcPr>
          <w:p w:rsidR="000668CC" w:rsidRPr="002476A2" w:rsidRDefault="000668CC" w:rsidP="000668CC">
            <w:pPr>
              <w:ind w:firstLine="0"/>
            </w:pPr>
            <w:r w:rsidRPr="006A2818">
              <w:t>Оливковое масло</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350</w:t>
            </w:r>
          </w:p>
        </w:tc>
        <w:tc>
          <w:tcPr>
            <w:tcW w:w="1896"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3,5</w:t>
            </w:r>
            <w:r>
              <w:fldChar w:fldCharType="end"/>
            </w:r>
          </w:p>
        </w:tc>
      </w:tr>
      <w:tr w:rsidR="000668CC" w:rsidTr="00B80455">
        <w:tc>
          <w:tcPr>
            <w:tcW w:w="2035" w:type="dxa"/>
          </w:tcPr>
          <w:p w:rsidR="000668CC" w:rsidRPr="002476A2" w:rsidRDefault="000668CC" w:rsidP="000668CC">
            <w:pPr>
              <w:ind w:firstLine="0"/>
            </w:pPr>
            <w:r w:rsidRPr="006A2818">
              <w:t>Свежемолотый черный перец</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12</w:t>
            </w:r>
            <w:r>
              <w:fldChar w:fldCharType="end"/>
            </w:r>
          </w:p>
        </w:tc>
      </w:tr>
      <w:tr w:rsidR="000668CC" w:rsidTr="00B80455">
        <w:tc>
          <w:tcPr>
            <w:tcW w:w="2035" w:type="dxa"/>
          </w:tcPr>
          <w:p w:rsidR="000668CC" w:rsidRPr="002476A2" w:rsidRDefault="000668CC" w:rsidP="000668CC">
            <w:pPr>
              <w:ind w:firstLine="0"/>
            </w:pPr>
            <w:r w:rsidRPr="006A2818">
              <w:t>Соль</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30</w:t>
            </w:r>
          </w:p>
        </w:tc>
        <w:tc>
          <w:tcPr>
            <w:tcW w:w="1896"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0,3</w:t>
            </w:r>
            <w:r>
              <w:fldChar w:fldCharType="end"/>
            </w:r>
          </w:p>
        </w:tc>
      </w:tr>
      <w:tr w:rsidR="000668CC" w:rsidTr="00B80455">
        <w:tc>
          <w:tcPr>
            <w:tcW w:w="2035" w:type="dxa"/>
          </w:tcPr>
          <w:p w:rsidR="000668CC" w:rsidRPr="002476A2" w:rsidRDefault="000668CC" w:rsidP="000668CC">
            <w:pPr>
              <w:ind w:firstLine="0"/>
            </w:pPr>
            <w:r w:rsidRPr="006A2818">
              <w:t>Свежие травы</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455</w:t>
            </w:r>
          </w:p>
        </w:tc>
        <w:tc>
          <w:tcPr>
            <w:tcW w:w="1896"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13,65</w:t>
            </w:r>
            <w:r>
              <w:fldChar w:fldCharType="end"/>
            </w:r>
          </w:p>
        </w:tc>
      </w:tr>
      <w:tr w:rsidR="000668CC" w:rsidTr="00B80455">
        <w:tc>
          <w:tcPr>
            <w:tcW w:w="2035" w:type="dxa"/>
          </w:tcPr>
          <w:p w:rsidR="000668CC" w:rsidRDefault="000668CC" w:rsidP="000668CC">
            <w:pPr>
              <w:ind w:firstLine="0"/>
            </w:pPr>
            <w:r>
              <w:t>Выход</w:t>
            </w:r>
          </w:p>
        </w:tc>
        <w:tc>
          <w:tcPr>
            <w:tcW w:w="1900" w:type="dxa"/>
          </w:tcPr>
          <w:p w:rsidR="000668CC" w:rsidRDefault="000668CC" w:rsidP="000668CC">
            <w:pPr>
              <w:ind w:firstLine="0"/>
            </w:pPr>
            <w:r>
              <w:fldChar w:fldCharType="begin"/>
            </w:r>
            <w:r>
              <w:instrText xml:space="preserve"> =SUM(ABOVE) </w:instrText>
            </w:r>
            <w:r>
              <w:fldChar w:fldCharType="separate"/>
            </w:r>
            <w:r>
              <w:rPr>
                <w:noProof/>
              </w:rPr>
              <w:t>0,78</w:t>
            </w:r>
            <w:r>
              <w:fldChar w:fldCharType="end"/>
            </w:r>
          </w:p>
        </w:tc>
        <w:tc>
          <w:tcPr>
            <w:tcW w:w="1900" w:type="dxa"/>
          </w:tcPr>
          <w:p w:rsidR="000668CC" w:rsidRDefault="000668CC" w:rsidP="000668CC">
            <w:pPr>
              <w:ind w:firstLine="0"/>
            </w:pPr>
          </w:p>
        </w:tc>
        <w:tc>
          <w:tcPr>
            <w:tcW w:w="1897" w:type="dxa"/>
          </w:tcPr>
          <w:p w:rsidR="000668CC" w:rsidRDefault="000668CC" w:rsidP="000668CC">
            <w:pPr>
              <w:ind w:firstLine="0"/>
            </w:pPr>
          </w:p>
        </w:tc>
        <w:tc>
          <w:tcPr>
            <w:tcW w:w="1896" w:type="dxa"/>
          </w:tcPr>
          <w:p w:rsidR="000668CC" w:rsidRDefault="000668CC" w:rsidP="000668CC">
            <w:pPr>
              <w:ind w:firstLine="0"/>
            </w:pPr>
            <w:r>
              <w:fldChar w:fldCharType="begin"/>
            </w:r>
            <w:r>
              <w:instrText xml:space="preserve"> =SUM(ABOVE) </w:instrText>
            </w:r>
            <w:r>
              <w:fldChar w:fldCharType="separate"/>
            </w:r>
            <w:r>
              <w:rPr>
                <w:noProof/>
              </w:rPr>
              <w:t>885,45</w:t>
            </w:r>
            <w:r>
              <w:fldChar w:fldCharType="end"/>
            </w:r>
          </w:p>
        </w:tc>
      </w:tr>
    </w:tbl>
    <w:p w:rsidR="000668CC" w:rsidRDefault="000668CC" w:rsidP="000668CC">
      <w:r>
        <w:t>Себестоимость 1 порции 249,8 руб.</w:t>
      </w:r>
    </w:p>
    <w:p w:rsidR="002146B2" w:rsidRDefault="002146B2" w:rsidP="002146B2"/>
    <w:p w:rsidR="002146B2" w:rsidRDefault="00590B28" w:rsidP="002146B2">
      <w:pPr>
        <w:rPr>
          <w:b/>
        </w:rPr>
      </w:pPr>
      <w:r>
        <w:t>Таблица 8</w:t>
      </w:r>
      <w:r w:rsidR="002146B2">
        <w:rPr>
          <w:b/>
        </w:rPr>
        <w:t xml:space="preserve"> «</w:t>
      </w:r>
      <w:r w:rsidR="002146B2" w:rsidRPr="00A07C47">
        <w:rPr>
          <w:b/>
        </w:rPr>
        <w:t>Каре ягнёнка с цуккини</w:t>
      </w:r>
      <w:r w:rsidR="002146B2">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0668CC" w:rsidTr="0077495A">
        <w:tc>
          <w:tcPr>
            <w:tcW w:w="1965" w:type="dxa"/>
          </w:tcPr>
          <w:p w:rsidR="000668CC" w:rsidRDefault="000668CC" w:rsidP="000668CC">
            <w:pPr>
              <w:ind w:firstLine="0"/>
            </w:pPr>
            <w:r>
              <w:t>Наименование продукта</w:t>
            </w:r>
          </w:p>
        </w:tc>
        <w:tc>
          <w:tcPr>
            <w:tcW w:w="1917" w:type="dxa"/>
          </w:tcPr>
          <w:p w:rsidR="000668CC" w:rsidRDefault="000668CC" w:rsidP="000668CC">
            <w:pPr>
              <w:ind w:firstLine="0"/>
            </w:pPr>
            <w:r>
              <w:t>Брутто, кг</w:t>
            </w:r>
          </w:p>
        </w:tc>
        <w:tc>
          <w:tcPr>
            <w:tcW w:w="1920" w:type="dxa"/>
          </w:tcPr>
          <w:p w:rsidR="000668CC" w:rsidRDefault="000668CC" w:rsidP="000668CC">
            <w:pPr>
              <w:ind w:firstLine="0"/>
            </w:pPr>
            <w:r>
              <w:t>На 100 порций</w:t>
            </w:r>
          </w:p>
        </w:tc>
        <w:tc>
          <w:tcPr>
            <w:tcW w:w="1913" w:type="dxa"/>
          </w:tcPr>
          <w:p w:rsidR="000668CC" w:rsidRDefault="000668CC" w:rsidP="000668CC">
            <w:pPr>
              <w:ind w:firstLine="0"/>
            </w:pPr>
            <w:r>
              <w:t>Цена за 1 килограмм</w:t>
            </w:r>
          </w:p>
        </w:tc>
        <w:tc>
          <w:tcPr>
            <w:tcW w:w="1913" w:type="dxa"/>
          </w:tcPr>
          <w:p w:rsidR="000668CC" w:rsidRDefault="000668CC" w:rsidP="000668CC">
            <w:pPr>
              <w:ind w:firstLine="0"/>
            </w:pPr>
            <w:r>
              <w:t>Сумма</w:t>
            </w:r>
          </w:p>
        </w:tc>
      </w:tr>
      <w:tr w:rsidR="000668CC" w:rsidTr="0077495A">
        <w:tc>
          <w:tcPr>
            <w:tcW w:w="1965" w:type="dxa"/>
          </w:tcPr>
          <w:p w:rsidR="000668CC" w:rsidRPr="002476A2" w:rsidRDefault="000668CC" w:rsidP="000668CC">
            <w:pPr>
              <w:ind w:firstLine="0"/>
            </w:pPr>
            <w:r w:rsidRPr="006A2818">
              <w:t>Корейка (ягненка)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590B28" w:rsidP="000668CC">
            <w:pPr>
              <w:ind w:firstLine="0"/>
            </w:pPr>
            <w:r>
              <w:t>700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590B28">
              <w:rPr>
                <w:noProof/>
              </w:rPr>
              <w:t>350</w:t>
            </w:r>
            <w:r>
              <w:fldChar w:fldCharType="end"/>
            </w:r>
          </w:p>
        </w:tc>
      </w:tr>
      <w:tr w:rsidR="000668CC" w:rsidTr="0077495A">
        <w:tc>
          <w:tcPr>
            <w:tcW w:w="1965" w:type="dxa"/>
          </w:tcPr>
          <w:p w:rsidR="000668CC" w:rsidRPr="002476A2" w:rsidRDefault="000668CC" w:rsidP="000668CC">
            <w:pPr>
              <w:ind w:firstLine="0"/>
            </w:pPr>
            <w:r w:rsidRPr="006A2818">
              <w:t>Цуккини</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590B28" w:rsidP="000668CC">
            <w:pPr>
              <w:ind w:firstLine="0"/>
            </w:pPr>
            <w:r>
              <w:t>612</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590B28">
              <w:rPr>
                <w:noProof/>
              </w:rPr>
              <w:t>122,4</w:t>
            </w:r>
            <w:r>
              <w:fldChar w:fldCharType="end"/>
            </w:r>
          </w:p>
        </w:tc>
      </w:tr>
      <w:tr w:rsidR="000668CC" w:rsidTr="0077495A">
        <w:tc>
          <w:tcPr>
            <w:tcW w:w="1965" w:type="dxa"/>
          </w:tcPr>
          <w:p w:rsidR="000668CC" w:rsidRPr="002476A2" w:rsidRDefault="000668CC" w:rsidP="000668CC">
            <w:pPr>
              <w:ind w:firstLine="0"/>
            </w:pPr>
            <w:r w:rsidRPr="006A2818">
              <w:lastRenderedPageBreak/>
              <w:t>Мята</w:t>
            </w:r>
          </w:p>
        </w:tc>
        <w:tc>
          <w:tcPr>
            <w:tcW w:w="1917" w:type="dxa"/>
          </w:tcPr>
          <w:p w:rsidR="000668CC" w:rsidRDefault="000668CC" w:rsidP="000668CC">
            <w:pPr>
              <w:ind w:firstLine="0"/>
            </w:pPr>
            <w:r>
              <w:t>0,03</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3</w:t>
            </w:r>
            <w:r>
              <w:fldChar w:fldCharType="end"/>
            </w:r>
          </w:p>
        </w:tc>
        <w:tc>
          <w:tcPr>
            <w:tcW w:w="1913" w:type="dxa"/>
          </w:tcPr>
          <w:p w:rsidR="000668CC" w:rsidRDefault="000668CC" w:rsidP="000668CC">
            <w:pPr>
              <w:ind w:firstLine="0"/>
            </w:pPr>
            <w:r>
              <w:t>650</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590B28">
              <w:rPr>
                <w:noProof/>
              </w:rPr>
              <w:t>19,5</w:t>
            </w:r>
            <w:r>
              <w:fldChar w:fldCharType="end"/>
            </w:r>
          </w:p>
        </w:tc>
      </w:tr>
      <w:tr w:rsidR="000668CC" w:rsidTr="0077495A">
        <w:tc>
          <w:tcPr>
            <w:tcW w:w="1965" w:type="dxa"/>
          </w:tcPr>
          <w:p w:rsidR="000668CC" w:rsidRPr="002476A2" w:rsidRDefault="000668CC" w:rsidP="000668CC">
            <w:pPr>
              <w:ind w:firstLine="0"/>
            </w:pPr>
            <w:r w:rsidRPr="006A2818">
              <w:t>Розмарин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320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590B28">
              <w:rPr>
                <w:noProof/>
              </w:rPr>
              <w:t>32</w:t>
            </w:r>
            <w:r>
              <w:fldChar w:fldCharType="end"/>
            </w:r>
          </w:p>
        </w:tc>
      </w:tr>
      <w:tr w:rsidR="000668CC" w:rsidTr="0077495A">
        <w:tc>
          <w:tcPr>
            <w:tcW w:w="1965" w:type="dxa"/>
          </w:tcPr>
          <w:p w:rsidR="000668CC" w:rsidRPr="002476A2" w:rsidRDefault="000668CC" w:rsidP="000668CC">
            <w:pPr>
              <w:ind w:firstLine="0"/>
            </w:pPr>
            <w:r w:rsidRPr="006A2818">
              <w:t>Чеснок</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110</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590B28">
              <w:rPr>
                <w:noProof/>
              </w:rPr>
              <w:t>11</w:t>
            </w:r>
            <w:r>
              <w:fldChar w:fldCharType="end"/>
            </w:r>
          </w:p>
        </w:tc>
      </w:tr>
      <w:tr w:rsidR="000668CC" w:rsidTr="0077495A">
        <w:tc>
          <w:tcPr>
            <w:tcW w:w="1965" w:type="dxa"/>
          </w:tcPr>
          <w:p w:rsidR="000668CC" w:rsidRPr="002476A2" w:rsidRDefault="000668CC" w:rsidP="000668CC">
            <w:pPr>
              <w:ind w:firstLine="0"/>
            </w:pPr>
            <w:r w:rsidRPr="006A2818">
              <w:t>Лимон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590B28">
              <w:rPr>
                <w:noProof/>
              </w:rPr>
              <w:t>40</w:t>
            </w:r>
            <w:r>
              <w:fldChar w:fldCharType="end"/>
            </w:r>
          </w:p>
        </w:tc>
      </w:tr>
      <w:tr w:rsidR="000668CC" w:rsidTr="0077495A">
        <w:tc>
          <w:tcPr>
            <w:tcW w:w="1965" w:type="dxa"/>
          </w:tcPr>
          <w:p w:rsidR="000668CC" w:rsidRPr="002476A2" w:rsidRDefault="000668CC" w:rsidP="000668CC">
            <w:pPr>
              <w:ind w:firstLine="0"/>
            </w:pPr>
            <w:r w:rsidRPr="006A2818">
              <w:t>Уксус</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590B28"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590B28">
              <w:rPr>
                <w:noProof/>
              </w:rPr>
              <w:t>2</w:t>
            </w:r>
            <w:r>
              <w:fldChar w:fldCharType="end"/>
            </w:r>
          </w:p>
        </w:tc>
      </w:tr>
      <w:tr w:rsidR="000668CC" w:rsidTr="0077495A">
        <w:tc>
          <w:tcPr>
            <w:tcW w:w="1965" w:type="dxa"/>
          </w:tcPr>
          <w:p w:rsidR="000668CC" w:rsidRPr="002476A2" w:rsidRDefault="000668CC" w:rsidP="000668CC">
            <w:pPr>
              <w:ind w:firstLine="0"/>
            </w:pPr>
            <w:r w:rsidRPr="006A2818">
              <w:t>Масло оливковое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350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590B28">
              <w:rPr>
                <w:noProof/>
              </w:rPr>
              <w:t>7</w:t>
            </w:r>
            <w:r>
              <w:fldChar w:fldCharType="end"/>
            </w:r>
          </w:p>
        </w:tc>
      </w:tr>
      <w:tr w:rsidR="000668CC" w:rsidTr="0077495A">
        <w:tc>
          <w:tcPr>
            <w:tcW w:w="1965" w:type="dxa"/>
          </w:tcPr>
          <w:p w:rsidR="000668CC" w:rsidRPr="00AF5DC3" w:rsidRDefault="000668CC" w:rsidP="000668CC">
            <w:pPr>
              <w:ind w:firstLine="0"/>
            </w:pPr>
            <w:r w:rsidRPr="006A2818">
              <w:t>Сахар коричневый</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440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590B28">
              <w:rPr>
                <w:noProof/>
              </w:rPr>
              <w:t>4,4</w:t>
            </w:r>
            <w:r>
              <w:fldChar w:fldCharType="end"/>
            </w:r>
          </w:p>
        </w:tc>
      </w:tr>
      <w:tr w:rsidR="000668CC" w:rsidTr="0077495A">
        <w:tc>
          <w:tcPr>
            <w:tcW w:w="1965" w:type="dxa"/>
          </w:tcPr>
          <w:p w:rsidR="000668CC" w:rsidRPr="00AF5DC3" w:rsidRDefault="000668CC" w:rsidP="000668CC">
            <w:pPr>
              <w:ind w:firstLine="0"/>
            </w:pPr>
            <w:r w:rsidRPr="006A2818">
              <w:t>Желатин</w:t>
            </w:r>
          </w:p>
        </w:tc>
        <w:tc>
          <w:tcPr>
            <w:tcW w:w="1917" w:type="dxa"/>
          </w:tcPr>
          <w:p w:rsidR="000668CC" w:rsidRDefault="000668CC" w:rsidP="000668CC">
            <w:pPr>
              <w:ind w:firstLine="0"/>
            </w:pPr>
            <w:r>
              <w:t>0,01</w:t>
            </w:r>
          </w:p>
        </w:tc>
        <w:tc>
          <w:tcPr>
            <w:tcW w:w="1920" w:type="dxa"/>
          </w:tcPr>
          <w:p w:rsidR="000668CC" w:rsidRPr="001A4CFC" w:rsidRDefault="000668CC" w:rsidP="000668CC">
            <w:pPr>
              <w:ind w:firstLine="0"/>
            </w:pPr>
            <w:r>
              <w:fldChar w:fldCharType="begin"/>
            </w:r>
            <w:r>
              <w:instrText xml:space="preserve"> =B</w:instrText>
            </w:r>
            <w:r>
              <w:rPr>
                <w:lang w:val="en-US"/>
              </w:rPr>
              <w:instrText>11</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600</w:t>
            </w:r>
          </w:p>
        </w:tc>
        <w:tc>
          <w:tcPr>
            <w:tcW w:w="1913" w:type="dxa"/>
          </w:tcPr>
          <w:p w:rsidR="000668CC" w:rsidRDefault="000668CC" w:rsidP="000668CC">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590B28">
              <w:rPr>
                <w:noProof/>
              </w:rPr>
              <w:t>6</w:t>
            </w:r>
            <w:r>
              <w:fldChar w:fldCharType="end"/>
            </w:r>
          </w:p>
        </w:tc>
      </w:tr>
      <w:tr w:rsidR="000668CC" w:rsidTr="0077495A">
        <w:tc>
          <w:tcPr>
            <w:tcW w:w="1965" w:type="dxa"/>
          </w:tcPr>
          <w:p w:rsidR="000668CC" w:rsidRPr="006A2818" w:rsidRDefault="000668CC" w:rsidP="000668CC">
            <w:pPr>
              <w:ind w:firstLine="0"/>
            </w:pPr>
            <w:r>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12</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12</w:instrText>
            </w:r>
            <w:r>
              <w:instrText>*</w:instrText>
            </w:r>
            <w:r>
              <w:rPr>
                <w:lang w:val="en-US"/>
              </w:rPr>
              <w:instrText>D12</w:instrText>
            </w:r>
            <w:r>
              <w:instrText xml:space="preserve"> </w:instrText>
            </w:r>
            <w:r>
              <w:fldChar w:fldCharType="separate"/>
            </w:r>
            <w:r w:rsidR="00590B28">
              <w:rPr>
                <w:noProof/>
              </w:rPr>
              <w:t>0,3</w:t>
            </w:r>
            <w:r>
              <w:fldChar w:fldCharType="end"/>
            </w:r>
          </w:p>
        </w:tc>
      </w:tr>
      <w:tr w:rsidR="000668CC" w:rsidTr="0077495A">
        <w:tc>
          <w:tcPr>
            <w:tcW w:w="1965" w:type="dxa"/>
          </w:tcPr>
          <w:p w:rsidR="000668CC" w:rsidRDefault="000668CC" w:rsidP="000668CC">
            <w:pPr>
              <w:ind w:firstLine="0"/>
            </w:pPr>
            <w:r>
              <w:t>Выход</w:t>
            </w:r>
          </w:p>
        </w:tc>
        <w:tc>
          <w:tcPr>
            <w:tcW w:w="1917" w:type="dxa"/>
          </w:tcPr>
          <w:p w:rsidR="000668CC" w:rsidRDefault="000668CC" w:rsidP="000668CC">
            <w:pPr>
              <w:ind w:firstLine="0"/>
            </w:pPr>
            <w:r>
              <w:fldChar w:fldCharType="begin"/>
            </w:r>
            <w:r>
              <w:instrText xml:space="preserve"> =SUM(ABOVE) </w:instrText>
            </w:r>
            <w:r>
              <w:fldChar w:fldCharType="separate"/>
            </w:r>
            <w:r>
              <w:rPr>
                <w:noProof/>
              </w:rPr>
              <w:t>1,1</w:t>
            </w:r>
            <w:r>
              <w:fldChar w:fldCharType="end"/>
            </w:r>
          </w:p>
        </w:tc>
        <w:tc>
          <w:tcPr>
            <w:tcW w:w="1920" w:type="dxa"/>
          </w:tcPr>
          <w:p w:rsidR="000668CC" w:rsidRDefault="000668CC" w:rsidP="000668CC">
            <w:pPr>
              <w:ind w:firstLine="0"/>
            </w:pPr>
          </w:p>
        </w:tc>
        <w:tc>
          <w:tcPr>
            <w:tcW w:w="1913" w:type="dxa"/>
          </w:tcPr>
          <w:p w:rsidR="000668CC" w:rsidRDefault="000668CC" w:rsidP="000668CC">
            <w:pPr>
              <w:ind w:firstLine="0"/>
            </w:pPr>
          </w:p>
        </w:tc>
        <w:tc>
          <w:tcPr>
            <w:tcW w:w="1913" w:type="dxa"/>
          </w:tcPr>
          <w:p w:rsidR="000668CC" w:rsidRDefault="000668CC" w:rsidP="000668CC">
            <w:pPr>
              <w:ind w:firstLine="0"/>
            </w:pPr>
            <w:r>
              <w:fldChar w:fldCharType="begin"/>
            </w:r>
            <w:r>
              <w:instrText xml:space="preserve"> =SUM(ABOVE) </w:instrText>
            </w:r>
            <w:r>
              <w:fldChar w:fldCharType="separate"/>
            </w:r>
            <w:r w:rsidR="00590B28">
              <w:rPr>
                <w:noProof/>
              </w:rPr>
              <w:t>594,6</w:t>
            </w:r>
            <w:r>
              <w:fldChar w:fldCharType="end"/>
            </w:r>
          </w:p>
        </w:tc>
      </w:tr>
    </w:tbl>
    <w:p w:rsidR="000668CC" w:rsidRDefault="000668CC" w:rsidP="000668CC">
      <w:r>
        <w:t>Себестоимость 1 порции 9</w:t>
      </w:r>
      <w:r w:rsidR="00590B28">
        <w:t>1</w:t>
      </w:r>
      <w:r>
        <w:t>,</w:t>
      </w:r>
      <w:r w:rsidR="00590B28">
        <w:t>9</w:t>
      </w:r>
      <w:r>
        <w:t xml:space="preserve"> руб.</w:t>
      </w:r>
    </w:p>
    <w:p w:rsidR="002146B2" w:rsidRDefault="002146B2" w:rsidP="002146B2"/>
    <w:p w:rsidR="00590B28" w:rsidRDefault="00590B28">
      <w:pPr>
        <w:spacing w:after="160" w:line="259" w:lineRule="auto"/>
        <w:ind w:firstLine="0"/>
        <w:jc w:val="left"/>
      </w:pPr>
      <w:r>
        <w:br w:type="page"/>
      </w:r>
    </w:p>
    <w:p w:rsidR="002146B2" w:rsidRDefault="00590B28" w:rsidP="001A4CFC">
      <w:r>
        <w:lastRenderedPageBreak/>
        <w:t xml:space="preserve">2.3 </w:t>
      </w:r>
      <w:r w:rsidRPr="00416C16">
        <w:t>Составление технологических схем приготовления блюд</w:t>
      </w:r>
    </w:p>
    <w:p w:rsidR="00590B28" w:rsidRDefault="00590B28" w:rsidP="001A4CFC">
      <w:r>
        <w:rPr>
          <w:noProof/>
          <w:lang w:eastAsia="ru-RU"/>
        </w:rPr>
        <w:drawing>
          <wp:inline distT="0" distB="0" distL="0" distR="0">
            <wp:extent cx="5619750" cy="3552513"/>
            <wp:effectExtent l="0" t="0" r="0" b="0"/>
            <wp:docPr id="2" name="Рисунок 2" descr="https://studbooks.net/imag_/8/186615/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books.net/imag_/8/186615/image0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5596" cy="3556208"/>
                    </a:xfrm>
                    <a:prstGeom prst="rect">
                      <a:avLst/>
                    </a:prstGeom>
                    <a:noFill/>
                    <a:ln>
                      <a:noFill/>
                    </a:ln>
                  </pic:spPr>
                </pic:pic>
              </a:graphicData>
            </a:graphic>
          </wp:inline>
        </w:drawing>
      </w:r>
    </w:p>
    <w:p w:rsidR="00590B28" w:rsidRDefault="00590B28" w:rsidP="00590B28">
      <w:pPr>
        <w:jc w:val="right"/>
      </w:pPr>
      <w:r>
        <w:t>Технологическая схема приготовления из говядины, схема 2.3.1</w:t>
      </w:r>
    </w:p>
    <w:p w:rsidR="00590B28" w:rsidRDefault="00590B28" w:rsidP="001A4CFC"/>
    <w:p w:rsidR="00590B28" w:rsidRDefault="00590B28" w:rsidP="001A4CFC">
      <w:r>
        <w:rPr>
          <w:noProof/>
          <w:lang w:eastAsia="ru-RU"/>
        </w:rPr>
        <w:lastRenderedPageBreak/>
        <w:drawing>
          <wp:inline distT="0" distB="0" distL="0" distR="0">
            <wp:extent cx="5391150" cy="8124825"/>
            <wp:effectExtent l="0" t="0" r="0" b="9525"/>
            <wp:docPr id="3" name="Рисунок 3" descr="Технологическая схема приготовления а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хнологическая схема приготовления аз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8124825"/>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говядины, схема 2.3.2</w:t>
      </w:r>
    </w:p>
    <w:p w:rsidR="00966A9A" w:rsidRDefault="00966A9A" w:rsidP="00966A9A"/>
    <w:p w:rsidR="00966A9A" w:rsidRDefault="00966A9A" w:rsidP="001A4CFC">
      <w:r>
        <w:rPr>
          <w:noProof/>
          <w:lang w:eastAsia="ru-RU"/>
        </w:rPr>
        <w:lastRenderedPageBreak/>
        <w:drawing>
          <wp:inline distT="0" distB="0" distL="0" distR="0">
            <wp:extent cx="4552950" cy="4686300"/>
            <wp:effectExtent l="0" t="0" r="0" b="0"/>
            <wp:docPr id="4" name="Рисунок 4"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4686300"/>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дорадо, схема 2.3.3</w:t>
      </w:r>
    </w:p>
    <w:p w:rsidR="00966A9A" w:rsidRDefault="00966A9A" w:rsidP="001A4CFC"/>
    <w:p w:rsidR="00966A9A" w:rsidRDefault="00966A9A" w:rsidP="001A4CFC"/>
    <w:p w:rsidR="00966A9A" w:rsidRDefault="00966A9A" w:rsidP="001A4CFC">
      <w:r>
        <w:rPr>
          <w:noProof/>
          <w:lang w:eastAsia="ru-RU"/>
        </w:rPr>
        <w:lastRenderedPageBreak/>
        <w:drawing>
          <wp:inline distT="0" distB="0" distL="0" distR="0">
            <wp:extent cx="5664200" cy="4000500"/>
            <wp:effectExtent l="0" t="0" r="0" b="0"/>
            <wp:docPr id="7" name="Рисунок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6688" cy="4002257"/>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каре ягненка, схема 2.3.4</w:t>
      </w:r>
    </w:p>
    <w:p w:rsidR="00966A9A" w:rsidRDefault="00966A9A" w:rsidP="001A4CFC"/>
    <w:p w:rsidR="00966A9A" w:rsidRDefault="00966A9A">
      <w:pPr>
        <w:spacing w:after="160" w:line="259" w:lineRule="auto"/>
        <w:ind w:firstLine="0"/>
        <w:jc w:val="left"/>
      </w:pPr>
      <w:r>
        <w:br w:type="page"/>
      </w:r>
    </w:p>
    <w:p w:rsidR="00966A9A" w:rsidRDefault="00966A9A" w:rsidP="00966A9A">
      <w:pPr>
        <w:jc w:val="center"/>
      </w:pPr>
      <w:r>
        <w:lastRenderedPageBreak/>
        <w:t>Заключение</w:t>
      </w:r>
    </w:p>
    <w:p w:rsidR="00684053" w:rsidRDefault="000A011B" w:rsidP="00A77DC2">
      <w:r w:rsidRPr="000A011B">
        <w:t>В дипломной работе была рассмотрена организация процесса приготовления шашлыка на предприятии общественного питания - закусочной шашлычной кафе "Урюк". Была проведена технико-экономическая характеристика предприятия, а именно: организация, режим работы, численность персонала, штатные штаты и недостатки и должностные обязанности работников, определены основные задачи и перспективы развития организации.</w:t>
      </w:r>
    </w:p>
    <w:p w:rsidR="00A77DC2" w:rsidRPr="00A77DC2" w:rsidRDefault="00A77DC2" w:rsidP="00A77DC2">
      <w:r>
        <w:t>Особое внимание уделено</w:t>
      </w:r>
      <w:r w:rsidRPr="00A77DC2">
        <w:t xml:space="preserve"> ассортименту и </w:t>
      </w:r>
      <w:r>
        <w:t>товароведно-технологической характеристике</w:t>
      </w:r>
      <w:r w:rsidRPr="00A77DC2">
        <w:t xml:space="preserve"> сырья, и </w:t>
      </w:r>
      <w:r>
        <w:t>продуктов для приготовления шашлыка, а также организации работы</w:t>
      </w:r>
      <w:r w:rsidRPr="00A77DC2">
        <w:t xml:space="preserve"> </w:t>
      </w:r>
      <w:r>
        <w:t>горячего</w:t>
      </w:r>
      <w:r w:rsidRPr="00A77DC2">
        <w:t xml:space="preserve"> </w:t>
      </w:r>
      <w:r>
        <w:t>цеха и рабочих мест, подбору</w:t>
      </w:r>
      <w:r w:rsidRPr="00A77DC2">
        <w:t xml:space="preserve"> оптимального, профессионального </w:t>
      </w:r>
      <w:r>
        <w:t>технологического оборудования и инвентаря</w:t>
      </w:r>
      <w:r w:rsidRPr="00A77DC2">
        <w:t>, правильному подбору расходных материалов, технологического оборудования, а также их безопасн</w:t>
      </w:r>
      <w:r>
        <w:t>ому использованию и их безопасному использованию.</w:t>
      </w:r>
    </w:p>
    <w:p w:rsidR="00A77DC2" w:rsidRPr="00A77DC2" w:rsidRDefault="000A011B" w:rsidP="00A77DC2">
      <w:r w:rsidRPr="000A011B">
        <w:t xml:space="preserve">В ходе работы были разработаны рецепты и технологии изготовления всевозможных кулинарных изделий, которые имеют все шансы быть предложены в закусочной-шашлычной. Были представлены рецепты для дорадо на углях, а еще для блюд из мяса, этих как </w:t>
      </w:r>
      <w:proofErr w:type="spellStart"/>
      <w:r w:rsidRPr="000A011B">
        <w:t>беш-кебаб</w:t>
      </w:r>
      <w:proofErr w:type="spellEnd"/>
      <w:r w:rsidRPr="000A011B">
        <w:t xml:space="preserve"> и каре ягненка с </w:t>
      </w:r>
      <w:proofErr w:type="spellStart"/>
      <w:r w:rsidRPr="000A011B">
        <w:t>цукини</w:t>
      </w:r>
      <w:proofErr w:type="spellEnd"/>
      <w:r w:rsidRPr="000A011B">
        <w:t>.</w:t>
      </w:r>
    </w:p>
    <w:p w:rsidR="000A011B" w:rsidRPr="000A011B" w:rsidRDefault="000A011B" w:rsidP="00281679">
      <w:r w:rsidRPr="000A011B">
        <w:t xml:space="preserve">В рамках дипломной работы был проведен комплекс мероприятий по организации процесса приготовления кулинарных изделий на предприятии общественного питания - закусочной-шашлычной "Урюк". Одним из этапов была проведена расплата массы сырья и полуфабрикатов для изготовления изделий, что позволило определить оптимальные пропорции компонентов и минимизировать расходы на производство. Кроме того, были составлены технико-технологические карты, которые подробно описывают последовательность действий и требования к процессу приготовления каждого из кулинарных изделий. Это позволило обеспечить высокое качество продукции и ее соответствие стандартам закусочной-шашлычной "Урюк". Также был проведен расчет калькуляции кулинарных изделий, что дало возможность определить себестоимость каждого блюда и установить оптимальную цену на </w:t>
      </w:r>
      <w:r w:rsidRPr="000A011B">
        <w:lastRenderedPageBreak/>
        <w:t>продукцию, учитывая конкурентоспособность на рынке общественного питания. Все эти мероприятия были необходимы для оптимизации производственных процессов, повышения эффективности работы персонала и улучшения качества продукции, что в свою очередь способствует увеличению прибыли предприятия и укреплению его позиций на рынке.</w:t>
      </w:r>
    </w:p>
    <w:p w:rsidR="00A77DC2" w:rsidRPr="00A77DC2" w:rsidRDefault="00A77DC2" w:rsidP="00281679">
      <w:r w:rsidRPr="00A77DC2">
        <w:t xml:space="preserve">Каждый рецепт был представлен с детальным описанием необходимых ингредиентов и пошаговыми инструкциями для приготовления блюд. Описывалась не только последовательность действий, но и необходимые пропорции каждого ингредиента. Кроме того, были представлены советы и рекомендации по сервировке блюд и их </w:t>
      </w:r>
      <w:proofErr w:type="spellStart"/>
      <w:r w:rsidRPr="00A77DC2">
        <w:t>гарнировке</w:t>
      </w:r>
      <w:proofErr w:type="spellEnd"/>
      <w:r w:rsidRPr="00A77DC2">
        <w:t xml:space="preserve">. Все это позволит вам приготовить вкусные и красивые блюда для своих клиентов в пиццерии. Тщательное следование рецептам и рекомендациям </w:t>
      </w:r>
      <w:r>
        <w:t>помогает</w:t>
      </w:r>
      <w:r w:rsidRPr="00A77DC2">
        <w:t xml:space="preserve"> достичь высокого качества блюд и удовлетворить вкусы самых взыскательных гурманов.</w:t>
      </w:r>
    </w:p>
    <w:p w:rsidR="000A011B" w:rsidRPr="000A011B" w:rsidRDefault="000A011B" w:rsidP="00281679">
      <w:r w:rsidRPr="000A011B">
        <w:t xml:space="preserve">В работе было уделено особое внимание вопросам личной гигиены при приготовлении блюд. Все правила личной гигиены были подробно описаны, начиная от гигиены тела и заканчивая правилами ношения и ухода за санитарной одеждой. Были приведены не только основные правила, но и дополнительные рекомендации для соблюдения максимальной чистоты и гигиены во время работы. Особое внимание уделялось правилам гигиены рук, которые являются ключевым моментом при работе с продуктами питания. В работе было подчеркнуто, что соблюдение всех правил личной гигиены является необходимым условием для производства безопасной и качественной еды, а также для поддержания репутации </w:t>
      </w:r>
      <w:r>
        <w:t>закусочной-шашлычной</w:t>
      </w:r>
      <w:r w:rsidRPr="000A011B">
        <w:t xml:space="preserve"> и удовлетворения потребностей клиентов. Все это поможет обеспечить высокое качество блюд и сохранит</w:t>
      </w:r>
      <w:r>
        <w:t>ь безопасность пищевых продуктов</w:t>
      </w:r>
      <w:r w:rsidRPr="000A011B">
        <w:t>.</w:t>
      </w:r>
    </w:p>
    <w:p w:rsidR="000A011B" w:rsidRDefault="000A011B" w:rsidP="000A011B">
      <w:r w:rsidRPr="000A011B">
        <w:t xml:space="preserve">В заключении можно сказать, что дипломная работа "Технология приготовления блюд для закусочной-шашлычной" представляет собой практическое и полезное руководство для всех, кто работает в сфере общественного питания. Это позволит предпринимателям представить своим клиентам блюда высокого качества, которые будут соответствовать </w:t>
      </w:r>
      <w:r w:rsidRPr="000A011B">
        <w:lastRenderedPageBreak/>
        <w:t xml:space="preserve">предпочтениям клиентов и удовлетворять их вкусовым потребностям. Кроме того, соблюдение правил личной гигиены и рекомендаций по сервировке блюд поможет предпринимателям сохранить репутацию своей закусочной-шашлычной и удовлетворить потребности самых взыскательных клиентов. </w:t>
      </w:r>
    </w:p>
    <w:p w:rsidR="000A011B" w:rsidRDefault="000A011B" w:rsidP="000A011B">
      <w:r w:rsidRPr="000A011B">
        <w:t>В целом, дипломная работа представляет собой ценный ресурс для всех, кто хочет улучшить качество своих блюд и обеспечить безопасность продуктов питания. Она поможет предпринимателям развивать свой бизнес и привлекать новых клиентов, которые будут оценивать качество и разнообразие блюд, а также соблюдение всех правил личной гигиены при их приготовлении.</w:t>
      </w:r>
    </w:p>
    <w:p w:rsidR="00966A9A" w:rsidRDefault="00966A9A" w:rsidP="000A011B">
      <w:r>
        <w:br w:type="page"/>
      </w:r>
    </w:p>
    <w:p w:rsidR="00966A9A" w:rsidRDefault="00966A9A" w:rsidP="00966A9A">
      <w:pPr>
        <w:jc w:val="center"/>
      </w:pPr>
      <w:r>
        <w:lastRenderedPageBreak/>
        <w:t>Литература</w:t>
      </w:r>
    </w:p>
    <w:p w:rsidR="00966A9A" w:rsidRDefault="00966A9A" w:rsidP="00966A9A">
      <w:pPr>
        <w:pStyle w:val="ab"/>
        <w:numPr>
          <w:ilvl w:val="0"/>
          <w:numId w:val="30"/>
        </w:numPr>
      </w:pPr>
      <w:r w:rsidRPr="00966A9A">
        <w:t>Анфимова Н.А., Татарская Л</w:t>
      </w:r>
      <w:r w:rsidR="00F575B1">
        <w:t>.Л. Кулинария. - М. Просвещение</w:t>
      </w:r>
      <w:r w:rsidRPr="00966A9A">
        <w:t>.</w:t>
      </w:r>
    </w:p>
    <w:p w:rsidR="00966A9A" w:rsidRDefault="00966A9A" w:rsidP="00966A9A">
      <w:pPr>
        <w:pStyle w:val="ab"/>
        <w:numPr>
          <w:ilvl w:val="0"/>
          <w:numId w:val="30"/>
        </w:numPr>
      </w:pPr>
      <w:r>
        <w:t xml:space="preserve">Интернет источник </w:t>
      </w:r>
      <w:r w:rsidR="00F575B1">
        <w:t>кафе</w:t>
      </w:r>
      <w:r>
        <w:t xml:space="preserve"> «</w:t>
      </w:r>
      <w:r w:rsidR="00F575B1">
        <w:t>«Урюк»</w:t>
      </w:r>
      <w:r>
        <w:t>» - /</w:t>
      </w:r>
      <w:hyperlink r:id="rId19" w:history="1">
        <w:r w:rsidRPr="00232BA8">
          <w:rPr>
            <w:rStyle w:val="ac"/>
          </w:rPr>
          <w:t>https://uryk.ru/kz/</w:t>
        </w:r>
      </w:hyperlink>
    </w:p>
    <w:p w:rsidR="00966A9A" w:rsidRPr="00966A9A" w:rsidRDefault="00966A9A" w:rsidP="00966A9A">
      <w:pPr>
        <w:pStyle w:val="ab"/>
        <w:numPr>
          <w:ilvl w:val="0"/>
          <w:numId w:val="30"/>
        </w:numPr>
      </w:pPr>
      <w:r>
        <w:t xml:space="preserve">Интернет источник </w:t>
      </w:r>
      <w:r w:rsidR="00F575B1">
        <w:t>кафе</w:t>
      </w:r>
      <w:r>
        <w:t xml:space="preserve"> «Приготовление каре ягненка» - /</w:t>
      </w:r>
      <w:r w:rsidRPr="00966A9A">
        <w:t>https://az.unansea.com/quzu-bir-kvadrat-bisirm%C9%99k-uecuen-nec%C9%99-tarif-v%C9%99-goest%C9%99risl%C9%99r/</w:t>
      </w:r>
      <w:r>
        <w:t>/</w:t>
      </w:r>
    </w:p>
    <w:p w:rsidR="00966A9A" w:rsidRPr="00966A9A" w:rsidRDefault="00966A9A" w:rsidP="00966A9A">
      <w:pPr>
        <w:pStyle w:val="ab"/>
        <w:numPr>
          <w:ilvl w:val="0"/>
          <w:numId w:val="30"/>
        </w:numPr>
      </w:pPr>
      <w:proofErr w:type="spellStart"/>
      <w:r w:rsidRPr="00966A9A">
        <w:t>Здобнов</w:t>
      </w:r>
      <w:proofErr w:type="spellEnd"/>
      <w:r w:rsidRPr="00966A9A">
        <w:t xml:space="preserve">, А.И. Сборник рецептур блюд и кулинарных изделий, для предприятий общественного питания / А.И </w:t>
      </w:r>
      <w:proofErr w:type="spellStart"/>
      <w:r w:rsidRPr="00966A9A">
        <w:t>Здобнов</w:t>
      </w:r>
      <w:proofErr w:type="spellEnd"/>
      <w:r w:rsidRPr="00966A9A">
        <w:t xml:space="preserve">, В.А Цыганенко, М.И. </w:t>
      </w:r>
      <w:proofErr w:type="spellStart"/>
      <w:r w:rsidRPr="00966A9A">
        <w:t>Пересчинный</w:t>
      </w:r>
      <w:proofErr w:type="spellEnd"/>
      <w:r w:rsidRPr="00966A9A">
        <w:t>. М.: «Гамма пресс 2000», К.: «А.С.К.». - 656с.</w:t>
      </w:r>
    </w:p>
    <w:p w:rsidR="00966A9A" w:rsidRPr="00966A9A" w:rsidRDefault="00966A9A" w:rsidP="00966A9A">
      <w:pPr>
        <w:pStyle w:val="ab"/>
        <w:numPr>
          <w:ilvl w:val="0"/>
          <w:numId w:val="30"/>
        </w:numPr>
      </w:pPr>
      <w:r w:rsidRPr="00966A9A">
        <w:t xml:space="preserve">Ковалев, Н.И. Технология приготовления пищи: Учебник для средних специальных учебных заведений / Н.И. Ковалев, М.Н. </w:t>
      </w:r>
      <w:proofErr w:type="spellStart"/>
      <w:r w:rsidRPr="00966A9A">
        <w:t>Куткина</w:t>
      </w:r>
      <w:proofErr w:type="spellEnd"/>
      <w:r w:rsidRPr="00966A9A">
        <w:t>, В.А. Кравцова; под редакцией доктора технических наук, профессора М.А. Николаевой - М.: Издательский дом «Деловая Литер</w:t>
      </w:r>
      <w:r w:rsidR="00F575B1">
        <w:t>атура», Издательство «Омега-Л» -</w:t>
      </w:r>
      <w:r w:rsidRPr="00966A9A">
        <w:t xml:space="preserve"> 480с.</w:t>
      </w:r>
    </w:p>
    <w:p w:rsidR="00966A9A" w:rsidRPr="00966A9A" w:rsidRDefault="00966A9A" w:rsidP="00966A9A">
      <w:pPr>
        <w:pStyle w:val="ab"/>
        <w:numPr>
          <w:ilvl w:val="0"/>
          <w:numId w:val="30"/>
        </w:numPr>
      </w:pPr>
      <w:r w:rsidRPr="00966A9A">
        <w:t xml:space="preserve">Ляховская </w:t>
      </w:r>
      <w:proofErr w:type="spellStart"/>
      <w:r w:rsidRPr="00966A9A">
        <w:t>л.П</w:t>
      </w:r>
      <w:proofErr w:type="spellEnd"/>
      <w:r w:rsidRPr="00966A9A">
        <w:t>. Русская кухня. Вче</w:t>
      </w:r>
      <w:r w:rsidR="00F575B1">
        <w:t xml:space="preserve">ра, сегодня, завтра. -М.: </w:t>
      </w:r>
      <w:proofErr w:type="spellStart"/>
      <w:r w:rsidR="00F575B1">
        <w:t>Эксмо</w:t>
      </w:r>
      <w:proofErr w:type="spellEnd"/>
      <w:r w:rsidRPr="00966A9A">
        <w:t>.</w:t>
      </w:r>
    </w:p>
    <w:p w:rsidR="00966A9A" w:rsidRPr="00966A9A" w:rsidRDefault="00966A9A" w:rsidP="00966A9A">
      <w:pPr>
        <w:pStyle w:val="ab"/>
        <w:numPr>
          <w:ilvl w:val="0"/>
          <w:numId w:val="30"/>
        </w:numPr>
      </w:pPr>
      <w:r w:rsidRPr="00966A9A">
        <w:t>Маслов Л.А. Кулинарная характеристика блюд и изделий. М.: Эконом</w:t>
      </w:r>
      <w:r w:rsidR="00F575B1">
        <w:t>ика</w:t>
      </w:r>
    </w:p>
    <w:p w:rsidR="00966A9A" w:rsidRPr="00966A9A" w:rsidRDefault="00966A9A" w:rsidP="00966A9A">
      <w:pPr>
        <w:pStyle w:val="ab"/>
        <w:numPr>
          <w:ilvl w:val="0"/>
          <w:numId w:val="30"/>
        </w:numPr>
      </w:pPr>
      <w:proofErr w:type="spellStart"/>
      <w:r w:rsidRPr="00966A9A">
        <w:t>Мглинец</w:t>
      </w:r>
      <w:proofErr w:type="spellEnd"/>
      <w:r w:rsidRPr="00966A9A">
        <w:t xml:space="preserve">, А.И. «Справочник технолога общественного питания» / А.И. </w:t>
      </w:r>
      <w:proofErr w:type="spellStart"/>
      <w:r w:rsidRPr="00966A9A">
        <w:t>Мглинец</w:t>
      </w:r>
      <w:proofErr w:type="spellEnd"/>
      <w:r w:rsidRPr="00966A9A">
        <w:t>, Лобачева Г.Н. - М: «Колос». - 218 с.</w:t>
      </w:r>
    </w:p>
    <w:p w:rsidR="00966A9A" w:rsidRPr="00966A9A" w:rsidRDefault="00966A9A" w:rsidP="00966A9A">
      <w:pPr>
        <w:pStyle w:val="ab"/>
        <w:numPr>
          <w:ilvl w:val="0"/>
          <w:numId w:val="30"/>
        </w:numPr>
      </w:pPr>
      <w:r w:rsidRPr="00966A9A">
        <w:t xml:space="preserve">Николаев, Л.И. Контроль качества кулинарной продукции: Учебное пособие / Л.И. Николаев, Г.Ф. Фролова, Л.В. Рыжова - Екатеринбург: издательство </w:t>
      </w:r>
      <w:proofErr w:type="spellStart"/>
      <w:r w:rsidRPr="00966A9A">
        <w:t>Урал.Гос.Эконом</w:t>
      </w:r>
      <w:proofErr w:type="spellEnd"/>
      <w:r w:rsidRPr="00966A9A">
        <w:t>. Ун-та, - 245 с.</w:t>
      </w:r>
    </w:p>
    <w:p w:rsidR="00966A9A" w:rsidRPr="00966A9A" w:rsidRDefault="00966A9A" w:rsidP="00966A9A">
      <w:pPr>
        <w:pStyle w:val="ab"/>
        <w:numPr>
          <w:ilvl w:val="0"/>
          <w:numId w:val="30"/>
        </w:numPr>
      </w:pPr>
      <w:r w:rsidRPr="00966A9A">
        <w:t xml:space="preserve">Технология пищевых производств/Л.П. Ковальская, И.С. Шуб, Г.М. </w:t>
      </w:r>
      <w:proofErr w:type="spellStart"/>
      <w:r w:rsidRPr="00966A9A">
        <w:t>Мелькина</w:t>
      </w:r>
      <w:proofErr w:type="spellEnd"/>
      <w:r w:rsidRPr="00966A9A">
        <w:t xml:space="preserve"> и др.; Под ред. Л.П. Ковальской. - М.: Колос. ил. - (Учебники и </w:t>
      </w:r>
      <w:proofErr w:type="spellStart"/>
      <w:proofErr w:type="gramStart"/>
      <w:r w:rsidRPr="00966A9A">
        <w:t>учеб.пособия</w:t>
      </w:r>
      <w:proofErr w:type="spellEnd"/>
      <w:proofErr w:type="gramEnd"/>
      <w:r w:rsidRPr="00966A9A">
        <w:t xml:space="preserve"> для студентов высших учебных заведений).</w:t>
      </w:r>
    </w:p>
    <w:p w:rsidR="00966A9A" w:rsidRPr="00966A9A" w:rsidRDefault="00966A9A" w:rsidP="00966A9A">
      <w:pPr>
        <w:pStyle w:val="ab"/>
        <w:numPr>
          <w:ilvl w:val="0"/>
          <w:numId w:val="30"/>
        </w:numPr>
      </w:pPr>
      <w:proofErr w:type="spellStart"/>
      <w:r w:rsidRPr="00966A9A">
        <w:t>Тылкин</w:t>
      </w:r>
      <w:proofErr w:type="spellEnd"/>
      <w:r w:rsidRPr="00966A9A">
        <w:t xml:space="preserve"> В.Б. и др. Товароведение пищевых продуктов. М.: Экономика.</w:t>
      </w:r>
    </w:p>
    <w:p w:rsidR="00966A9A" w:rsidRDefault="00966A9A" w:rsidP="00755B34">
      <w:pPr>
        <w:pStyle w:val="ab"/>
        <w:numPr>
          <w:ilvl w:val="0"/>
          <w:numId w:val="30"/>
        </w:numPr>
        <w:ind w:firstLine="0"/>
      </w:pPr>
      <w:proofErr w:type="spellStart"/>
      <w:r w:rsidRPr="00966A9A">
        <w:lastRenderedPageBreak/>
        <w:t>Тымченко</w:t>
      </w:r>
      <w:proofErr w:type="spellEnd"/>
      <w:r w:rsidRPr="00966A9A">
        <w:t xml:space="preserve"> Л. Ф. Организация предп</w:t>
      </w:r>
      <w:r w:rsidR="00F575B1">
        <w:t>риятий общественного питания. М</w:t>
      </w:r>
      <w:r w:rsidRPr="00966A9A">
        <w:t>. С. 114.</w:t>
      </w:r>
    </w:p>
    <w:p w:rsidR="00033C5D" w:rsidRPr="00033C5D" w:rsidRDefault="00033C5D" w:rsidP="00033C5D">
      <w:pPr>
        <w:pStyle w:val="ab"/>
        <w:numPr>
          <w:ilvl w:val="0"/>
          <w:numId w:val="30"/>
        </w:numPr>
        <w:ind w:firstLine="0"/>
      </w:pPr>
      <w:r w:rsidRPr="00033C5D">
        <w:t>Федеральный закон от 02.01.2000 № 29-ФЗ «О качестве и безопасности пищевых продуктов».</w:t>
      </w:r>
    </w:p>
    <w:p w:rsidR="00033C5D" w:rsidRPr="00033C5D" w:rsidRDefault="00033C5D" w:rsidP="00033C5D">
      <w:pPr>
        <w:pStyle w:val="ab"/>
        <w:numPr>
          <w:ilvl w:val="0"/>
          <w:numId w:val="30"/>
        </w:numPr>
        <w:ind w:firstLine="0"/>
      </w:pPr>
      <w:r w:rsidRPr="00033C5D">
        <w:t>ГОСТ Р 53104-08. Метод органолептической оценки качества продукции общественного питания.</w:t>
      </w:r>
    </w:p>
    <w:p w:rsidR="00033C5D" w:rsidRPr="00033C5D" w:rsidRDefault="00033C5D" w:rsidP="00033C5D">
      <w:pPr>
        <w:pStyle w:val="ab"/>
        <w:numPr>
          <w:ilvl w:val="0"/>
          <w:numId w:val="30"/>
        </w:numPr>
        <w:ind w:firstLine="0"/>
      </w:pPr>
      <w:r w:rsidRPr="00033C5D">
        <w:t>ГОСТ Р 50764-95. Услуги общественного питания. Общие треб</w:t>
      </w:r>
      <w:bookmarkStart w:id="0" w:name="_GoBack"/>
      <w:bookmarkEnd w:id="0"/>
      <w:r w:rsidRPr="00033C5D">
        <w:t>ования.</w:t>
      </w:r>
    </w:p>
    <w:p w:rsidR="00033C5D" w:rsidRPr="00033C5D" w:rsidRDefault="00033C5D" w:rsidP="00033C5D">
      <w:pPr>
        <w:pStyle w:val="ab"/>
        <w:numPr>
          <w:ilvl w:val="0"/>
          <w:numId w:val="30"/>
        </w:numPr>
        <w:ind w:firstLine="0"/>
      </w:pPr>
      <w:r w:rsidRPr="00033C5D">
        <w:t>ГОСТ Р 50646-94. Услуги населению. Термины и определения.</w:t>
      </w:r>
    </w:p>
    <w:p w:rsidR="00033C5D" w:rsidRPr="00033C5D" w:rsidRDefault="00033C5D" w:rsidP="00033C5D">
      <w:pPr>
        <w:pStyle w:val="ab"/>
        <w:numPr>
          <w:ilvl w:val="0"/>
          <w:numId w:val="30"/>
        </w:numPr>
        <w:ind w:firstLine="0"/>
      </w:pPr>
      <w:r w:rsidRPr="00033C5D">
        <w:t>ГОСТ Р 50647-94. Общественное питание. Термины и определения</w:t>
      </w:r>
    </w:p>
    <w:p w:rsidR="00033C5D" w:rsidRPr="00033C5D" w:rsidRDefault="00033C5D" w:rsidP="00033C5D">
      <w:pPr>
        <w:pStyle w:val="ab"/>
        <w:numPr>
          <w:ilvl w:val="0"/>
          <w:numId w:val="30"/>
        </w:numPr>
        <w:ind w:firstLine="0"/>
      </w:pPr>
      <w:r w:rsidRPr="00033C5D">
        <w:t>ГОСТ Р 50762-95. Общественное питание. Классификация предприятий.</w:t>
      </w:r>
    </w:p>
    <w:p w:rsidR="00033C5D" w:rsidRPr="00033C5D" w:rsidRDefault="00033C5D" w:rsidP="00033C5D">
      <w:pPr>
        <w:pStyle w:val="ab"/>
        <w:numPr>
          <w:ilvl w:val="0"/>
          <w:numId w:val="30"/>
        </w:numPr>
        <w:ind w:firstLine="0"/>
      </w:pPr>
      <w:r w:rsidRPr="00033C5D">
        <w:t>СанПиН № 42-123-4117-86 «Санитарные правила. Условия, сроки хранения особо скоропортящихся продуктов».</w:t>
      </w:r>
    </w:p>
    <w:p w:rsidR="00033C5D" w:rsidRPr="00511A70" w:rsidRDefault="00033C5D" w:rsidP="00755B34">
      <w:pPr>
        <w:pStyle w:val="ab"/>
        <w:numPr>
          <w:ilvl w:val="0"/>
          <w:numId w:val="30"/>
        </w:numPr>
        <w:ind w:firstLine="0"/>
      </w:pPr>
      <w:r w:rsidRPr="00033C5D">
        <w:t>МБТ № 5061-89 Медико-биологические требования и санитарные нормы качества продовольственного сырья и пищевых продуктов.</w:t>
      </w:r>
      <w:r w:rsidRPr="00511A70">
        <w:t xml:space="preserve"> </w:t>
      </w:r>
    </w:p>
    <w:sectPr w:rsidR="00033C5D" w:rsidRPr="00511A70" w:rsidSect="001C6689">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BC9" w:rsidRDefault="00A80BC9" w:rsidP="001C6689">
      <w:pPr>
        <w:spacing w:line="240" w:lineRule="auto"/>
      </w:pPr>
      <w:r>
        <w:separator/>
      </w:r>
    </w:p>
  </w:endnote>
  <w:endnote w:type="continuationSeparator" w:id="0">
    <w:p w:rsidR="00A80BC9" w:rsidRDefault="00A80BC9"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37193"/>
      <w:docPartObj>
        <w:docPartGallery w:val="Page Numbers (Bottom of Page)"/>
        <w:docPartUnique/>
      </w:docPartObj>
    </w:sdtPr>
    <w:sdtContent>
      <w:p w:rsidR="00755B34" w:rsidRDefault="00755B34">
        <w:pPr>
          <w:pStyle w:val="a7"/>
          <w:jc w:val="center"/>
        </w:pPr>
        <w:r>
          <w:fldChar w:fldCharType="begin"/>
        </w:r>
        <w:r>
          <w:instrText>PAGE   \* MERGEFORMAT</w:instrText>
        </w:r>
        <w:r>
          <w:fldChar w:fldCharType="separate"/>
        </w:r>
        <w:r w:rsidR="00033C5D">
          <w:rPr>
            <w:noProof/>
          </w:rPr>
          <w:t>45</w:t>
        </w:r>
        <w:r>
          <w:fldChar w:fldCharType="end"/>
        </w:r>
      </w:p>
    </w:sdtContent>
  </w:sdt>
  <w:p w:rsidR="00755B34" w:rsidRDefault="00755B3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B34" w:rsidRDefault="00755B34">
    <w:pPr>
      <w:pStyle w:val="a7"/>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BC9" w:rsidRDefault="00A80BC9" w:rsidP="001C6689">
      <w:pPr>
        <w:spacing w:line="240" w:lineRule="auto"/>
      </w:pPr>
      <w:r>
        <w:separator/>
      </w:r>
    </w:p>
  </w:footnote>
  <w:footnote w:type="continuationSeparator" w:id="0">
    <w:p w:rsidR="00A80BC9" w:rsidRDefault="00A80BC9"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5B2125B"/>
    <w:multiLevelType w:val="hybridMultilevel"/>
    <w:tmpl w:val="A4DE7B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B93151B"/>
    <w:multiLevelType w:val="hybridMultilevel"/>
    <w:tmpl w:val="D098EC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E7F1E67"/>
    <w:multiLevelType w:val="multilevel"/>
    <w:tmpl w:val="267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E480E"/>
    <w:multiLevelType w:val="hybridMultilevel"/>
    <w:tmpl w:val="25BAC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7" w15:restartNumberingAfterBreak="0">
    <w:nsid w:val="33EB7ED1"/>
    <w:multiLevelType w:val="hybridMultilevel"/>
    <w:tmpl w:val="C5608A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10C5295"/>
    <w:multiLevelType w:val="hybridMultilevel"/>
    <w:tmpl w:val="C4547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7B387024"/>
    <w:multiLevelType w:val="hybridMultilevel"/>
    <w:tmpl w:val="C27A79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21"/>
  </w:num>
  <w:num w:numId="2">
    <w:abstractNumId w:val="29"/>
  </w:num>
  <w:num w:numId="3">
    <w:abstractNumId w:val="7"/>
  </w:num>
  <w:num w:numId="4">
    <w:abstractNumId w:val="4"/>
  </w:num>
  <w:num w:numId="5">
    <w:abstractNumId w:val="5"/>
  </w:num>
  <w:num w:numId="6">
    <w:abstractNumId w:val="10"/>
  </w:num>
  <w:num w:numId="7">
    <w:abstractNumId w:val="22"/>
  </w:num>
  <w:num w:numId="8">
    <w:abstractNumId w:val="19"/>
  </w:num>
  <w:num w:numId="9">
    <w:abstractNumId w:val="18"/>
  </w:num>
  <w:num w:numId="10">
    <w:abstractNumId w:val="16"/>
  </w:num>
  <w:num w:numId="11">
    <w:abstractNumId w:val="6"/>
  </w:num>
  <w:num w:numId="12">
    <w:abstractNumId w:val="31"/>
  </w:num>
  <w:num w:numId="13">
    <w:abstractNumId w:val="1"/>
  </w:num>
  <w:num w:numId="14">
    <w:abstractNumId w:val="8"/>
  </w:num>
  <w:num w:numId="15">
    <w:abstractNumId w:val="2"/>
  </w:num>
  <w:num w:numId="16">
    <w:abstractNumId w:val="3"/>
  </w:num>
  <w:num w:numId="17">
    <w:abstractNumId w:val="14"/>
  </w:num>
  <w:num w:numId="18">
    <w:abstractNumId w:val="28"/>
  </w:num>
  <w:num w:numId="19">
    <w:abstractNumId w:val="0"/>
  </w:num>
  <w:num w:numId="20">
    <w:abstractNumId w:val="23"/>
  </w:num>
  <w:num w:numId="21">
    <w:abstractNumId w:val="27"/>
  </w:num>
  <w:num w:numId="22">
    <w:abstractNumId w:val="15"/>
  </w:num>
  <w:num w:numId="23">
    <w:abstractNumId w:val="24"/>
  </w:num>
  <w:num w:numId="24">
    <w:abstractNumId w:val="25"/>
  </w:num>
  <w:num w:numId="25">
    <w:abstractNumId w:val="9"/>
  </w:num>
  <w:num w:numId="26">
    <w:abstractNumId w:val="30"/>
  </w:num>
  <w:num w:numId="27">
    <w:abstractNumId w:val="17"/>
  </w:num>
  <w:num w:numId="28">
    <w:abstractNumId w:val="26"/>
  </w:num>
  <w:num w:numId="29">
    <w:abstractNumId w:val="13"/>
  </w:num>
  <w:num w:numId="30">
    <w:abstractNumId w:val="20"/>
  </w:num>
  <w:num w:numId="3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33C5D"/>
    <w:rsid w:val="0004015C"/>
    <w:rsid w:val="000553B2"/>
    <w:rsid w:val="000668CC"/>
    <w:rsid w:val="000A011B"/>
    <w:rsid w:val="00141E10"/>
    <w:rsid w:val="00172F6A"/>
    <w:rsid w:val="001905AF"/>
    <w:rsid w:val="001A4CFC"/>
    <w:rsid w:val="001C574A"/>
    <w:rsid w:val="001C6689"/>
    <w:rsid w:val="001F0642"/>
    <w:rsid w:val="002146B2"/>
    <w:rsid w:val="002705CA"/>
    <w:rsid w:val="00281679"/>
    <w:rsid w:val="002A08C5"/>
    <w:rsid w:val="002E1276"/>
    <w:rsid w:val="00347B34"/>
    <w:rsid w:val="004333B3"/>
    <w:rsid w:val="004712C6"/>
    <w:rsid w:val="004916B8"/>
    <w:rsid w:val="004973DC"/>
    <w:rsid w:val="00511A70"/>
    <w:rsid w:val="00521D6D"/>
    <w:rsid w:val="00590B28"/>
    <w:rsid w:val="005B0F72"/>
    <w:rsid w:val="005C6138"/>
    <w:rsid w:val="005D5C2C"/>
    <w:rsid w:val="005E4946"/>
    <w:rsid w:val="00642796"/>
    <w:rsid w:val="00652A8C"/>
    <w:rsid w:val="00656AA3"/>
    <w:rsid w:val="00684053"/>
    <w:rsid w:val="00685816"/>
    <w:rsid w:val="006A2818"/>
    <w:rsid w:val="006B16C6"/>
    <w:rsid w:val="00712FD8"/>
    <w:rsid w:val="00722339"/>
    <w:rsid w:val="00755B34"/>
    <w:rsid w:val="0077495A"/>
    <w:rsid w:val="00853F81"/>
    <w:rsid w:val="008802AA"/>
    <w:rsid w:val="008F4DAF"/>
    <w:rsid w:val="00966A9A"/>
    <w:rsid w:val="0098598A"/>
    <w:rsid w:val="009E2A35"/>
    <w:rsid w:val="00A07C47"/>
    <w:rsid w:val="00A20711"/>
    <w:rsid w:val="00A21081"/>
    <w:rsid w:val="00A77DC2"/>
    <w:rsid w:val="00A80BC9"/>
    <w:rsid w:val="00A969CE"/>
    <w:rsid w:val="00AA6B7F"/>
    <w:rsid w:val="00AD384B"/>
    <w:rsid w:val="00AF5DC3"/>
    <w:rsid w:val="00B0481E"/>
    <w:rsid w:val="00B80455"/>
    <w:rsid w:val="00BD3A06"/>
    <w:rsid w:val="00BF035A"/>
    <w:rsid w:val="00C4724A"/>
    <w:rsid w:val="00C54728"/>
    <w:rsid w:val="00C66224"/>
    <w:rsid w:val="00C734AA"/>
    <w:rsid w:val="00C83D66"/>
    <w:rsid w:val="00D75D9B"/>
    <w:rsid w:val="00D95D6A"/>
    <w:rsid w:val="00DA78DA"/>
    <w:rsid w:val="00DF62C1"/>
    <w:rsid w:val="00E0453C"/>
    <w:rsid w:val="00F5354B"/>
    <w:rsid w:val="00F575B1"/>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10C6"/>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A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 w:type="character" w:customStyle="1" w:styleId="synonymnode">
    <w:name w:val="synonymnode"/>
    <w:basedOn w:val="a0"/>
    <w:rsid w:val="00A77DC2"/>
  </w:style>
  <w:style w:type="character" w:customStyle="1" w:styleId="tooltip">
    <w:name w:val="tooltip"/>
    <w:basedOn w:val="a0"/>
    <w:rsid w:val="00A7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398140376">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58637181">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845560502">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1005185">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76110113">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0152234">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14372478">
      <w:bodyDiv w:val="1"/>
      <w:marLeft w:val="0"/>
      <w:marRight w:val="0"/>
      <w:marTop w:val="0"/>
      <w:marBottom w:val="0"/>
      <w:divBdr>
        <w:top w:val="none" w:sz="0" w:space="0" w:color="auto"/>
        <w:left w:val="none" w:sz="0" w:space="0" w:color="auto"/>
        <w:bottom w:val="none" w:sz="0" w:space="0" w:color="auto"/>
        <w:right w:val="none" w:sz="0" w:space="0" w:color="auto"/>
      </w:divBdr>
      <w:divsChild>
        <w:div w:id="1824077986">
          <w:marLeft w:val="0"/>
          <w:marRight w:val="0"/>
          <w:marTop w:val="0"/>
          <w:marBottom w:val="0"/>
          <w:divBdr>
            <w:top w:val="none" w:sz="0" w:space="0" w:color="auto"/>
            <w:left w:val="none" w:sz="0" w:space="0" w:color="auto"/>
            <w:bottom w:val="none" w:sz="0" w:space="0" w:color="auto"/>
            <w:right w:val="none" w:sz="0" w:space="0" w:color="auto"/>
          </w:divBdr>
        </w:div>
      </w:divsChild>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83897878">
      <w:bodyDiv w:val="1"/>
      <w:marLeft w:val="0"/>
      <w:marRight w:val="0"/>
      <w:marTop w:val="0"/>
      <w:marBottom w:val="0"/>
      <w:divBdr>
        <w:top w:val="none" w:sz="0" w:space="0" w:color="auto"/>
        <w:left w:val="none" w:sz="0" w:space="0" w:color="auto"/>
        <w:bottom w:val="none" w:sz="0" w:space="0" w:color="auto"/>
        <w:right w:val="none" w:sz="0" w:space="0" w:color="auto"/>
      </w:divBdr>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upinoj.ru/articles/A012011/"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uryk.ru/kz/"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014D-E2DF-4591-B83E-B6578C1A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45</Pages>
  <Words>7482</Words>
  <Characters>42648</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15</cp:revision>
  <dcterms:created xsi:type="dcterms:W3CDTF">2023-05-23T05:31:00Z</dcterms:created>
  <dcterms:modified xsi:type="dcterms:W3CDTF">2023-06-11T08:09:00Z</dcterms:modified>
</cp:coreProperties>
</file>