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B8081C" w:rsidP="0099147D">
            <w:pPr>
              <w:ind w:firstLine="0"/>
            </w:pPr>
            <w:r>
              <w:t>18</w:t>
            </w: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B8081C" w:rsidP="0099147D">
            <w:pPr>
              <w:ind w:firstLine="0"/>
            </w:pPr>
            <w:r>
              <w:t>19</w:t>
            </w: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B8081C" w:rsidP="0099147D">
            <w:pPr>
              <w:ind w:firstLine="0"/>
            </w:pPr>
            <w:r>
              <w:t>21</w:t>
            </w: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B8081C" w:rsidP="0099147D">
            <w:pPr>
              <w:ind w:firstLine="0"/>
            </w:pPr>
            <w:r>
              <w:t>23</w:t>
            </w: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B8081C" w:rsidP="0099147D">
            <w:pPr>
              <w:ind w:firstLine="0"/>
            </w:pPr>
            <w:r>
              <w:t>23</w:t>
            </w: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B8081C" w:rsidP="0099147D">
            <w:pPr>
              <w:ind w:firstLine="0"/>
            </w:pPr>
            <w:r>
              <w:t>29</w:t>
            </w: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B8081C" w:rsidP="0099147D">
            <w:pPr>
              <w:ind w:firstLine="0"/>
            </w:pPr>
            <w:r>
              <w:t>32</w:t>
            </w: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B8081C" w:rsidP="0099147D">
            <w:pPr>
              <w:ind w:firstLine="0"/>
            </w:pPr>
            <w:r>
              <w:t>33</w:t>
            </w: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B8081C" w:rsidP="0099147D">
            <w:pPr>
              <w:ind w:firstLine="0"/>
            </w:pPr>
            <w:r>
              <w:t>36</w:t>
            </w: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B8081C" w:rsidP="0099147D">
            <w:pPr>
              <w:ind w:firstLine="0"/>
            </w:pPr>
            <w:r>
              <w:t>40</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B8081C" w:rsidP="0099147D">
            <w:pPr>
              <w:ind w:firstLine="0"/>
            </w:pPr>
            <w:r>
              <w:t>59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B8081C" w:rsidP="0099147D">
            <w:pPr>
              <w:ind w:firstLine="0"/>
            </w:pPr>
            <w:r>
              <w:t>60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DC7FB7"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DC7FB7"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5072491"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5072492"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5072493"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DC7FB7"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C74D40" w:rsidRDefault="00D949DB" w:rsidP="00C74D40">
      <w:pPr>
        <w:pStyle w:val="a3"/>
      </w:pPr>
      <w:bookmarkStart w:id="1" w:name="_Toc104230566"/>
      <w:r w:rsidRPr="00D949DB">
        <w:t>5.2 Выбор средств измерения</w:t>
      </w:r>
      <w:bookmarkEnd w:id="1"/>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t>Режим работы колонны К-303</w:t>
      </w:r>
    </w:p>
    <w:p w:rsidR="004509BF" w:rsidRPr="004509BF" w:rsidRDefault="00C74D40" w:rsidP="004509BF">
      <w:pPr>
        <w:pStyle w:val="a7"/>
        <w:ind w:left="0" w:firstLine="709"/>
      </w:pPr>
      <w:r w:rsidRPr="004509BF">
        <w:rPr>
          <w:rFonts w:cs="Times New Roman"/>
          <w:szCs w:val="28"/>
        </w:rPr>
        <w:lastRenderedPageBreak/>
        <w:t>Давление вверху колонны - не более 0,93 МПа (9,3 кгс/см</w:t>
      </w:r>
      <w:r w:rsidRPr="004509BF">
        <w:rPr>
          <w:vertAlign w:val="superscript"/>
        </w:rPr>
        <w:t>2</w:t>
      </w:r>
      <w:r w:rsidR="00462FF1" w:rsidRPr="004509BF">
        <w:t>)</w:t>
      </w:r>
    </w:p>
    <w:p w:rsidR="00462FF1" w:rsidRPr="004509BF" w:rsidRDefault="004509BF" w:rsidP="004509BF">
      <w:pPr>
        <w:pStyle w:val="a7"/>
        <w:ind w:left="0" w:firstLine="709"/>
      </w:pPr>
      <w:r w:rsidRPr="004509BF">
        <w:t>По</w:t>
      </w:r>
      <w:r>
        <w:t xml:space="preserve"> давлению: </w:t>
      </w:r>
      <m:oMath>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НОМ</m:t>
            </m:r>
          </m:sub>
        </m:sSub>
        <m:r>
          <m:rPr>
            <m:sty m:val="p"/>
          </m:rPr>
          <w:rPr>
            <w:rFonts w:ascii="Cambria Math" w:hAnsi="Cambria Math" w:cs="Times New Roman"/>
            <w:szCs w:val="28"/>
          </w:rPr>
          <m:t>=1,5×</m:t>
        </m:r>
        <m:r>
          <m:rPr>
            <m:sty m:val="p"/>
          </m:rPr>
          <w:rPr>
            <w:rFonts w:ascii="Cambria Math" w:hAnsi="Cambria Math" w:cs="Times New Roman"/>
            <w:szCs w:val="28"/>
          </w:rPr>
          <m:t>-</m:t>
        </m:r>
        <m:r>
          <m:rPr>
            <m:sty m:val="p"/>
          </m:rPr>
          <w:rPr>
            <w:rFonts w:ascii="Cambria Math" w:hAnsi="Cambria Math" w:cs="Times New Roman"/>
            <w:szCs w:val="28"/>
          </w:rPr>
          <m:t>0,93МПа</m:t>
        </m:r>
        <m:r>
          <m:rPr>
            <m:sty m:val="p"/>
          </m:rPr>
          <w:rPr>
            <w:rFonts w:ascii="Cambria Math" w:hAnsi="Cambria Math" w:cs="Times New Roman"/>
            <w:szCs w:val="28"/>
          </w:rPr>
          <m:t>=</m:t>
        </m:r>
        <m:r>
          <m:rPr>
            <m:sty m:val="p"/>
          </m:rPr>
          <w:rPr>
            <w:rFonts w:ascii="Cambria Math" w:hAnsi="Cambria Math" w:cs="Times New Roman"/>
            <w:szCs w:val="28"/>
          </w:rPr>
          <m:t>1,395 МПа</m:t>
        </m:r>
      </m:oMath>
    </w:p>
    <w:p w:rsidR="004509BF" w:rsidRPr="004509BF" w:rsidRDefault="004509BF" w:rsidP="004509BF">
      <w:pPr>
        <w:ind w:firstLine="0"/>
      </w:pPr>
      <w:r>
        <w:rPr>
          <w:rFonts w:cs="Times New Roman"/>
          <w:szCs w:val="28"/>
        </w:rPr>
        <w:t xml:space="preserve">Выбираем из справочника </w:t>
      </w:r>
      <w:proofErr w:type="spellStart"/>
      <w:r>
        <w:rPr>
          <w:shd w:val="clear" w:color="auto" w:fill="FFFFFF"/>
        </w:rPr>
        <w:t>Siemen</w:t>
      </w:r>
      <w:proofErr w:type="spellEnd"/>
      <w:r>
        <w:rPr>
          <w:shd w:val="clear" w:color="auto" w:fill="FFFFFF"/>
        </w:rPr>
        <w:t xml:space="preserve"> </w:t>
      </w:r>
      <w:r w:rsidRPr="008716C8">
        <w:rPr>
          <w:lang w:val="en-US"/>
        </w:rPr>
        <w:t>QBE</w:t>
      </w:r>
      <w:r w:rsidRPr="004509BF">
        <w:t>2103-</w:t>
      </w:r>
      <w:r w:rsidRPr="008716C8">
        <w:rPr>
          <w:lang w:val="en-US"/>
        </w:rPr>
        <w:t>P</w:t>
      </w:r>
      <w:r>
        <w:t>16</w:t>
      </w:r>
      <w:r w:rsidRPr="00FD474D">
        <w:rPr>
          <w:rFonts w:cs="Times New Roman"/>
          <w:szCs w:val="28"/>
        </w:rPr>
        <w:t>;</w:t>
      </w:r>
      <w:r>
        <w:rPr>
          <w:rFonts w:cs="Times New Roman"/>
          <w:szCs w:val="28"/>
        </w:rPr>
        <w:t xml:space="preserve"> диапазон измерения 0-</w:t>
      </w:r>
      <w:r>
        <w:rPr>
          <w:rFonts w:cs="Times New Roman"/>
          <w:szCs w:val="28"/>
        </w:rPr>
        <w:t>2,1МПа</w:t>
      </w:r>
      <w:r>
        <w:rPr>
          <w:rFonts w:cs="Times New Roman"/>
          <w:szCs w:val="28"/>
        </w:rPr>
        <w:t xml:space="preserve">. В качестве прибора для измерения </w:t>
      </w:r>
      <w:r>
        <w:rPr>
          <w:rFonts w:cs="Times New Roman"/>
          <w:szCs w:val="28"/>
        </w:rPr>
        <w:t>давления</w:t>
      </w:r>
      <w:r>
        <w:rPr>
          <w:rFonts w:cs="Times New Roman"/>
          <w:szCs w:val="28"/>
        </w:rPr>
        <w:t xml:space="preserve"> газовой смеси выбираем первичный термоэлектрический преобразователь ТПК модели ХА с пределами измерения </w:t>
      </w:r>
      <w:r>
        <w:rPr>
          <w:rFonts w:cs="Times New Roman"/>
          <w:szCs w:val="28"/>
        </w:rPr>
        <w:t>0-2,1 МПа</w:t>
      </w:r>
      <w:r>
        <w:rPr>
          <w:rFonts w:cs="Times New Roman"/>
          <w:szCs w:val="28"/>
        </w:rPr>
        <w:t xml:space="preserve"> и классом точности 2. Преобразователем температуры в электрический унифицированный выходной сигнал служит прибор ПТИ-ТХК с погрешностью ±0,4%.</w:t>
      </w:r>
      <w:bookmarkStart w:id="2" w:name="_GoBack"/>
      <w:bookmarkEnd w:id="2"/>
      <w:r>
        <w:rPr>
          <w:rFonts w:cs="Times New Roman"/>
          <w:szCs w:val="28"/>
        </w:rPr>
        <w:t xml:space="preserve"> В качестве вторичного прибора выбираем А650М с основной погрешностью ±0,25%.</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4D4664">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4D4664" w:rsidRPr="004D4664" w:rsidRDefault="004D4664" w:rsidP="004D4664">
      <w:pPr>
        <w:pStyle w:val="a7"/>
        <w:ind w:left="0" w:firstLine="709"/>
        <w:rPr>
          <w:rFonts w:cs="Times New Roman"/>
          <w:szCs w:val="28"/>
        </w:rPr>
      </w:pPr>
      <w:r w:rsidRPr="004D4664">
        <w:rPr>
          <w:rFonts w:cs="Times New Roman"/>
          <w:szCs w:val="28"/>
        </w:rPr>
        <w:t>По температуре:</w:t>
      </w:r>
      <w:r>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НОМ</m:t>
            </m:r>
          </m:sub>
        </m:sSub>
        <m:r>
          <m:rPr>
            <m:sty m:val="p"/>
          </m:rPr>
          <w:rPr>
            <w:rFonts w:ascii="Cambria Math" w:hAnsi="Cambria Math" w:cs="Times New Roman"/>
            <w:szCs w:val="28"/>
          </w:rPr>
          <m:t>=1,5×</m:t>
        </m:r>
        <m:r>
          <m:rPr>
            <m:sty m:val="p"/>
          </m:rPr>
          <w:rPr>
            <w:rFonts w:ascii="Cambria Math" w:hAnsi="Cambria Math" w:cs="Times New Roman"/>
            <w:szCs w:val="28"/>
          </w:rPr>
          <m:t>(-56)℃=-84</m:t>
        </m:r>
        <m:r>
          <m:rPr>
            <m:sty m:val="p"/>
          </m:rPr>
          <w:rPr>
            <w:rFonts w:ascii="Cambria Math" w:hAnsi="Cambria Math" w:cs="Times New Roman"/>
            <w:szCs w:val="28"/>
          </w:rPr>
          <m:t>℃</m:t>
        </m:r>
      </m:oMath>
    </w:p>
    <w:p w:rsidR="004D4664" w:rsidRPr="004D4664" w:rsidRDefault="004D4664" w:rsidP="004D4664">
      <w:pPr>
        <w:pStyle w:val="a7"/>
        <w:ind w:left="0" w:firstLine="709"/>
        <w:rPr>
          <w:rFonts w:cs="Times New Roman"/>
          <w:szCs w:val="28"/>
        </w:rPr>
      </w:pPr>
      <w:r>
        <w:rPr>
          <w:rFonts w:cs="Times New Roman"/>
          <w:szCs w:val="28"/>
        </w:rPr>
        <w:t xml:space="preserve">Выбираем из справочника </w:t>
      </w:r>
      <w:r w:rsidRPr="004D4664">
        <w:rPr>
          <w:rFonts w:cs="Times New Roman"/>
          <w:szCs w:val="28"/>
        </w:rPr>
        <w:t>Emerson</w:t>
      </w:r>
      <w:r w:rsidRPr="004D4664">
        <w:rPr>
          <w:rFonts w:cs="Times New Roman"/>
          <w:szCs w:val="28"/>
        </w:rPr>
        <w:t xml:space="preserve"> </w:t>
      </w:r>
      <w:r w:rsidRPr="004D4664">
        <w:rPr>
          <w:rFonts w:cs="Times New Roman"/>
          <w:szCs w:val="28"/>
        </w:rPr>
        <w:t>Rosemount 0065</w:t>
      </w:r>
      <w:r w:rsidRPr="00FD474D">
        <w:rPr>
          <w:rFonts w:cs="Times New Roman"/>
          <w:szCs w:val="28"/>
        </w:rPr>
        <w:t>;</w:t>
      </w:r>
      <w:r>
        <w:rPr>
          <w:rFonts w:cs="Times New Roman"/>
          <w:szCs w:val="28"/>
        </w:rPr>
        <w:t xml:space="preserve"> диапазон измерения 0-</w:t>
      </w:r>
      <w:r>
        <w:rPr>
          <w:rFonts w:cs="Times New Roman"/>
          <w:szCs w:val="28"/>
        </w:rPr>
        <w:t>15</w:t>
      </w:r>
      <w:r w:rsidRPr="00FD474D">
        <w:rPr>
          <w:rFonts w:cs="Times New Roman"/>
          <w:szCs w:val="28"/>
        </w:rPr>
        <w:t>0</w:t>
      </w:r>
      <w:r w:rsidRPr="004D4664">
        <w:rPr>
          <w:rFonts w:cs="Times New Roman"/>
          <w:szCs w:val="28"/>
        </w:rPr>
        <w:t>о</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 </w:t>
      </w:r>
    </w:p>
    <w:p w:rsidR="00C74D40" w:rsidRDefault="00C74D40" w:rsidP="00C74D40">
      <w:pPr>
        <w:pStyle w:val="a7"/>
        <w:ind w:left="0" w:firstLine="709"/>
        <w:rPr>
          <w:rFonts w:cs="Times New Roman"/>
          <w:szCs w:val="28"/>
        </w:rPr>
      </w:pPr>
      <w:r>
        <w:rPr>
          <w:rFonts w:cs="Times New Roman"/>
          <w:szCs w:val="28"/>
        </w:rPr>
        <w:t>Давление:</w:t>
      </w:r>
      <w:r w:rsidR="004D4664">
        <w:rPr>
          <w:rFonts w:cs="Times New Roman"/>
          <w:szCs w:val="28"/>
        </w:rPr>
        <w:t xml:space="preserve"> 0,93×</w:t>
      </w:r>
      <w:r>
        <w:rPr>
          <w:rFonts w:cs="Times New Roman"/>
          <w:szCs w:val="28"/>
        </w:rPr>
        <w:t>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029" type="#_x0000_t75" style="width:93pt;height:57.75pt" o:ole="">
            <v:imagedata r:id="rId19" o:title=""/>
          </v:shape>
          <o:OLEObject Type="Embed" ProgID="Equation.3" ShapeID="_x0000_i1029" DrawAspect="Content" ObjectID="_1745072494"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lastRenderedPageBreak/>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030" type="#_x0000_t75" style="width:99pt;height:57pt" o:ole="">
            <v:imagedata r:id="rId21" o:title=""/>
          </v:shape>
          <o:OLEObject Type="Embed" ProgID="Equation.3" ShapeID="_x0000_i1030" DrawAspect="Content" ObjectID="_1745072495"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4D4664" w:rsidRDefault="00C74D40" w:rsidP="004D4664">
      <w:pPr>
        <w:rPr>
          <w:rFonts w:cs="Times New Roman"/>
          <w:color w:val="000000"/>
          <w:szCs w:val="28"/>
        </w:rPr>
      </w:pPr>
      <w:r w:rsidRPr="008351A9">
        <w:rPr>
          <w:rFonts w:cs="Times New Roman"/>
          <w:szCs w:val="28"/>
        </w:rPr>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4D4664" w:rsidRPr="004D4664" w:rsidRDefault="004D4664" w:rsidP="004D4664">
      <w:pPr>
        <w:rPr>
          <w:rFonts w:cs="Times New Roman"/>
          <w:color w:val="000000"/>
          <w:szCs w:val="28"/>
        </w:rPr>
      </w:pPr>
      <w:r>
        <w:t xml:space="preserve">В качестве вторичного прибора выбираем </w:t>
      </w:r>
      <w:r>
        <w:rPr>
          <w:lang w:val="en-US"/>
        </w:rPr>
        <w:t>S</w:t>
      </w:r>
      <w:proofErr w:type="spellStart"/>
      <w:r w:rsidRPr="008716C8">
        <w:t>iemens</w:t>
      </w:r>
      <w:proofErr w:type="spellEnd"/>
      <w:r>
        <w:t xml:space="preserve"> </w:t>
      </w:r>
      <w:r>
        <w:rPr>
          <w:lang w:val="en-US"/>
        </w:rPr>
        <w:t>FUG</w:t>
      </w:r>
      <w:r w:rsidRPr="008716C8">
        <w:t xml:space="preserve"> 1010</w:t>
      </w:r>
      <w:r>
        <w:t xml:space="preserve"> с основной погрешностью </w:t>
      </w:r>
      <w:r>
        <w:rPr>
          <w:rFonts w:cs="Times New Roman"/>
        </w:rPr>
        <w:t>±</w:t>
      </w:r>
      <w:r>
        <w:t>0,25%.</w:t>
      </w:r>
    </w:p>
    <w:p w:rsidR="004327CB" w:rsidRDefault="004327CB">
      <w:pPr>
        <w:spacing w:after="160" w:line="259" w:lineRule="auto"/>
        <w:ind w:firstLine="0"/>
        <w:jc w:val="left"/>
      </w:pPr>
      <w:r>
        <w:br w:type="page"/>
      </w:r>
    </w:p>
    <w:p w:rsidR="00E52084" w:rsidRDefault="00E52084" w:rsidP="00D949DB">
      <w:pPr>
        <w:pStyle w:val="a3"/>
        <w:sectPr w:rsidR="00E52084" w:rsidSect="0099147D">
          <w:footerReference w:type="default" r:id="rId23"/>
          <w:pgSz w:w="11906" w:h="16838"/>
          <w:pgMar w:top="1134" w:right="851" w:bottom="1134" w:left="1134" w:header="709" w:footer="709" w:gutter="0"/>
          <w:cols w:space="708"/>
          <w:docGrid w:linePitch="360"/>
        </w:sectPr>
      </w:pPr>
      <w:bookmarkStart w:id="3" w:name="_Toc104230567"/>
    </w:p>
    <w:p w:rsidR="00D949DB" w:rsidRDefault="00D949DB" w:rsidP="00D949DB">
      <w:pPr>
        <w:pStyle w:val="a3"/>
      </w:pPr>
      <w:r w:rsidRPr="00D949DB">
        <w:lastRenderedPageBreak/>
        <w:t>5.3 спецификация приборов и средств автоматизации</w:t>
      </w:r>
      <w:bookmarkEnd w:id="3"/>
    </w:p>
    <w:tbl>
      <w:tblPr>
        <w:tblStyle w:val="13"/>
        <w:tblW w:w="0" w:type="auto"/>
        <w:tblLook w:val="04A0" w:firstRow="1" w:lastRow="0" w:firstColumn="1" w:lastColumn="0" w:noHBand="0" w:noVBand="1"/>
      </w:tblPr>
      <w:tblGrid>
        <w:gridCol w:w="1756"/>
        <w:gridCol w:w="2108"/>
        <w:gridCol w:w="1195"/>
        <w:gridCol w:w="1710"/>
        <w:gridCol w:w="1645"/>
        <w:gridCol w:w="1508"/>
        <w:gridCol w:w="872"/>
        <w:gridCol w:w="1015"/>
        <w:gridCol w:w="1410"/>
        <w:gridCol w:w="1341"/>
      </w:tblGrid>
      <w:tr w:rsidR="0003295A" w:rsidTr="0003295A">
        <w:trPr>
          <w:trHeight w:val="436"/>
        </w:trPr>
        <w:tc>
          <w:tcPr>
            <w:tcW w:w="1756" w:type="dxa"/>
            <w:vMerge w:val="restart"/>
          </w:tcPr>
          <w:p w:rsidR="00345D95" w:rsidRDefault="00345D95" w:rsidP="00DC7FB7">
            <w:pPr>
              <w:ind w:firstLine="0"/>
            </w:pPr>
            <w:r>
              <w:t>Номер позиции по функциональной схеме</w:t>
            </w:r>
          </w:p>
        </w:tc>
        <w:tc>
          <w:tcPr>
            <w:tcW w:w="2108" w:type="dxa"/>
            <w:vMerge w:val="restart"/>
          </w:tcPr>
          <w:p w:rsidR="00345D95" w:rsidRDefault="00345D95" w:rsidP="00DC7FB7">
            <w:pPr>
              <w:ind w:firstLine="0"/>
            </w:pPr>
            <w:r>
              <w:t>Наименование параметра, среды и места отбора импульса</w:t>
            </w:r>
          </w:p>
        </w:tc>
        <w:tc>
          <w:tcPr>
            <w:tcW w:w="1195" w:type="dxa"/>
            <w:vMerge w:val="restart"/>
          </w:tcPr>
          <w:p w:rsidR="00345D95" w:rsidRDefault="00345D95" w:rsidP="00DC7FB7">
            <w:pPr>
              <w:ind w:firstLine="0"/>
            </w:pPr>
            <w:r>
              <w:t>Предельно рабочее значение параметра</w:t>
            </w:r>
          </w:p>
        </w:tc>
        <w:tc>
          <w:tcPr>
            <w:tcW w:w="1710" w:type="dxa"/>
            <w:vMerge w:val="restart"/>
          </w:tcPr>
          <w:p w:rsidR="00345D95" w:rsidRDefault="00345D95" w:rsidP="00DC7FB7">
            <w:pPr>
              <w:ind w:firstLine="0"/>
            </w:pPr>
            <w:r>
              <w:t>Место установки</w:t>
            </w:r>
          </w:p>
        </w:tc>
        <w:tc>
          <w:tcPr>
            <w:tcW w:w="1645" w:type="dxa"/>
            <w:vMerge w:val="restart"/>
          </w:tcPr>
          <w:p w:rsidR="00345D95" w:rsidRDefault="00345D95" w:rsidP="00DC7FB7">
            <w:pPr>
              <w:ind w:firstLine="0"/>
            </w:pPr>
            <w:r>
              <w:t>Наименование характеристики</w:t>
            </w:r>
          </w:p>
        </w:tc>
        <w:tc>
          <w:tcPr>
            <w:tcW w:w="1508" w:type="dxa"/>
            <w:vMerge w:val="restart"/>
          </w:tcPr>
          <w:p w:rsidR="00345D95" w:rsidRDefault="00345D95" w:rsidP="00DC7FB7">
            <w:pPr>
              <w:ind w:firstLine="0"/>
            </w:pPr>
            <w:r>
              <w:t>Тип модель</w:t>
            </w:r>
          </w:p>
        </w:tc>
        <w:tc>
          <w:tcPr>
            <w:tcW w:w="1887" w:type="dxa"/>
            <w:gridSpan w:val="2"/>
          </w:tcPr>
          <w:p w:rsidR="00345D95" w:rsidRDefault="00345D95" w:rsidP="00DC7FB7">
            <w:pPr>
              <w:ind w:firstLine="0"/>
            </w:pPr>
            <w:r>
              <w:t>Количество</w:t>
            </w:r>
          </w:p>
        </w:tc>
        <w:tc>
          <w:tcPr>
            <w:tcW w:w="1410" w:type="dxa"/>
            <w:vMerge w:val="restart"/>
          </w:tcPr>
          <w:p w:rsidR="00345D95" w:rsidRDefault="00345D95" w:rsidP="00DC7FB7">
            <w:pPr>
              <w:ind w:firstLine="0"/>
            </w:pPr>
            <w:r>
              <w:t>Завод-изготовитель</w:t>
            </w:r>
          </w:p>
        </w:tc>
        <w:tc>
          <w:tcPr>
            <w:tcW w:w="1341" w:type="dxa"/>
            <w:vMerge w:val="restart"/>
          </w:tcPr>
          <w:p w:rsidR="00345D95" w:rsidRDefault="00345D95" w:rsidP="00DC7FB7">
            <w:pPr>
              <w:ind w:firstLine="0"/>
            </w:pPr>
            <w:r>
              <w:t>Примечание</w:t>
            </w:r>
          </w:p>
        </w:tc>
      </w:tr>
      <w:tr w:rsidR="0003295A" w:rsidTr="0003295A">
        <w:trPr>
          <w:trHeight w:val="3506"/>
        </w:trPr>
        <w:tc>
          <w:tcPr>
            <w:tcW w:w="1756" w:type="dxa"/>
            <w:vMerge/>
          </w:tcPr>
          <w:p w:rsidR="00345D95" w:rsidRDefault="00345D95" w:rsidP="00DC7FB7">
            <w:pPr>
              <w:ind w:firstLine="0"/>
            </w:pPr>
          </w:p>
        </w:tc>
        <w:tc>
          <w:tcPr>
            <w:tcW w:w="2108" w:type="dxa"/>
            <w:vMerge/>
          </w:tcPr>
          <w:p w:rsidR="00345D95" w:rsidRDefault="00345D95" w:rsidP="00DC7FB7">
            <w:pPr>
              <w:ind w:firstLine="0"/>
            </w:pPr>
          </w:p>
        </w:tc>
        <w:tc>
          <w:tcPr>
            <w:tcW w:w="1195" w:type="dxa"/>
            <w:vMerge/>
          </w:tcPr>
          <w:p w:rsidR="00345D95" w:rsidRDefault="00345D95" w:rsidP="00DC7FB7">
            <w:pPr>
              <w:ind w:firstLine="0"/>
            </w:pPr>
          </w:p>
        </w:tc>
        <w:tc>
          <w:tcPr>
            <w:tcW w:w="1710" w:type="dxa"/>
            <w:vMerge/>
          </w:tcPr>
          <w:p w:rsidR="00345D95" w:rsidRDefault="00345D95" w:rsidP="00DC7FB7">
            <w:pPr>
              <w:ind w:firstLine="0"/>
            </w:pPr>
          </w:p>
        </w:tc>
        <w:tc>
          <w:tcPr>
            <w:tcW w:w="1645" w:type="dxa"/>
            <w:vMerge/>
          </w:tcPr>
          <w:p w:rsidR="00345D95" w:rsidRDefault="00345D95" w:rsidP="00DC7FB7">
            <w:pPr>
              <w:ind w:firstLine="0"/>
            </w:pPr>
          </w:p>
        </w:tc>
        <w:tc>
          <w:tcPr>
            <w:tcW w:w="1508" w:type="dxa"/>
            <w:vMerge/>
          </w:tcPr>
          <w:p w:rsidR="00345D95" w:rsidRDefault="00345D95" w:rsidP="00DC7FB7">
            <w:pPr>
              <w:ind w:firstLine="0"/>
            </w:pPr>
          </w:p>
        </w:tc>
        <w:tc>
          <w:tcPr>
            <w:tcW w:w="872" w:type="dxa"/>
          </w:tcPr>
          <w:p w:rsidR="00345D95" w:rsidRDefault="00345D95" w:rsidP="00DC7FB7">
            <w:pPr>
              <w:ind w:firstLine="0"/>
            </w:pPr>
            <w:r>
              <w:t>На один агрегат</w:t>
            </w:r>
          </w:p>
        </w:tc>
        <w:tc>
          <w:tcPr>
            <w:tcW w:w="1015" w:type="dxa"/>
          </w:tcPr>
          <w:p w:rsidR="00345D95" w:rsidRDefault="00345D95" w:rsidP="00DC7FB7">
            <w:pPr>
              <w:ind w:firstLine="0"/>
            </w:pPr>
            <w:r>
              <w:t>На все агрегаты</w:t>
            </w:r>
          </w:p>
        </w:tc>
        <w:tc>
          <w:tcPr>
            <w:tcW w:w="1410" w:type="dxa"/>
            <w:vMerge/>
          </w:tcPr>
          <w:p w:rsidR="00345D95" w:rsidRDefault="00345D95" w:rsidP="00DC7FB7">
            <w:pPr>
              <w:ind w:firstLine="0"/>
            </w:pPr>
          </w:p>
        </w:tc>
        <w:tc>
          <w:tcPr>
            <w:tcW w:w="1341" w:type="dxa"/>
            <w:vMerge/>
          </w:tcPr>
          <w:p w:rsidR="00345D95" w:rsidRDefault="00345D95" w:rsidP="00DC7FB7">
            <w:pPr>
              <w:ind w:firstLine="0"/>
            </w:pPr>
          </w:p>
        </w:tc>
      </w:tr>
      <w:tr w:rsidR="0003295A" w:rsidTr="0003295A">
        <w:trPr>
          <w:trHeight w:val="436"/>
        </w:trPr>
        <w:tc>
          <w:tcPr>
            <w:tcW w:w="1756" w:type="dxa"/>
          </w:tcPr>
          <w:p w:rsidR="00345D95" w:rsidRDefault="00345D95" w:rsidP="00DC7FB7">
            <w:pPr>
              <w:ind w:firstLine="0"/>
            </w:pPr>
            <w:r>
              <w:t>1</w:t>
            </w:r>
          </w:p>
        </w:tc>
        <w:tc>
          <w:tcPr>
            <w:tcW w:w="2108" w:type="dxa"/>
          </w:tcPr>
          <w:p w:rsidR="00345D95" w:rsidRDefault="00345D95" w:rsidP="00DC7FB7">
            <w:pPr>
              <w:ind w:firstLine="0"/>
            </w:pPr>
            <w:r>
              <w:t>2</w:t>
            </w:r>
          </w:p>
        </w:tc>
        <w:tc>
          <w:tcPr>
            <w:tcW w:w="1195" w:type="dxa"/>
          </w:tcPr>
          <w:p w:rsidR="00345D95" w:rsidRDefault="00345D95" w:rsidP="00DC7FB7">
            <w:pPr>
              <w:ind w:firstLine="0"/>
            </w:pPr>
            <w:r>
              <w:t>3</w:t>
            </w:r>
          </w:p>
        </w:tc>
        <w:tc>
          <w:tcPr>
            <w:tcW w:w="1710" w:type="dxa"/>
          </w:tcPr>
          <w:p w:rsidR="00345D95" w:rsidRDefault="00345D95" w:rsidP="00DC7FB7">
            <w:pPr>
              <w:ind w:firstLine="0"/>
            </w:pPr>
            <w:r>
              <w:t>4</w:t>
            </w:r>
          </w:p>
        </w:tc>
        <w:tc>
          <w:tcPr>
            <w:tcW w:w="1645" w:type="dxa"/>
          </w:tcPr>
          <w:p w:rsidR="00345D95" w:rsidRDefault="00345D95" w:rsidP="00DC7FB7">
            <w:pPr>
              <w:ind w:firstLine="0"/>
            </w:pPr>
            <w:r>
              <w:t>5</w:t>
            </w:r>
          </w:p>
        </w:tc>
        <w:tc>
          <w:tcPr>
            <w:tcW w:w="1508" w:type="dxa"/>
          </w:tcPr>
          <w:p w:rsidR="00345D95" w:rsidRDefault="00345D95" w:rsidP="00DC7FB7">
            <w:pPr>
              <w:ind w:firstLine="0"/>
            </w:pPr>
            <w:r>
              <w:t>6</w:t>
            </w:r>
          </w:p>
        </w:tc>
        <w:tc>
          <w:tcPr>
            <w:tcW w:w="872" w:type="dxa"/>
          </w:tcPr>
          <w:p w:rsidR="00345D95" w:rsidRDefault="00345D95" w:rsidP="00DC7FB7">
            <w:pPr>
              <w:ind w:firstLine="0"/>
            </w:pPr>
            <w:r>
              <w:t>7</w:t>
            </w:r>
          </w:p>
        </w:tc>
        <w:tc>
          <w:tcPr>
            <w:tcW w:w="1015" w:type="dxa"/>
          </w:tcPr>
          <w:p w:rsidR="00345D95" w:rsidRDefault="00345D95" w:rsidP="00DC7FB7">
            <w:pPr>
              <w:ind w:firstLine="0"/>
            </w:pPr>
            <w:r>
              <w:t>8</w:t>
            </w:r>
          </w:p>
        </w:tc>
        <w:tc>
          <w:tcPr>
            <w:tcW w:w="1410" w:type="dxa"/>
          </w:tcPr>
          <w:p w:rsidR="00345D95" w:rsidRDefault="00345D95" w:rsidP="00DC7FB7">
            <w:pPr>
              <w:ind w:firstLine="0"/>
            </w:pPr>
            <w:r>
              <w:t>9</w:t>
            </w:r>
          </w:p>
        </w:tc>
        <w:tc>
          <w:tcPr>
            <w:tcW w:w="1341" w:type="dxa"/>
          </w:tcPr>
          <w:p w:rsidR="00345D95" w:rsidRDefault="00345D95" w:rsidP="00DC7FB7">
            <w:pPr>
              <w:ind w:firstLine="0"/>
            </w:pPr>
            <w:r>
              <w:t>10</w:t>
            </w:r>
          </w:p>
        </w:tc>
      </w:tr>
      <w:tr w:rsidR="0003295A" w:rsidTr="0003295A">
        <w:trPr>
          <w:trHeight w:val="436"/>
        </w:trPr>
        <w:tc>
          <w:tcPr>
            <w:tcW w:w="1756" w:type="dxa"/>
          </w:tcPr>
          <w:p w:rsidR="00DC7FB7" w:rsidRDefault="00DC7FB7" w:rsidP="00DC7FB7">
            <w:pPr>
              <w:ind w:firstLine="0"/>
            </w:pPr>
            <w:r>
              <w:t>1-1, 2-1, 3-1, 4-1, 6-1</w:t>
            </w:r>
            <w:r w:rsidR="001B43C6">
              <w:t xml:space="preserve">, </w:t>
            </w:r>
            <w:r w:rsidR="001B43C6">
              <w:t>39-1</w:t>
            </w:r>
          </w:p>
          <w:p w:rsidR="00DC7FB7" w:rsidRDefault="00DC7FB7" w:rsidP="00DC7FB7">
            <w:pPr>
              <w:ind w:firstLine="0"/>
            </w:pPr>
          </w:p>
          <w:p w:rsidR="00DC7FB7" w:rsidRDefault="00DC7FB7" w:rsidP="00DC7FB7">
            <w:pPr>
              <w:ind w:firstLine="0"/>
            </w:pPr>
          </w:p>
          <w:p w:rsidR="004327CB" w:rsidRDefault="004327CB" w:rsidP="00DC7FB7">
            <w:pPr>
              <w:ind w:firstLine="0"/>
            </w:pPr>
          </w:p>
          <w:p w:rsidR="00DC7FB7" w:rsidRDefault="00DC7FB7" w:rsidP="00DC7FB7">
            <w:pPr>
              <w:ind w:firstLine="0"/>
            </w:pPr>
          </w:p>
          <w:p w:rsidR="00DC7FB7" w:rsidRDefault="00DC7FB7" w:rsidP="00DC7FB7">
            <w:pPr>
              <w:ind w:firstLine="0"/>
            </w:pPr>
            <w:r>
              <w:t>1-2, 2-2, 3-2, 4-2, 6-2</w:t>
            </w:r>
            <w:r w:rsidR="001B43C6">
              <w:t>, 39-2</w:t>
            </w:r>
          </w:p>
          <w:p w:rsidR="00DC7FB7" w:rsidRDefault="00DC7FB7" w:rsidP="00DC7FB7">
            <w:pPr>
              <w:ind w:firstLine="0"/>
            </w:pPr>
          </w:p>
          <w:p w:rsidR="003F5DF6" w:rsidRDefault="003F5DF6" w:rsidP="00DC7FB7">
            <w:pPr>
              <w:ind w:firstLine="0"/>
            </w:pPr>
          </w:p>
          <w:p w:rsidR="003F5DF6" w:rsidRDefault="003F5DF6" w:rsidP="00DC7FB7">
            <w:pPr>
              <w:ind w:firstLine="0"/>
            </w:pPr>
          </w:p>
          <w:p w:rsidR="004327CB" w:rsidRDefault="004327CB" w:rsidP="00DC7FB7">
            <w:pPr>
              <w:ind w:firstLine="0"/>
            </w:pPr>
          </w:p>
          <w:p w:rsidR="004327CB" w:rsidRDefault="004327CB" w:rsidP="00DC7FB7">
            <w:pPr>
              <w:ind w:firstLine="0"/>
            </w:pPr>
          </w:p>
          <w:p w:rsidR="003F5DF6" w:rsidRDefault="003F5DF6" w:rsidP="003F5DF6">
            <w:pPr>
              <w:ind w:firstLine="0"/>
            </w:pPr>
            <w:r>
              <w:t>1-3, 2-3, 3-3, 4-3, 6-3</w:t>
            </w:r>
            <w:r w:rsidR="001B43C6">
              <w:t>, 39-3</w:t>
            </w:r>
          </w:p>
          <w:p w:rsidR="003F5DF6" w:rsidRDefault="003F5DF6" w:rsidP="003F5DF6">
            <w:pPr>
              <w:ind w:firstLine="0"/>
            </w:pPr>
          </w:p>
          <w:p w:rsidR="003F5DF6" w:rsidRDefault="003F5DF6" w:rsidP="003F5DF6">
            <w:pPr>
              <w:ind w:firstLine="0"/>
            </w:pPr>
          </w:p>
          <w:p w:rsidR="003F5DF6" w:rsidRDefault="003F5DF6" w:rsidP="003F5DF6">
            <w:pPr>
              <w:ind w:firstLine="0"/>
            </w:pPr>
          </w:p>
          <w:p w:rsidR="004327CB" w:rsidRDefault="004327CB" w:rsidP="003F5DF6">
            <w:pPr>
              <w:ind w:firstLine="0"/>
            </w:pPr>
          </w:p>
          <w:p w:rsidR="003F5DF6" w:rsidRDefault="003F5DF6" w:rsidP="004327CB">
            <w:pPr>
              <w:ind w:firstLine="0"/>
            </w:pPr>
            <w:r>
              <w:t>1-4, 2-4, 3-4, 4-4, 6-4</w:t>
            </w:r>
            <w:r w:rsidR="001B43C6">
              <w:t>, 39-4</w:t>
            </w:r>
          </w:p>
        </w:tc>
        <w:tc>
          <w:tcPr>
            <w:tcW w:w="2108" w:type="dxa"/>
          </w:tcPr>
          <w:p w:rsidR="00DC7FB7" w:rsidRDefault="00DC7FB7" w:rsidP="00DC7FB7">
            <w:pPr>
              <w:ind w:firstLine="0"/>
            </w:pPr>
            <w:r>
              <w:lastRenderedPageBreak/>
              <w:t>Температура концентрированного этилена</w:t>
            </w:r>
          </w:p>
          <w:p w:rsidR="00DC7FB7" w:rsidRDefault="00DC7FB7" w:rsidP="00DC7FB7">
            <w:pPr>
              <w:ind w:firstLine="0"/>
            </w:pPr>
          </w:p>
          <w:p w:rsidR="00E52084" w:rsidRDefault="00E52084" w:rsidP="00DC7FB7">
            <w:pPr>
              <w:ind w:firstLine="0"/>
            </w:pPr>
          </w:p>
          <w:p w:rsidR="00E52084" w:rsidRDefault="00E52084" w:rsidP="00DC7FB7">
            <w:pPr>
              <w:ind w:firstLine="0"/>
            </w:pPr>
          </w:p>
          <w:p w:rsidR="00DC7FB7" w:rsidRDefault="00DC7FB7" w:rsidP="00DC7FB7">
            <w:pPr>
              <w:ind w:firstLine="0"/>
            </w:pPr>
            <w:r>
              <w:t>Температура концентрированного этилена</w:t>
            </w:r>
          </w:p>
          <w:p w:rsidR="003F5DF6" w:rsidRDefault="003F5DF6"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3F5DF6" w:rsidRDefault="003F5DF6" w:rsidP="00DC7FB7">
            <w:pPr>
              <w:ind w:firstLine="0"/>
            </w:pPr>
            <w:r>
              <w:t>Температура концентрированного этилена</w:t>
            </w:r>
          </w:p>
          <w:p w:rsidR="003F5DF6" w:rsidRDefault="003F5DF6" w:rsidP="00DC7FB7">
            <w:pPr>
              <w:ind w:firstLine="0"/>
            </w:pPr>
          </w:p>
          <w:p w:rsidR="00E52084" w:rsidRDefault="00E52084" w:rsidP="00DC7FB7">
            <w:pPr>
              <w:ind w:firstLine="0"/>
            </w:pPr>
          </w:p>
          <w:p w:rsidR="00E52084" w:rsidRDefault="00E52084" w:rsidP="00DC7FB7">
            <w:pPr>
              <w:ind w:firstLine="0"/>
            </w:pPr>
          </w:p>
          <w:p w:rsidR="003F5DF6" w:rsidRDefault="003F5DF6" w:rsidP="00DC7FB7">
            <w:pPr>
              <w:ind w:firstLine="0"/>
            </w:pPr>
            <w:r>
              <w:t>Температура концентрированного этилена</w:t>
            </w:r>
          </w:p>
        </w:tc>
        <w:tc>
          <w:tcPr>
            <w:tcW w:w="1195" w:type="dxa"/>
          </w:tcPr>
          <w:p w:rsidR="00DC7FB7" w:rsidRDefault="00DC7FB7" w:rsidP="00DC7FB7">
            <w:pPr>
              <w:ind w:firstLine="0"/>
            </w:pPr>
            <w:r>
              <w:lastRenderedPageBreak/>
              <w:t>Минус 56</w:t>
            </w:r>
            <w:r>
              <w:rPr>
                <w:rFonts w:cs="Times New Roman"/>
              </w:rPr>
              <w:t>°</w:t>
            </w:r>
            <w:r>
              <w:t>С</w:t>
            </w:r>
          </w:p>
          <w:p w:rsidR="00DC7FB7" w:rsidRDefault="00DC7FB7" w:rsidP="00DC7FB7">
            <w:pPr>
              <w:ind w:firstLine="0"/>
            </w:pPr>
          </w:p>
          <w:p w:rsidR="00DC7FB7" w:rsidRDefault="00DC7FB7" w:rsidP="00DC7FB7">
            <w:pPr>
              <w:ind w:firstLine="0"/>
            </w:pPr>
          </w:p>
          <w:p w:rsidR="00DC7FB7" w:rsidRDefault="00DC7FB7" w:rsidP="00DC7FB7">
            <w:pPr>
              <w:ind w:firstLine="0"/>
            </w:pPr>
          </w:p>
          <w:p w:rsidR="004327CB" w:rsidRDefault="004327CB" w:rsidP="00DC7FB7">
            <w:pPr>
              <w:ind w:firstLine="0"/>
            </w:pPr>
          </w:p>
          <w:p w:rsidR="00DC7FB7" w:rsidRDefault="00DC7FB7" w:rsidP="00DC7FB7">
            <w:pPr>
              <w:ind w:firstLine="0"/>
            </w:pPr>
            <w:r>
              <w:t>Минус 56</w:t>
            </w:r>
            <w:r>
              <w:rPr>
                <w:rFonts w:cs="Times New Roman"/>
              </w:rPr>
              <w:t>°</w:t>
            </w:r>
            <w:r>
              <w:t>С</w:t>
            </w:r>
          </w:p>
          <w:p w:rsidR="003F5DF6" w:rsidRDefault="003F5DF6" w:rsidP="00DC7FB7">
            <w:pPr>
              <w:ind w:firstLine="0"/>
            </w:pPr>
          </w:p>
          <w:p w:rsidR="003F5DF6" w:rsidRDefault="003F5DF6" w:rsidP="00DC7FB7">
            <w:pPr>
              <w:ind w:firstLine="0"/>
            </w:pPr>
          </w:p>
          <w:p w:rsidR="003F5DF6" w:rsidRDefault="003F5DF6" w:rsidP="00DC7FB7">
            <w:pPr>
              <w:ind w:firstLine="0"/>
            </w:pPr>
          </w:p>
          <w:p w:rsidR="004327CB" w:rsidRDefault="004327CB" w:rsidP="00DC7FB7">
            <w:pPr>
              <w:ind w:firstLine="0"/>
            </w:pPr>
          </w:p>
          <w:p w:rsidR="004327CB" w:rsidRDefault="004327CB" w:rsidP="00DC7FB7">
            <w:pPr>
              <w:ind w:firstLine="0"/>
            </w:pPr>
          </w:p>
          <w:p w:rsidR="003F5DF6" w:rsidRDefault="003F5DF6" w:rsidP="00DC7FB7">
            <w:pPr>
              <w:ind w:firstLine="0"/>
            </w:pPr>
            <w:r>
              <w:t>Минус 56</w:t>
            </w:r>
            <w:r>
              <w:rPr>
                <w:rFonts w:cs="Times New Roman"/>
              </w:rPr>
              <w:t>°</w:t>
            </w:r>
            <w:r>
              <w:t>С</w:t>
            </w:r>
          </w:p>
          <w:p w:rsidR="003F5DF6" w:rsidRDefault="003F5DF6" w:rsidP="00DC7FB7">
            <w:pPr>
              <w:ind w:firstLine="0"/>
            </w:pPr>
          </w:p>
          <w:p w:rsidR="003F5DF6" w:rsidRDefault="003F5DF6" w:rsidP="00DC7FB7">
            <w:pPr>
              <w:ind w:firstLine="0"/>
            </w:pPr>
          </w:p>
          <w:p w:rsidR="003F5DF6" w:rsidRDefault="003F5DF6" w:rsidP="00DC7FB7">
            <w:pPr>
              <w:ind w:firstLine="0"/>
            </w:pPr>
          </w:p>
          <w:p w:rsidR="004327CB" w:rsidRDefault="004327CB" w:rsidP="00DC7FB7">
            <w:pPr>
              <w:ind w:firstLine="0"/>
            </w:pPr>
          </w:p>
          <w:p w:rsidR="003F5DF6" w:rsidRDefault="003F5DF6" w:rsidP="00DC7FB7">
            <w:pPr>
              <w:ind w:firstLine="0"/>
            </w:pPr>
            <w:r>
              <w:t>Минус 56</w:t>
            </w:r>
            <w:r>
              <w:rPr>
                <w:rFonts w:cs="Times New Roman"/>
              </w:rPr>
              <w:t>°</w:t>
            </w:r>
            <w:r>
              <w:t>С</w:t>
            </w:r>
          </w:p>
        </w:tc>
        <w:tc>
          <w:tcPr>
            <w:tcW w:w="1710" w:type="dxa"/>
          </w:tcPr>
          <w:p w:rsidR="00DC7FB7" w:rsidRDefault="00DC7FB7" w:rsidP="00DC7FB7">
            <w:pPr>
              <w:ind w:firstLine="0"/>
            </w:pPr>
            <w:r>
              <w:lastRenderedPageBreak/>
              <w:t>На колонне К-303</w:t>
            </w:r>
          </w:p>
          <w:p w:rsidR="00DC7FB7" w:rsidRDefault="00DC7FB7" w:rsidP="00DC7FB7">
            <w:pPr>
              <w:ind w:firstLine="0"/>
            </w:pPr>
          </w:p>
          <w:p w:rsidR="003F5DF6" w:rsidRDefault="003F5DF6" w:rsidP="00DC7FB7">
            <w:pPr>
              <w:ind w:firstLine="0"/>
            </w:pPr>
          </w:p>
          <w:p w:rsidR="001B43C6" w:rsidRDefault="001B43C6" w:rsidP="00DC7FB7">
            <w:pPr>
              <w:ind w:firstLine="0"/>
            </w:pPr>
          </w:p>
          <w:p w:rsidR="004327CB" w:rsidRDefault="004327CB" w:rsidP="00DC7FB7">
            <w:pPr>
              <w:ind w:firstLine="0"/>
            </w:pPr>
          </w:p>
          <w:p w:rsidR="00DC7FB7" w:rsidRDefault="00DC7FB7" w:rsidP="00DC7FB7">
            <w:pPr>
              <w:ind w:firstLine="0"/>
            </w:pPr>
            <w:r>
              <w:t>На щите</w:t>
            </w: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4327CB" w:rsidRDefault="004327CB" w:rsidP="00DC7FB7">
            <w:pPr>
              <w:ind w:firstLine="0"/>
            </w:pPr>
          </w:p>
          <w:p w:rsidR="004327CB" w:rsidRDefault="004327CB" w:rsidP="00DC7FB7">
            <w:pPr>
              <w:ind w:firstLine="0"/>
            </w:pPr>
          </w:p>
          <w:p w:rsidR="003F5DF6" w:rsidRDefault="003F5DF6" w:rsidP="00DC7FB7">
            <w:pPr>
              <w:ind w:firstLine="0"/>
            </w:pPr>
            <w:r>
              <w:t>На щите</w:t>
            </w: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4327CB" w:rsidRDefault="004327CB" w:rsidP="00DC7FB7">
            <w:pPr>
              <w:ind w:firstLine="0"/>
            </w:pPr>
          </w:p>
          <w:p w:rsidR="003F5DF6" w:rsidRDefault="003F5DF6" w:rsidP="00DC7FB7">
            <w:pPr>
              <w:ind w:firstLine="0"/>
            </w:pPr>
            <w:r>
              <w:t>На трубопроводе</w:t>
            </w:r>
          </w:p>
        </w:tc>
        <w:tc>
          <w:tcPr>
            <w:tcW w:w="1645" w:type="dxa"/>
          </w:tcPr>
          <w:p w:rsidR="00DC7FB7" w:rsidRDefault="003D7BC0" w:rsidP="00DC7FB7">
            <w:pPr>
              <w:ind w:firstLine="0"/>
              <w:rPr>
                <w:lang w:val="en-US"/>
              </w:rPr>
            </w:pPr>
            <w:r>
              <w:rPr>
                <w:lang w:val="en-US"/>
              </w:rPr>
              <w:lastRenderedPageBreak/>
              <w:t>Emerson</w:t>
            </w: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4327CB" w:rsidRDefault="004327CB" w:rsidP="00DC7FB7">
            <w:pPr>
              <w:ind w:firstLine="0"/>
              <w:rPr>
                <w:lang w:val="en-US"/>
              </w:rPr>
            </w:pPr>
          </w:p>
          <w:p w:rsidR="004327CB" w:rsidRDefault="004327CB" w:rsidP="00DC7FB7">
            <w:pPr>
              <w:ind w:firstLine="0"/>
              <w:rPr>
                <w:lang w:val="en-US"/>
              </w:rPr>
            </w:pPr>
          </w:p>
          <w:p w:rsidR="004327CB" w:rsidRDefault="004327CB" w:rsidP="00DC7FB7">
            <w:pPr>
              <w:ind w:firstLine="0"/>
              <w:rPr>
                <w:lang w:val="en-US"/>
              </w:rPr>
            </w:pPr>
          </w:p>
          <w:p w:rsidR="003F5DF6" w:rsidRDefault="003F5DF6" w:rsidP="00DC7FB7">
            <w:pPr>
              <w:ind w:firstLine="0"/>
              <w:rPr>
                <w:lang w:val="en-US"/>
              </w:rPr>
            </w:pPr>
          </w:p>
          <w:p w:rsidR="00E52084" w:rsidRDefault="00E52084" w:rsidP="00DC7FB7">
            <w:pPr>
              <w:ind w:firstLine="0"/>
              <w:rPr>
                <w:lang w:val="en-US"/>
              </w:rPr>
            </w:pPr>
          </w:p>
          <w:p w:rsidR="003F5DF6" w:rsidRDefault="003F5DF6" w:rsidP="00DC7FB7">
            <w:pPr>
              <w:ind w:firstLine="0"/>
              <w:rPr>
                <w:lang w:val="en-US"/>
              </w:rPr>
            </w:pPr>
          </w:p>
          <w:p w:rsidR="003F5DF6" w:rsidRPr="003F5DF6" w:rsidRDefault="003F5DF6" w:rsidP="00DC7FB7">
            <w:pPr>
              <w:ind w:firstLine="0"/>
            </w:pPr>
            <w:r>
              <w:t>П-регулятор</w:t>
            </w:r>
          </w:p>
        </w:tc>
        <w:tc>
          <w:tcPr>
            <w:tcW w:w="1508" w:type="dxa"/>
          </w:tcPr>
          <w:p w:rsidR="00DC7FB7" w:rsidRDefault="003D7BC0" w:rsidP="00DC7FB7">
            <w:pPr>
              <w:ind w:firstLine="0"/>
              <w:rPr>
                <w:lang w:val="en-US"/>
              </w:rPr>
            </w:pPr>
            <w:r w:rsidRPr="00126D39">
              <w:rPr>
                <w:lang w:val="en-US"/>
              </w:rPr>
              <w:lastRenderedPageBreak/>
              <w:t>Rosemount 0065</w:t>
            </w: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3F5DF6" w:rsidRDefault="003F5DF6" w:rsidP="00DC7FB7">
            <w:pPr>
              <w:ind w:firstLine="0"/>
              <w:rPr>
                <w:lang w:val="en-US"/>
              </w:rPr>
            </w:pPr>
          </w:p>
          <w:p w:rsidR="004327CB" w:rsidRDefault="004327CB" w:rsidP="00DC7FB7">
            <w:pPr>
              <w:ind w:firstLine="0"/>
              <w:rPr>
                <w:lang w:val="en-US"/>
              </w:rPr>
            </w:pPr>
          </w:p>
          <w:p w:rsidR="00E52084" w:rsidRDefault="00E52084" w:rsidP="00DC7FB7">
            <w:pPr>
              <w:ind w:firstLine="0"/>
              <w:rPr>
                <w:lang w:val="en-US"/>
              </w:rPr>
            </w:pPr>
          </w:p>
          <w:p w:rsidR="004327CB" w:rsidRDefault="004327CB" w:rsidP="00DC7FB7">
            <w:pPr>
              <w:ind w:firstLine="0"/>
              <w:rPr>
                <w:lang w:val="en-US"/>
              </w:rPr>
            </w:pPr>
          </w:p>
          <w:p w:rsidR="003F5DF6" w:rsidRDefault="003F5DF6" w:rsidP="00DC7FB7">
            <w:pPr>
              <w:ind w:firstLine="0"/>
              <w:rPr>
                <w:shd w:val="clear" w:color="auto" w:fill="FFFFFF"/>
              </w:rPr>
            </w:pPr>
            <w:r w:rsidRPr="0065116C">
              <w:rPr>
                <w:shd w:val="clear" w:color="auto" w:fill="FFFFFF"/>
              </w:rPr>
              <w:t>ППМ-200</w:t>
            </w:r>
          </w:p>
          <w:p w:rsidR="003F5DF6" w:rsidRDefault="003F5DF6" w:rsidP="00DC7FB7">
            <w:pPr>
              <w:ind w:firstLine="0"/>
              <w:rPr>
                <w:shd w:val="clear" w:color="auto" w:fill="FFFFFF"/>
              </w:rPr>
            </w:pPr>
          </w:p>
          <w:p w:rsidR="003F5DF6" w:rsidRDefault="003F5DF6" w:rsidP="00DC7FB7">
            <w:pPr>
              <w:ind w:firstLine="0"/>
              <w:rPr>
                <w:shd w:val="clear" w:color="auto" w:fill="FFFFFF"/>
              </w:rPr>
            </w:pPr>
          </w:p>
          <w:p w:rsidR="003F5DF6" w:rsidRDefault="003F5DF6"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3F5DF6" w:rsidRDefault="003F5DF6" w:rsidP="00DC7FB7">
            <w:pPr>
              <w:ind w:firstLine="0"/>
            </w:pPr>
            <w:proofErr w:type="spellStart"/>
            <w:r w:rsidRPr="0065116C">
              <w:rPr>
                <w:bCs/>
              </w:rPr>
              <w:t>КЗРр</w:t>
            </w:r>
            <w:proofErr w:type="spellEnd"/>
            <w:r w:rsidRPr="0065116C">
              <w:rPr>
                <w:bCs/>
              </w:rPr>
              <w:t xml:space="preserve"> 25ч945п ДУ-40</w:t>
            </w:r>
          </w:p>
        </w:tc>
        <w:tc>
          <w:tcPr>
            <w:tcW w:w="872" w:type="dxa"/>
          </w:tcPr>
          <w:p w:rsidR="00DC7FB7" w:rsidRDefault="00DC7FB7"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4327CB" w:rsidRDefault="004327CB" w:rsidP="00DC7FB7">
            <w:pPr>
              <w:ind w:firstLine="0"/>
            </w:pPr>
          </w:p>
          <w:p w:rsidR="00E52084" w:rsidRDefault="00E52084" w:rsidP="00DC7FB7">
            <w:pPr>
              <w:ind w:firstLine="0"/>
            </w:pPr>
          </w:p>
          <w:p w:rsidR="004327CB" w:rsidRDefault="004327CB" w:rsidP="00DC7FB7">
            <w:pPr>
              <w:ind w:firstLine="0"/>
            </w:pPr>
          </w:p>
          <w:p w:rsidR="004327CB" w:rsidRDefault="004327CB" w:rsidP="00DC7FB7">
            <w:pPr>
              <w:ind w:firstLine="0"/>
            </w:pPr>
          </w:p>
          <w:p w:rsidR="003F5DF6" w:rsidRDefault="003F5DF6" w:rsidP="00DC7FB7">
            <w:pPr>
              <w:ind w:firstLine="0"/>
            </w:pPr>
          </w:p>
        </w:tc>
        <w:tc>
          <w:tcPr>
            <w:tcW w:w="1015" w:type="dxa"/>
          </w:tcPr>
          <w:p w:rsidR="00DC7FB7" w:rsidRDefault="001B43C6" w:rsidP="00DC7FB7">
            <w:pPr>
              <w:ind w:firstLine="0"/>
            </w:pPr>
            <w:r>
              <w:lastRenderedPageBreak/>
              <w:t>7</w:t>
            </w: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3F5DF6" w:rsidP="00DC7FB7">
            <w:pPr>
              <w:ind w:firstLine="0"/>
            </w:pPr>
          </w:p>
          <w:p w:rsidR="003F5DF6" w:rsidRDefault="001B43C6" w:rsidP="00DC7FB7">
            <w:pPr>
              <w:ind w:firstLine="0"/>
            </w:pPr>
            <w:r>
              <w:t>7</w:t>
            </w:r>
          </w:p>
          <w:p w:rsidR="004327CB" w:rsidRDefault="004327CB" w:rsidP="00DC7FB7">
            <w:pPr>
              <w:ind w:firstLine="0"/>
            </w:pPr>
          </w:p>
          <w:p w:rsidR="001B43C6" w:rsidRDefault="001B43C6"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1B43C6" w:rsidP="00DC7FB7">
            <w:pPr>
              <w:ind w:firstLine="0"/>
            </w:pPr>
            <w:r>
              <w:t>7</w:t>
            </w: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1B43C6" w:rsidP="00DC7FB7">
            <w:pPr>
              <w:ind w:firstLine="0"/>
            </w:pPr>
            <w:r>
              <w:t>7</w:t>
            </w:r>
          </w:p>
          <w:p w:rsidR="004327CB" w:rsidRDefault="004327CB" w:rsidP="00DC7FB7">
            <w:pPr>
              <w:ind w:firstLine="0"/>
            </w:pPr>
          </w:p>
        </w:tc>
        <w:tc>
          <w:tcPr>
            <w:tcW w:w="1410" w:type="dxa"/>
          </w:tcPr>
          <w:p w:rsidR="00DC7FB7" w:rsidRDefault="00DC7FB7" w:rsidP="00DC7FB7">
            <w:pPr>
              <w:ind w:firstLine="0"/>
            </w:pPr>
          </w:p>
        </w:tc>
        <w:tc>
          <w:tcPr>
            <w:tcW w:w="1341" w:type="dxa"/>
          </w:tcPr>
          <w:p w:rsidR="00DC7FB7" w:rsidRDefault="00DC7FB7" w:rsidP="00DC7FB7">
            <w:pPr>
              <w:ind w:firstLine="0"/>
            </w:pPr>
          </w:p>
        </w:tc>
      </w:tr>
      <w:tr w:rsidR="0003295A" w:rsidTr="0003295A">
        <w:trPr>
          <w:trHeight w:val="436"/>
        </w:trPr>
        <w:tc>
          <w:tcPr>
            <w:tcW w:w="1756" w:type="dxa"/>
          </w:tcPr>
          <w:p w:rsidR="00DC7FB7" w:rsidRDefault="003F5DF6" w:rsidP="00DC7FB7">
            <w:pPr>
              <w:ind w:firstLine="0"/>
            </w:pPr>
            <w:r>
              <w:lastRenderedPageBreak/>
              <w:t>5-1</w:t>
            </w:r>
            <w:r w:rsidR="004327CB">
              <w:t>, 8-1</w:t>
            </w: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r>
              <w:lastRenderedPageBreak/>
              <w:t>5-2</w:t>
            </w:r>
            <w:r w:rsidR="004327CB">
              <w:t>, 8-2</w:t>
            </w:r>
          </w:p>
          <w:p w:rsidR="00CB4383" w:rsidRDefault="00CB4383" w:rsidP="00DC7FB7">
            <w:pPr>
              <w:ind w:firstLine="0"/>
            </w:pPr>
          </w:p>
          <w:p w:rsidR="00CB4383" w:rsidRDefault="00CB4383" w:rsidP="00DC7FB7">
            <w:pPr>
              <w:ind w:firstLine="0"/>
            </w:pPr>
          </w:p>
          <w:p w:rsidR="00E52084" w:rsidRDefault="00E52084" w:rsidP="00DC7FB7">
            <w:pPr>
              <w:ind w:firstLine="0"/>
            </w:pPr>
          </w:p>
          <w:p w:rsidR="00CB4383" w:rsidRDefault="00CB4383" w:rsidP="00DC7FB7">
            <w:pPr>
              <w:ind w:firstLine="0"/>
            </w:pPr>
            <w:r>
              <w:t>5-3</w:t>
            </w:r>
            <w:r w:rsidR="004327CB">
              <w:t>, 8-3</w:t>
            </w:r>
          </w:p>
          <w:p w:rsidR="00E52084" w:rsidRDefault="00E52084" w:rsidP="00DC7FB7">
            <w:pPr>
              <w:ind w:firstLine="0"/>
            </w:pPr>
          </w:p>
          <w:p w:rsidR="004327CB" w:rsidRDefault="004327CB" w:rsidP="00DC7FB7">
            <w:pPr>
              <w:ind w:firstLine="0"/>
            </w:pPr>
          </w:p>
          <w:p w:rsidR="00242E13" w:rsidRDefault="00242E13" w:rsidP="00DC7FB7">
            <w:pPr>
              <w:ind w:firstLine="0"/>
            </w:pPr>
          </w:p>
          <w:p w:rsidR="004327CB" w:rsidRDefault="004327CB" w:rsidP="00DC7FB7">
            <w:pPr>
              <w:ind w:firstLine="0"/>
            </w:pPr>
            <w:r>
              <w:t>5-4, 8-4</w:t>
            </w:r>
          </w:p>
        </w:tc>
        <w:tc>
          <w:tcPr>
            <w:tcW w:w="2108" w:type="dxa"/>
          </w:tcPr>
          <w:p w:rsidR="00DC7FB7" w:rsidRDefault="003F5DF6" w:rsidP="00DC7FB7">
            <w:pPr>
              <w:ind w:firstLine="0"/>
            </w:pPr>
            <w:r>
              <w:lastRenderedPageBreak/>
              <w:t>Температура концентрированного этилена</w:t>
            </w:r>
          </w:p>
          <w:p w:rsidR="00CB4383" w:rsidRDefault="00CB4383" w:rsidP="00DC7FB7">
            <w:pPr>
              <w:ind w:firstLine="0"/>
            </w:pPr>
          </w:p>
          <w:p w:rsidR="00CB4383" w:rsidRDefault="00CB4383" w:rsidP="00DC7FB7">
            <w:pPr>
              <w:ind w:firstLine="0"/>
            </w:pPr>
            <w:r>
              <w:lastRenderedPageBreak/>
              <w:t>Температура концентрированного этилена</w:t>
            </w:r>
          </w:p>
          <w:p w:rsidR="00242E13" w:rsidRDefault="00242E13" w:rsidP="00DC7FB7">
            <w:pPr>
              <w:ind w:firstLine="0"/>
            </w:pPr>
          </w:p>
          <w:p w:rsidR="00CB4383" w:rsidRDefault="00CB4383" w:rsidP="00DC7FB7">
            <w:pPr>
              <w:ind w:firstLine="0"/>
            </w:pPr>
            <w:r>
              <w:t>Температура концентрированного этилена</w:t>
            </w:r>
          </w:p>
          <w:p w:rsidR="00CB4383" w:rsidRDefault="00CB4383" w:rsidP="00DC7FB7">
            <w:pPr>
              <w:ind w:firstLine="0"/>
            </w:pPr>
          </w:p>
          <w:p w:rsidR="004327CB" w:rsidRDefault="004327CB" w:rsidP="00DC7FB7">
            <w:pPr>
              <w:ind w:firstLine="0"/>
            </w:pPr>
            <w:r>
              <w:t>Температура концентрированного этилена</w:t>
            </w:r>
          </w:p>
        </w:tc>
        <w:tc>
          <w:tcPr>
            <w:tcW w:w="1195" w:type="dxa"/>
          </w:tcPr>
          <w:p w:rsidR="00DC7FB7" w:rsidRDefault="003F5DF6" w:rsidP="00DC7FB7">
            <w:pPr>
              <w:ind w:firstLine="0"/>
            </w:pPr>
            <w:r>
              <w:lastRenderedPageBreak/>
              <w:t>Минус 35</w:t>
            </w:r>
            <w:r>
              <w:rPr>
                <w:rFonts w:cs="Times New Roman"/>
              </w:rPr>
              <w:t>°</w:t>
            </w:r>
            <w:r>
              <w:t>С</w:t>
            </w: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r>
              <w:lastRenderedPageBreak/>
              <w:t>Минус 35</w:t>
            </w:r>
            <w:r>
              <w:rPr>
                <w:rFonts w:cs="Times New Roman"/>
              </w:rPr>
              <w:t>°</w:t>
            </w:r>
            <w:r>
              <w:t>С</w:t>
            </w:r>
          </w:p>
          <w:p w:rsidR="004327CB" w:rsidRDefault="004327CB" w:rsidP="00DC7FB7">
            <w:pPr>
              <w:ind w:firstLine="0"/>
            </w:pPr>
          </w:p>
          <w:p w:rsidR="004327CB" w:rsidRDefault="004327CB" w:rsidP="00DC7FB7">
            <w:pPr>
              <w:ind w:firstLine="0"/>
            </w:pPr>
          </w:p>
          <w:p w:rsidR="00E52084" w:rsidRDefault="004327CB" w:rsidP="00DC7FB7">
            <w:pPr>
              <w:ind w:firstLine="0"/>
            </w:pPr>
            <w:r>
              <w:t>Минус 35</w:t>
            </w:r>
            <w:r>
              <w:rPr>
                <w:rFonts w:cs="Times New Roman"/>
              </w:rPr>
              <w:t>°</w:t>
            </w:r>
            <w:r>
              <w:t>С</w:t>
            </w:r>
          </w:p>
          <w:p w:rsidR="00E52084" w:rsidRDefault="00E52084" w:rsidP="00DC7FB7">
            <w:pPr>
              <w:ind w:firstLine="0"/>
            </w:pPr>
          </w:p>
          <w:p w:rsidR="00242E13" w:rsidRDefault="00242E13" w:rsidP="00DC7FB7">
            <w:pPr>
              <w:ind w:firstLine="0"/>
            </w:pPr>
          </w:p>
          <w:p w:rsidR="004327CB" w:rsidRDefault="004327CB" w:rsidP="00DC7FB7">
            <w:pPr>
              <w:ind w:firstLine="0"/>
            </w:pPr>
            <w:r>
              <w:t>Минус 35</w:t>
            </w:r>
            <w:r>
              <w:rPr>
                <w:rFonts w:cs="Times New Roman"/>
              </w:rPr>
              <w:t>°</w:t>
            </w:r>
            <w:r>
              <w:t>С</w:t>
            </w:r>
          </w:p>
        </w:tc>
        <w:tc>
          <w:tcPr>
            <w:tcW w:w="1710" w:type="dxa"/>
          </w:tcPr>
          <w:p w:rsidR="00DC7FB7" w:rsidRDefault="003F5DF6" w:rsidP="00DC7FB7">
            <w:pPr>
              <w:ind w:firstLine="0"/>
            </w:pPr>
            <w:r>
              <w:lastRenderedPageBreak/>
              <w:t>На кубе колонны К-303</w:t>
            </w:r>
          </w:p>
          <w:p w:rsidR="00CB4383" w:rsidRDefault="00CB4383" w:rsidP="00DC7FB7">
            <w:pPr>
              <w:ind w:firstLine="0"/>
            </w:pPr>
          </w:p>
          <w:p w:rsidR="00E52084" w:rsidRDefault="00E52084" w:rsidP="00DC7FB7">
            <w:pPr>
              <w:ind w:firstLine="0"/>
            </w:pPr>
          </w:p>
          <w:p w:rsidR="00CB4383" w:rsidRDefault="00CB4383" w:rsidP="00DC7FB7">
            <w:pPr>
              <w:ind w:firstLine="0"/>
            </w:pPr>
          </w:p>
          <w:p w:rsidR="00CB4383" w:rsidRDefault="00CB4383" w:rsidP="00DC7FB7">
            <w:pPr>
              <w:ind w:firstLine="0"/>
            </w:pPr>
            <w:r>
              <w:lastRenderedPageBreak/>
              <w:t xml:space="preserve">На </w:t>
            </w:r>
            <w:r w:rsidR="00242E13">
              <w:t>щите</w:t>
            </w:r>
          </w:p>
          <w:p w:rsidR="00242E13" w:rsidRDefault="00242E13" w:rsidP="00DC7FB7">
            <w:pPr>
              <w:ind w:firstLine="0"/>
            </w:pPr>
          </w:p>
          <w:p w:rsidR="004327CB" w:rsidRDefault="004327CB" w:rsidP="00DC7FB7">
            <w:pPr>
              <w:ind w:firstLine="0"/>
            </w:pPr>
          </w:p>
          <w:p w:rsidR="00242E13" w:rsidRDefault="00242E13" w:rsidP="00DC7FB7">
            <w:pPr>
              <w:ind w:firstLine="0"/>
            </w:pPr>
          </w:p>
          <w:p w:rsidR="004327CB" w:rsidRDefault="004327CB" w:rsidP="00DC7FB7">
            <w:pPr>
              <w:ind w:firstLine="0"/>
            </w:pPr>
            <w:r>
              <w:t>На щите</w:t>
            </w:r>
          </w:p>
          <w:p w:rsidR="004327CB" w:rsidRDefault="004327CB" w:rsidP="00DC7FB7">
            <w:pPr>
              <w:ind w:firstLine="0"/>
            </w:pPr>
          </w:p>
          <w:p w:rsidR="00242E13" w:rsidRDefault="00242E13" w:rsidP="00DC7FB7">
            <w:pPr>
              <w:ind w:firstLine="0"/>
            </w:pPr>
          </w:p>
          <w:p w:rsidR="00E52084" w:rsidRDefault="00E52084" w:rsidP="00DC7FB7">
            <w:pPr>
              <w:ind w:firstLine="0"/>
            </w:pPr>
          </w:p>
          <w:p w:rsidR="004327CB" w:rsidRDefault="004327CB" w:rsidP="004327CB">
            <w:pPr>
              <w:ind w:firstLine="0"/>
            </w:pPr>
            <w:r>
              <w:t>На трубопроводе</w:t>
            </w:r>
          </w:p>
        </w:tc>
        <w:tc>
          <w:tcPr>
            <w:tcW w:w="1645" w:type="dxa"/>
          </w:tcPr>
          <w:p w:rsidR="00DC7FB7" w:rsidRDefault="003F5DF6" w:rsidP="00DC7FB7">
            <w:pPr>
              <w:ind w:firstLine="0"/>
              <w:rPr>
                <w:shd w:val="clear" w:color="auto" w:fill="FFFFFF"/>
              </w:rPr>
            </w:pPr>
            <w:r>
              <w:rPr>
                <w:shd w:val="clear" w:color="auto" w:fill="FFFFFF"/>
              </w:rPr>
              <w:lastRenderedPageBreak/>
              <w:t>Siemens</w:t>
            </w: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r>
              <w:rPr>
                <w:shd w:val="clear" w:color="auto" w:fill="FFFFFF"/>
              </w:rPr>
              <w:lastRenderedPageBreak/>
              <w:t>Siemens</w:t>
            </w: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pPr>
          </w:p>
        </w:tc>
        <w:tc>
          <w:tcPr>
            <w:tcW w:w="1508" w:type="dxa"/>
          </w:tcPr>
          <w:p w:rsidR="00DC7FB7" w:rsidRDefault="003F5DF6" w:rsidP="00DC7FB7">
            <w:pPr>
              <w:ind w:firstLine="0"/>
              <w:rPr>
                <w:shd w:val="clear" w:color="auto" w:fill="FFFFFF"/>
              </w:rPr>
            </w:pPr>
            <w:r>
              <w:rPr>
                <w:shd w:val="clear" w:color="auto" w:fill="FFFFFF"/>
              </w:rPr>
              <w:lastRenderedPageBreak/>
              <w:t>QAM2120.040</w:t>
            </w: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p>
          <w:p w:rsidR="00CB4383" w:rsidRDefault="00CB4383" w:rsidP="00DC7FB7">
            <w:pPr>
              <w:ind w:firstLine="0"/>
              <w:rPr>
                <w:shd w:val="clear" w:color="auto" w:fill="FFFFFF"/>
              </w:rPr>
            </w:pPr>
            <w:r>
              <w:rPr>
                <w:shd w:val="clear" w:color="auto" w:fill="FFFFFF"/>
              </w:rPr>
              <w:lastRenderedPageBreak/>
              <w:t>QAM2120.040</w:t>
            </w: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rPr>
                <w:shd w:val="clear" w:color="auto" w:fill="FFFFFF"/>
              </w:rPr>
            </w:pPr>
          </w:p>
          <w:p w:rsidR="004327CB" w:rsidRDefault="004327CB" w:rsidP="00DC7FB7">
            <w:pPr>
              <w:ind w:firstLine="0"/>
            </w:pPr>
          </w:p>
        </w:tc>
        <w:tc>
          <w:tcPr>
            <w:tcW w:w="872" w:type="dxa"/>
          </w:tcPr>
          <w:p w:rsidR="004327CB" w:rsidRDefault="004327CB" w:rsidP="00DC7FB7">
            <w:pPr>
              <w:ind w:firstLine="0"/>
            </w:pPr>
          </w:p>
        </w:tc>
        <w:tc>
          <w:tcPr>
            <w:tcW w:w="1015" w:type="dxa"/>
          </w:tcPr>
          <w:p w:rsidR="00DC7FB7" w:rsidRDefault="004327CB" w:rsidP="00DC7FB7">
            <w:pPr>
              <w:ind w:firstLine="0"/>
            </w:pPr>
            <w:r>
              <w:t>2</w:t>
            </w: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4327CB" w:rsidP="00DC7FB7">
            <w:pPr>
              <w:ind w:firstLine="0"/>
            </w:pPr>
            <w:r>
              <w:lastRenderedPageBreak/>
              <w:t>2</w:t>
            </w:r>
          </w:p>
          <w:p w:rsidR="004327CB" w:rsidRDefault="004327CB" w:rsidP="00DC7FB7">
            <w:pPr>
              <w:ind w:firstLine="0"/>
            </w:pPr>
          </w:p>
          <w:p w:rsidR="004327CB" w:rsidRDefault="004327CB" w:rsidP="00DC7FB7">
            <w:pPr>
              <w:ind w:firstLine="0"/>
            </w:pPr>
          </w:p>
          <w:p w:rsidR="004327CB" w:rsidRDefault="004327CB" w:rsidP="00DC7FB7">
            <w:pPr>
              <w:ind w:firstLine="0"/>
            </w:pPr>
          </w:p>
          <w:p w:rsidR="004327CB" w:rsidRDefault="00B371C3" w:rsidP="00DC7FB7">
            <w:pPr>
              <w:ind w:firstLine="0"/>
            </w:pPr>
            <w:r>
              <w:t>2</w:t>
            </w:r>
          </w:p>
          <w:p w:rsidR="004327CB" w:rsidRDefault="004327CB" w:rsidP="00DC7FB7">
            <w:pPr>
              <w:ind w:firstLine="0"/>
            </w:pPr>
          </w:p>
          <w:p w:rsidR="00242E13" w:rsidRDefault="00242E13" w:rsidP="00DC7FB7">
            <w:pPr>
              <w:ind w:firstLine="0"/>
            </w:pPr>
          </w:p>
          <w:p w:rsidR="00E52084" w:rsidRDefault="00E52084" w:rsidP="00DC7FB7">
            <w:pPr>
              <w:ind w:firstLine="0"/>
            </w:pPr>
          </w:p>
          <w:p w:rsidR="004327CB" w:rsidRDefault="00E52084" w:rsidP="00DC7FB7">
            <w:pPr>
              <w:ind w:firstLine="0"/>
            </w:pPr>
            <w:r>
              <w:t>2</w:t>
            </w:r>
          </w:p>
        </w:tc>
        <w:tc>
          <w:tcPr>
            <w:tcW w:w="1410" w:type="dxa"/>
          </w:tcPr>
          <w:p w:rsidR="00DC7FB7" w:rsidRDefault="00CB4383" w:rsidP="00DC7FB7">
            <w:pPr>
              <w:ind w:firstLine="0"/>
            </w:pPr>
            <w:r>
              <w:lastRenderedPageBreak/>
              <w:t>Германия</w:t>
            </w: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p>
          <w:p w:rsidR="00CB4383" w:rsidRDefault="00CB4383" w:rsidP="00DC7FB7">
            <w:pPr>
              <w:ind w:firstLine="0"/>
            </w:pPr>
            <w:r>
              <w:lastRenderedPageBreak/>
              <w:t>Германия</w:t>
            </w:r>
          </w:p>
          <w:p w:rsidR="004327CB" w:rsidRDefault="004327CB" w:rsidP="00DC7FB7">
            <w:pPr>
              <w:ind w:firstLine="0"/>
            </w:pPr>
          </w:p>
          <w:p w:rsidR="004327CB" w:rsidRDefault="004327CB" w:rsidP="00DC7FB7">
            <w:pPr>
              <w:ind w:firstLine="0"/>
            </w:pPr>
          </w:p>
          <w:p w:rsidR="00242E13" w:rsidRDefault="00242E13" w:rsidP="00DC7FB7">
            <w:pPr>
              <w:ind w:firstLine="0"/>
            </w:pPr>
          </w:p>
          <w:p w:rsidR="004327CB" w:rsidRDefault="004327CB" w:rsidP="00DC7FB7">
            <w:pPr>
              <w:ind w:firstLine="0"/>
            </w:pPr>
            <w:r>
              <w:t>Германия</w:t>
            </w:r>
          </w:p>
          <w:p w:rsidR="004327CB" w:rsidRDefault="004327CB" w:rsidP="00DC7FB7">
            <w:pPr>
              <w:ind w:firstLine="0"/>
            </w:pPr>
          </w:p>
          <w:p w:rsidR="004327CB" w:rsidRDefault="004327CB" w:rsidP="00DC7FB7">
            <w:pPr>
              <w:ind w:firstLine="0"/>
            </w:pPr>
          </w:p>
          <w:p w:rsidR="00242E13" w:rsidRDefault="00242E13" w:rsidP="00DC7FB7">
            <w:pPr>
              <w:ind w:firstLine="0"/>
            </w:pPr>
          </w:p>
          <w:p w:rsidR="004327CB" w:rsidRDefault="004327CB" w:rsidP="00DC7FB7">
            <w:pPr>
              <w:ind w:firstLine="0"/>
            </w:pPr>
            <w:r>
              <w:t>Германия</w:t>
            </w:r>
          </w:p>
        </w:tc>
        <w:tc>
          <w:tcPr>
            <w:tcW w:w="1341" w:type="dxa"/>
          </w:tcPr>
          <w:p w:rsidR="00DC7FB7" w:rsidRDefault="00DC7FB7" w:rsidP="00DC7FB7">
            <w:pPr>
              <w:ind w:firstLine="0"/>
            </w:pPr>
          </w:p>
        </w:tc>
      </w:tr>
      <w:tr w:rsidR="0003295A" w:rsidTr="0003295A">
        <w:trPr>
          <w:trHeight w:val="436"/>
        </w:trPr>
        <w:tc>
          <w:tcPr>
            <w:tcW w:w="1756" w:type="dxa"/>
          </w:tcPr>
          <w:p w:rsidR="004327CB" w:rsidRDefault="004327CB" w:rsidP="00DC7FB7">
            <w:pPr>
              <w:ind w:firstLine="0"/>
            </w:pPr>
            <w:r>
              <w:lastRenderedPageBreak/>
              <w:t>7-1</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t>7-2</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lastRenderedPageBreak/>
              <w:t>7-3</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t>7-4</w:t>
            </w:r>
          </w:p>
        </w:tc>
        <w:tc>
          <w:tcPr>
            <w:tcW w:w="2108" w:type="dxa"/>
          </w:tcPr>
          <w:p w:rsidR="004327CB" w:rsidRDefault="004327CB" w:rsidP="00DC7FB7">
            <w:pPr>
              <w:ind w:firstLine="0"/>
            </w:pPr>
            <w:r>
              <w:lastRenderedPageBreak/>
              <w:t>Давление концентрированного этилена</w:t>
            </w:r>
          </w:p>
          <w:p w:rsidR="00242E13" w:rsidRDefault="00242E13" w:rsidP="00DC7FB7">
            <w:pPr>
              <w:ind w:firstLine="0"/>
            </w:pPr>
          </w:p>
          <w:p w:rsidR="00242E13" w:rsidRDefault="00242E13" w:rsidP="00DC7FB7">
            <w:pPr>
              <w:ind w:firstLine="0"/>
            </w:pPr>
            <w:r>
              <w:t>Давление концентрированного этилена</w:t>
            </w:r>
          </w:p>
          <w:p w:rsidR="00242E13" w:rsidRDefault="00242E13" w:rsidP="00DC7FB7">
            <w:pPr>
              <w:ind w:firstLine="0"/>
            </w:pPr>
          </w:p>
          <w:p w:rsidR="00242E13" w:rsidRDefault="00242E13" w:rsidP="00DC7FB7">
            <w:pPr>
              <w:ind w:firstLine="0"/>
            </w:pPr>
            <w:r>
              <w:lastRenderedPageBreak/>
              <w:t>Давление концентрированного этилена</w:t>
            </w:r>
          </w:p>
          <w:p w:rsidR="00242E13" w:rsidRDefault="00242E13" w:rsidP="00DC7FB7">
            <w:pPr>
              <w:ind w:firstLine="0"/>
            </w:pPr>
          </w:p>
          <w:p w:rsidR="00242E13" w:rsidRDefault="00242E13" w:rsidP="00DC7FB7">
            <w:pPr>
              <w:ind w:firstLine="0"/>
            </w:pPr>
            <w:r>
              <w:t>Давление концентрированного этилена</w:t>
            </w:r>
          </w:p>
        </w:tc>
        <w:tc>
          <w:tcPr>
            <w:tcW w:w="1195" w:type="dxa"/>
          </w:tcPr>
          <w:p w:rsidR="004327CB" w:rsidRDefault="00242E13" w:rsidP="00DC7FB7">
            <w:pPr>
              <w:ind w:firstLine="0"/>
            </w:pPr>
            <w:r>
              <w:lastRenderedPageBreak/>
              <w:t>0,93 Мпа</w:t>
            </w:r>
          </w:p>
          <w:p w:rsidR="00242E13" w:rsidRDefault="00242E13" w:rsidP="00DC7FB7">
            <w:pPr>
              <w:ind w:firstLine="0"/>
            </w:pPr>
          </w:p>
          <w:p w:rsidR="00242E13" w:rsidRDefault="00242E13" w:rsidP="00DC7FB7">
            <w:pPr>
              <w:ind w:firstLine="0"/>
            </w:pPr>
          </w:p>
          <w:p w:rsidR="00242E13" w:rsidRDefault="00242E13" w:rsidP="00DC7FB7">
            <w:pPr>
              <w:ind w:firstLine="0"/>
            </w:pPr>
            <w:r>
              <w:t>0,93 Мпа</w:t>
            </w:r>
          </w:p>
          <w:p w:rsidR="00242E13" w:rsidRDefault="00242E13" w:rsidP="00DC7FB7">
            <w:pPr>
              <w:ind w:firstLine="0"/>
            </w:pPr>
          </w:p>
          <w:p w:rsidR="00242E13" w:rsidRDefault="00242E13" w:rsidP="00DC7FB7">
            <w:pPr>
              <w:ind w:firstLine="0"/>
            </w:pPr>
          </w:p>
          <w:p w:rsidR="00242E13" w:rsidRDefault="00242E13" w:rsidP="00DC7FB7">
            <w:pPr>
              <w:ind w:firstLine="0"/>
            </w:pPr>
            <w:r>
              <w:lastRenderedPageBreak/>
              <w:t>0,93 Мпа</w:t>
            </w:r>
          </w:p>
          <w:p w:rsidR="00242E13" w:rsidRDefault="00242E13" w:rsidP="00DC7FB7">
            <w:pPr>
              <w:ind w:firstLine="0"/>
            </w:pPr>
          </w:p>
          <w:p w:rsidR="00242E13" w:rsidRDefault="00242E13" w:rsidP="00DC7FB7">
            <w:pPr>
              <w:ind w:firstLine="0"/>
            </w:pPr>
          </w:p>
          <w:p w:rsidR="00242E13" w:rsidRDefault="00242E13" w:rsidP="00DC7FB7">
            <w:pPr>
              <w:ind w:firstLine="0"/>
            </w:pPr>
            <w:r>
              <w:t>0,93 МПа</w:t>
            </w:r>
          </w:p>
        </w:tc>
        <w:tc>
          <w:tcPr>
            <w:tcW w:w="1710" w:type="dxa"/>
          </w:tcPr>
          <w:p w:rsidR="004327CB" w:rsidRDefault="00242E13" w:rsidP="00DC7FB7">
            <w:pPr>
              <w:ind w:firstLine="0"/>
            </w:pPr>
            <w:r>
              <w:lastRenderedPageBreak/>
              <w:t>На верху колонны К-303</w:t>
            </w:r>
          </w:p>
          <w:p w:rsidR="00242E13" w:rsidRDefault="00242E13" w:rsidP="00DC7FB7">
            <w:pPr>
              <w:ind w:firstLine="0"/>
            </w:pPr>
          </w:p>
          <w:p w:rsidR="00242E13" w:rsidRDefault="00242E13" w:rsidP="00242E13">
            <w:pPr>
              <w:ind w:firstLine="0"/>
            </w:pPr>
            <w:r>
              <w:t>На щите</w:t>
            </w:r>
          </w:p>
          <w:p w:rsidR="00242E13" w:rsidRDefault="00242E13" w:rsidP="00242E13">
            <w:pPr>
              <w:ind w:firstLine="0"/>
            </w:pPr>
          </w:p>
          <w:p w:rsidR="00242E13" w:rsidRDefault="00242E13" w:rsidP="00242E13">
            <w:pPr>
              <w:ind w:firstLine="0"/>
            </w:pPr>
          </w:p>
          <w:p w:rsidR="00242E13" w:rsidRDefault="00242E13" w:rsidP="00242E13">
            <w:pPr>
              <w:ind w:firstLine="0"/>
            </w:pPr>
          </w:p>
          <w:p w:rsidR="00242E13" w:rsidRDefault="00242E13" w:rsidP="00242E13">
            <w:pPr>
              <w:ind w:firstLine="0"/>
            </w:pPr>
            <w:r>
              <w:lastRenderedPageBreak/>
              <w:t>На щите</w:t>
            </w:r>
          </w:p>
          <w:p w:rsidR="00242E13" w:rsidRDefault="00242E13" w:rsidP="00242E13">
            <w:pPr>
              <w:ind w:firstLine="0"/>
            </w:pPr>
          </w:p>
          <w:p w:rsidR="00242E13" w:rsidRDefault="00242E13" w:rsidP="00242E13">
            <w:pPr>
              <w:ind w:firstLine="0"/>
            </w:pPr>
          </w:p>
          <w:p w:rsidR="00242E13" w:rsidRDefault="00242E13" w:rsidP="00242E13">
            <w:pPr>
              <w:ind w:firstLine="0"/>
            </w:pPr>
          </w:p>
          <w:p w:rsidR="00242E13" w:rsidRDefault="00242E13" w:rsidP="00242E13">
            <w:pPr>
              <w:ind w:firstLine="0"/>
            </w:pPr>
            <w:r>
              <w:t>На трубопроводе</w:t>
            </w:r>
          </w:p>
        </w:tc>
        <w:tc>
          <w:tcPr>
            <w:tcW w:w="1645" w:type="dxa"/>
          </w:tcPr>
          <w:p w:rsidR="004327CB" w:rsidRDefault="00242E13" w:rsidP="00DC7FB7">
            <w:pPr>
              <w:ind w:firstLine="0"/>
              <w:rPr>
                <w:shd w:val="clear" w:color="auto" w:fill="FFFFFF"/>
              </w:rPr>
            </w:pPr>
            <w:r>
              <w:rPr>
                <w:shd w:val="clear" w:color="auto" w:fill="FFFFFF"/>
              </w:rPr>
              <w:lastRenderedPageBreak/>
              <w:t>Siemens</w:t>
            </w:r>
          </w:p>
          <w:p w:rsidR="00242E13" w:rsidRDefault="00242E13" w:rsidP="00DC7FB7">
            <w:pPr>
              <w:ind w:firstLine="0"/>
              <w:rPr>
                <w:shd w:val="clear" w:color="auto" w:fill="FFFFFF"/>
              </w:rPr>
            </w:pPr>
          </w:p>
          <w:p w:rsidR="00242E13" w:rsidRDefault="00242E13" w:rsidP="00DC7FB7">
            <w:pPr>
              <w:ind w:firstLine="0"/>
              <w:rPr>
                <w:shd w:val="clear" w:color="auto" w:fill="FFFFFF"/>
              </w:rPr>
            </w:pPr>
          </w:p>
          <w:p w:rsidR="00242E13" w:rsidRDefault="00242E13" w:rsidP="00DC7FB7">
            <w:pPr>
              <w:ind w:firstLine="0"/>
              <w:rPr>
                <w:shd w:val="clear" w:color="auto" w:fill="FFFFFF"/>
              </w:rPr>
            </w:pPr>
          </w:p>
          <w:p w:rsidR="00242E13" w:rsidRDefault="00242E13" w:rsidP="00DC7FB7">
            <w:pPr>
              <w:ind w:firstLine="0"/>
              <w:rPr>
                <w:shd w:val="clear" w:color="auto" w:fill="FFFFFF"/>
              </w:rPr>
            </w:pPr>
            <w:r>
              <w:rPr>
                <w:shd w:val="clear" w:color="auto" w:fill="FFFFFF"/>
              </w:rPr>
              <w:t>Siemens</w:t>
            </w:r>
          </w:p>
        </w:tc>
        <w:tc>
          <w:tcPr>
            <w:tcW w:w="1508" w:type="dxa"/>
          </w:tcPr>
          <w:p w:rsidR="00242E13" w:rsidRPr="008716C8" w:rsidRDefault="00242E13" w:rsidP="00242E13">
            <w:pPr>
              <w:ind w:firstLine="0"/>
              <w:rPr>
                <w:lang w:val="en-US"/>
              </w:rPr>
            </w:pPr>
            <w:r w:rsidRPr="008716C8">
              <w:rPr>
                <w:lang w:val="en-US"/>
              </w:rPr>
              <w:t>QBE2103-P16</w:t>
            </w:r>
          </w:p>
          <w:p w:rsidR="004327CB" w:rsidRDefault="004327CB" w:rsidP="00DC7FB7">
            <w:pPr>
              <w:ind w:firstLine="0"/>
              <w:rPr>
                <w:shd w:val="clear" w:color="auto" w:fill="FFFFFF"/>
              </w:rPr>
            </w:pPr>
          </w:p>
          <w:p w:rsidR="00242E13" w:rsidRDefault="00242E13" w:rsidP="00DC7FB7">
            <w:pPr>
              <w:ind w:firstLine="0"/>
              <w:rPr>
                <w:shd w:val="clear" w:color="auto" w:fill="FFFFFF"/>
              </w:rPr>
            </w:pPr>
          </w:p>
          <w:p w:rsidR="00242E13" w:rsidRPr="008716C8" w:rsidRDefault="00242E13" w:rsidP="00242E13">
            <w:pPr>
              <w:ind w:firstLine="0"/>
              <w:rPr>
                <w:lang w:val="en-US"/>
              </w:rPr>
            </w:pPr>
            <w:r w:rsidRPr="008716C8">
              <w:rPr>
                <w:lang w:val="en-US"/>
              </w:rPr>
              <w:t>QBE2103-P16</w:t>
            </w:r>
          </w:p>
          <w:p w:rsidR="00242E13" w:rsidRDefault="00242E13" w:rsidP="00DC7FB7">
            <w:pPr>
              <w:ind w:firstLine="0"/>
              <w:rPr>
                <w:shd w:val="clear" w:color="auto" w:fill="FFFFFF"/>
              </w:rPr>
            </w:pPr>
          </w:p>
        </w:tc>
        <w:tc>
          <w:tcPr>
            <w:tcW w:w="872" w:type="dxa"/>
          </w:tcPr>
          <w:p w:rsidR="004327CB" w:rsidRDefault="00242E13" w:rsidP="00DC7FB7">
            <w:pPr>
              <w:ind w:firstLine="0"/>
            </w:pPr>
            <w:r>
              <w:t>1</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t>1</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lastRenderedPageBreak/>
              <w:t>1</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t>1</w:t>
            </w:r>
          </w:p>
        </w:tc>
        <w:tc>
          <w:tcPr>
            <w:tcW w:w="1015" w:type="dxa"/>
          </w:tcPr>
          <w:p w:rsidR="004327CB" w:rsidRDefault="004327CB" w:rsidP="00DC7FB7">
            <w:pPr>
              <w:ind w:firstLine="0"/>
            </w:pPr>
          </w:p>
        </w:tc>
        <w:tc>
          <w:tcPr>
            <w:tcW w:w="1410" w:type="dxa"/>
          </w:tcPr>
          <w:p w:rsidR="004327CB" w:rsidRDefault="00242E13" w:rsidP="00DC7FB7">
            <w:pPr>
              <w:ind w:firstLine="0"/>
            </w:pPr>
            <w:r>
              <w:t>Германия</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t>Германия</w:t>
            </w:r>
          </w:p>
        </w:tc>
        <w:tc>
          <w:tcPr>
            <w:tcW w:w="1341" w:type="dxa"/>
          </w:tcPr>
          <w:p w:rsidR="004327CB" w:rsidRDefault="004327CB" w:rsidP="00DC7FB7">
            <w:pPr>
              <w:ind w:firstLine="0"/>
            </w:pPr>
          </w:p>
        </w:tc>
      </w:tr>
      <w:tr w:rsidR="0003295A" w:rsidTr="0003295A">
        <w:trPr>
          <w:trHeight w:val="436"/>
        </w:trPr>
        <w:tc>
          <w:tcPr>
            <w:tcW w:w="1756" w:type="dxa"/>
          </w:tcPr>
          <w:p w:rsidR="00242E13" w:rsidRDefault="00242E13" w:rsidP="00DC7FB7">
            <w:pPr>
              <w:ind w:firstLine="0"/>
            </w:pPr>
            <w:r>
              <w:lastRenderedPageBreak/>
              <w:t>9-1,</w:t>
            </w:r>
            <w:r w:rsidR="005928D7">
              <w:t xml:space="preserve"> 12</w:t>
            </w:r>
            <w:r>
              <w:t>-1</w:t>
            </w: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p>
          <w:p w:rsidR="00242E13" w:rsidRDefault="00242E13" w:rsidP="00DC7FB7">
            <w:pPr>
              <w:ind w:firstLine="0"/>
            </w:pPr>
            <w:r>
              <w:t>9-2,</w:t>
            </w:r>
            <w:r w:rsidR="005928D7">
              <w:t xml:space="preserve"> 12</w:t>
            </w:r>
            <w:r>
              <w:t>-2</w:t>
            </w: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r>
              <w:t>9-3,</w:t>
            </w:r>
            <w:r w:rsidR="005928D7">
              <w:t xml:space="preserve"> 12</w:t>
            </w:r>
            <w:r>
              <w:t>-3</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5928D7">
            <w:pPr>
              <w:ind w:firstLine="0"/>
            </w:pPr>
            <w:r>
              <w:t>9-4, 12-4</w:t>
            </w:r>
          </w:p>
        </w:tc>
        <w:tc>
          <w:tcPr>
            <w:tcW w:w="2108" w:type="dxa"/>
          </w:tcPr>
          <w:p w:rsidR="00242E13" w:rsidRDefault="00242E13" w:rsidP="00DC7FB7">
            <w:pPr>
              <w:ind w:firstLine="0"/>
            </w:pPr>
            <w:r>
              <w:lastRenderedPageBreak/>
              <w:t>Расход этан-этиленовой фракции в кубе колонны К-303</w:t>
            </w:r>
          </w:p>
          <w:p w:rsidR="00E52084" w:rsidRDefault="00E52084" w:rsidP="00DC7FB7">
            <w:pPr>
              <w:ind w:firstLine="0"/>
            </w:pPr>
          </w:p>
          <w:p w:rsidR="00E52084" w:rsidRDefault="00E52084" w:rsidP="00DC7FB7">
            <w:pPr>
              <w:ind w:firstLine="0"/>
            </w:pPr>
            <w:r>
              <w:t>Расход этан-этиленовой фракции в кубе колонны К-303</w:t>
            </w:r>
          </w:p>
          <w:p w:rsidR="00E52084" w:rsidRDefault="00E52084" w:rsidP="00DC7FB7">
            <w:pPr>
              <w:ind w:firstLine="0"/>
            </w:pPr>
          </w:p>
          <w:p w:rsidR="00E52084" w:rsidRDefault="00E52084" w:rsidP="00DC7FB7">
            <w:pPr>
              <w:ind w:firstLine="0"/>
            </w:pPr>
            <w:r>
              <w:t xml:space="preserve">Расход этан-этиленовой </w:t>
            </w:r>
            <w:r>
              <w:lastRenderedPageBreak/>
              <w:t>фракции в кубе колонны К-303</w:t>
            </w:r>
          </w:p>
          <w:p w:rsidR="005928D7" w:rsidRDefault="005928D7" w:rsidP="00DC7FB7">
            <w:pPr>
              <w:ind w:firstLine="0"/>
            </w:pPr>
          </w:p>
          <w:p w:rsidR="005928D7" w:rsidRDefault="005928D7" w:rsidP="00DC7FB7">
            <w:pPr>
              <w:ind w:firstLine="0"/>
            </w:pPr>
            <w:r>
              <w:t>Расход этан-этиленовой фракции в кубе колонны К-303</w:t>
            </w:r>
          </w:p>
        </w:tc>
        <w:tc>
          <w:tcPr>
            <w:tcW w:w="1195" w:type="dxa"/>
          </w:tcPr>
          <w:p w:rsidR="00242E13" w:rsidRDefault="00242E13" w:rsidP="00DC7FB7">
            <w:pPr>
              <w:ind w:firstLine="0"/>
            </w:pPr>
            <w:r>
              <w:lastRenderedPageBreak/>
              <w:t>196 т/ч</w:t>
            </w: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r>
              <w:t>196 т/ч</w:t>
            </w: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r>
              <w:t>196 т/ч</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t>196 т/ч</w:t>
            </w:r>
          </w:p>
        </w:tc>
        <w:tc>
          <w:tcPr>
            <w:tcW w:w="1710" w:type="dxa"/>
          </w:tcPr>
          <w:p w:rsidR="00242E13" w:rsidRDefault="00242E13" w:rsidP="00DC7FB7">
            <w:pPr>
              <w:ind w:firstLine="0"/>
            </w:pPr>
            <w:r>
              <w:lastRenderedPageBreak/>
              <w:t>На трубопроводе</w:t>
            </w:r>
          </w:p>
          <w:p w:rsidR="00E52084" w:rsidRDefault="00E52084" w:rsidP="00DC7FB7">
            <w:pPr>
              <w:ind w:firstLine="0"/>
            </w:pPr>
          </w:p>
          <w:p w:rsidR="00E52084" w:rsidRDefault="00E52084" w:rsidP="00DC7FB7">
            <w:pPr>
              <w:ind w:firstLine="0"/>
            </w:pPr>
          </w:p>
          <w:p w:rsidR="00E52084" w:rsidRDefault="00E52084" w:rsidP="00E52084">
            <w:pPr>
              <w:ind w:firstLine="0"/>
            </w:pPr>
            <w:r>
              <w:t>На щите</w:t>
            </w:r>
          </w:p>
          <w:p w:rsidR="005928D7" w:rsidRDefault="005928D7" w:rsidP="00E52084">
            <w:pPr>
              <w:ind w:firstLine="0"/>
            </w:pPr>
          </w:p>
          <w:p w:rsidR="005928D7" w:rsidRDefault="005928D7" w:rsidP="00E52084">
            <w:pPr>
              <w:ind w:firstLine="0"/>
            </w:pPr>
          </w:p>
          <w:p w:rsidR="005928D7" w:rsidRDefault="005928D7" w:rsidP="00E52084">
            <w:pPr>
              <w:ind w:firstLine="0"/>
            </w:pPr>
          </w:p>
          <w:p w:rsidR="005928D7" w:rsidRDefault="005928D7" w:rsidP="00E52084">
            <w:pPr>
              <w:ind w:firstLine="0"/>
            </w:pPr>
          </w:p>
          <w:p w:rsidR="005928D7" w:rsidRDefault="005928D7" w:rsidP="00E52084">
            <w:pPr>
              <w:ind w:firstLine="0"/>
            </w:pPr>
            <w:r>
              <w:t>На щите</w:t>
            </w:r>
          </w:p>
          <w:p w:rsidR="005928D7" w:rsidRDefault="005928D7" w:rsidP="00E52084">
            <w:pPr>
              <w:ind w:firstLine="0"/>
            </w:pPr>
          </w:p>
          <w:p w:rsidR="005928D7" w:rsidRDefault="005928D7" w:rsidP="00E52084">
            <w:pPr>
              <w:ind w:firstLine="0"/>
            </w:pPr>
          </w:p>
          <w:p w:rsidR="005928D7" w:rsidRDefault="005928D7" w:rsidP="00E52084">
            <w:pPr>
              <w:ind w:firstLine="0"/>
            </w:pPr>
          </w:p>
          <w:p w:rsidR="005928D7" w:rsidRDefault="005928D7" w:rsidP="00E52084">
            <w:pPr>
              <w:ind w:firstLine="0"/>
            </w:pPr>
          </w:p>
          <w:p w:rsidR="005928D7" w:rsidRDefault="005928D7" w:rsidP="005928D7">
            <w:pPr>
              <w:ind w:firstLine="0"/>
            </w:pPr>
            <w:r>
              <w:t>На трубопроводе</w:t>
            </w:r>
          </w:p>
          <w:p w:rsidR="005928D7" w:rsidRDefault="005928D7" w:rsidP="00E52084">
            <w:pPr>
              <w:ind w:firstLine="0"/>
            </w:pPr>
          </w:p>
        </w:tc>
        <w:tc>
          <w:tcPr>
            <w:tcW w:w="1645" w:type="dxa"/>
          </w:tcPr>
          <w:p w:rsidR="00242E13" w:rsidRDefault="00242E13" w:rsidP="00DC7FB7">
            <w:pPr>
              <w:ind w:firstLine="0"/>
            </w:pPr>
            <w:r>
              <w:rPr>
                <w:lang w:val="en-US"/>
              </w:rPr>
              <w:lastRenderedPageBreak/>
              <w:t>S</w:t>
            </w:r>
            <w:proofErr w:type="spellStart"/>
            <w:r w:rsidRPr="008716C8">
              <w:t>iemens</w:t>
            </w:r>
            <w:proofErr w:type="spellEnd"/>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rPr>
                <w:shd w:val="clear" w:color="auto" w:fill="FFFFFF"/>
              </w:rPr>
            </w:pPr>
            <w:r>
              <w:rPr>
                <w:lang w:val="en-US"/>
              </w:rPr>
              <w:t>S</w:t>
            </w:r>
            <w:proofErr w:type="spellStart"/>
            <w:r w:rsidRPr="008716C8">
              <w:t>iemens</w:t>
            </w:r>
            <w:proofErr w:type="spellEnd"/>
          </w:p>
        </w:tc>
        <w:tc>
          <w:tcPr>
            <w:tcW w:w="1508" w:type="dxa"/>
          </w:tcPr>
          <w:p w:rsidR="00242E13" w:rsidRDefault="00242E13" w:rsidP="00242E13">
            <w:pPr>
              <w:ind w:firstLine="0"/>
            </w:pPr>
            <w:r>
              <w:rPr>
                <w:lang w:val="en-US"/>
              </w:rPr>
              <w:t>FUG</w:t>
            </w:r>
            <w:r w:rsidRPr="008716C8">
              <w:t xml:space="preserve"> 1010</w:t>
            </w:r>
          </w:p>
          <w:p w:rsidR="00E52084" w:rsidRDefault="00E52084" w:rsidP="00242E13">
            <w:pPr>
              <w:ind w:firstLine="0"/>
            </w:pPr>
          </w:p>
          <w:p w:rsidR="00E52084" w:rsidRDefault="00E52084" w:rsidP="00242E13">
            <w:pPr>
              <w:ind w:firstLine="0"/>
            </w:pPr>
          </w:p>
          <w:p w:rsidR="00E52084" w:rsidRDefault="00E52084" w:rsidP="00242E13">
            <w:pPr>
              <w:ind w:firstLine="0"/>
            </w:pPr>
          </w:p>
          <w:p w:rsidR="00E52084" w:rsidRDefault="00E52084" w:rsidP="00242E13">
            <w:pPr>
              <w:ind w:firstLine="0"/>
            </w:pPr>
          </w:p>
          <w:p w:rsidR="00E52084" w:rsidRPr="00242E13" w:rsidRDefault="00E52084" w:rsidP="00242E13">
            <w:pPr>
              <w:ind w:firstLine="0"/>
            </w:pPr>
            <w:r>
              <w:rPr>
                <w:lang w:val="en-US"/>
              </w:rPr>
              <w:t>FUG</w:t>
            </w:r>
            <w:r w:rsidRPr="008716C8">
              <w:t xml:space="preserve"> 1010</w:t>
            </w:r>
          </w:p>
        </w:tc>
        <w:tc>
          <w:tcPr>
            <w:tcW w:w="872" w:type="dxa"/>
          </w:tcPr>
          <w:p w:rsidR="00242E13" w:rsidRDefault="00242E13" w:rsidP="00DC7FB7">
            <w:pPr>
              <w:ind w:firstLine="0"/>
            </w:pPr>
          </w:p>
        </w:tc>
        <w:tc>
          <w:tcPr>
            <w:tcW w:w="1015" w:type="dxa"/>
          </w:tcPr>
          <w:p w:rsidR="00242E13" w:rsidRDefault="00242E13" w:rsidP="00DC7FB7">
            <w:pPr>
              <w:ind w:firstLine="0"/>
            </w:pPr>
            <w:r>
              <w:t>2</w:t>
            </w: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r>
              <w:t>2</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t>1</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t>2</w:t>
            </w:r>
          </w:p>
        </w:tc>
        <w:tc>
          <w:tcPr>
            <w:tcW w:w="1410" w:type="dxa"/>
          </w:tcPr>
          <w:p w:rsidR="00242E13" w:rsidRDefault="00242E13" w:rsidP="00DC7FB7">
            <w:pPr>
              <w:ind w:firstLine="0"/>
            </w:pPr>
            <w:r>
              <w:lastRenderedPageBreak/>
              <w:t>Германия</w:t>
            </w: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p>
          <w:p w:rsidR="00E52084" w:rsidRDefault="00E52084" w:rsidP="00DC7FB7">
            <w:pPr>
              <w:ind w:firstLine="0"/>
            </w:pPr>
            <w:r>
              <w:t>Германия</w:t>
            </w:r>
          </w:p>
        </w:tc>
        <w:tc>
          <w:tcPr>
            <w:tcW w:w="1341" w:type="dxa"/>
          </w:tcPr>
          <w:p w:rsidR="00242E13" w:rsidRDefault="00242E13" w:rsidP="00DC7FB7">
            <w:pPr>
              <w:ind w:firstLine="0"/>
            </w:pPr>
          </w:p>
        </w:tc>
      </w:tr>
      <w:tr w:rsidR="0003295A" w:rsidTr="0003295A">
        <w:trPr>
          <w:trHeight w:val="436"/>
        </w:trPr>
        <w:tc>
          <w:tcPr>
            <w:tcW w:w="1756" w:type="dxa"/>
          </w:tcPr>
          <w:p w:rsidR="005928D7" w:rsidRDefault="005928D7" w:rsidP="00DC7FB7">
            <w:pPr>
              <w:ind w:firstLine="0"/>
            </w:pPr>
            <w:r>
              <w:lastRenderedPageBreak/>
              <w:t>15-1</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t>15-2</w:t>
            </w:r>
          </w:p>
          <w:p w:rsidR="005928D7" w:rsidRDefault="005928D7" w:rsidP="00DC7FB7">
            <w:pPr>
              <w:ind w:firstLine="0"/>
            </w:pPr>
          </w:p>
          <w:p w:rsidR="005928D7" w:rsidRDefault="005928D7" w:rsidP="00DC7FB7">
            <w:pPr>
              <w:ind w:firstLine="0"/>
            </w:pPr>
          </w:p>
          <w:p w:rsidR="005928D7" w:rsidRDefault="005928D7" w:rsidP="00DC7FB7">
            <w:pPr>
              <w:ind w:firstLine="0"/>
            </w:pPr>
            <w:r>
              <w:t>15-3</w:t>
            </w:r>
          </w:p>
          <w:p w:rsidR="005928D7" w:rsidRDefault="005928D7" w:rsidP="00DC7FB7">
            <w:pPr>
              <w:ind w:firstLine="0"/>
            </w:pPr>
          </w:p>
          <w:p w:rsidR="005928D7" w:rsidRDefault="005928D7" w:rsidP="00DC7FB7">
            <w:pPr>
              <w:ind w:firstLine="0"/>
            </w:pPr>
          </w:p>
          <w:p w:rsidR="005928D7" w:rsidRDefault="005928D7" w:rsidP="00DC7FB7">
            <w:pPr>
              <w:ind w:firstLine="0"/>
            </w:pPr>
            <w:r>
              <w:t>15-4</w:t>
            </w:r>
          </w:p>
        </w:tc>
        <w:tc>
          <w:tcPr>
            <w:tcW w:w="2108" w:type="dxa"/>
          </w:tcPr>
          <w:p w:rsidR="005928D7" w:rsidRDefault="005928D7" w:rsidP="00DC7FB7">
            <w:pPr>
              <w:ind w:firstLine="0"/>
            </w:pPr>
            <w:r>
              <w:t>Уровень колонны К-303</w:t>
            </w:r>
          </w:p>
          <w:p w:rsidR="005928D7" w:rsidRDefault="005928D7" w:rsidP="00DC7FB7">
            <w:pPr>
              <w:ind w:firstLine="0"/>
            </w:pPr>
          </w:p>
          <w:p w:rsidR="005928D7" w:rsidRDefault="005928D7" w:rsidP="00DC7FB7">
            <w:pPr>
              <w:ind w:firstLine="0"/>
            </w:pPr>
          </w:p>
          <w:p w:rsidR="005928D7" w:rsidRDefault="005928D7" w:rsidP="00DC7FB7">
            <w:pPr>
              <w:ind w:firstLine="0"/>
            </w:pPr>
            <w:r>
              <w:t>Уровень колонны К-303</w:t>
            </w:r>
          </w:p>
          <w:p w:rsidR="005928D7" w:rsidRDefault="005928D7" w:rsidP="00DC7FB7">
            <w:pPr>
              <w:ind w:firstLine="0"/>
            </w:pPr>
          </w:p>
          <w:p w:rsidR="005928D7" w:rsidRDefault="005928D7" w:rsidP="00DC7FB7">
            <w:pPr>
              <w:ind w:firstLine="0"/>
            </w:pPr>
            <w:r>
              <w:t>Уровень колонны К-303</w:t>
            </w:r>
          </w:p>
          <w:p w:rsidR="005928D7" w:rsidRDefault="005928D7" w:rsidP="00DC7FB7">
            <w:pPr>
              <w:ind w:firstLine="0"/>
            </w:pPr>
          </w:p>
          <w:p w:rsidR="005928D7" w:rsidRDefault="005928D7" w:rsidP="00DC7FB7">
            <w:pPr>
              <w:ind w:firstLine="0"/>
            </w:pPr>
            <w:r>
              <w:t>Уровень колонны К-303</w:t>
            </w:r>
          </w:p>
        </w:tc>
        <w:tc>
          <w:tcPr>
            <w:tcW w:w="1195" w:type="dxa"/>
          </w:tcPr>
          <w:p w:rsidR="005928D7" w:rsidRDefault="005928D7" w:rsidP="00DC7FB7">
            <w:pPr>
              <w:ind w:firstLine="0"/>
            </w:pPr>
            <w:r w:rsidRPr="00FB2031">
              <w:t>20÷80%</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rsidRPr="00FB2031">
              <w:t>20÷80%</w:t>
            </w:r>
          </w:p>
          <w:p w:rsidR="005928D7" w:rsidRDefault="005928D7" w:rsidP="00DC7FB7">
            <w:pPr>
              <w:ind w:firstLine="0"/>
            </w:pPr>
          </w:p>
          <w:p w:rsidR="005928D7" w:rsidRDefault="005928D7" w:rsidP="00DC7FB7">
            <w:pPr>
              <w:ind w:firstLine="0"/>
            </w:pPr>
          </w:p>
          <w:p w:rsidR="005928D7" w:rsidRDefault="005928D7" w:rsidP="00DC7FB7">
            <w:pPr>
              <w:ind w:firstLine="0"/>
            </w:pPr>
            <w:r w:rsidRPr="00FB2031">
              <w:t>20÷80%</w:t>
            </w:r>
          </w:p>
          <w:p w:rsidR="005928D7" w:rsidRDefault="005928D7" w:rsidP="00DC7FB7">
            <w:pPr>
              <w:ind w:firstLine="0"/>
            </w:pPr>
          </w:p>
          <w:p w:rsidR="005928D7" w:rsidRDefault="005928D7" w:rsidP="00DC7FB7">
            <w:pPr>
              <w:ind w:firstLine="0"/>
            </w:pPr>
          </w:p>
          <w:p w:rsidR="005928D7" w:rsidRDefault="005928D7" w:rsidP="00DC7FB7">
            <w:pPr>
              <w:ind w:firstLine="0"/>
            </w:pPr>
            <w:r w:rsidRPr="00FB2031">
              <w:t>20÷80%</w:t>
            </w:r>
          </w:p>
        </w:tc>
        <w:tc>
          <w:tcPr>
            <w:tcW w:w="1710" w:type="dxa"/>
          </w:tcPr>
          <w:p w:rsidR="005928D7" w:rsidRDefault="005928D7" w:rsidP="00DC7FB7">
            <w:pPr>
              <w:ind w:firstLine="0"/>
            </w:pPr>
            <w:r>
              <w:t>На колонне К-303</w:t>
            </w:r>
          </w:p>
          <w:p w:rsidR="005928D7" w:rsidRDefault="005928D7" w:rsidP="00DC7FB7">
            <w:pPr>
              <w:ind w:firstLine="0"/>
            </w:pPr>
          </w:p>
          <w:p w:rsidR="005928D7" w:rsidRDefault="005928D7" w:rsidP="005928D7">
            <w:pPr>
              <w:ind w:firstLine="0"/>
            </w:pPr>
            <w:r>
              <w:t>На щите</w:t>
            </w:r>
          </w:p>
          <w:p w:rsidR="005928D7" w:rsidRDefault="005928D7" w:rsidP="005928D7">
            <w:pPr>
              <w:ind w:firstLine="0"/>
            </w:pPr>
          </w:p>
          <w:p w:rsidR="005928D7" w:rsidRDefault="005928D7" w:rsidP="005928D7">
            <w:pPr>
              <w:ind w:firstLine="0"/>
            </w:pPr>
          </w:p>
          <w:p w:rsidR="005928D7" w:rsidRDefault="005928D7" w:rsidP="005928D7">
            <w:pPr>
              <w:ind w:firstLine="0"/>
            </w:pPr>
            <w:r>
              <w:t>На щите</w:t>
            </w:r>
          </w:p>
          <w:p w:rsidR="005928D7" w:rsidRDefault="005928D7" w:rsidP="005928D7">
            <w:pPr>
              <w:ind w:firstLine="0"/>
            </w:pPr>
          </w:p>
          <w:p w:rsidR="005928D7" w:rsidRDefault="005928D7" w:rsidP="005928D7">
            <w:pPr>
              <w:ind w:firstLine="0"/>
            </w:pPr>
          </w:p>
          <w:p w:rsidR="005928D7" w:rsidRDefault="005928D7" w:rsidP="005928D7">
            <w:pPr>
              <w:ind w:firstLine="0"/>
            </w:pPr>
            <w:r>
              <w:t>На трубопроводе</w:t>
            </w:r>
          </w:p>
        </w:tc>
        <w:tc>
          <w:tcPr>
            <w:tcW w:w="1645" w:type="dxa"/>
          </w:tcPr>
          <w:p w:rsidR="005928D7" w:rsidRDefault="005928D7" w:rsidP="00DC7FB7">
            <w:pPr>
              <w:ind w:firstLine="0"/>
              <w:rPr>
                <w:lang w:val="en-US"/>
              </w:rPr>
            </w:pPr>
            <w:r w:rsidRPr="005928D7">
              <w:rPr>
                <w:lang w:val="en-US"/>
              </w:rPr>
              <w:t>SICK</w:t>
            </w:r>
          </w:p>
          <w:p w:rsidR="005928D7" w:rsidRDefault="005928D7" w:rsidP="00DC7FB7">
            <w:pPr>
              <w:ind w:firstLine="0"/>
              <w:rPr>
                <w:lang w:val="en-US"/>
              </w:rPr>
            </w:pPr>
          </w:p>
          <w:p w:rsidR="005928D7" w:rsidRDefault="005928D7" w:rsidP="00DC7FB7">
            <w:pPr>
              <w:ind w:firstLine="0"/>
              <w:rPr>
                <w:lang w:val="en-US"/>
              </w:rPr>
            </w:pPr>
          </w:p>
          <w:p w:rsidR="005928D7" w:rsidRDefault="005928D7" w:rsidP="00DC7FB7">
            <w:pPr>
              <w:ind w:firstLine="0"/>
              <w:rPr>
                <w:lang w:val="en-US"/>
              </w:rPr>
            </w:pPr>
          </w:p>
          <w:p w:rsidR="005928D7" w:rsidRDefault="005928D7" w:rsidP="00DC7FB7">
            <w:pPr>
              <w:ind w:firstLine="0"/>
              <w:rPr>
                <w:lang w:val="en-US"/>
              </w:rPr>
            </w:pPr>
            <w:r w:rsidRPr="005928D7">
              <w:rPr>
                <w:lang w:val="en-US"/>
              </w:rPr>
              <w:t>SICK</w:t>
            </w:r>
          </w:p>
        </w:tc>
        <w:tc>
          <w:tcPr>
            <w:tcW w:w="1508" w:type="dxa"/>
          </w:tcPr>
          <w:p w:rsidR="005928D7" w:rsidRDefault="005928D7" w:rsidP="00242E13">
            <w:pPr>
              <w:ind w:firstLine="0"/>
              <w:rPr>
                <w:lang w:val="en-US"/>
              </w:rPr>
            </w:pPr>
            <w:r w:rsidRPr="005928D7">
              <w:rPr>
                <w:lang w:val="en-US"/>
              </w:rPr>
              <w:t>UP56-214178</w:t>
            </w:r>
          </w:p>
          <w:p w:rsidR="005928D7" w:rsidRDefault="005928D7" w:rsidP="00242E13">
            <w:pPr>
              <w:ind w:firstLine="0"/>
              <w:rPr>
                <w:lang w:val="en-US"/>
              </w:rPr>
            </w:pPr>
          </w:p>
          <w:p w:rsidR="005928D7" w:rsidRDefault="005928D7" w:rsidP="00242E13">
            <w:pPr>
              <w:ind w:firstLine="0"/>
              <w:rPr>
                <w:lang w:val="en-US"/>
              </w:rPr>
            </w:pPr>
          </w:p>
          <w:p w:rsidR="005928D7" w:rsidRDefault="005928D7" w:rsidP="00242E13">
            <w:pPr>
              <w:ind w:firstLine="0"/>
              <w:rPr>
                <w:lang w:val="en-US"/>
              </w:rPr>
            </w:pPr>
            <w:r w:rsidRPr="005928D7">
              <w:rPr>
                <w:lang w:val="en-US"/>
              </w:rPr>
              <w:t>UP56-214178</w:t>
            </w:r>
          </w:p>
        </w:tc>
        <w:tc>
          <w:tcPr>
            <w:tcW w:w="872" w:type="dxa"/>
          </w:tcPr>
          <w:p w:rsidR="005928D7" w:rsidRDefault="005928D7" w:rsidP="00DC7FB7">
            <w:pPr>
              <w:ind w:firstLine="0"/>
            </w:pPr>
            <w:r>
              <w:t>1</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t>1</w:t>
            </w:r>
          </w:p>
          <w:p w:rsidR="005928D7" w:rsidRDefault="005928D7" w:rsidP="00DC7FB7">
            <w:pPr>
              <w:ind w:firstLine="0"/>
            </w:pPr>
          </w:p>
          <w:p w:rsidR="005928D7" w:rsidRDefault="005928D7" w:rsidP="00DC7FB7">
            <w:pPr>
              <w:ind w:firstLine="0"/>
            </w:pPr>
          </w:p>
          <w:p w:rsidR="005928D7" w:rsidRDefault="005928D7" w:rsidP="00DC7FB7">
            <w:pPr>
              <w:ind w:firstLine="0"/>
            </w:pPr>
            <w:r>
              <w:t>1</w:t>
            </w: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p>
          <w:p w:rsidR="005928D7" w:rsidRDefault="005928D7" w:rsidP="00DC7FB7">
            <w:pPr>
              <w:ind w:firstLine="0"/>
            </w:pPr>
            <w:r>
              <w:lastRenderedPageBreak/>
              <w:t>1</w:t>
            </w:r>
          </w:p>
        </w:tc>
        <w:tc>
          <w:tcPr>
            <w:tcW w:w="1015" w:type="dxa"/>
          </w:tcPr>
          <w:p w:rsidR="005928D7" w:rsidRDefault="005928D7" w:rsidP="00DC7FB7">
            <w:pPr>
              <w:ind w:firstLine="0"/>
            </w:pPr>
          </w:p>
        </w:tc>
        <w:tc>
          <w:tcPr>
            <w:tcW w:w="1410" w:type="dxa"/>
          </w:tcPr>
          <w:p w:rsidR="005928D7" w:rsidRDefault="005928D7" w:rsidP="00DC7FB7">
            <w:pPr>
              <w:ind w:firstLine="0"/>
            </w:pPr>
          </w:p>
        </w:tc>
        <w:tc>
          <w:tcPr>
            <w:tcW w:w="1341" w:type="dxa"/>
          </w:tcPr>
          <w:p w:rsidR="005928D7" w:rsidRDefault="005928D7" w:rsidP="00DC7FB7">
            <w:pPr>
              <w:ind w:firstLine="0"/>
            </w:pPr>
          </w:p>
        </w:tc>
      </w:tr>
      <w:tr w:rsidR="0003295A" w:rsidTr="0003295A">
        <w:trPr>
          <w:trHeight w:val="436"/>
        </w:trPr>
        <w:tc>
          <w:tcPr>
            <w:tcW w:w="1756" w:type="dxa"/>
          </w:tcPr>
          <w:p w:rsidR="005928D7" w:rsidRDefault="00B7381B" w:rsidP="00DC7FB7">
            <w:pPr>
              <w:ind w:firstLine="0"/>
            </w:pPr>
            <w:r>
              <w:lastRenderedPageBreak/>
              <w:t>16-1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16-2</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16-3</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16-4</w:t>
            </w:r>
          </w:p>
        </w:tc>
        <w:tc>
          <w:tcPr>
            <w:tcW w:w="2108" w:type="dxa"/>
          </w:tcPr>
          <w:p w:rsidR="005928D7" w:rsidRDefault="00B7381B" w:rsidP="00DC7FB7">
            <w:pPr>
              <w:ind w:firstLine="0"/>
            </w:pPr>
            <w:r>
              <w:t>Перепад давления колонны К-303</w:t>
            </w:r>
          </w:p>
          <w:p w:rsidR="00B7381B" w:rsidRDefault="00B7381B" w:rsidP="00DC7FB7">
            <w:pPr>
              <w:ind w:firstLine="0"/>
            </w:pPr>
          </w:p>
          <w:p w:rsidR="00B7381B" w:rsidRDefault="00B7381B" w:rsidP="00DC7FB7">
            <w:pPr>
              <w:ind w:firstLine="0"/>
            </w:pPr>
            <w:r>
              <w:t>Перепад давления колонны К-303</w:t>
            </w:r>
          </w:p>
          <w:p w:rsidR="00B7381B" w:rsidRDefault="00B7381B" w:rsidP="00DC7FB7">
            <w:pPr>
              <w:ind w:firstLine="0"/>
            </w:pPr>
          </w:p>
          <w:p w:rsidR="00B7381B" w:rsidRDefault="00B7381B" w:rsidP="00DC7FB7">
            <w:pPr>
              <w:ind w:firstLine="0"/>
            </w:pPr>
            <w:r>
              <w:t>Перепад давления колонны К-303</w:t>
            </w:r>
          </w:p>
          <w:p w:rsidR="00B7381B" w:rsidRDefault="00B7381B" w:rsidP="00DC7FB7">
            <w:pPr>
              <w:ind w:firstLine="0"/>
            </w:pPr>
          </w:p>
          <w:p w:rsidR="00B7381B" w:rsidRDefault="00B7381B" w:rsidP="00DC7FB7">
            <w:pPr>
              <w:ind w:firstLine="0"/>
            </w:pPr>
            <w:r>
              <w:t>Перепад давления колонны К-303</w:t>
            </w:r>
          </w:p>
        </w:tc>
        <w:tc>
          <w:tcPr>
            <w:tcW w:w="1195" w:type="dxa"/>
          </w:tcPr>
          <w:p w:rsidR="005928D7" w:rsidRDefault="00B7381B" w:rsidP="00DC7FB7">
            <w:pPr>
              <w:ind w:firstLine="0"/>
            </w:pPr>
            <w:r w:rsidRPr="00FB2031">
              <w:t>0,025 Мпа</w:t>
            </w:r>
          </w:p>
          <w:p w:rsidR="00B7381B" w:rsidRDefault="00B7381B" w:rsidP="00DC7FB7">
            <w:pPr>
              <w:ind w:firstLine="0"/>
            </w:pPr>
          </w:p>
          <w:p w:rsidR="00B7381B" w:rsidRDefault="00B7381B" w:rsidP="00DC7FB7">
            <w:pPr>
              <w:ind w:firstLine="0"/>
            </w:pPr>
          </w:p>
          <w:p w:rsidR="00B7381B" w:rsidRDefault="00B7381B" w:rsidP="00DC7FB7">
            <w:pPr>
              <w:ind w:firstLine="0"/>
            </w:pPr>
            <w:r w:rsidRPr="00FB2031">
              <w:t>0,025 Мпа</w:t>
            </w:r>
          </w:p>
          <w:p w:rsidR="00B7381B" w:rsidRDefault="00B7381B" w:rsidP="00DC7FB7">
            <w:pPr>
              <w:ind w:firstLine="0"/>
            </w:pPr>
          </w:p>
          <w:p w:rsidR="00B7381B" w:rsidRDefault="00B7381B" w:rsidP="00DC7FB7">
            <w:pPr>
              <w:ind w:firstLine="0"/>
            </w:pPr>
          </w:p>
          <w:p w:rsidR="00B7381B" w:rsidRDefault="00B7381B" w:rsidP="00DC7FB7">
            <w:pPr>
              <w:ind w:firstLine="0"/>
            </w:pPr>
            <w:r w:rsidRPr="00FB2031">
              <w:t>0,025 Мпа</w:t>
            </w:r>
          </w:p>
          <w:p w:rsidR="00B7381B" w:rsidRDefault="00B7381B" w:rsidP="00DC7FB7">
            <w:pPr>
              <w:ind w:firstLine="0"/>
            </w:pPr>
          </w:p>
          <w:p w:rsidR="00B7381B" w:rsidRDefault="00B7381B" w:rsidP="00DC7FB7">
            <w:pPr>
              <w:ind w:firstLine="0"/>
            </w:pPr>
          </w:p>
          <w:p w:rsidR="00B7381B" w:rsidRPr="00FB2031" w:rsidRDefault="00B7381B" w:rsidP="00DC7FB7">
            <w:pPr>
              <w:ind w:firstLine="0"/>
            </w:pPr>
            <w:r w:rsidRPr="00FB2031">
              <w:t>0,025 МПа</w:t>
            </w:r>
          </w:p>
        </w:tc>
        <w:tc>
          <w:tcPr>
            <w:tcW w:w="1710" w:type="dxa"/>
          </w:tcPr>
          <w:p w:rsidR="005928D7" w:rsidRDefault="00B7381B" w:rsidP="00DC7FB7">
            <w:pPr>
              <w:ind w:firstLine="0"/>
            </w:pPr>
            <w:r>
              <w:t>На колонне К-303</w:t>
            </w:r>
          </w:p>
          <w:p w:rsidR="00B7381B" w:rsidRDefault="00B7381B" w:rsidP="00DC7FB7">
            <w:pPr>
              <w:ind w:firstLine="0"/>
            </w:pPr>
          </w:p>
          <w:p w:rsidR="00B7381B" w:rsidRDefault="00B7381B" w:rsidP="00B7381B">
            <w:pPr>
              <w:ind w:firstLine="0"/>
            </w:pPr>
            <w:r>
              <w:t>На щите</w:t>
            </w:r>
          </w:p>
          <w:p w:rsidR="00B7381B" w:rsidRDefault="00B7381B" w:rsidP="00B7381B">
            <w:pPr>
              <w:ind w:firstLine="0"/>
            </w:pPr>
          </w:p>
          <w:p w:rsidR="00B7381B" w:rsidRDefault="00B7381B" w:rsidP="00B7381B">
            <w:pPr>
              <w:ind w:firstLine="0"/>
            </w:pPr>
          </w:p>
          <w:p w:rsidR="00B7381B" w:rsidRDefault="00B7381B" w:rsidP="00B7381B">
            <w:pPr>
              <w:ind w:firstLine="0"/>
            </w:pPr>
          </w:p>
          <w:p w:rsidR="00B7381B" w:rsidRDefault="00B7381B" w:rsidP="00B7381B">
            <w:pPr>
              <w:ind w:firstLine="0"/>
            </w:pPr>
            <w:r>
              <w:t>На щите</w:t>
            </w:r>
          </w:p>
          <w:p w:rsidR="00B7381B" w:rsidRDefault="00B7381B" w:rsidP="00B7381B">
            <w:pPr>
              <w:ind w:firstLine="0"/>
            </w:pPr>
          </w:p>
          <w:p w:rsidR="00B7381B" w:rsidRDefault="00B7381B" w:rsidP="00B7381B">
            <w:pPr>
              <w:ind w:firstLine="0"/>
            </w:pPr>
          </w:p>
          <w:p w:rsidR="00B7381B" w:rsidRDefault="00B7381B" w:rsidP="00B7381B">
            <w:pPr>
              <w:ind w:firstLine="0"/>
            </w:pPr>
          </w:p>
          <w:p w:rsidR="00B7381B" w:rsidRDefault="00B7381B" w:rsidP="00B7381B">
            <w:pPr>
              <w:ind w:firstLine="0"/>
            </w:pPr>
            <w:r>
              <w:t>На трубопроводе</w:t>
            </w:r>
          </w:p>
        </w:tc>
        <w:tc>
          <w:tcPr>
            <w:tcW w:w="1645" w:type="dxa"/>
          </w:tcPr>
          <w:p w:rsidR="005928D7" w:rsidRDefault="00B7381B" w:rsidP="00DC7FB7">
            <w:pPr>
              <w:ind w:firstLine="0"/>
              <w:rPr>
                <w:lang w:val="en-US"/>
              </w:rPr>
            </w:pPr>
            <w:r w:rsidRPr="008716C8">
              <w:rPr>
                <w:lang w:val="en-US"/>
              </w:rPr>
              <w:t>Siemens</w:t>
            </w:r>
          </w:p>
          <w:p w:rsidR="00B7381B" w:rsidRDefault="00B7381B" w:rsidP="00DC7FB7">
            <w:pPr>
              <w:ind w:firstLine="0"/>
              <w:rPr>
                <w:lang w:val="en-US"/>
              </w:rPr>
            </w:pPr>
          </w:p>
          <w:p w:rsidR="00B7381B" w:rsidRDefault="00B7381B" w:rsidP="00DC7FB7">
            <w:pPr>
              <w:ind w:firstLine="0"/>
              <w:rPr>
                <w:lang w:val="en-US"/>
              </w:rPr>
            </w:pPr>
          </w:p>
          <w:p w:rsidR="00B7381B" w:rsidRDefault="00B7381B" w:rsidP="00DC7FB7">
            <w:pPr>
              <w:ind w:firstLine="0"/>
              <w:rPr>
                <w:lang w:val="en-US"/>
              </w:rPr>
            </w:pPr>
          </w:p>
          <w:p w:rsidR="00B7381B" w:rsidRPr="005928D7" w:rsidRDefault="00B7381B" w:rsidP="00DC7FB7">
            <w:pPr>
              <w:ind w:firstLine="0"/>
              <w:rPr>
                <w:lang w:val="en-US"/>
              </w:rPr>
            </w:pPr>
            <w:r w:rsidRPr="008716C8">
              <w:rPr>
                <w:lang w:val="en-US"/>
              </w:rPr>
              <w:t>Siemens</w:t>
            </w:r>
          </w:p>
        </w:tc>
        <w:tc>
          <w:tcPr>
            <w:tcW w:w="1508" w:type="dxa"/>
          </w:tcPr>
          <w:p w:rsidR="005928D7" w:rsidRDefault="00B7381B" w:rsidP="00242E13">
            <w:pPr>
              <w:ind w:firstLine="0"/>
              <w:rPr>
                <w:lang w:val="en-US"/>
              </w:rPr>
            </w:pPr>
            <w:r w:rsidRPr="008716C8">
              <w:rPr>
                <w:lang w:val="en-US"/>
              </w:rPr>
              <w:t>QBE3100-D10</w:t>
            </w:r>
          </w:p>
          <w:p w:rsidR="00B7381B" w:rsidRDefault="00B7381B" w:rsidP="00242E13">
            <w:pPr>
              <w:ind w:firstLine="0"/>
              <w:rPr>
                <w:lang w:val="en-US"/>
              </w:rPr>
            </w:pPr>
          </w:p>
          <w:p w:rsidR="00B7381B" w:rsidRDefault="00B7381B" w:rsidP="00242E13">
            <w:pPr>
              <w:ind w:firstLine="0"/>
              <w:rPr>
                <w:lang w:val="en-US"/>
              </w:rPr>
            </w:pPr>
          </w:p>
          <w:p w:rsidR="00B7381B" w:rsidRPr="005928D7" w:rsidRDefault="00B7381B" w:rsidP="00242E13">
            <w:pPr>
              <w:ind w:firstLine="0"/>
              <w:rPr>
                <w:lang w:val="en-US"/>
              </w:rPr>
            </w:pPr>
            <w:r w:rsidRPr="008716C8">
              <w:rPr>
                <w:lang w:val="en-US"/>
              </w:rPr>
              <w:t>QBE3100-D10</w:t>
            </w:r>
          </w:p>
        </w:tc>
        <w:tc>
          <w:tcPr>
            <w:tcW w:w="872" w:type="dxa"/>
          </w:tcPr>
          <w:p w:rsidR="005928D7" w:rsidRDefault="00B7381B" w:rsidP="00DC7FB7">
            <w:pPr>
              <w:ind w:firstLine="0"/>
            </w:pPr>
            <w:r>
              <w:t>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w:t>
            </w:r>
          </w:p>
        </w:tc>
        <w:tc>
          <w:tcPr>
            <w:tcW w:w="1015" w:type="dxa"/>
          </w:tcPr>
          <w:p w:rsidR="005928D7" w:rsidRDefault="005928D7" w:rsidP="00DC7FB7">
            <w:pPr>
              <w:ind w:firstLine="0"/>
            </w:pPr>
          </w:p>
        </w:tc>
        <w:tc>
          <w:tcPr>
            <w:tcW w:w="1410" w:type="dxa"/>
          </w:tcPr>
          <w:p w:rsidR="005928D7" w:rsidRDefault="005928D7" w:rsidP="00DC7FB7">
            <w:pPr>
              <w:ind w:firstLine="0"/>
            </w:pPr>
          </w:p>
        </w:tc>
        <w:tc>
          <w:tcPr>
            <w:tcW w:w="1341" w:type="dxa"/>
          </w:tcPr>
          <w:p w:rsidR="005928D7" w:rsidRDefault="005928D7" w:rsidP="00DC7FB7">
            <w:pPr>
              <w:ind w:firstLine="0"/>
            </w:pPr>
          </w:p>
        </w:tc>
      </w:tr>
      <w:tr w:rsidR="0003295A" w:rsidTr="0003295A">
        <w:trPr>
          <w:trHeight w:val="436"/>
        </w:trPr>
        <w:tc>
          <w:tcPr>
            <w:tcW w:w="1756" w:type="dxa"/>
          </w:tcPr>
          <w:p w:rsidR="00B7381B" w:rsidRDefault="00B7381B" w:rsidP="00DC7FB7">
            <w:pPr>
              <w:ind w:firstLine="0"/>
            </w:pPr>
            <w:r>
              <w:t>17-1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17-2</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17-3</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17-4</w:t>
            </w:r>
          </w:p>
        </w:tc>
        <w:tc>
          <w:tcPr>
            <w:tcW w:w="2108" w:type="dxa"/>
          </w:tcPr>
          <w:p w:rsidR="00B7381B" w:rsidRDefault="00B7381B" w:rsidP="00DC7FB7">
            <w:pPr>
              <w:ind w:firstLine="0"/>
            </w:pPr>
            <w:r>
              <w:lastRenderedPageBreak/>
              <w:t>Расход этилена из T-361N в</w:t>
            </w:r>
            <w:r w:rsidRPr="00FB2031">
              <w:t xml:space="preserve"> </w:t>
            </w:r>
            <w:r>
              <w:lastRenderedPageBreak/>
              <w:t>верх колонны К-303</w:t>
            </w:r>
          </w:p>
          <w:p w:rsidR="00B7381B" w:rsidRDefault="00B7381B" w:rsidP="00DC7FB7">
            <w:pPr>
              <w:ind w:firstLine="0"/>
            </w:pPr>
          </w:p>
          <w:p w:rsidR="00B7381B" w:rsidRDefault="00B7381B" w:rsidP="00DC7FB7">
            <w:pPr>
              <w:ind w:firstLine="0"/>
            </w:pPr>
            <w:r>
              <w:t>Расход этилена из T-361N в</w:t>
            </w:r>
            <w:r w:rsidRPr="00FB2031">
              <w:t xml:space="preserve"> </w:t>
            </w:r>
            <w:r>
              <w:t>верх колонны К-303</w:t>
            </w:r>
          </w:p>
          <w:p w:rsidR="00B7381B" w:rsidRDefault="00B7381B" w:rsidP="00DC7FB7">
            <w:pPr>
              <w:ind w:firstLine="0"/>
            </w:pPr>
          </w:p>
          <w:p w:rsidR="00B7381B" w:rsidRDefault="00B7381B" w:rsidP="00DC7FB7">
            <w:pPr>
              <w:ind w:firstLine="0"/>
            </w:pPr>
            <w:r>
              <w:t>Расход этилена из T-361N в</w:t>
            </w:r>
            <w:r w:rsidRPr="00FB2031">
              <w:t xml:space="preserve"> </w:t>
            </w:r>
            <w:r>
              <w:t>верх колонны К-303</w:t>
            </w:r>
          </w:p>
          <w:p w:rsidR="00B7381B" w:rsidRDefault="00B7381B" w:rsidP="00DC7FB7">
            <w:pPr>
              <w:ind w:firstLine="0"/>
            </w:pPr>
          </w:p>
          <w:p w:rsidR="00B7381B" w:rsidRDefault="00B7381B" w:rsidP="00DC7FB7">
            <w:pPr>
              <w:ind w:firstLine="0"/>
            </w:pPr>
            <w:r>
              <w:t>Расход этилена из T-361N в</w:t>
            </w:r>
            <w:r w:rsidRPr="00FB2031">
              <w:t xml:space="preserve"> </w:t>
            </w:r>
            <w:r>
              <w:t>верх колонны К-303</w:t>
            </w:r>
          </w:p>
        </w:tc>
        <w:tc>
          <w:tcPr>
            <w:tcW w:w="1195" w:type="dxa"/>
          </w:tcPr>
          <w:p w:rsidR="00B7381B" w:rsidRDefault="00B7381B" w:rsidP="00DC7FB7">
            <w:pPr>
              <w:ind w:firstLine="0"/>
            </w:pPr>
            <w:r>
              <w:lastRenderedPageBreak/>
              <w:t>196 т/ч</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196 т/ч</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196 т/ч</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Pr="00FB2031" w:rsidRDefault="00B7381B" w:rsidP="00DC7FB7">
            <w:pPr>
              <w:ind w:firstLine="0"/>
            </w:pPr>
            <w:r>
              <w:t>196 т/ч</w:t>
            </w:r>
          </w:p>
        </w:tc>
        <w:tc>
          <w:tcPr>
            <w:tcW w:w="1710" w:type="dxa"/>
          </w:tcPr>
          <w:p w:rsidR="00B7381B" w:rsidRDefault="00B7381B" w:rsidP="00DC7FB7">
            <w:pPr>
              <w:ind w:firstLine="0"/>
            </w:pPr>
            <w:r>
              <w:lastRenderedPageBreak/>
              <w:t>На трубопроводе</w:t>
            </w:r>
          </w:p>
          <w:p w:rsidR="00B7381B" w:rsidRDefault="00B7381B" w:rsidP="00DC7FB7">
            <w:pPr>
              <w:ind w:firstLine="0"/>
            </w:pPr>
          </w:p>
          <w:p w:rsidR="00B7381B" w:rsidRDefault="00B7381B" w:rsidP="00DC7FB7">
            <w:pPr>
              <w:ind w:firstLine="0"/>
            </w:pPr>
          </w:p>
          <w:p w:rsidR="00B7381B" w:rsidRDefault="00B7381B" w:rsidP="00DC7FB7">
            <w:pPr>
              <w:ind w:firstLine="0"/>
            </w:pPr>
            <w:r>
              <w:t>На щите</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На щите</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На трубопроводе</w:t>
            </w:r>
          </w:p>
        </w:tc>
        <w:tc>
          <w:tcPr>
            <w:tcW w:w="1645" w:type="dxa"/>
          </w:tcPr>
          <w:p w:rsidR="00B7381B" w:rsidRDefault="00B7381B" w:rsidP="00DC7FB7">
            <w:pPr>
              <w:ind w:firstLine="0"/>
            </w:pPr>
            <w:r>
              <w:rPr>
                <w:lang w:val="en-US"/>
              </w:rPr>
              <w:lastRenderedPageBreak/>
              <w:t>S</w:t>
            </w:r>
            <w:proofErr w:type="spellStart"/>
            <w:r w:rsidRPr="008716C8">
              <w:t>iemens</w:t>
            </w:r>
            <w:proofErr w:type="spellEnd"/>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Pr="00B7381B" w:rsidRDefault="00B7381B" w:rsidP="00DC7FB7">
            <w:pPr>
              <w:ind w:firstLine="0"/>
            </w:pPr>
            <w:r>
              <w:rPr>
                <w:lang w:val="en-US"/>
              </w:rPr>
              <w:t>S</w:t>
            </w:r>
            <w:proofErr w:type="spellStart"/>
            <w:r w:rsidRPr="008716C8">
              <w:t>iemens</w:t>
            </w:r>
            <w:proofErr w:type="spellEnd"/>
          </w:p>
        </w:tc>
        <w:tc>
          <w:tcPr>
            <w:tcW w:w="1508" w:type="dxa"/>
          </w:tcPr>
          <w:p w:rsidR="00B7381B" w:rsidRDefault="00B7381B" w:rsidP="00242E13">
            <w:pPr>
              <w:ind w:firstLine="0"/>
            </w:pPr>
            <w:r>
              <w:rPr>
                <w:lang w:val="en-US"/>
              </w:rPr>
              <w:lastRenderedPageBreak/>
              <w:t>FUG</w:t>
            </w:r>
            <w:r w:rsidRPr="008716C8">
              <w:t xml:space="preserve"> 1010</w:t>
            </w:r>
          </w:p>
          <w:p w:rsidR="00B7381B" w:rsidRDefault="00B7381B" w:rsidP="00242E13">
            <w:pPr>
              <w:ind w:firstLine="0"/>
            </w:pPr>
          </w:p>
          <w:p w:rsidR="00B7381B" w:rsidRDefault="00B7381B" w:rsidP="00242E13">
            <w:pPr>
              <w:ind w:firstLine="0"/>
            </w:pPr>
          </w:p>
          <w:p w:rsidR="00B7381B" w:rsidRDefault="00B7381B" w:rsidP="00242E13">
            <w:pPr>
              <w:ind w:firstLine="0"/>
            </w:pPr>
          </w:p>
          <w:p w:rsidR="00B7381B" w:rsidRDefault="00B7381B" w:rsidP="00242E13">
            <w:pPr>
              <w:ind w:firstLine="0"/>
            </w:pPr>
          </w:p>
          <w:p w:rsidR="00B7381B" w:rsidRDefault="00B7381B" w:rsidP="00B7381B">
            <w:pPr>
              <w:ind w:firstLine="0"/>
            </w:pPr>
            <w:r>
              <w:rPr>
                <w:lang w:val="en-US"/>
              </w:rPr>
              <w:t>FUG</w:t>
            </w:r>
            <w:r w:rsidRPr="008716C8">
              <w:t xml:space="preserve"> 1010</w:t>
            </w:r>
          </w:p>
          <w:p w:rsidR="00B7381B" w:rsidRPr="00B7381B" w:rsidRDefault="00B7381B" w:rsidP="00242E13">
            <w:pPr>
              <w:ind w:firstLine="0"/>
            </w:pPr>
          </w:p>
        </w:tc>
        <w:tc>
          <w:tcPr>
            <w:tcW w:w="872" w:type="dxa"/>
          </w:tcPr>
          <w:p w:rsidR="00B7381B" w:rsidRDefault="00B7381B" w:rsidP="00DC7FB7">
            <w:pPr>
              <w:ind w:firstLine="0"/>
            </w:pPr>
            <w:r>
              <w:lastRenderedPageBreak/>
              <w:t>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w:t>
            </w: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p>
          <w:p w:rsidR="00B7381B" w:rsidRDefault="00B7381B" w:rsidP="00DC7FB7">
            <w:pPr>
              <w:ind w:firstLine="0"/>
            </w:pPr>
            <w:r>
              <w:t>1</w:t>
            </w:r>
          </w:p>
        </w:tc>
        <w:tc>
          <w:tcPr>
            <w:tcW w:w="1015" w:type="dxa"/>
          </w:tcPr>
          <w:p w:rsidR="00B7381B" w:rsidRDefault="00B7381B" w:rsidP="00DC7FB7">
            <w:pPr>
              <w:ind w:firstLine="0"/>
            </w:pPr>
          </w:p>
        </w:tc>
        <w:tc>
          <w:tcPr>
            <w:tcW w:w="1410" w:type="dxa"/>
          </w:tcPr>
          <w:p w:rsidR="00B7381B" w:rsidRDefault="00B7381B" w:rsidP="00DC7FB7">
            <w:pPr>
              <w:ind w:firstLine="0"/>
            </w:pPr>
          </w:p>
        </w:tc>
        <w:tc>
          <w:tcPr>
            <w:tcW w:w="1341" w:type="dxa"/>
          </w:tcPr>
          <w:p w:rsidR="00B7381B" w:rsidRDefault="00B7381B" w:rsidP="00DC7FB7">
            <w:pPr>
              <w:ind w:firstLine="0"/>
            </w:pPr>
          </w:p>
        </w:tc>
      </w:tr>
      <w:tr w:rsidR="0003295A" w:rsidTr="0003295A">
        <w:trPr>
          <w:trHeight w:val="436"/>
        </w:trPr>
        <w:tc>
          <w:tcPr>
            <w:tcW w:w="1756" w:type="dxa"/>
          </w:tcPr>
          <w:p w:rsidR="00B7381B" w:rsidRDefault="0003295A" w:rsidP="0003295A">
            <w:pPr>
              <w:ind w:firstLine="0"/>
            </w:pPr>
            <w:r>
              <w:lastRenderedPageBreak/>
              <w:t>20-1</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20-2</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20-3</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20-4</w:t>
            </w:r>
          </w:p>
        </w:tc>
        <w:tc>
          <w:tcPr>
            <w:tcW w:w="2108" w:type="dxa"/>
          </w:tcPr>
          <w:p w:rsidR="00B7381B" w:rsidRDefault="0003295A" w:rsidP="0003295A">
            <w:pPr>
              <w:ind w:firstLine="0"/>
            </w:pPr>
            <w:r>
              <w:t xml:space="preserve">Перепад давления в теплообменнике </w:t>
            </w:r>
            <w:r>
              <w:t>Т-723</w:t>
            </w:r>
          </w:p>
          <w:p w:rsidR="0003295A" w:rsidRDefault="0003295A" w:rsidP="0003295A">
            <w:pPr>
              <w:ind w:firstLine="0"/>
            </w:pPr>
          </w:p>
          <w:p w:rsidR="0003295A" w:rsidRDefault="0003295A" w:rsidP="0003295A">
            <w:pPr>
              <w:ind w:firstLine="0"/>
            </w:pPr>
            <w:r>
              <w:t>Перепад давления в теплообменнике Т-723</w:t>
            </w:r>
          </w:p>
          <w:p w:rsidR="0003295A" w:rsidRDefault="0003295A" w:rsidP="0003295A">
            <w:pPr>
              <w:ind w:firstLine="0"/>
            </w:pPr>
          </w:p>
          <w:p w:rsidR="0003295A" w:rsidRDefault="0003295A" w:rsidP="0003295A">
            <w:pPr>
              <w:ind w:firstLine="0"/>
            </w:pPr>
            <w:r>
              <w:t>Перепад давления в теплообменнике Т-723</w:t>
            </w:r>
          </w:p>
          <w:p w:rsidR="0003295A" w:rsidRDefault="0003295A" w:rsidP="0003295A">
            <w:pPr>
              <w:ind w:firstLine="0"/>
            </w:pPr>
          </w:p>
          <w:p w:rsidR="0003295A" w:rsidRDefault="0003295A" w:rsidP="0003295A">
            <w:pPr>
              <w:ind w:firstLine="0"/>
            </w:pPr>
            <w:r>
              <w:t>Перепад давления в теплообменнике Т-723</w:t>
            </w:r>
          </w:p>
        </w:tc>
        <w:tc>
          <w:tcPr>
            <w:tcW w:w="1195" w:type="dxa"/>
          </w:tcPr>
          <w:p w:rsidR="00B7381B" w:rsidRDefault="0003295A" w:rsidP="00DC7FB7">
            <w:pPr>
              <w:ind w:firstLine="0"/>
            </w:pPr>
            <w:r>
              <w:t>0,025 Мпа</w:t>
            </w: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r>
              <w:t>0,025 М</w:t>
            </w:r>
            <w:r>
              <w:t>п</w:t>
            </w:r>
            <w:r>
              <w:t>а</w:t>
            </w: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r>
              <w:t>0,025 М</w:t>
            </w:r>
            <w:r>
              <w:t>п</w:t>
            </w:r>
            <w:r>
              <w:t>а</w:t>
            </w: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r>
              <w:t>0,025 МПа</w:t>
            </w:r>
          </w:p>
        </w:tc>
        <w:tc>
          <w:tcPr>
            <w:tcW w:w="1710" w:type="dxa"/>
          </w:tcPr>
          <w:p w:rsidR="00B7381B" w:rsidRDefault="0003295A" w:rsidP="0003295A">
            <w:pPr>
              <w:ind w:firstLine="0"/>
            </w:pPr>
            <w:r>
              <w:t>В теплообменнике</w:t>
            </w:r>
          </w:p>
          <w:p w:rsidR="0003295A" w:rsidRDefault="0003295A" w:rsidP="0003295A">
            <w:pPr>
              <w:ind w:firstLine="0"/>
            </w:pPr>
          </w:p>
          <w:p w:rsidR="0003295A" w:rsidRDefault="0003295A" w:rsidP="0003295A">
            <w:pPr>
              <w:ind w:firstLine="0"/>
            </w:pPr>
          </w:p>
          <w:p w:rsidR="0003295A" w:rsidRDefault="0003295A" w:rsidP="0003295A">
            <w:pPr>
              <w:ind w:firstLine="0"/>
            </w:pPr>
            <w:r>
              <w:t>На щите</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На щите</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На трубопроводе</w:t>
            </w:r>
          </w:p>
        </w:tc>
        <w:tc>
          <w:tcPr>
            <w:tcW w:w="1645" w:type="dxa"/>
          </w:tcPr>
          <w:p w:rsidR="00B7381B" w:rsidRDefault="0003295A" w:rsidP="00DC7FB7">
            <w:pPr>
              <w:ind w:firstLine="0"/>
            </w:pPr>
            <w:r>
              <w:rPr>
                <w:lang w:val="en-US"/>
              </w:rPr>
              <w:t>S</w:t>
            </w:r>
            <w:proofErr w:type="spellStart"/>
            <w:r w:rsidRPr="008716C8">
              <w:t>iemens</w:t>
            </w:r>
            <w:proofErr w:type="spellEnd"/>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Pr="0003295A" w:rsidRDefault="0003295A" w:rsidP="00DC7FB7">
            <w:pPr>
              <w:ind w:firstLine="0"/>
            </w:pPr>
            <w:r>
              <w:rPr>
                <w:lang w:val="en-US"/>
              </w:rPr>
              <w:t>S</w:t>
            </w:r>
            <w:proofErr w:type="spellStart"/>
            <w:r w:rsidRPr="008716C8">
              <w:t>iemens</w:t>
            </w:r>
            <w:proofErr w:type="spellEnd"/>
          </w:p>
        </w:tc>
        <w:tc>
          <w:tcPr>
            <w:tcW w:w="1508" w:type="dxa"/>
          </w:tcPr>
          <w:p w:rsidR="00B7381B" w:rsidRDefault="0003295A" w:rsidP="00242E13">
            <w:pPr>
              <w:ind w:firstLine="0"/>
              <w:rPr>
                <w:lang w:val="en-US"/>
              </w:rPr>
            </w:pPr>
            <w:r w:rsidRPr="008716C8">
              <w:rPr>
                <w:lang w:val="en-US"/>
              </w:rPr>
              <w:t>QBE3100-D10</w:t>
            </w:r>
          </w:p>
          <w:p w:rsidR="0003295A" w:rsidRDefault="0003295A" w:rsidP="00242E13">
            <w:pPr>
              <w:ind w:firstLine="0"/>
              <w:rPr>
                <w:lang w:val="en-US"/>
              </w:rPr>
            </w:pPr>
          </w:p>
          <w:p w:rsidR="0003295A" w:rsidRDefault="0003295A" w:rsidP="00242E13">
            <w:pPr>
              <w:ind w:firstLine="0"/>
              <w:rPr>
                <w:lang w:val="en-US"/>
              </w:rPr>
            </w:pPr>
          </w:p>
          <w:p w:rsidR="0003295A" w:rsidRDefault="0003295A" w:rsidP="00242E13">
            <w:pPr>
              <w:ind w:firstLine="0"/>
              <w:rPr>
                <w:lang w:val="en-US"/>
              </w:rPr>
            </w:pPr>
          </w:p>
          <w:p w:rsidR="0003295A" w:rsidRPr="0003295A" w:rsidRDefault="0003295A" w:rsidP="00242E13">
            <w:pPr>
              <w:ind w:firstLine="0"/>
            </w:pPr>
            <w:r w:rsidRPr="008716C8">
              <w:rPr>
                <w:lang w:val="en-US"/>
              </w:rPr>
              <w:t>QBE3100-D10</w:t>
            </w:r>
          </w:p>
        </w:tc>
        <w:tc>
          <w:tcPr>
            <w:tcW w:w="872" w:type="dxa"/>
          </w:tcPr>
          <w:p w:rsidR="00B7381B" w:rsidRDefault="0003295A" w:rsidP="00DC7FB7">
            <w:pPr>
              <w:ind w:firstLine="0"/>
            </w:pPr>
            <w:r>
              <w:t>1</w:t>
            </w: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r>
              <w:t>1</w:t>
            </w: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r>
              <w:t>1</w:t>
            </w: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p>
          <w:p w:rsidR="0003295A" w:rsidRDefault="0003295A" w:rsidP="00DC7FB7">
            <w:pPr>
              <w:ind w:firstLine="0"/>
            </w:pPr>
            <w:r>
              <w:t>1</w:t>
            </w:r>
          </w:p>
        </w:tc>
        <w:tc>
          <w:tcPr>
            <w:tcW w:w="1015" w:type="dxa"/>
          </w:tcPr>
          <w:p w:rsidR="00B7381B" w:rsidRDefault="00B7381B" w:rsidP="00DC7FB7">
            <w:pPr>
              <w:ind w:firstLine="0"/>
            </w:pPr>
          </w:p>
        </w:tc>
        <w:tc>
          <w:tcPr>
            <w:tcW w:w="1410" w:type="dxa"/>
          </w:tcPr>
          <w:p w:rsidR="00B7381B" w:rsidRDefault="00B7381B" w:rsidP="00DC7FB7">
            <w:pPr>
              <w:ind w:firstLine="0"/>
            </w:pPr>
          </w:p>
        </w:tc>
        <w:tc>
          <w:tcPr>
            <w:tcW w:w="1341" w:type="dxa"/>
          </w:tcPr>
          <w:p w:rsidR="00B7381B" w:rsidRDefault="00B7381B" w:rsidP="00DC7FB7">
            <w:pPr>
              <w:ind w:firstLine="0"/>
            </w:pPr>
          </w:p>
        </w:tc>
      </w:tr>
      <w:tr w:rsidR="0003295A" w:rsidTr="0003295A">
        <w:trPr>
          <w:trHeight w:val="436"/>
        </w:trPr>
        <w:tc>
          <w:tcPr>
            <w:tcW w:w="1756" w:type="dxa"/>
          </w:tcPr>
          <w:p w:rsidR="0003295A" w:rsidRDefault="0003295A" w:rsidP="0003295A">
            <w:pPr>
              <w:ind w:firstLine="0"/>
            </w:pPr>
            <w:r>
              <w:lastRenderedPageBreak/>
              <w:t>22-1</w:t>
            </w:r>
            <w:r w:rsidR="001B43C6">
              <w:t>, 28-1</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22-2</w:t>
            </w:r>
            <w:r w:rsidR="001B43C6">
              <w:t>, 28-2</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22-3</w:t>
            </w:r>
            <w:r w:rsidR="001B43C6">
              <w:t>, 28-3</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22-4</w:t>
            </w:r>
            <w:r w:rsidR="001B43C6">
              <w:t>, 28-4</w:t>
            </w:r>
          </w:p>
        </w:tc>
        <w:tc>
          <w:tcPr>
            <w:tcW w:w="2108" w:type="dxa"/>
          </w:tcPr>
          <w:p w:rsidR="0003295A" w:rsidRDefault="0003295A" w:rsidP="0003295A">
            <w:pPr>
              <w:ind w:firstLine="0"/>
            </w:pPr>
            <w:r>
              <w:t>Давление в теплообменнике Т-322</w:t>
            </w:r>
          </w:p>
          <w:p w:rsidR="0003295A" w:rsidRDefault="0003295A" w:rsidP="0003295A">
            <w:pPr>
              <w:ind w:firstLine="0"/>
            </w:pPr>
          </w:p>
          <w:p w:rsidR="0003295A" w:rsidRDefault="0003295A" w:rsidP="0003295A">
            <w:pPr>
              <w:ind w:firstLine="0"/>
            </w:pPr>
            <w:r>
              <w:t>Давление</w:t>
            </w:r>
            <w:r>
              <w:t xml:space="preserve"> в</w:t>
            </w:r>
            <w:r>
              <w:t xml:space="preserve"> теплообменнике Т-322</w:t>
            </w:r>
          </w:p>
          <w:p w:rsidR="0003295A" w:rsidRDefault="0003295A" w:rsidP="0003295A">
            <w:pPr>
              <w:ind w:firstLine="0"/>
            </w:pPr>
          </w:p>
          <w:p w:rsidR="0003295A" w:rsidRDefault="0003295A" w:rsidP="0003295A">
            <w:pPr>
              <w:ind w:firstLine="0"/>
            </w:pPr>
            <w:r>
              <w:t>Давление</w:t>
            </w:r>
            <w:r>
              <w:t xml:space="preserve"> в</w:t>
            </w:r>
            <w:r>
              <w:t xml:space="preserve"> теплообменнике Т-322</w:t>
            </w:r>
          </w:p>
          <w:p w:rsidR="0003295A" w:rsidRDefault="0003295A" w:rsidP="0003295A">
            <w:pPr>
              <w:ind w:firstLine="0"/>
            </w:pPr>
          </w:p>
          <w:p w:rsidR="0003295A" w:rsidRDefault="0003295A" w:rsidP="0003295A">
            <w:pPr>
              <w:ind w:firstLine="0"/>
            </w:pPr>
            <w:r>
              <w:t>Давление</w:t>
            </w:r>
            <w:r>
              <w:t xml:space="preserve"> в </w:t>
            </w:r>
            <w:r>
              <w:t>теплообменнике Т-322</w:t>
            </w:r>
          </w:p>
        </w:tc>
        <w:tc>
          <w:tcPr>
            <w:tcW w:w="1195" w:type="dxa"/>
          </w:tcPr>
          <w:p w:rsidR="0003295A" w:rsidRDefault="0003295A" w:rsidP="0003295A">
            <w:pPr>
              <w:ind w:firstLine="0"/>
            </w:pPr>
            <w:r>
              <w:t>0,95 Мпа</w:t>
            </w:r>
          </w:p>
          <w:p w:rsidR="0003295A" w:rsidRDefault="0003295A" w:rsidP="0003295A">
            <w:pPr>
              <w:ind w:firstLine="0"/>
            </w:pPr>
          </w:p>
          <w:p w:rsidR="0003295A" w:rsidRDefault="0003295A" w:rsidP="0003295A">
            <w:pPr>
              <w:ind w:firstLine="0"/>
            </w:pPr>
          </w:p>
          <w:p w:rsidR="0003295A" w:rsidRDefault="0003295A" w:rsidP="0003295A">
            <w:pPr>
              <w:ind w:firstLine="0"/>
            </w:pPr>
            <w:r>
              <w:t>0,95 Мпа</w:t>
            </w:r>
          </w:p>
          <w:p w:rsidR="0003295A" w:rsidRDefault="0003295A" w:rsidP="0003295A">
            <w:pPr>
              <w:ind w:firstLine="0"/>
            </w:pPr>
          </w:p>
          <w:p w:rsidR="0003295A" w:rsidRDefault="0003295A" w:rsidP="0003295A">
            <w:pPr>
              <w:ind w:firstLine="0"/>
            </w:pPr>
          </w:p>
          <w:p w:rsidR="0003295A" w:rsidRDefault="0003295A" w:rsidP="0003295A">
            <w:pPr>
              <w:ind w:firstLine="0"/>
            </w:pPr>
            <w:r>
              <w:t>0,95 Мпа</w:t>
            </w:r>
          </w:p>
          <w:p w:rsidR="0003295A" w:rsidRDefault="0003295A" w:rsidP="0003295A">
            <w:pPr>
              <w:ind w:firstLine="0"/>
            </w:pPr>
          </w:p>
          <w:p w:rsidR="0003295A" w:rsidRDefault="0003295A" w:rsidP="0003295A">
            <w:pPr>
              <w:ind w:firstLine="0"/>
            </w:pPr>
          </w:p>
          <w:p w:rsidR="0003295A" w:rsidRDefault="0003295A" w:rsidP="0003295A">
            <w:pPr>
              <w:ind w:firstLine="0"/>
            </w:pPr>
            <w:r>
              <w:t>0,95 Мпа</w:t>
            </w:r>
          </w:p>
        </w:tc>
        <w:tc>
          <w:tcPr>
            <w:tcW w:w="1710" w:type="dxa"/>
          </w:tcPr>
          <w:p w:rsidR="0003295A" w:rsidRDefault="0003295A" w:rsidP="0003295A">
            <w:pPr>
              <w:ind w:firstLine="0"/>
            </w:pPr>
            <w:r>
              <w:t>В теплообменнике Т-322</w:t>
            </w:r>
          </w:p>
          <w:p w:rsidR="0003295A" w:rsidRDefault="0003295A" w:rsidP="0003295A">
            <w:pPr>
              <w:ind w:firstLine="0"/>
            </w:pPr>
          </w:p>
          <w:p w:rsidR="0003295A" w:rsidRDefault="0003295A" w:rsidP="0003295A">
            <w:pPr>
              <w:ind w:firstLine="0"/>
            </w:pPr>
            <w:r>
              <w:t>На щите</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На щите</w:t>
            </w:r>
          </w:p>
          <w:p w:rsidR="0003295A" w:rsidRDefault="0003295A" w:rsidP="0003295A">
            <w:pPr>
              <w:ind w:firstLine="0"/>
            </w:pPr>
          </w:p>
          <w:p w:rsidR="0003295A" w:rsidRDefault="0003295A" w:rsidP="0003295A">
            <w:pPr>
              <w:ind w:firstLine="0"/>
            </w:pPr>
          </w:p>
          <w:p w:rsidR="0003295A" w:rsidRDefault="0003295A" w:rsidP="0003295A">
            <w:pPr>
              <w:ind w:firstLine="0"/>
            </w:pPr>
          </w:p>
          <w:p w:rsidR="0003295A" w:rsidRDefault="0003295A" w:rsidP="0003295A">
            <w:pPr>
              <w:ind w:firstLine="0"/>
            </w:pPr>
            <w:r>
              <w:t>На трубопроводе</w:t>
            </w:r>
          </w:p>
        </w:tc>
        <w:tc>
          <w:tcPr>
            <w:tcW w:w="1645" w:type="dxa"/>
          </w:tcPr>
          <w:p w:rsidR="0003295A" w:rsidRDefault="0003295A" w:rsidP="0003295A">
            <w:pPr>
              <w:ind w:firstLine="0"/>
              <w:rPr>
                <w:lang w:val="en-US"/>
              </w:rPr>
            </w:pPr>
            <w:r w:rsidRPr="008716C8">
              <w:rPr>
                <w:lang w:val="en-US"/>
              </w:rPr>
              <w:t>Siemens</w:t>
            </w:r>
          </w:p>
          <w:p w:rsidR="0003295A" w:rsidRDefault="0003295A" w:rsidP="0003295A">
            <w:pPr>
              <w:ind w:firstLine="0"/>
              <w:rPr>
                <w:lang w:val="en-US"/>
              </w:rPr>
            </w:pPr>
          </w:p>
          <w:p w:rsidR="0003295A" w:rsidRDefault="0003295A" w:rsidP="0003295A">
            <w:pPr>
              <w:ind w:firstLine="0"/>
              <w:rPr>
                <w:lang w:val="en-US"/>
              </w:rPr>
            </w:pPr>
          </w:p>
          <w:p w:rsidR="0003295A" w:rsidRDefault="0003295A" w:rsidP="0003295A">
            <w:pPr>
              <w:ind w:firstLine="0"/>
              <w:rPr>
                <w:lang w:val="en-US"/>
              </w:rPr>
            </w:pPr>
          </w:p>
          <w:p w:rsidR="0003295A" w:rsidRDefault="0003295A" w:rsidP="0003295A">
            <w:pPr>
              <w:ind w:firstLine="0"/>
              <w:rPr>
                <w:lang w:val="en-US"/>
              </w:rPr>
            </w:pPr>
            <w:r w:rsidRPr="008716C8">
              <w:rPr>
                <w:lang w:val="en-US"/>
              </w:rPr>
              <w:t>Siemens</w:t>
            </w:r>
          </w:p>
          <w:p w:rsidR="0003295A" w:rsidRDefault="0003295A" w:rsidP="0003295A">
            <w:pPr>
              <w:ind w:firstLine="0"/>
              <w:rPr>
                <w:lang w:val="en-US"/>
              </w:rPr>
            </w:pPr>
          </w:p>
          <w:p w:rsidR="0003295A" w:rsidRDefault="0003295A" w:rsidP="0003295A">
            <w:pPr>
              <w:ind w:firstLine="0"/>
              <w:rPr>
                <w:lang w:val="en-US"/>
              </w:rPr>
            </w:pPr>
          </w:p>
          <w:p w:rsidR="0003295A" w:rsidRDefault="0003295A" w:rsidP="0003295A">
            <w:pPr>
              <w:ind w:firstLine="0"/>
              <w:rPr>
                <w:lang w:val="en-US"/>
              </w:rPr>
            </w:pPr>
          </w:p>
          <w:p w:rsidR="0003295A" w:rsidRDefault="0003295A" w:rsidP="0003295A">
            <w:pPr>
              <w:ind w:firstLine="0"/>
            </w:pPr>
          </w:p>
        </w:tc>
        <w:tc>
          <w:tcPr>
            <w:tcW w:w="1508" w:type="dxa"/>
          </w:tcPr>
          <w:p w:rsidR="0003295A" w:rsidRDefault="0003295A" w:rsidP="0003295A">
            <w:pPr>
              <w:ind w:firstLine="0"/>
              <w:rPr>
                <w:lang w:val="en-US"/>
              </w:rPr>
            </w:pPr>
            <w:r w:rsidRPr="008716C8">
              <w:rPr>
                <w:lang w:val="en-US"/>
              </w:rPr>
              <w:t>QBE2103-P16</w:t>
            </w:r>
          </w:p>
          <w:p w:rsidR="0003295A" w:rsidRDefault="0003295A" w:rsidP="0003295A">
            <w:pPr>
              <w:ind w:firstLine="0"/>
              <w:rPr>
                <w:lang w:val="en-US"/>
              </w:rPr>
            </w:pPr>
          </w:p>
          <w:p w:rsidR="0003295A" w:rsidRDefault="0003295A" w:rsidP="0003295A">
            <w:pPr>
              <w:ind w:firstLine="0"/>
              <w:rPr>
                <w:lang w:val="en-US"/>
              </w:rPr>
            </w:pPr>
          </w:p>
          <w:p w:rsidR="0003295A" w:rsidRDefault="0003295A" w:rsidP="0003295A">
            <w:pPr>
              <w:ind w:firstLine="0"/>
              <w:rPr>
                <w:lang w:val="en-US"/>
              </w:rPr>
            </w:pPr>
            <w:r w:rsidRPr="008716C8">
              <w:rPr>
                <w:lang w:val="en-US"/>
              </w:rPr>
              <w:t>QBE2103-P16</w:t>
            </w:r>
          </w:p>
        </w:tc>
        <w:tc>
          <w:tcPr>
            <w:tcW w:w="872" w:type="dxa"/>
          </w:tcPr>
          <w:p w:rsidR="0003295A" w:rsidRPr="0003295A" w:rsidRDefault="0003295A" w:rsidP="0003295A">
            <w:pPr>
              <w:ind w:firstLine="0"/>
            </w:pPr>
          </w:p>
        </w:tc>
        <w:tc>
          <w:tcPr>
            <w:tcW w:w="1015" w:type="dxa"/>
          </w:tcPr>
          <w:p w:rsidR="0003295A" w:rsidRDefault="001B43C6" w:rsidP="0003295A">
            <w:pPr>
              <w:ind w:firstLine="0"/>
            </w:pPr>
            <w:r>
              <w:t>2</w:t>
            </w:r>
          </w:p>
          <w:p w:rsidR="001B43C6" w:rsidRDefault="001B43C6" w:rsidP="0003295A">
            <w:pPr>
              <w:ind w:firstLine="0"/>
            </w:pPr>
          </w:p>
          <w:p w:rsidR="001B43C6" w:rsidRDefault="001B43C6" w:rsidP="0003295A">
            <w:pPr>
              <w:ind w:firstLine="0"/>
            </w:pPr>
          </w:p>
          <w:p w:rsidR="001B43C6" w:rsidRDefault="001B43C6" w:rsidP="0003295A">
            <w:pPr>
              <w:ind w:firstLine="0"/>
            </w:pPr>
          </w:p>
          <w:p w:rsidR="001B43C6" w:rsidRDefault="001B43C6" w:rsidP="0003295A">
            <w:pPr>
              <w:ind w:firstLine="0"/>
            </w:pPr>
            <w:r>
              <w:t>2</w:t>
            </w:r>
          </w:p>
          <w:p w:rsidR="001B43C6" w:rsidRDefault="001B43C6" w:rsidP="0003295A">
            <w:pPr>
              <w:ind w:firstLine="0"/>
            </w:pPr>
          </w:p>
          <w:p w:rsidR="001B43C6" w:rsidRDefault="001B43C6" w:rsidP="0003295A">
            <w:pPr>
              <w:ind w:firstLine="0"/>
            </w:pPr>
          </w:p>
          <w:p w:rsidR="001B43C6" w:rsidRDefault="001B43C6" w:rsidP="0003295A">
            <w:pPr>
              <w:ind w:firstLine="0"/>
            </w:pPr>
          </w:p>
          <w:p w:rsidR="001B43C6" w:rsidRDefault="001B43C6" w:rsidP="0003295A">
            <w:pPr>
              <w:ind w:firstLine="0"/>
            </w:pPr>
            <w:r>
              <w:t>2</w:t>
            </w:r>
          </w:p>
          <w:p w:rsidR="001B43C6" w:rsidRDefault="001B43C6" w:rsidP="0003295A">
            <w:pPr>
              <w:ind w:firstLine="0"/>
            </w:pPr>
          </w:p>
          <w:p w:rsidR="001B43C6" w:rsidRDefault="001B43C6" w:rsidP="0003295A">
            <w:pPr>
              <w:ind w:firstLine="0"/>
            </w:pPr>
          </w:p>
          <w:p w:rsidR="001B43C6" w:rsidRDefault="001B43C6" w:rsidP="0003295A">
            <w:pPr>
              <w:ind w:firstLine="0"/>
            </w:pPr>
          </w:p>
          <w:p w:rsidR="001B43C6" w:rsidRPr="001B43C6" w:rsidRDefault="001B43C6" w:rsidP="0003295A">
            <w:pPr>
              <w:ind w:firstLine="0"/>
            </w:pPr>
            <w:r>
              <w:t>2</w:t>
            </w:r>
          </w:p>
        </w:tc>
        <w:tc>
          <w:tcPr>
            <w:tcW w:w="1410" w:type="dxa"/>
          </w:tcPr>
          <w:p w:rsidR="0003295A" w:rsidRDefault="0003295A" w:rsidP="0003295A">
            <w:pPr>
              <w:ind w:firstLine="0"/>
            </w:pPr>
          </w:p>
        </w:tc>
        <w:tc>
          <w:tcPr>
            <w:tcW w:w="1341" w:type="dxa"/>
          </w:tcPr>
          <w:p w:rsidR="0003295A" w:rsidRDefault="0003295A" w:rsidP="0003295A">
            <w:pPr>
              <w:ind w:firstLine="0"/>
            </w:pPr>
          </w:p>
        </w:tc>
      </w:tr>
      <w:tr w:rsidR="0003295A" w:rsidTr="0003295A">
        <w:trPr>
          <w:trHeight w:val="436"/>
        </w:trPr>
        <w:tc>
          <w:tcPr>
            <w:tcW w:w="1756" w:type="dxa"/>
          </w:tcPr>
          <w:p w:rsidR="0003295A" w:rsidRDefault="0003295A" w:rsidP="0003295A">
            <w:pPr>
              <w:ind w:firstLine="0"/>
            </w:pPr>
            <w:r>
              <w:t>37-1</w:t>
            </w:r>
          </w:p>
          <w:p w:rsidR="008A15B0" w:rsidRDefault="008A15B0" w:rsidP="0003295A">
            <w:pPr>
              <w:ind w:firstLine="0"/>
            </w:pPr>
          </w:p>
          <w:p w:rsidR="008A15B0" w:rsidRDefault="008A15B0" w:rsidP="0003295A">
            <w:pPr>
              <w:ind w:firstLine="0"/>
            </w:pPr>
          </w:p>
          <w:p w:rsidR="008A15B0" w:rsidRDefault="008A15B0" w:rsidP="0003295A">
            <w:pPr>
              <w:ind w:firstLine="0"/>
            </w:pPr>
          </w:p>
          <w:p w:rsidR="008A15B0" w:rsidRDefault="008A15B0" w:rsidP="0003295A">
            <w:pPr>
              <w:ind w:firstLine="0"/>
            </w:pPr>
            <w:r>
              <w:lastRenderedPageBreak/>
              <w:t>37-2</w:t>
            </w:r>
          </w:p>
          <w:p w:rsidR="008A15B0" w:rsidRDefault="008A15B0" w:rsidP="0003295A">
            <w:pPr>
              <w:ind w:firstLine="0"/>
            </w:pPr>
          </w:p>
          <w:p w:rsidR="008A15B0" w:rsidRDefault="008A15B0" w:rsidP="0003295A">
            <w:pPr>
              <w:ind w:firstLine="0"/>
            </w:pPr>
          </w:p>
          <w:p w:rsidR="008A15B0" w:rsidRDefault="008A15B0" w:rsidP="0003295A">
            <w:pPr>
              <w:ind w:firstLine="0"/>
            </w:pPr>
          </w:p>
          <w:p w:rsidR="008A15B0" w:rsidRDefault="008A15B0" w:rsidP="0003295A">
            <w:pPr>
              <w:ind w:firstLine="0"/>
            </w:pPr>
            <w:r>
              <w:t>37-3</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37-3</w:t>
            </w:r>
          </w:p>
        </w:tc>
        <w:tc>
          <w:tcPr>
            <w:tcW w:w="2108" w:type="dxa"/>
          </w:tcPr>
          <w:p w:rsidR="0003295A" w:rsidRDefault="0003295A" w:rsidP="0003295A">
            <w:pPr>
              <w:ind w:firstLine="0"/>
            </w:pPr>
            <w:r>
              <w:lastRenderedPageBreak/>
              <w:t xml:space="preserve">Уровень </w:t>
            </w:r>
            <w:r>
              <w:t>в теплообменнике Т-322</w:t>
            </w:r>
          </w:p>
          <w:p w:rsidR="008A15B0" w:rsidRDefault="008A15B0" w:rsidP="0003295A">
            <w:pPr>
              <w:ind w:firstLine="0"/>
            </w:pPr>
          </w:p>
          <w:p w:rsidR="008A15B0" w:rsidRDefault="008A15B0" w:rsidP="0003295A">
            <w:pPr>
              <w:ind w:firstLine="0"/>
            </w:pPr>
            <w:r>
              <w:lastRenderedPageBreak/>
              <w:t>Уровень в теплообменнике Т-322</w:t>
            </w:r>
          </w:p>
          <w:p w:rsidR="008A15B0" w:rsidRDefault="008A15B0" w:rsidP="0003295A">
            <w:pPr>
              <w:ind w:firstLine="0"/>
            </w:pPr>
          </w:p>
          <w:p w:rsidR="008A15B0" w:rsidRDefault="008A15B0" w:rsidP="0003295A">
            <w:pPr>
              <w:ind w:firstLine="0"/>
            </w:pPr>
            <w:r>
              <w:t>Уровень в теплообменнике Т-322</w:t>
            </w:r>
          </w:p>
          <w:p w:rsidR="001C5A39" w:rsidRDefault="001C5A39" w:rsidP="0003295A">
            <w:pPr>
              <w:ind w:firstLine="0"/>
            </w:pPr>
          </w:p>
          <w:p w:rsidR="001C5A39" w:rsidRDefault="001C5A39" w:rsidP="0003295A">
            <w:pPr>
              <w:ind w:firstLine="0"/>
            </w:pPr>
            <w:r>
              <w:t>Уровень в теплообменнике Т-322</w:t>
            </w:r>
          </w:p>
        </w:tc>
        <w:tc>
          <w:tcPr>
            <w:tcW w:w="1195" w:type="dxa"/>
          </w:tcPr>
          <w:p w:rsidR="0003295A" w:rsidRDefault="008A15B0" w:rsidP="0003295A">
            <w:pPr>
              <w:ind w:firstLine="0"/>
            </w:pPr>
            <w:r w:rsidRPr="00FB2031">
              <w:lastRenderedPageBreak/>
              <w:t>20÷80%</w:t>
            </w:r>
          </w:p>
          <w:p w:rsidR="008A15B0" w:rsidRDefault="008A15B0" w:rsidP="0003295A">
            <w:pPr>
              <w:ind w:firstLine="0"/>
            </w:pPr>
          </w:p>
          <w:p w:rsidR="008A15B0" w:rsidRDefault="008A15B0" w:rsidP="0003295A">
            <w:pPr>
              <w:ind w:firstLine="0"/>
            </w:pPr>
          </w:p>
          <w:p w:rsidR="008A15B0" w:rsidRDefault="008A15B0" w:rsidP="0003295A">
            <w:pPr>
              <w:ind w:firstLine="0"/>
            </w:pPr>
          </w:p>
          <w:p w:rsidR="008A15B0" w:rsidRDefault="008A15B0" w:rsidP="0003295A">
            <w:pPr>
              <w:ind w:firstLine="0"/>
            </w:pPr>
            <w:r w:rsidRPr="00FB2031">
              <w:lastRenderedPageBreak/>
              <w:t>20÷80%</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rsidRPr="00FB2031">
              <w:t>20÷80%</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rsidRPr="00FB2031">
              <w:t>20÷80%</w:t>
            </w:r>
          </w:p>
        </w:tc>
        <w:tc>
          <w:tcPr>
            <w:tcW w:w="1710" w:type="dxa"/>
          </w:tcPr>
          <w:p w:rsidR="008A15B0" w:rsidRDefault="008A15B0" w:rsidP="008A15B0">
            <w:pPr>
              <w:ind w:firstLine="0"/>
            </w:pPr>
            <w:r>
              <w:lastRenderedPageBreak/>
              <w:t>В теплообменнике Т-322</w:t>
            </w:r>
          </w:p>
          <w:p w:rsidR="0003295A" w:rsidRDefault="0003295A" w:rsidP="0003295A">
            <w:pPr>
              <w:ind w:firstLine="0"/>
            </w:pPr>
          </w:p>
          <w:p w:rsidR="008A15B0" w:rsidRDefault="001C5A39" w:rsidP="008A15B0">
            <w:pPr>
              <w:ind w:firstLine="0"/>
            </w:pPr>
            <w:r>
              <w:lastRenderedPageBreak/>
              <w:t>На щите</w:t>
            </w:r>
          </w:p>
          <w:p w:rsidR="001C5A39" w:rsidRDefault="001C5A39" w:rsidP="008A15B0">
            <w:pPr>
              <w:ind w:firstLine="0"/>
            </w:pPr>
          </w:p>
          <w:p w:rsidR="001C5A39" w:rsidRDefault="001C5A39" w:rsidP="008A15B0">
            <w:pPr>
              <w:ind w:firstLine="0"/>
            </w:pPr>
          </w:p>
          <w:p w:rsidR="001C5A39" w:rsidRDefault="001C5A39" w:rsidP="008A15B0">
            <w:pPr>
              <w:ind w:firstLine="0"/>
            </w:pPr>
          </w:p>
          <w:p w:rsidR="001C5A39" w:rsidRDefault="001C5A39" w:rsidP="008A15B0">
            <w:pPr>
              <w:ind w:firstLine="0"/>
            </w:pPr>
            <w:r>
              <w:t>На щите</w:t>
            </w:r>
          </w:p>
          <w:p w:rsidR="001C5A39" w:rsidRDefault="001C5A39" w:rsidP="008A15B0">
            <w:pPr>
              <w:ind w:firstLine="0"/>
            </w:pPr>
          </w:p>
          <w:p w:rsidR="001C5A39" w:rsidRDefault="001C5A39" w:rsidP="008A15B0">
            <w:pPr>
              <w:ind w:firstLine="0"/>
            </w:pPr>
          </w:p>
          <w:p w:rsidR="001C5A39" w:rsidRDefault="001C5A39" w:rsidP="008A15B0">
            <w:pPr>
              <w:ind w:firstLine="0"/>
            </w:pPr>
          </w:p>
          <w:p w:rsidR="001C5A39" w:rsidRDefault="001C5A39" w:rsidP="008A15B0">
            <w:pPr>
              <w:ind w:firstLine="0"/>
            </w:pPr>
            <w:r>
              <w:t>На трубопроводе</w:t>
            </w:r>
          </w:p>
          <w:p w:rsidR="008A15B0" w:rsidRDefault="008A15B0" w:rsidP="0003295A">
            <w:pPr>
              <w:ind w:firstLine="0"/>
            </w:pPr>
          </w:p>
        </w:tc>
        <w:tc>
          <w:tcPr>
            <w:tcW w:w="1645" w:type="dxa"/>
          </w:tcPr>
          <w:p w:rsidR="0003295A" w:rsidRDefault="008A15B0" w:rsidP="0003295A">
            <w:pPr>
              <w:ind w:firstLine="0"/>
              <w:rPr>
                <w:lang w:val="en-US"/>
              </w:rPr>
            </w:pPr>
            <w:r w:rsidRPr="008A15B0">
              <w:rPr>
                <w:lang w:val="en-US"/>
              </w:rPr>
              <w:lastRenderedPageBreak/>
              <w:t>SICK</w:t>
            </w:r>
          </w:p>
          <w:p w:rsidR="008A15B0" w:rsidRDefault="008A15B0" w:rsidP="0003295A">
            <w:pPr>
              <w:ind w:firstLine="0"/>
              <w:rPr>
                <w:lang w:val="en-US"/>
              </w:rPr>
            </w:pPr>
          </w:p>
          <w:p w:rsidR="008A15B0" w:rsidRDefault="008A15B0" w:rsidP="0003295A">
            <w:pPr>
              <w:ind w:firstLine="0"/>
              <w:rPr>
                <w:lang w:val="en-US"/>
              </w:rPr>
            </w:pPr>
          </w:p>
          <w:p w:rsidR="008A15B0" w:rsidRDefault="008A15B0" w:rsidP="0003295A">
            <w:pPr>
              <w:ind w:firstLine="0"/>
              <w:rPr>
                <w:lang w:val="en-US"/>
              </w:rPr>
            </w:pPr>
          </w:p>
          <w:p w:rsidR="008A15B0" w:rsidRDefault="008A15B0" w:rsidP="008A15B0">
            <w:pPr>
              <w:ind w:firstLine="0"/>
              <w:rPr>
                <w:lang w:val="en-US"/>
              </w:rPr>
            </w:pPr>
            <w:r w:rsidRPr="008A15B0">
              <w:rPr>
                <w:lang w:val="en-US"/>
              </w:rPr>
              <w:lastRenderedPageBreak/>
              <w:t>SICK</w:t>
            </w:r>
          </w:p>
          <w:p w:rsidR="008A15B0" w:rsidRDefault="008A15B0" w:rsidP="0003295A">
            <w:pPr>
              <w:ind w:firstLine="0"/>
              <w:rPr>
                <w:lang w:val="en-US"/>
              </w:rPr>
            </w:pPr>
          </w:p>
          <w:p w:rsidR="008A15B0" w:rsidRPr="008716C8" w:rsidRDefault="008A15B0" w:rsidP="0003295A">
            <w:pPr>
              <w:ind w:firstLine="0"/>
              <w:rPr>
                <w:lang w:val="en-US"/>
              </w:rPr>
            </w:pPr>
          </w:p>
        </w:tc>
        <w:tc>
          <w:tcPr>
            <w:tcW w:w="1508" w:type="dxa"/>
          </w:tcPr>
          <w:p w:rsidR="0003295A" w:rsidRDefault="008A15B0" w:rsidP="0003295A">
            <w:pPr>
              <w:ind w:firstLine="0"/>
              <w:rPr>
                <w:lang w:val="en-US"/>
              </w:rPr>
            </w:pPr>
            <w:r w:rsidRPr="008A15B0">
              <w:rPr>
                <w:lang w:val="en-US"/>
              </w:rPr>
              <w:lastRenderedPageBreak/>
              <w:t>UP56-214178</w:t>
            </w:r>
          </w:p>
          <w:p w:rsidR="008A15B0" w:rsidRDefault="008A15B0" w:rsidP="0003295A">
            <w:pPr>
              <w:ind w:firstLine="0"/>
              <w:rPr>
                <w:lang w:val="en-US"/>
              </w:rPr>
            </w:pPr>
          </w:p>
          <w:p w:rsidR="008A15B0" w:rsidRDefault="008A15B0" w:rsidP="0003295A">
            <w:pPr>
              <w:ind w:firstLine="0"/>
              <w:rPr>
                <w:lang w:val="en-US"/>
              </w:rPr>
            </w:pPr>
          </w:p>
          <w:p w:rsidR="008A15B0" w:rsidRPr="008716C8" w:rsidRDefault="008A15B0" w:rsidP="0003295A">
            <w:pPr>
              <w:ind w:firstLine="0"/>
              <w:rPr>
                <w:lang w:val="en-US"/>
              </w:rPr>
            </w:pPr>
            <w:r w:rsidRPr="008A15B0">
              <w:rPr>
                <w:lang w:val="en-US"/>
              </w:rPr>
              <w:lastRenderedPageBreak/>
              <w:t>UP56-214178</w:t>
            </w:r>
          </w:p>
        </w:tc>
        <w:tc>
          <w:tcPr>
            <w:tcW w:w="872" w:type="dxa"/>
          </w:tcPr>
          <w:p w:rsidR="0003295A" w:rsidRDefault="008A15B0" w:rsidP="0003295A">
            <w:pPr>
              <w:ind w:firstLine="0"/>
            </w:pPr>
            <w:r>
              <w:lastRenderedPageBreak/>
              <w:t>1</w:t>
            </w:r>
          </w:p>
          <w:p w:rsidR="008A15B0" w:rsidRDefault="008A15B0" w:rsidP="0003295A">
            <w:pPr>
              <w:ind w:firstLine="0"/>
            </w:pPr>
          </w:p>
          <w:p w:rsidR="008A15B0" w:rsidRDefault="008A15B0" w:rsidP="0003295A">
            <w:pPr>
              <w:ind w:firstLine="0"/>
            </w:pPr>
          </w:p>
          <w:p w:rsidR="008A15B0" w:rsidRDefault="008A15B0" w:rsidP="0003295A">
            <w:pPr>
              <w:ind w:firstLine="0"/>
            </w:pPr>
          </w:p>
          <w:p w:rsidR="008A15B0" w:rsidRDefault="008A15B0" w:rsidP="0003295A">
            <w:pPr>
              <w:ind w:firstLine="0"/>
            </w:pPr>
            <w:r>
              <w:lastRenderedPageBreak/>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tc>
        <w:tc>
          <w:tcPr>
            <w:tcW w:w="1015" w:type="dxa"/>
          </w:tcPr>
          <w:p w:rsidR="0003295A" w:rsidRDefault="0003295A" w:rsidP="0003295A">
            <w:pPr>
              <w:ind w:firstLine="0"/>
              <w:rPr>
                <w:lang w:val="en-US"/>
              </w:rPr>
            </w:pPr>
          </w:p>
        </w:tc>
        <w:tc>
          <w:tcPr>
            <w:tcW w:w="1410" w:type="dxa"/>
          </w:tcPr>
          <w:p w:rsidR="0003295A" w:rsidRDefault="0003295A" w:rsidP="0003295A">
            <w:pPr>
              <w:ind w:firstLine="0"/>
            </w:pPr>
          </w:p>
        </w:tc>
        <w:tc>
          <w:tcPr>
            <w:tcW w:w="1341" w:type="dxa"/>
          </w:tcPr>
          <w:p w:rsidR="0003295A" w:rsidRDefault="0003295A" w:rsidP="0003295A">
            <w:pPr>
              <w:ind w:firstLine="0"/>
            </w:pPr>
          </w:p>
        </w:tc>
      </w:tr>
      <w:tr w:rsidR="001C5A39" w:rsidTr="0003295A">
        <w:trPr>
          <w:trHeight w:val="436"/>
        </w:trPr>
        <w:tc>
          <w:tcPr>
            <w:tcW w:w="1756" w:type="dxa"/>
          </w:tcPr>
          <w:p w:rsidR="001C5A39" w:rsidRDefault="001C5A39" w:rsidP="0003295A">
            <w:pPr>
              <w:ind w:firstLine="0"/>
            </w:pPr>
            <w:r>
              <w:lastRenderedPageBreak/>
              <w:t>24-1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24-2</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24-3</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24-4</w:t>
            </w:r>
          </w:p>
        </w:tc>
        <w:tc>
          <w:tcPr>
            <w:tcW w:w="2108" w:type="dxa"/>
          </w:tcPr>
          <w:p w:rsidR="001C5A39" w:rsidRDefault="001C5A39" w:rsidP="0003295A">
            <w:pPr>
              <w:ind w:firstLine="0"/>
            </w:pPr>
            <w:r>
              <w:lastRenderedPageBreak/>
              <w:t>Давление в теплообменнике Т-321</w:t>
            </w:r>
          </w:p>
          <w:p w:rsidR="001C5A39" w:rsidRDefault="001C5A39" w:rsidP="0003295A">
            <w:pPr>
              <w:ind w:firstLine="0"/>
            </w:pPr>
          </w:p>
          <w:p w:rsidR="001C5A39" w:rsidRDefault="001C5A39" w:rsidP="0003295A">
            <w:pPr>
              <w:ind w:firstLine="0"/>
            </w:pPr>
            <w:r>
              <w:t>Давление в теплообменнике Т-321</w:t>
            </w:r>
          </w:p>
          <w:p w:rsidR="001C5A39" w:rsidRDefault="001C5A39" w:rsidP="0003295A">
            <w:pPr>
              <w:ind w:firstLine="0"/>
            </w:pPr>
          </w:p>
          <w:p w:rsidR="001C5A39" w:rsidRDefault="001C5A39" w:rsidP="0003295A">
            <w:pPr>
              <w:ind w:firstLine="0"/>
            </w:pPr>
            <w:r>
              <w:t>Давление в теплообменнике Т-321</w:t>
            </w:r>
          </w:p>
          <w:p w:rsidR="001C5A39" w:rsidRDefault="001C5A39" w:rsidP="0003295A">
            <w:pPr>
              <w:ind w:firstLine="0"/>
            </w:pPr>
          </w:p>
          <w:p w:rsidR="001C5A39" w:rsidRDefault="001C5A39" w:rsidP="0003295A">
            <w:pPr>
              <w:ind w:firstLine="0"/>
            </w:pPr>
            <w:r>
              <w:t>Давление в теплообменнике Т-321</w:t>
            </w:r>
          </w:p>
        </w:tc>
        <w:tc>
          <w:tcPr>
            <w:tcW w:w="1195" w:type="dxa"/>
          </w:tcPr>
          <w:p w:rsidR="001C5A39" w:rsidRDefault="001C5A39" w:rsidP="0003295A">
            <w:pPr>
              <w:ind w:firstLine="0"/>
            </w:pPr>
            <w:r>
              <w:lastRenderedPageBreak/>
              <w:t>2,9 Мпа</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2,9 М</w:t>
            </w:r>
            <w:r>
              <w:t>п</w:t>
            </w:r>
            <w:r>
              <w:t>а</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2,9 М</w:t>
            </w:r>
            <w:r>
              <w:t>п</w:t>
            </w:r>
            <w:r>
              <w:t>а</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Pr="00FB2031" w:rsidRDefault="001C5A39" w:rsidP="0003295A">
            <w:pPr>
              <w:ind w:firstLine="0"/>
            </w:pPr>
            <w:r>
              <w:t>2,9 МПа</w:t>
            </w:r>
          </w:p>
        </w:tc>
        <w:tc>
          <w:tcPr>
            <w:tcW w:w="1710" w:type="dxa"/>
          </w:tcPr>
          <w:p w:rsidR="001C5A39" w:rsidRDefault="001C5A39" w:rsidP="008A15B0">
            <w:pPr>
              <w:ind w:firstLine="0"/>
            </w:pPr>
            <w:r>
              <w:lastRenderedPageBreak/>
              <w:t>В теплообменнике Т-</w:t>
            </w:r>
            <w:r>
              <w:t>321</w:t>
            </w:r>
          </w:p>
          <w:p w:rsidR="001C5A39" w:rsidRDefault="001C5A39" w:rsidP="008A15B0">
            <w:pPr>
              <w:ind w:firstLine="0"/>
            </w:pPr>
          </w:p>
          <w:p w:rsidR="001C5A39" w:rsidRDefault="001C5A39" w:rsidP="008A15B0">
            <w:pPr>
              <w:ind w:firstLine="0"/>
            </w:pPr>
            <w:r>
              <w:t>На щите</w:t>
            </w:r>
          </w:p>
          <w:p w:rsidR="001C5A39" w:rsidRDefault="001C5A39" w:rsidP="008A15B0">
            <w:pPr>
              <w:ind w:firstLine="0"/>
            </w:pPr>
          </w:p>
          <w:p w:rsidR="001C5A39" w:rsidRDefault="001C5A39" w:rsidP="008A15B0">
            <w:pPr>
              <w:ind w:firstLine="0"/>
            </w:pPr>
          </w:p>
          <w:p w:rsidR="001C5A39" w:rsidRDefault="001C5A39" w:rsidP="008A15B0">
            <w:pPr>
              <w:ind w:firstLine="0"/>
            </w:pPr>
          </w:p>
          <w:p w:rsidR="001C5A39" w:rsidRDefault="001C5A39" w:rsidP="008A15B0">
            <w:pPr>
              <w:ind w:firstLine="0"/>
            </w:pPr>
            <w:r>
              <w:t>На щите</w:t>
            </w:r>
          </w:p>
          <w:p w:rsidR="001C5A39" w:rsidRDefault="001C5A39" w:rsidP="008A15B0">
            <w:pPr>
              <w:ind w:firstLine="0"/>
            </w:pPr>
          </w:p>
          <w:p w:rsidR="001C5A39" w:rsidRDefault="001C5A39" w:rsidP="008A15B0">
            <w:pPr>
              <w:ind w:firstLine="0"/>
            </w:pPr>
          </w:p>
          <w:p w:rsidR="001C5A39" w:rsidRDefault="001C5A39" w:rsidP="008A15B0">
            <w:pPr>
              <w:ind w:firstLine="0"/>
            </w:pPr>
          </w:p>
          <w:p w:rsidR="001C5A39" w:rsidRDefault="001C5A39" w:rsidP="008A15B0">
            <w:pPr>
              <w:ind w:firstLine="0"/>
            </w:pPr>
            <w:r>
              <w:t>На трубопроводе</w:t>
            </w:r>
          </w:p>
        </w:tc>
        <w:tc>
          <w:tcPr>
            <w:tcW w:w="1645" w:type="dxa"/>
          </w:tcPr>
          <w:p w:rsidR="001C5A39" w:rsidRDefault="001C5A39" w:rsidP="0003295A">
            <w:pPr>
              <w:ind w:firstLine="0"/>
              <w:rPr>
                <w:shd w:val="clear" w:color="auto" w:fill="FFFFFF"/>
              </w:rPr>
            </w:pPr>
            <w:r>
              <w:rPr>
                <w:shd w:val="clear" w:color="auto" w:fill="FFFFFF"/>
              </w:rPr>
              <w:lastRenderedPageBreak/>
              <w:t>Siemens</w:t>
            </w:r>
          </w:p>
          <w:p w:rsidR="001C5A39" w:rsidRDefault="001C5A39" w:rsidP="0003295A">
            <w:pPr>
              <w:ind w:firstLine="0"/>
              <w:rPr>
                <w:shd w:val="clear" w:color="auto" w:fill="FFFFFF"/>
              </w:rPr>
            </w:pPr>
          </w:p>
          <w:p w:rsidR="001C5A39" w:rsidRDefault="001C5A39" w:rsidP="0003295A">
            <w:pPr>
              <w:ind w:firstLine="0"/>
              <w:rPr>
                <w:shd w:val="clear" w:color="auto" w:fill="FFFFFF"/>
              </w:rPr>
            </w:pPr>
          </w:p>
          <w:p w:rsidR="001C5A39" w:rsidRDefault="001C5A39" w:rsidP="0003295A">
            <w:pPr>
              <w:ind w:firstLine="0"/>
              <w:rPr>
                <w:shd w:val="clear" w:color="auto" w:fill="FFFFFF"/>
              </w:rPr>
            </w:pPr>
          </w:p>
          <w:p w:rsidR="001C5A39" w:rsidRPr="008A15B0" w:rsidRDefault="001C5A39" w:rsidP="0003295A">
            <w:pPr>
              <w:ind w:firstLine="0"/>
              <w:rPr>
                <w:lang w:val="en-US"/>
              </w:rPr>
            </w:pPr>
            <w:r>
              <w:rPr>
                <w:shd w:val="clear" w:color="auto" w:fill="FFFFFF"/>
              </w:rPr>
              <w:t>Siemens</w:t>
            </w:r>
          </w:p>
        </w:tc>
        <w:tc>
          <w:tcPr>
            <w:tcW w:w="1508" w:type="dxa"/>
          </w:tcPr>
          <w:p w:rsidR="001C5A39" w:rsidRDefault="001C5A39" w:rsidP="0003295A">
            <w:pPr>
              <w:ind w:firstLine="0"/>
              <w:rPr>
                <w:shd w:val="clear" w:color="auto" w:fill="FFFFFF"/>
              </w:rPr>
            </w:pPr>
            <w:r w:rsidRPr="008716C8">
              <w:rPr>
                <w:shd w:val="clear" w:color="auto" w:fill="FFFFFF"/>
              </w:rPr>
              <w:t>QBE2103-P40</w:t>
            </w:r>
          </w:p>
          <w:p w:rsidR="001C5A39" w:rsidRDefault="001C5A39" w:rsidP="0003295A">
            <w:pPr>
              <w:ind w:firstLine="0"/>
              <w:rPr>
                <w:shd w:val="clear" w:color="auto" w:fill="FFFFFF"/>
              </w:rPr>
            </w:pPr>
          </w:p>
          <w:p w:rsidR="001C5A39" w:rsidRDefault="001C5A39" w:rsidP="0003295A">
            <w:pPr>
              <w:ind w:firstLine="0"/>
              <w:rPr>
                <w:shd w:val="clear" w:color="auto" w:fill="FFFFFF"/>
              </w:rPr>
            </w:pPr>
          </w:p>
          <w:p w:rsidR="001C5A39" w:rsidRPr="008A15B0" w:rsidRDefault="001C5A39" w:rsidP="0003295A">
            <w:pPr>
              <w:ind w:firstLine="0"/>
              <w:rPr>
                <w:lang w:val="en-US"/>
              </w:rPr>
            </w:pPr>
            <w:r w:rsidRPr="008716C8">
              <w:rPr>
                <w:shd w:val="clear" w:color="auto" w:fill="FFFFFF"/>
              </w:rPr>
              <w:t>QBE2103-P40</w:t>
            </w:r>
          </w:p>
        </w:tc>
        <w:tc>
          <w:tcPr>
            <w:tcW w:w="872" w:type="dxa"/>
          </w:tcPr>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tc>
        <w:tc>
          <w:tcPr>
            <w:tcW w:w="1015" w:type="dxa"/>
          </w:tcPr>
          <w:p w:rsidR="001C5A39" w:rsidRDefault="001C5A39" w:rsidP="0003295A">
            <w:pPr>
              <w:ind w:firstLine="0"/>
              <w:rPr>
                <w:lang w:val="en-US"/>
              </w:rPr>
            </w:pPr>
          </w:p>
        </w:tc>
        <w:tc>
          <w:tcPr>
            <w:tcW w:w="1410" w:type="dxa"/>
          </w:tcPr>
          <w:p w:rsidR="001C5A39" w:rsidRDefault="001C5A39" w:rsidP="0003295A">
            <w:pPr>
              <w:ind w:firstLine="0"/>
            </w:pPr>
          </w:p>
        </w:tc>
        <w:tc>
          <w:tcPr>
            <w:tcW w:w="1341" w:type="dxa"/>
          </w:tcPr>
          <w:p w:rsidR="001C5A39" w:rsidRDefault="001C5A39" w:rsidP="0003295A">
            <w:pPr>
              <w:ind w:firstLine="0"/>
            </w:pPr>
          </w:p>
        </w:tc>
      </w:tr>
      <w:tr w:rsidR="001C5A39" w:rsidTr="0003295A">
        <w:trPr>
          <w:trHeight w:val="436"/>
        </w:trPr>
        <w:tc>
          <w:tcPr>
            <w:tcW w:w="1756" w:type="dxa"/>
          </w:tcPr>
          <w:p w:rsidR="001C5A39" w:rsidRDefault="001C5A39" w:rsidP="0003295A">
            <w:pPr>
              <w:ind w:firstLine="0"/>
            </w:pPr>
            <w:r>
              <w:lastRenderedPageBreak/>
              <w:t>26-1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26-2</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26-3</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26-4</w:t>
            </w:r>
          </w:p>
        </w:tc>
        <w:tc>
          <w:tcPr>
            <w:tcW w:w="2108" w:type="dxa"/>
          </w:tcPr>
          <w:p w:rsidR="001C5A39" w:rsidRDefault="001C5A39" w:rsidP="0003295A">
            <w:pPr>
              <w:ind w:firstLine="0"/>
            </w:pPr>
            <w:r>
              <w:lastRenderedPageBreak/>
              <w:t xml:space="preserve">Расход этилена </w:t>
            </w:r>
            <w:r>
              <w:t>из T-319N в</w:t>
            </w:r>
            <w:r w:rsidRPr="00FB2031">
              <w:t xml:space="preserve"> </w:t>
            </w:r>
            <w:r>
              <w:t>куб колонны К-303</w:t>
            </w:r>
          </w:p>
          <w:p w:rsidR="001C5A39" w:rsidRDefault="001C5A39" w:rsidP="0003295A">
            <w:pPr>
              <w:ind w:firstLine="0"/>
            </w:pPr>
          </w:p>
          <w:p w:rsidR="001C5A39" w:rsidRDefault="001C5A39" w:rsidP="0003295A">
            <w:pPr>
              <w:ind w:firstLine="0"/>
            </w:pPr>
            <w:r>
              <w:t>Расход этилена из T-319N в</w:t>
            </w:r>
            <w:r w:rsidRPr="00FB2031">
              <w:t xml:space="preserve"> </w:t>
            </w:r>
            <w:r>
              <w:t>куб колонны К-303</w:t>
            </w:r>
          </w:p>
          <w:p w:rsidR="001C5A39" w:rsidRDefault="001C5A39" w:rsidP="0003295A">
            <w:pPr>
              <w:ind w:firstLine="0"/>
            </w:pPr>
          </w:p>
          <w:p w:rsidR="001C5A39" w:rsidRDefault="001C5A39" w:rsidP="0003295A">
            <w:pPr>
              <w:ind w:firstLine="0"/>
            </w:pPr>
            <w:r>
              <w:t>Расход этилена из T-319N в</w:t>
            </w:r>
            <w:r w:rsidRPr="00FB2031">
              <w:t xml:space="preserve"> </w:t>
            </w:r>
            <w:r>
              <w:t>куб колонны К-303</w:t>
            </w:r>
          </w:p>
          <w:p w:rsidR="001C5A39" w:rsidRDefault="001C5A39" w:rsidP="0003295A">
            <w:pPr>
              <w:ind w:firstLine="0"/>
            </w:pPr>
          </w:p>
          <w:p w:rsidR="001C5A39" w:rsidRDefault="001C5A39" w:rsidP="0003295A">
            <w:pPr>
              <w:ind w:firstLine="0"/>
            </w:pPr>
            <w:r>
              <w:t>Расход этилена из T-319N в</w:t>
            </w:r>
            <w:r w:rsidRPr="00FB2031">
              <w:t xml:space="preserve"> </w:t>
            </w:r>
            <w:r>
              <w:t>куб колонны К-303</w:t>
            </w:r>
          </w:p>
        </w:tc>
        <w:tc>
          <w:tcPr>
            <w:tcW w:w="1195" w:type="dxa"/>
          </w:tcPr>
          <w:p w:rsidR="001C5A39" w:rsidRDefault="001C5A39" w:rsidP="0003295A">
            <w:pPr>
              <w:ind w:firstLine="0"/>
            </w:pPr>
            <w:r>
              <w:lastRenderedPageBreak/>
              <w:t>60 т/ч</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60 т/ч</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60 т/ч</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60 т/ч</w:t>
            </w:r>
          </w:p>
        </w:tc>
        <w:tc>
          <w:tcPr>
            <w:tcW w:w="1710" w:type="dxa"/>
          </w:tcPr>
          <w:p w:rsidR="001C5A39" w:rsidRDefault="001C5A39" w:rsidP="008A15B0">
            <w:pPr>
              <w:ind w:firstLine="0"/>
            </w:pPr>
            <w:r>
              <w:lastRenderedPageBreak/>
              <w:t>На трубопроводе</w:t>
            </w:r>
          </w:p>
          <w:p w:rsidR="001C5A39" w:rsidRDefault="001C5A39" w:rsidP="008A15B0">
            <w:pPr>
              <w:ind w:firstLine="0"/>
            </w:pPr>
          </w:p>
          <w:p w:rsidR="001C5A39" w:rsidRDefault="001C5A39" w:rsidP="008A15B0">
            <w:pPr>
              <w:ind w:firstLine="0"/>
            </w:pPr>
            <w:r>
              <w:t>На щите</w:t>
            </w:r>
          </w:p>
          <w:p w:rsidR="001C5A39" w:rsidRDefault="001C5A39" w:rsidP="008A15B0">
            <w:pPr>
              <w:ind w:firstLine="0"/>
            </w:pPr>
          </w:p>
          <w:p w:rsidR="001C5A39" w:rsidRDefault="001C5A39" w:rsidP="008A15B0">
            <w:pPr>
              <w:ind w:firstLine="0"/>
            </w:pPr>
          </w:p>
          <w:p w:rsidR="001C5A39" w:rsidRDefault="001C5A39" w:rsidP="008A15B0">
            <w:pPr>
              <w:ind w:firstLine="0"/>
            </w:pPr>
          </w:p>
          <w:p w:rsidR="001C5A39" w:rsidRDefault="001C5A39" w:rsidP="008A15B0">
            <w:pPr>
              <w:ind w:firstLine="0"/>
            </w:pPr>
            <w:r>
              <w:t>На щите</w:t>
            </w:r>
          </w:p>
          <w:p w:rsidR="001C5A39" w:rsidRDefault="001C5A39" w:rsidP="008A15B0">
            <w:pPr>
              <w:ind w:firstLine="0"/>
            </w:pPr>
          </w:p>
          <w:p w:rsidR="001C5A39" w:rsidRDefault="001C5A39" w:rsidP="008A15B0">
            <w:pPr>
              <w:ind w:firstLine="0"/>
            </w:pPr>
          </w:p>
          <w:p w:rsidR="001C5A39" w:rsidRDefault="001C5A39" w:rsidP="008A15B0">
            <w:pPr>
              <w:ind w:firstLine="0"/>
            </w:pPr>
          </w:p>
          <w:p w:rsidR="001C5A39" w:rsidRDefault="001C5A39" w:rsidP="008A15B0">
            <w:pPr>
              <w:ind w:firstLine="0"/>
            </w:pPr>
            <w:r>
              <w:t>На трубопроводе</w:t>
            </w:r>
          </w:p>
        </w:tc>
        <w:tc>
          <w:tcPr>
            <w:tcW w:w="1645" w:type="dxa"/>
          </w:tcPr>
          <w:p w:rsidR="001C5A39" w:rsidRDefault="001C5A39" w:rsidP="0003295A">
            <w:pPr>
              <w:ind w:firstLine="0"/>
            </w:pPr>
            <w:r>
              <w:rPr>
                <w:lang w:val="en-US"/>
              </w:rPr>
              <w:lastRenderedPageBreak/>
              <w:t>S</w:t>
            </w:r>
            <w:proofErr w:type="spellStart"/>
            <w:r w:rsidRPr="008716C8">
              <w:t>iemens</w:t>
            </w:r>
            <w:proofErr w:type="spellEnd"/>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rPr>
                <w:shd w:val="clear" w:color="auto" w:fill="FFFFFF"/>
              </w:rPr>
            </w:pPr>
            <w:r>
              <w:rPr>
                <w:lang w:val="en-US"/>
              </w:rPr>
              <w:t>S</w:t>
            </w:r>
            <w:proofErr w:type="spellStart"/>
            <w:r w:rsidRPr="008716C8">
              <w:t>iemens</w:t>
            </w:r>
            <w:proofErr w:type="spellEnd"/>
          </w:p>
        </w:tc>
        <w:tc>
          <w:tcPr>
            <w:tcW w:w="1508" w:type="dxa"/>
          </w:tcPr>
          <w:p w:rsidR="001C5A39" w:rsidRDefault="001C5A39" w:rsidP="0003295A">
            <w:pPr>
              <w:ind w:firstLine="0"/>
            </w:pPr>
            <w:r>
              <w:rPr>
                <w:lang w:val="en-US"/>
              </w:rPr>
              <w:t>FUG</w:t>
            </w:r>
            <w:r w:rsidRPr="008716C8">
              <w:t xml:space="preserve"> 1010</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Pr="008716C8" w:rsidRDefault="001C5A39" w:rsidP="0003295A">
            <w:pPr>
              <w:ind w:firstLine="0"/>
              <w:rPr>
                <w:shd w:val="clear" w:color="auto" w:fill="FFFFFF"/>
              </w:rPr>
            </w:pPr>
            <w:r>
              <w:rPr>
                <w:lang w:val="en-US"/>
              </w:rPr>
              <w:t>FUG</w:t>
            </w:r>
            <w:r w:rsidRPr="008716C8">
              <w:t xml:space="preserve"> 1010</w:t>
            </w:r>
          </w:p>
        </w:tc>
        <w:tc>
          <w:tcPr>
            <w:tcW w:w="872" w:type="dxa"/>
          </w:tcPr>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p w:rsidR="001C5A39" w:rsidRDefault="001C5A39" w:rsidP="0003295A">
            <w:pPr>
              <w:ind w:firstLine="0"/>
            </w:pPr>
          </w:p>
          <w:p w:rsidR="001C5A39" w:rsidRDefault="001C5A39" w:rsidP="0003295A">
            <w:pPr>
              <w:ind w:firstLine="0"/>
            </w:pPr>
          </w:p>
          <w:p w:rsidR="001C5A39" w:rsidRDefault="001C5A39" w:rsidP="0003295A">
            <w:pPr>
              <w:ind w:firstLine="0"/>
            </w:pPr>
          </w:p>
          <w:p w:rsidR="001C5A39" w:rsidRDefault="001C5A39" w:rsidP="0003295A">
            <w:pPr>
              <w:ind w:firstLine="0"/>
            </w:pPr>
            <w:r>
              <w:t>1</w:t>
            </w:r>
          </w:p>
        </w:tc>
        <w:tc>
          <w:tcPr>
            <w:tcW w:w="1015" w:type="dxa"/>
          </w:tcPr>
          <w:p w:rsidR="001C5A39" w:rsidRPr="001C5A39" w:rsidRDefault="001C5A39" w:rsidP="0003295A">
            <w:pPr>
              <w:ind w:firstLine="0"/>
            </w:pPr>
          </w:p>
        </w:tc>
        <w:tc>
          <w:tcPr>
            <w:tcW w:w="1410" w:type="dxa"/>
          </w:tcPr>
          <w:p w:rsidR="001C5A39" w:rsidRDefault="001C5A39" w:rsidP="0003295A">
            <w:pPr>
              <w:ind w:firstLine="0"/>
            </w:pPr>
          </w:p>
        </w:tc>
        <w:tc>
          <w:tcPr>
            <w:tcW w:w="1341" w:type="dxa"/>
          </w:tcPr>
          <w:p w:rsidR="001C5A39" w:rsidRDefault="001C5A39" w:rsidP="0003295A">
            <w:pPr>
              <w:ind w:firstLine="0"/>
            </w:pPr>
          </w:p>
        </w:tc>
      </w:tr>
      <w:tr w:rsidR="001C5A39" w:rsidTr="0003295A">
        <w:trPr>
          <w:trHeight w:val="436"/>
        </w:trPr>
        <w:tc>
          <w:tcPr>
            <w:tcW w:w="1756" w:type="dxa"/>
          </w:tcPr>
          <w:p w:rsidR="001C5A39" w:rsidRDefault="001B43C6" w:rsidP="0003295A">
            <w:pPr>
              <w:ind w:firstLine="0"/>
            </w:pPr>
            <w:r>
              <w:lastRenderedPageBreak/>
              <w:t>30-1, 34-1</w:t>
            </w:r>
          </w:p>
          <w:p w:rsidR="001B43C6" w:rsidRDefault="001B43C6" w:rsidP="0003295A">
            <w:pPr>
              <w:ind w:firstLine="0"/>
            </w:pPr>
          </w:p>
          <w:p w:rsidR="001B43C6" w:rsidRDefault="001B43C6" w:rsidP="0003295A">
            <w:pPr>
              <w:ind w:firstLine="0"/>
            </w:pPr>
          </w:p>
          <w:p w:rsidR="001B43C6" w:rsidRDefault="001B43C6" w:rsidP="0003295A">
            <w:pPr>
              <w:ind w:firstLine="0"/>
            </w:pPr>
            <w:r>
              <w:t>30-2</w:t>
            </w:r>
            <w:r>
              <w:t xml:space="preserve">, </w:t>
            </w:r>
            <w:r>
              <w:t>34-2</w:t>
            </w:r>
          </w:p>
          <w:p w:rsidR="001B43C6" w:rsidRDefault="001B43C6" w:rsidP="0003295A">
            <w:pPr>
              <w:ind w:firstLine="0"/>
            </w:pPr>
          </w:p>
          <w:p w:rsidR="001B43C6" w:rsidRDefault="001B43C6" w:rsidP="0003295A">
            <w:pPr>
              <w:ind w:firstLine="0"/>
            </w:pPr>
          </w:p>
          <w:p w:rsidR="001B43C6" w:rsidRDefault="001B43C6" w:rsidP="0003295A">
            <w:pPr>
              <w:ind w:firstLine="0"/>
            </w:pPr>
            <w:r>
              <w:t>30-3</w:t>
            </w:r>
            <w:r>
              <w:t xml:space="preserve">, </w:t>
            </w:r>
            <w:r>
              <w:t>34-3</w:t>
            </w:r>
          </w:p>
          <w:p w:rsidR="001B43C6" w:rsidRDefault="001B43C6" w:rsidP="0003295A">
            <w:pPr>
              <w:ind w:firstLine="0"/>
            </w:pPr>
          </w:p>
          <w:p w:rsidR="001B43C6" w:rsidRDefault="001B43C6" w:rsidP="0003295A">
            <w:pPr>
              <w:ind w:firstLine="0"/>
            </w:pPr>
          </w:p>
          <w:p w:rsidR="001B43C6" w:rsidRDefault="001B43C6" w:rsidP="001B43C6">
            <w:pPr>
              <w:ind w:firstLine="0"/>
            </w:pPr>
            <w:r>
              <w:t>30-</w:t>
            </w:r>
            <w:r>
              <w:t>4</w:t>
            </w:r>
            <w:r>
              <w:t xml:space="preserve">, </w:t>
            </w:r>
            <w:r>
              <w:t>34-4</w:t>
            </w:r>
          </w:p>
        </w:tc>
        <w:tc>
          <w:tcPr>
            <w:tcW w:w="2108" w:type="dxa"/>
          </w:tcPr>
          <w:p w:rsidR="001C5A39" w:rsidRDefault="001B43C6" w:rsidP="0003295A">
            <w:pPr>
              <w:ind w:firstLine="0"/>
            </w:pPr>
            <w:r>
              <w:t>Давление ёмкости Е-307</w:t>
            </w:r>
          </w:p>
          <w:p w:rsidR="001B43C6" w:rsidRDefault="001B43C6" w:rsidP="0003295A">
            <w:pPr>
              <w:ind w:firstLine="0"/>
            </w:pPr>
          </w:p>
          <w:p w:rsidR="001B43C6" w:rsidRDefault="001B43C6" w:rsidP="0003295A">
            <w:pPr>
              <w:ind w:firstLine="0"/>
            </w:pPr>
            <w:r>
              <w:t>Давление ёмкости Е-307</w:t>
            </w:r>
          </w:p>
          <w:p w:rsidR="001B43C6" w:rsidRDefault="001B43C6" w:rsidP="0003295A">
            <w:pPr>
              <w:ind w:firstLine="0"/>
            </w:pPr>
          </w:p>
          <w:p w:rsidR="001B43C6" w:rsidRDefault="001B43C6" w:rsidP="0003295A">
            <w:pPr>
              <w:ind w:firstLine="0"/>
            </w:pPr>
            <w:r>
              <w:t>Давление ёмкости Е-307</w:t>
            </w:r>
          </w:p>
          <w:p w:rsidR="001B43C6" w:rsidRDefault="001B43C6" w:rsidP="0003295A">
            <w:pPr>
              <w:ind w:firstLine="0"/>
            </w:pPr>
          </w:p>
          <w:p w:rsidR="001B43C6" w:rsidRDefault="001B43C6" w:rsidP="0003295A">
            <w:pPr>
              <w:ind w:firstLine="0"/>
            </w:pPr>
            <w:r>
              <w:t>Давление ёмкости Е-307</w:t>
            </w:r>
          </w:p>
        </w:tc>
        <w:tc>
          <w:tcPr>
            <w:tcW w:w="1195" w:type="dxa"/>
          </w:tcPr>
          <w:p w:rsidR="001C5A39" w:rsidRDefault="001B43C6" w:rsidP="0003295A">
            <w:pPr>
              <w:ind w:firstLine="0"/>
            </w:pPr>
            <w:r>
              <w:t>2,1Мпа</w:t>
            </w:r>
          </w:p>
          <w:p w:rsidR="001B43C6" w:rsidRDefault="001B43C6" w:rsidP="0003295A">
            <w:pPr>
              <w:ind w:firstLine="0"/>
            </w:pPr>
          </w:p>
          <w:p w:rsidR="001B43C6" w:rsidRDefault="001B43C6" w:rsidP="0003295A">
            <w:pPr>
              <w:ind w:firstLine="0"/>
            </w:pPr>
          </w:p>
          <w:p w:rsidR="001B43C6" w:rsidRDefault="001B43C6" w:rsidP="0003295A">
            <w:pPr>
              <w:ind w:firstLine="0"/>
            </w:pPr>
            <w:r>
              <w:t>2,1М</w:t>
            </w:r>
            <w:r>
              <w:t>п</w:t>
            </w:r>
            <w:r>
              <w:t>а</w:t>
            </w:r>
          </w:p>
          <w:p w:rsidR="001B43C6" w:rsidRDefault="001B43C6" w:rsidP="0003295A">
            <w:pPr>
              <w:ind w:firstLine="0"/>
            </w:pPr>
          </w:p>
          <w:p w:rsidR="001B43C6" w:rsidRDefault="001B43C6" w:rsidP="0003295A">
            <w:pPr>
              <w:ind w:firstLine="0"/>
            </w:pPr>
          </w:p>
          <w:p w:rsidR="001B43C6" w:rsidRDefault="001B43C6" w:rsidP="0003295A">
            <w:pPr>
              <w:ind w:firstLine="0"/>
            </w:pPr>
            <w:r>
              <w:t>2,1М</w:t>
            </w:r>
            <w:r>
              <w:t>п</w:t>
            </w:r>
            <w:r>
              <w:t>а</w:t>
            </w:r>
          </w:p>
          <w:p w:rsidR="001B43C6" w:rsidRDefault="001B43C6" w:rsidP="0003295A">
            <w:pPr>
              <w:ind w:firstLine="0"/>
            </w:pPr>
          </w:p>
          <w:p w:rsidR="001B43C6" w:rsidRDefault="001B43C6" w:rsidP="0003295A">
            <w:pPr>
              <w:ind w:firstLine="0"/>
            </w:pPr>
          </w:p>
          <w:p w:rsidR="001B43C6" w:rsidRDefault="001B43C6" w:rsidP="0003295A">
            <w:pPr>
              <w:ind w:firstLine="0"/>
            </w:pPr>
            <w:r>
              <w:t>2,1МПа</w:t>
            </w:r>
          </w:p>
        </w:tc>
        <w:tc>
          <w:tcPr>
            <w:tcW w:w="1710" w:type="dxa"/>
          </w:tcPr>
          <w:p w:rsidR="001C5A39" w:rsidRDefault="001B43C6" w:rsidP="008A15B0">
            <w:pPr>
              <w:ind w:firstLine="0"/>
            </w:pPr>
            <w:r>
              <w:t>В ёмкости Е-307</w:t>
            </w:r>
          </w:p>
          <w:p w:rsidR="001B43C6" w:rsidRDefault="001B43C6" w:rsidP="008A15B0">
            <w:pPr>
              <w:ind w:firstLine="0"/>
            </w:pPr>
          </w:p>
          <w:p w:rsidR="001B43C6" w:rsidRDefault="001B43C6" w:rsidP="008A15B0">
            <w:pPr>
              <w:ind w:firstLine="0"/>
            </w:pPr>
            <w:r>
              <w:t>На щите</w:t>
            </w:r>
          </w:p>
          <w:p w:rsidR="001B43C6" w:rsidRDefault="001B43C6" w:rsidP="008A15B0">
            <w:pPr>
              <w:ind w:firstLine="0"/>
            </w:pPr>
          </w:p>
          <w:p w:rsidR="001B43C6" w:rsidRDefault="001B43C6" w:rsidP="008A15B0">
            <w:pPr>
              <w:ind w:firstLine="0"/>
            </w:pPr>
          </w:p>
          <w:p w:rsidR="001B43C6" w:rsidRDefault="001B43C6" w:rsidP="008A15B0">
            <w:pPr>
              <w:ind w:firstLine="0"/>
            </w:pPr>
            <w:r>
              <w:t>На щите</w:t>
            </w:r>
          </w:p>
          <w:p w:rsidR="001B43C6" w:rsidRDefault="001B43C6" w:rsidP="008A15B0">
            <w:pPr>
              <w:ind w:firstLine="0"/>
            </w:pPr>
          </w:p>
          <w:p w:rsidR="001B43C6" w:rsidRDefault="001B43C6" w:rsidP="008A15B0">
            <w:pPr>
              <w:ind w:firstLine="0"/>
            </w:pPr>
          </w:p>
          <w:p w:rsidR="001B43C6" w:rsidRDefault="001B43C6" w:rsidP="008A15B0">
            <w:pPr>
              <w:ind w:firstLine="0"/>
            </w:pPr>
            <w:r>
              <w:t>На трубопроводе</w:t>
            </w:r>
          </w:p>
        </w:tc>
        <w:tc>
          <w:tcPr>
            <w:tcW w:w="1645" w:type="dxa"/>
          </w:tcPr>
          <w:p w:rsidR="001C5A39" w:rsidRDefault="001B43C6" w:rsidP="0003295A">
            <w:pPr>
              <w:ind w:firstLine="0"/>
              <w:rPr>
                <w:shd w:val="clear" w:color="auto" w:fill="FFFFFF"/>
              </w:rPr>
            </w:pPr>
            <w:r>
              <w:rPr>
                <w:shd w:val="clear" w:color="auto" w:fill="FFFFFF"/>
              </w:rPr>
              <w:t>Siemens</w:t>
            </w:r>
          </w:p>
          <w:p w:rsidR="001B43C6" w:rsidRDefault="001B43C6" w:rsidP="0003295A">
            <w:pPr>
              <w:ind w:firstLine="0"/>
              <w:rPr>
                <w:shd w:val="clear" w:color="auto" w:fill="FFFFFF"/>
              </w:rPr>
            </w:pPr>
          </w:p>
          <w:p w:rsidR="001B43C6" w:rsidRDefault="001B43C6" w:rsidP="0003295A">
            <w:pPr>
              <w:ind w:firstLine="0"/>
              <w:rPr>
                <w:shd w:val="clear" w:color="auto" w:fill="FFFFFF"/>
              </w:rPr>
            </w:pPr>
          </w:p>
          <w:p w:rsidR="001B43C6" w:rsidRPr="001C5A39" w:rsidRDefault="001B43C6" w:rsidP="0003295A">
            <w:pPr>
              <w:ind w:firstLine="0"/>
            </w:pPr>
            <w:r>
              <w:rPr>
                <w:shd w:val="clear" w:color="auto" w:fill="FFFFFF"/>
              </w:rPr>
              <w:t>Siemens</w:t>
            </w:r>
          </w:p>
        </w:tc>
        <w:tc>
          <w:tcPr>
            <w:tcW w:w="1508" w:type="dxa"/>
          </w:tcPr>
          <w:p w:rsidR="001C5A39" w:rsidRDefault="001B43C6" w:rsidP="0003295A">
            <w:pPr>
              <w:ind w:firstLine="0"/>
              <w:rPr>
                <w:shd w:val="clear" w:color="auto" w:fill="FFFFFF"/>
              </w:rPr>
            </w:pPr>
            <w:r>
              <w:rPr>
                <w:shd w:val="clear" w:color="auto" w:fill="FFFFFF"/>
              </w:rPr>
              <w:t>QAM2120.040</w:t>
            </w:r>
          </w:p>
          <w:p w:rsidR="001B43C6" w:rsidRDefault="001B43C6" w:rsidP="0003295A">
            <w:pPr>
              <w:ind w:firstLine="0"/>
              <w:rPr>
                <w:shd w:val="clear" w:color="auto" w:fill="FFFFFF"/>
              </w:rPr>
            </w:pPr>
          </w:p>
          <w:p w:rsidR="001B43C6" w:rsidRPr="001C5A39" w:rsidRDefault="001B43C6" w:rsidP="0003295A">
            <w:pPr>
              <w:ind w:firstLine="0"/>
            </w:pPr>
            <w:r>
              <w:rPr>
                <w:shd w:val="clear" w:color="auto" w:fill="FFFFFF"/>
              </w:rPr>
              <w:t>QAM2120.040</w:t>
            </w:r>
          </w:p>
        </w:tc>
        <w:tc>
          <w:tcPr>
            <w:tcW w:w="872" w:type="dxa"/>
          </w:tcPr>
          <w:p w:rsidR="001C5A39" w:rsidRDefault="001C5A39" w:rsidP="0003295A">
            <w:pPr>
              <w:ind w:firstLine="0"/>
            </w:pPr>
          </w:p>
        </w:tc>
        <w:tc>
          <w:tcPr>
            <w:tcW w:w="1015" w:type="dxa"/>
          </w:tcPr>
          <w:p w:rsidR="001C5A39" w:rsidRDefault="001B43C6" w:rsidP="0003295A">
            <w:pPr>
              <w:ind w:firstLine="0"/>
            </w:pPr>
            <w:r>
              <w:t>2</w:t>
            </w:r>
          </w:p>
          <w:p w:rsidR="001B43C6" w:rsidRDefault="001B43C6" w:rsidP="0003295A">
            <w:pPr>
              <w:ind w:firstLine="0"/>
            </w:pPr>
          </w:p>
          <w:p w:rsidR="001B43C6" w:rsidRDefault="001B43C6" w:rsidP="0003295A">
            <w:pPr>
              <w:ind w:firstLine="0"/>
            </w:pPr>
          </w:p>
          <w:p w:rsidR="001B43C6" w:rsidRDefault="001B43C6" w:rsidP="0003295A">
            <w:pPr>
              <w:ind w:firstLine="0"/>
            </w:pPr>
            <w:r>
              <w:t>2</w:t>
            </w:r>
          </w:p>
          <w:p w:rsidR="001B43C6" w:rsidRDefault="001B43C6" w:rsidP="0003295A">
            <w:pPr>
              <w:ind w:firstLine="0"/>
            </w:pPr>
          </w:p>
          <w:p w:rsidR="001B43C6" w:rsidRDefault="001B43C6" w:rsidP="0003295A">
            <w:pPr>
              <w:ind w:firstLine="0"/>
            </w:pPr>
          </w:p>
          <w:p w:rsidR="001B43C6" w:rsidRDefault="001B43C6" w:rsidP="0003295A">
            <w:pPr>
              <w:ind w:firstLine="0"/>
            </w:pPr>
            <w:r>
              <w:t>2</w:t>
            </w:r>
          </w:p>
          <w:p w:rsidR="001B43C6" w:rsidRDefault="001B43C6" w:rsidP="0003295A">
            <w:pPr>
              <w:ind w:firstLine="0"/>
            </w:pPr>
          </w:p>
          <w:p w:rsidR="001B43C6" w:rsidRDefault="001B43C6" w:rsidP="0003295A">
            <w:pPr>
              <w:ind w:firstLine="0"/>
            </w:pPr>
          </w:p>
          <w:p w:rsidR="001B43C6" w:rsidRDefault="001B43C6" w:rsidP="0003295A">
            <w:pPr>
              <w:ind w:firstLine="0"/>
            </w:pPr>
            <w:r>
              <w:t>2</w:t>
            </w:r>
          </w:p>
          <w:p w:rsidR="001B43C6" w:rsidRPr="001C5A39" w:rsidRDefault="001B43C6" w:rsidP="0003295A">
            <w:pPr>
              <w:ind w:firstLine="0"/>
            </w:pPr>
          </w:p>
        </w:tc>
        <w:tc>
          <w:tcPr>
            <w:tcW w:w="1410" w:type="dxa"/>
          </w:tcPr>
          <w:p w:rsidR="001C5A39" w:rsidRDefault="001C5A39" w:rsidP="0003295A">
            <w:pPr>
              <w:ind w:firstLine="0"/>
            </w:pPr>
          </w:p>
        </w:tc>
        <w:tc>
          <w:tcPr>
            <w:tcW w:w="1341" w:type="dxa"/>
          </w:tcPr>
          <w:p w:rsidR="001C5A39" w:rsidRDefault="001C5A39" w:rsidP="0003295A">
            <w:pPr>
              <w:ind w:firstLine="0"/>
            </w:pPr>
          </w:p>
        </w:tc>
      </w:tr>
    </w:tbl>
    <w:p w:rsidR="00345D95" w:rsidRDefault="00345D95" w:rsidP="00345D95"/>
    <w:p w:rsidR="00345D95" w:rsidRPr="00345D95" w:rsidRDefault="00345D95" w:rsidP="00345D95"/>
    <w:p w:rsidR="00E52084" w:rsidRDefault="00E52084" w:rsidP="006E23FE">
      <w:pPr>
        <w:sectPr w:rsidR="00E52084" w:rsidSect="00E52084">
          <w:pgSz w:w="16838" w:h="11906" w:orient="landscape"/>
          <w:pgMar w:top="1134" w:right="1134" w:bottom="851" w:left="1134" w:header="709" w:footer="709" w:gutter="0"/>
          <w:cols w:space="708"/>
          <w:docGrid w:linePitch="360"/>
        </w:sectPr>
      </w:pPr>
    </w:p>
    <w:p w:rsidR="00D949DB" w:rsidRPr="00D949DB" w:rsidRDefault="00D949DB" w:rsidP="00D949DB">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5" w:name="_Toc104230571"/>
      <w:r w:rsidRPr="0065116C">
        <w:t>5.5 Комплекс технических средств</w:t>
      </w:r>
      <w:bookmarkEnd w:id="5"/>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lastRenderedPageBreak/>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w:t>
      </w:r>
      <w:r>
        <w:rPr>
          <w:shd w:val="clear" w:color="auto" w:fill="FFFFFF"/>
        </w:rPr>
        <w:lastRenderedPageBreak/>
        <w:t xml:space="preserve">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noProof/>
          <w:shd w:val="clear" w:color="auto" w:fill="FFFFF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lastRenderedPageBreak/>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t xml:space="preserve"> SIMATIC S7-300 – это Универсальная масштабируемая система модульного типа со степенью защиты 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 xml:space="preserve">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w:t>
      </w:r>
      <w:r>
        <w:lastRenderedPageBreak/>
        <w:t>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встроенный интерфейс PROFINET,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 xml:space="preserve">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w:t>
      </w:r>
      <w:r>
        <w:lastRenderedPageBreak/>
        <w:t>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6" w:name="_Toc104230572"/>
      <w:r w:rsidRPr="001A3D67">
        <w:t>5.6 Протоколы обмена данных</w:t>
      </w:r>
      <w:bookmarkEnd w:id="6"/>
    </w:p>
    <w:p w:rsidR="00B341D7" w:rsidRDefault="00B341D7" w:rsidP="00B341D7">
      <w:pPr>
        <w:ind w:firstLine="709"/>
        <w:rPr>
          <w:rFonts w:cs="Times New Roman"/>
          <w:color w:val="000000" w:themeColor="text1"/>
          <w:szCs w:val="28"/>
          <w:shd w:val="clear" w:color="auto" w:fill="FFFFFF"/>
        </w:rPr>
      </w:pPr>
      <w:bookmarkStart w:id="7" w:name="_Toc104230573"/>
      <w:r w:rsidRPr="00A012E1">
        <w:rPr>
          <w:rFonts w:cs="Times New Roman"/>
          <w:color w:val="000000" w:themeColor="text1"/>
          <w:szCs w:val="28"/>
          <w:shd w:val="clear" w:color="auto" w:fill="FFFFFF"/>
        </w:rPr>
        <w:t>Для автоматизации технологического процесса</w:t>
      </w:r>
      <w:r>
        <w:rPr>
          <w:rFonts w:cs="Times New Roman"/>
          <w:color w:val="000000" w:themeColor="text1"/>
          <w:szCs w:val="28"/>
          <w:shd w:val="clear" w:color="auto" w:fill="FFFFFF"/>
        </w:rPr>
        <w:t xml:space="preserve"> по получению</w:t>
      </w:r>
      <w:r w:rsidRPr="00720D28">
        <w:rPr>
          <w:rFonts w:cs="Times New Roman"/>
          <w:color w:val="000000" w:themeColor="text1"/>
          <w:szCs w:val="28"/>
          <w:shd w:val="clear" w:color="auto" w:fill="FFFFFF"/>
        </w:rPr>
        <w:t xml:space="preserve"> этилена используют </w:t>
      </w:r>
      <w:r>
        <w:rPr>
          <w:rFonts w:cs="Times New Roman"/>
          <w:color w:val="000000" w:themeColor="text1"/>
          <w:szCs w:val="28"/>
          <w:shd w:val="clear" w:color="auto" w:fill="FFFFFF"/>
        </w:rPr>
        <w:t>методы</w:t>
      </w:r>
      <w:r w:rsidRPr="00A012E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обмена данными, такими как</w:t>
      </w:r>
      <w:r w:rsidRPr="00A012E1">
        <w:rPr>
          <w:rFonts w:cs="Times New Roman"/>
          <w:color w:val="000000" w:themeColor="text1"/>
          <w:szCs w:val="28"/>
          <w:shd w:val="clear" w:color="auto" w:fill="FFFFFF"/>
        </w:rPr>
        <w:t>:</w:t>
      </w:r>
    </w:p>
    <w:p w:rsidR="006025F2" w:rsidRDefault="00720D28" w:rsidP="00B341D7">
      <w:pPr>
        <w:ind w:firstLine="709"/>
        <w:rPr>
          <w:rFonts w:cs="Times New Roman"/>
          <w:color w:val="000000" w:themeColor="text1"/>
          <w:szCs w:val="28"/>
          <w:shd w:val="clear" w:color="auto" w:fill="FFFFFF"/>
        </w:rPr>
      </w:pPr>
      <w:r w:rsidRPr="00720D28">
        <w:rPr>
          <w:rFonts w:cs="Times New Roman"/>
          <w:color w:val="000000" w:themeColor="text1"/>
          <w:szCs w:val="28"/>
          <w:shd w:val="clear" w:color="auto" w:fill="FFFFFF"/>
        </w:rPr>
        <w:t xml:space="preserve">PROFIBUS Коммуникационная сеть полевого уровня и уровня отдельных производственных участков, базирующаяся на стандарте EN 50170–1–2 и </w:t>
      </w:r>
      <w:r w:rsidRPr="00720D28">
        <w:rPr>
          <w:rFonts w:cs="Times New Roman"/>
          <w:color w:val="000000" w:themeColor="text1"/>
          <w:szCs w:val="28"/>
          <w:shd w:val="clear" w:color="auto" w:fill="FFFFFF"/>
        </w:rPr>
        <w:lastRenderedPageBreak/>
        <w:t>использующая гибридный метод доступа к шине (маркерное кольцо между активными узлами и "ведущий - ведомый" между активными и пассивными узлами). Средой передачи может являться витая пара, волоконнооптический кабель или беспроводная среда.</w:t>
      </w:r>
    </w:p>
    <w:p w:rsidR="00720D28" w:rsidRDefault="00720D28" w:rsidP="00B341D7">
      <w:pPr>
        <w:ind w:firstLine="709"/>
        <w:rPr>
          <w:rFonts w:cs="Times New Roman"/>
          <w:color w:val="000000" w:themeColor="text1"/>
          <w:szCs w:val="28"/>
          <w:shd w:val="clear" w:color="auto" w:fill="FFFFFF"/>
        </w:rPr>
      </w:pPr>
      <w:r>
        <w:rPr>
          <w:noProof/>
          <w:lang w:eastAsia="ru-RU"/>
        </w:rPr>
        <w:drawing>
          <wp:inline distT="0" distB="0" distL="0" distR="0">
            <wp:extent cx="6038850" cy="2505075"/>
            <wp:effectExtent l="0" t="0" r="0" b="9525"/>
            <wp:docPr id="9" name="Рисунок 9" descr="Рисунок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унок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8850" cy="2505075"/>
                    </a:xfrm>
                    <a:prstGeom prst="rect">
                      <a:avLst/>
                    </a:prstGeom>
                    <a:noFill/>
                    <a:ln>
                      <a:noFill/>
                    </a:ln>
                  </pic:spPr>
                </pic:pic>
              </a:graphicData>
            </a:graphic>
          </wp:inline>
        </w:drawing>
      </w:r>
    </w:p>
    <w:p w:rsidR="00720D28" w:rsidRDefault="00720D28" w:rsidP="00B341D7">
      <w:pPr>
        <w:ind w:firstLine="709"/>
      </w:pPr>
      <w:r>
        <w:t>К сети могут быть подключены следующие системы:</w:t>
      </w:r>
    </w:p>
    <w:p w:rsidR="00720D28" w:rsidRDefault="00720D28" w:rsidP="00720D28">
      <w:pPr>
        <w:pStyle w:val="a7"/>
        <w:numPr>
          <w:ilvl w:val="0"/>
          <w:numId w:val="25"/>
        </w:numPr>
      </w:pPr>
      <w:r>
        <w:t>Программируемые контроллеры SIMATIC S5/S7/M7/C7</w:t>
      </w:r>
    </w:p>
    <w:p w:rsidR="00720D28" w:rsidRDefault="00720D28" w:rsidP="00720D28">
      <w:pPr>
        <w:pStyle w:val="a7"/>
        <w:numPr>
          <w:ilvl w:val="0"/>
          <w:numId w:val="25"/>
        </w:numPr>
      </w:pPr>
      <w:r>
        <w:t>Система децентрализованной периферии ET 200</w:t>
      </w:r>
    </w:p>
    <w:p w:rsidR="00720D28" w:rsidRDefault="00720D28" w:rsidP="00720D28">
      <w:pPr>
        <w:pStyle w:val="a7"/>
        <w:numPr>
          <w:ilvl w:val="0"/>
          <w:numId w:val="25"/>
        </w:numPr>
      </w:pPr>
      <w:r>
        <w:t>Программаторы/персональные компьютеры семейства продукции SIMATIC</w:t>
      </w:r>
    </w:p>
    <w:p w:rsidR="00720D28" w:rsidRDefault="00720D28" w:rsidP="00720D28">
      <w:pPr>
        <w:pStyle w:val="a7"/>
        <w:numPr>
          <w:ilvl w:val="0"/>
          <w:numId w:val="25"/>
        </w:numPr>
      </w:pPr>
      <w:r>
        <w:t>Операторские панели, устройства и системы контроля семейства продукции SIMATIC</w:t>
      </w:r>
    </w:p>
    <w:p w:rsidR="00720D28" w:rsidRDefault="00720D28" w:rsidP="00720D28">
      <w:pPr>
        <w:pStyle w:val="a7"/>
        <w:numPr>
          <w:ilvl w:val="0"/>
          <w:numId w:val="25"/>
        </w:numPr>
      </w:pPr>
      <w:r>
        <w:t>Микрокомпьютеры в промышленном исполнении семейства SICOMP</w:t>
      </w:r>
    </w:p>
    <w:p w:rsidR="00720D28" w:rsidRDefault="00720D28" w:rsidP="00720D28">
      <w:pPr>
        <w:pStyle w:val="a7"/>
        <w:numPr>
          <w:ilvl w:val="0"/>
          <w:numId w:val="25"/>
        </w:numPr>
      </w:pPr>
      <w:r>
        <w:t>Системы ЧПУ SINUMERIK CNC</w:t>
      </w:r>
    </w:p>
    <w:p w:rsidR="00720D28" w:rsidRDefault="00720D28" w:rsidP="00720D28">
      <w:pPr>
        <w:pStyle w:val="a7"/>
        <w:numPr>
          <w:ilvl w:val="0"/>
          <w:numId w:val="25"/>
        </w:numPr>
      </w:pPr>
      <w:r>
        <w:t>Датчики SIMODRIVE</w:t>
      </w:r>
    </w:p>
    <w:p w:rsidR="00720D28" w:rsidRDefault="00720D28" w:rsidP="00720D28">
      <w:pPr>
        <w:pStyle w:val="a7"/>
        <w:numPr>
          <w:ilvl w:val="0"/>
          <w:numId w:val="25"/>
        </w:numPr>
      </w:pPr>
      <w:r>
        <w:t>Преобразователи частоты серии SIMOVERT MASTER DRIVES</w:t>
      </w:r>
    </w:p>
    <w:p w:rsidR="00720D28" w:rsidRDefault="00720D28" w:rsidP="00720D28">
      <w:pPr>
        <w:pStyle w:val="a7"/>
        <w:numPr>
          <w:ilvl w:val="0"/>
          <w:numId w:val="25"/>
        </w:numPr>
      </w:pPr>
      <w:r>
        <w:t>Система цифрового регулирования SIMADYN D</w:t>
      </w:r>
    </w:p>
    <w:p w:rsidR="00720D28" w:rsidRDefault="00720D28" w:rsidP="00720D28">
      <w:pPr>
        <w:pStyle w:val="a7"/>
        <w:numPr>
          <w:ilvl w:val="0"/>
          <w:numId w:val="25"/>
        </w:numPr>
      </w:pPr>
      <w:r>
        <w:t>Преобразователи SIMOREG</w:t>
      </w:r>
    </w:p>
    <w:p w:rsidR="00720D28" w:rsidRDefault="00720D28" w:rsidP="00720D28">
      <w:pPr>
        <w:pStyle w:val="a7"/>
        <w:numPr>
          <w:ilvl w:val="0"/>
          <w:numId w:val="25"/>
        </w:numPr>
      </w:pPr>
      <w:r>
        <w:t>Преобразователи частоты серии MICROMASTER и MIDIMASTER</w:t>
      </w:r>
    </w:p>
    <w:p w:rsidR="00720D28" w:rsidRDefault="00720D28" w:rsidP="00720D28">
      <w:pPr>
        <w:pStyle w:val="a7"/>
        <w:numPr>
          <w:ilvl w:val="0"/>
          <w:numId w:val="25"/>
        </w:numPr>
      </w:pPr>
      <w:r>
        <w:t>Контроллеры реверсивного управления/исполнительные механизмы SIPOS</w:t>
      </w:r>
    </w:p>
    <w:p w:rsidR="00720D28" w:rsidRDefault="00720D28" w:rsidP="00720D28">
      <w:pPr>
        <w:pStyle w:val="a7"/>
        <w:numPr>
          <w:ilvl w:val="0"/>
          <w:numId w:val="25"/>
        </w:numPr>
      </w:pPr>
      <w:r>
        <w:lastRenderedPageBreak/>
        <w:t>Промышленные контроллеры/контроллеры управления технологическими процессами семейства SIPART</w:t>
      </w:r>
    </w:p>
    <w:p w:rsidR="00720D28" w:rsidRDefault="00720D28" w:rsidP="00720D28">
      <w:pPr>
        <w:pStyle w:val="a7"/>
        <w:numPr>
          <w:ilvl w:val="0"/>
          <w:numId w:val="25"/>
        </w:numPr>
      </w:pPr>
      <w:r>
        <w:t>Системы идентификации MOBY</w:t>
      </w:r>
    </w:p>
    <w:p w:rsidR="00720D28" w:rsidRDefault="00720D28" w:rsidP="00720D28">
      <w:pPr>
        <w:pStyle w:val="a7"/>
        <w:numPr>
          <w:ilvl w:val="0"/>
          <w:numId w:val="25"/>
        </w:numPr>
      </w:pPr>
      <w:r>
        <w:t>Низковольтный пускатель SIMOCODE</w:t>
      </w:r>
    </w:p>
    <w:p w:rsidR="00720D28" w:rsidRDefault="00720D28" w:rsidP="00720D28">
      <w:pPr>
        <w:pStyle w:val="a7"/>
        <w:numPr>
          <w:ilvl w:val="0"/>
          <w:numId w:val="25"/>
        </w:numPr>
      </w:pPr>
      <w:r>
        <w:t>Автоматические выключатели</w:t>
      </w:r>
    </w:p>
    <w:p w:rsidR="00720D28" w:rsidRDefault="00720D28" w:rsidP="00720D28">
      <w:pPr>
        <w:pStyle w:val="a7"/>
        <w:numPr>
          <w:ilvl w:val="0"/>
          <w:numId w:val="25"/>
        </w:numPr>
      </w:pPr>
      <w:r>
        <w:t>Компактные станции SICLIMAT COMPAS</w:t>
      </w:r>
    </w:p>
    <w:p w:rsidR="00720D28" w:rsidRDefault="00720D28" w:rsidP="00720D28">
      <w:pPr>
        <w:pStyle w:val="a7"/>
        <w:numPr>
          <w:ilvl w:val="0"/>
          <w:numId w:val="25"/>
        </w:numPr>
      </w:pPr>
      <w:r>
        <w:t>Системы управления технологическими процессами TELEPERM M</w:t>
      </w:r>
    </w:p>
    <w:p w:rsidR="00720D28" w:rsidRPr="00720D28" w:rsidRDefault="00720D28" w:rsidP="00720D28">
      <w:pPr>
        <w:pStyle w:val="a7"/>
        <w:numPr>
          <w:ilvl w:val="0"/>
          <w:numId w:val="25"/>
        </w:numPr>
      </w:pPr>
      <w:r>
        <w:t>Устройства других производителей, поддерживающие интерфейс PROFIBUS</w:t>
      </w:r>
    </w:p>
    <w:p w:rsidR="002E3B76" w:rsidRDefault="00720D28" w:rsidP="00B341D7">
      <w:pPr>
        <w:ind w:firstLine="709"/>
      </w:pPr>
      <w:r>
        <w:rPr>
          <w:rFonts w:cs="Times New Roman"/>
          <w:color w:val="000000" w:themeColor="text1"/>
          <w:szCs w:val="28"/>
          <w:shd w:val="clear" w:color="auto" w:fill="FFFFFF"/>
        </w:rPr>
        <w:t xml:space="preserve">Основными методами передачи данных в </w:t>
      </w:r>
      <w:r w:rsidR="002E3B76">
        <w:t>PROFIBUS</w:t>
      </w:r>
      <w:r w:rsidR="002E3B76">
        <w:rPr>
          <w:rFonts w:cs="Times New Roman"/>
          <w:color w:val="000000" w:themeColor="text1"/>
          <w:szCs w:val="28"/>
          <w:shd w:val="clear" w:color="auto" w:fill="FFFFFF"/>
        </w:rPr>
        <w:t xml:space="preserve">, </w:t>
      </w:r>
      <w:r w:rsidR="002E3B76">
        <w:t>зависимости от среды передачи, в сетях SIMATIC NET PROFIBUS используются следующие методы передачи данных на физическом уровне:</w:t>
      </w:r>
    </w:p>
    <w:p w:rsidR="002E3B76" w:rsidRDefault="002E3B76" w:rsidP="002E3B76">
      <w:pPr>
        <w:pStyle w:val="a7"/>
        <w:numPr>
          <w:ilvl w:val="0"/>
          <w:numId w:val="26"/>
        </w:numPr>
      </w:pPr>
      <w:r>
        <w:t>RS–485 для электрических сетей с использованием экранированной витой пары</w:t>
      </w:r>
    </w:p>
    <w:p w:rsidR="002E3B76" w:rsidRDefault="002E3B76" w:rsidP="002E3B76">
      <w:pPr>
        <w:pStyle w:val="a7"/>
        <w:numPr>
          <w:ilvl w:val="0"/>
          <w:numId w:val="26"/>
        </w:numPr>
      </w:pPr>
      <w:r>
        <w:t>Передача данных по оптическому каналу в соответствии с Нормативными указаниями Организации пользователей PROFIBUS /3/ с использованием волоконно-оптических кабелей</w:t>
      </w:r>
    </w:p>
    <w:p w:rsidR="002E3B76" w:rsidRDefault="002E3B76" w:rsidP="002E3B76">
      <w:pPr>
        <w:pStyle w:val="a7"/>
        <w:numPr>
          <w:ilvl w:val="0"/>
          <w:numId w:val="26"/>
        </w:numPr>
      </w:pPr>
      <w:r>
        <w:t>Беспроводная передача с использованием инфракрасного канала</w:t>
      </w:r>
    </w:p>
    <w:p w:rsidR="002E3B76" w:rsidRPr="002E3B76" w:rsidRDefault="002E3B76" w:rsidP="002E3B76">
      <w:pPr>
        <w:pStyle w:val="a7"/>
        <w:numPr>
          <w:ilvl w:val="0"/>
          <w:numId w:val="26"/>
        </w:numPr>
        <w:rPr>
          <w:rFonts w:cs="Times New Roman"/>
          <w:color w:val="000000" w:themeColor="text1"/>
          <w:szCs w:val="28"/>
          <w:shd w:val="clear" w:color="auto" w:fill="FFFFFF"/>
        </w:rPr>
      </w:pPr>
      <w:r>
        <w:t>Методика, описываемая стандартом IEC 61158–2 для искробезопасных и не искробезопасных электрических сетей для систем управления процессами (PROFIBUS–PA) с использованием экранированной витой пары.</w:t>
      </w:r>
    </w:p>
    <w:p w:rsidR="002E3B76" w:rsidRDefault="002E3B76" w:rsidP="002E3B76">
      <w:pPr>
        <w:ind w:left="851" w:firstLine="0"/>
      </w:pPr>
      <w:r>
        <w:t>Основные преимущества:</w:t>
      </w:r>
    </w:p>
    <w:p w:rsidR="002E3B76" w:rsidRDefault="002E3B76" w:rsidP="002E3B76">
      <w:pPr>
        <w:pStyle w:val="a7"/>
        <w:numPr>
          <w:ilvl w:val="0"/>
          <w:numId w:val="27"/>
        </w:numPr>
      </w:pPr>
      <w:r>
        <w:t>Простая кабельная разводка с использованием витой пары</w:t>
      </w:r>
    </w:p>
    <w:p w:rsidR="002E3B76" w:rsidRDefault="002E3B76" w:rsidP="002E3B76">
      <w:pPr>
        <w:pStyle w:val="a7"/>
        <w:numPr>
          <w:ilvl w:val="0"/>
          <w:numId w:val="27"/>
        </w:numPr>
      </w:pPr>
      <w:r>
        <w:t>Подача питания на удалённые устройства по сигнальному кабелю</w:t>
      </w:r>
    </w:p>
    <w:p w:rsidR="002E3B76" w:rsidRDefault="002E3B76" w:rsidP="002E3B76">
      <w:pPr>
        <w:pStyle w:val="a7"/>
        <w:numPr>
          <w:ilvl w:val="0"/>
          <w:numId w:val="27"/>
        </w:numPr>
      </w:pPr>
      <w:r>
        <w:t>Возможна работа в искробезопасном режиме (для зон с повышенной опасностью)</w:t>
      </w:r>
    </w:p>
    <w:p w:rsidR="002E3B76" w:rsidRDefault="002E3B76" w:rsidP="002E3B76">
      <w:pPr>
        <w:pStyle w:val="a7"/>
        <w:numPr>
          <w:ilvl w:val="0"/>
          <w:numId w:val="27"/>
        </w:numPr>
      </w:pPr>
      <w:r>
        <w:t>Шинная и древовидная топология</w:t>
      </w:r>
    </w:p>
    <w:p w:rsidR="002E3B76" w:rsidRDefault="002E3B76" w:rsidP="002E3B76">
      <w:pPr>
        <w:pStyle w:val="a7"/>
        <w:numPr>
          <w:ilvl w:val="0"/>
          <w:numId w:val="27"/>
        </w:numPr>
      </w:pPr>
      <w:r>
        <w:t>Возможно подключение до 32 узлов на сегмент кабеля</w:t>
      </w:r>
    </w:p>
    <w:p w:rsidR="002E3B76" w:rsidRDefault="002E3B76" w:rsidP="002E3B76">
      <w:r>
        <w:lastRenderedPageBreak/>
        <w:t>Ограничения:</w:t>
      </w:r>
    </w:p>
    <w:p w:rsidR="002E3B76" w:rsidRPr="002E3B76" w:rsidRDefault="002E3B76" w:rsidP="002E3B76">
      <w:pPr>
        <w:pStyle w:val="a7"/>
        <w:numPr>
          <w:ilvl w:val="0"/>
          <w:numId w:val="28"/>
        </w:numPr>
      </w:pPr>
      <w:r>
        <w:t>Скорость передачи ограничена значением 31.25 кбит/с</w:t>
      </w:r>
    </w:p>
    <w:p w:rsidR="002E3B76" w:rsidRPr="002E3B76" w:rsidRDefault="002E3B76" w:rsidP="002E3B76">
      <w:r w:rsidRPr="002E3B76">
        <w:t>PROFIBUS</w:t>
      </w:r>
      <w:r w:rsidRPr="002E3B76">
        <w:rPr>
          <w:bCs/>
        </w:rPr>
        <w:t xml:space="preserve"> FMS</w:t>
      </w:r>
      <w:r w:rsidRPr="002E3B76">
        <w:t xml:space="preserve"> (Fieldbus </w:t>
      </w:r>
      <w:proofErr w:type="spellStart"/>
      <w:r w:rsidRPr="002E3B76">
        <w:t>Message</w:t>
      </w:r>
      <w:proofErr w:type="spellEnd"/>
      <w:r w:rsidRPr="002E3B76">
        <w:t xml:space="preserve"> </w:t>
      </w:r>
      <w:proofErr w:type="spellStart"/>
      <w:r w:rsidRPr="002E3B76">
        <w:t>Specification</w:t>
      </w:r>
      <w:proofErr w:type="spellEnd"/>
      <w:r w:rsidRPr="002E3B76">
        <w:t xml:space="preserve"> - Спецификация сообщений через полевую шину) разработан для связи на уровне секций, где программируемые контроллеры, такие как PLC и PC, сообщ</w:t>
      </w:r>
      <w:r>
        <w:t>аются в основном друг с другом.</w:t>
      </w:r>
    </w:p>
    <w:p w:rsidR="002E3B76" w:rsidRPr="002E3B76" w:rsidRDefault="002E3B76" w:rsidP="002E3B76">
      <w:r w:rsidRPr="002E3B76">
        <w:t>PROFIBUS</w:t>
      </w:r>
      <w:r>
        <w:rPr>
          <w:b/>
          <w:bCs/>
        </w:rPr>
        <w:t xml:space="preserve"> </w:t>
      </w:r>
      <w:r w:rsidRPr="002E3B76">
        <w:rPr>
          <w:bCs/>
        </w:rPr>
        <w:t>DP</w:t>
      </w:r>
      <w:r w:rsidRPr="002E3B76">
        <w:t> (</w:t>
      </w:r>
      <w:proofErr w:type="spellStart"/>
      <w:r w:rsidRPr="002E3B76">
        <w:t>Decentralized</w:t>
      </w:r>
      <w:proofErr w:type="spellEnd"/>
      <w:r w:rsidRPr="002E3B76">
        <w:t xml:space="preserve"> </w:t>
      </w:r>
      <w:proofErr w:type="spellStart"/>
      <w:r w:rsidRPr="002E3B76">
        <w:t>Periphery</w:t>
      </w:r>
      <w:proofErr w:type="spellEnd"/>
      <w:r w:rsidRPr="002E3B76">
        <w:t xml:space="preserve"> - Распределенная периферия) это протокол простого, быстрого, циклического и детерминированного обмена данными между ведущим и заданными ведомыми устройствами. Первоначальная версия, обозначенная DP-V0, была расширена до версии DP-V1, включающей ациклический обмен между ведущим (</w:t>
      </w:r>
      <w:proofErr w:type="spellStart"/>
      <w:r w:rsidRPr="002E3B76">
        <w:t>master</w:t>
      </w:r>
      <w:proofErr w:type="spellEnd"/>
      <w:r w:rsidRPr="002E3B76">
        <w:t>) и ведомым (</w:t>
      </w:r>
      <w:proofErr w:type="spellStart"/>
      <w:r w:rsidRPr="002E3B76">
        <w:t>slave</w:t>
      </w:r>
      <w:proofErr w:type="spellEnd"/>
      <w:r w:rsidRPr="002E3B76">
        <w:t>). Следующая версия DP-V2 обеспечивает связь напрямую между пассивными устройствами с изохронным циклом обмена. </w:t>
      </w:r>
      <w:r w:rsidRPr="002E3B76">
        <w:rPr>
          <w:bCs/>
        </w:rPr>
        <w:t>Протокол доступа к шине</w:t>
      </w:r>
      <w:r w:rsidRPr="002E3B76">
        <w:t>, на 2-м канальном уровне определяет процедуру схемы «главный-подчиненный» и процедуру передачи маркера для координации нескольких главных устройств на шине (рис. 5). В задачи 2-го уровня так же входят такие функции, как защита данных и оперирование фреймами данных.</w:t>
      </w:r>
    </w:p>
    <w:p w:rsidR="00B341D7" w:rsidRDefault="00B341D7" w:rsidP="001A3D67">
      <w:pPr>
        <w:pStyle w:val="a3"/>
      </w:pPr>
    </w:p>
    <w:p w:rsidR="00B341D7" w:rsidRDefault="00B341D7" w:rsidP="001A3D67">
      <w:pPr>
        <w:pStyle w:val="a3"/>
      </w:pPr>
    </w:p>
    <w:p w:rsidR="001A3D67" w:rsidRPr="001A3D67" w:rsidRDefault="001A3D67" w:rsidP="001A3D67">
      <w:pPr>
        <w:pStyle w:val="a3"/>
      </w:pPr>
      <w:r w:rsidRPr="001A3D67">
        <w:t xml:space="preserve">5.7 Описание монтажной схемы (схемы </w:t>
      </w:r>
      <w:r w:rsidR="00903CFA">
        <w:t>подключения щитов и пультов</w:t>
      </w:r>
      <w:r w:rsidRPr="001A3D67">
        <w:t>)</w:t>
      </w:r>
      <w:bookmarkEnd w:id="7"/>
    </w:p>
    <w:p w:rsidR="001A3D67" w:rsidRDefault="006915FB" w:rsidP="0065116C">
      <w:r>
        <w:t xml:space="preserve">От источника питания в 400 В (50 Гц) подаётся питание на соединительные устройства, с которых уже уходят на </w:t>
      </w:r>
      <w:r w:rsidR="00033E6C">
        <w:t>щит управления. Щит управления подключается с программируемым логически контроллером и с ПК оператора. Для соединения используется 5-ти жильный кабель марки ПВС 5х1,5.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(мотор 1 и мотор 2).</w:t>
      </w:r>
    </w:p>
    <w:p w:rsidR="00033E6C" w:rsidRDefault="00B32192" w:rsidP="0065116C">
      <w:r>
        <w:t xml:space="preserve">Включение работы моторов происходит посредством подачи питания на программируемый логический контроллер проходящий через автомат защиты двигателя </w:t>
      </w:r>
      <w:r w:rsidRPr="00B32192">
        <w:t>(</w:t>
      </w:r>
      <w:r>
        <w:rPr>
          <w:lang w:val="en-US"/>
        </w:rPr>
        <w:t>Q</w:t>
      </w:r>
      <w:r w:rsidRPr="00B32192">
        <w:t xml:space="preserve">4 </w:t>
      </w:r>
      <w:r>
        <w:t xml:space="preserve">и </w:t>
      </w:r>
      <w:r>
        <w:rPr>
          <w:lang w:val="en-US"/>
        </w:rPr>
        <w:t>Q</w:t>
      </w:r>
      <w:r w:rsidRPr="00B32192">
        <w:t>9</w:t>
      </w:r>
      <w:r>
        <w:t>). После проходя трехполюсный контактор (</w:t>
      </w:r>
      <w:r>
        <w:rPr>
          <w:lang w:val="en-US"/>
        </w:rPr>
        <w:t>Q</w:t>
      </w:r>
      <w:r w:rsidRPr="00B32192">
        <w:t xml:space="preserve">5, </w:t>
      </w:r>
      <w:r>
        <w:rPr>
          <w:lang w:val="en-US"/>
        </w:rPr>
        <w:t>Q</w:t>
      </w:r>
      <w:r w:rsidRPr="00B32192">
        <w:t xml:space="preserve">7 и </w:t>
      </w:r>
      <w:r>
        <w:rPr>
          <w:lang w:val="en-US"/>
        </w:rPr>
        <w:t>Q</w:t>
      </w:r>
      <w:r w:rsidRPr="00B32192">
        <w:t>8</w:t>
      </w:r>
      <w:r>
        <w:t>), поступает на вход программируемого логического котроллера (SINAMICS G120).</w:t>
      </w:r>
    </w:p>
    <w:p w:rsidR="00B32192" w:rsidRPr="00D140EA" w:rsidRDefault="00B32192" w:rsidP="00B32192">
      <w:r>
        <w:lastRenderedPageBreak/>
        <w:t>Контрольный сигнал, выходящий из программируемого логического контроллера с помощью 3-х жильных кабелей марки МСМК3х1,5, поступает на мотор 1. Также с помощью 4-х жильных кабелей марки ПВС4х1,5 поступает на мотор 2.</w:t>
      </w:r>
      <w:r w:rsidR="00D140EA" w:rsidRPr="00D140EA">
        <w:t xml:space="preserve"> </w:t>
      </w:r>
      <w:r w:rsidR="00D140EA">
        <w:t>При включении насосов поступает сигнал от программируемого логического контроллера на компьютер оператора по3-х жильным кабелям марки МСМК3х1,5.</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D140EA" w:rsidRPr="00D140EA" w:rsidRDefault="00D140EA" w:rsidP="00D140EA">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D140EA" w:rsidRPr="00D140EA" w:rsidRDefault="00D140EA" w:rsidP="00D140EA">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D140EA" w:rsidRPr="00D140EA" w:rsidRDefault="00D140EA" w:rsidP="00D140EA">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rsidR="00EA0D4C">
        <w:t>тендовую проверку приборов. Пере</w:t>
      </w:r>
      <w:r w:rsidRPr="00D140EA">
        <w:t>д монтажом приборы просушивают в сухом отапливаемом помещении н</w:t>
      </w:r>
      <w:r w:rsidR="00EA0D4C">
        <w:t>е</w:t>
      </w:r>
      <w:r w:rsidRPr="00D140EA">
        <w:t xml:space="preserve"> менее суток, проверяют и клеймят.</w:t>
      </w:r>
    </w:p>
    <w:p w:rsidR="001A3D67" w:rsidRPr="00EA0D4C" w:rsidRDefault="00EA0D4C" w:rsidP="0065116C">
      <w:r w:rsidRPr="00EA0D4C">
        <w:t>Различают два основных способа монтаже контрольно-измерительных приборов: не щитовой - т.е. на стенах, колоннах, машинах и аппаратах; и щитовой -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EA0D4C" w:rsidRPr="00EA0D4C" w:rsidRDefault="00EA0D4C" w:rsidP="00EA0D4C">
      <w:pPr>
        <w:pStyle w:val="a7"/>
        <w:numPr>
          <w:ilvl w:val="0"/>
          <w:numId w:val="28"/>
        </w:numPr>
      </w:pPr>
      <w:r w:rsidRPr="00EA0D4C">
        <w:t>Не щитовой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EA0D4C" w:rsidRPr="00EA0D4C" w:rsidRDefault="00EA0D4C" w:rsidP="00EA0D4C">
      <w:pPr>
        <w:pStyle w:val="a7"/>
        <w:numPr>
          <w:ilvl w:val="0"/>
          <w:numId w:val="28"/>
        </w:numPr>
      </w:pPr>
      <w:r w:rsidRPr="00EA0D4C">
        <w:lastRenderedPageBreak/>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EA0D4C" w:rsidRPr="00EA0D4C" w:rsidRDefault="00EA0D4C" w:rsidP="00EA0D4C">
      <w:pPr>
        <w:pStyle w:val="a7"/>
        <w:numPr>
          <w:ilvl w:val="0"/>
          <w:numId w:val="28"/>
        </w:numPr>
      </w:pPr>
      <w:r w:rsidRPr="00EA0D4C">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EA0D4C" w:rsidRPr="00EA0D4C" w:rsidRDefault="00EA0D4C" w:rsidP="00EA0D4C">
      <w:r w:rsidRPr="00EA0D4C">
        <w:t>Все неисправности в системе САУ сводятся к ограниченному числу элементарных неисправностей, которые классифицируют следующим образом:</w:t>
      </w:r>
    </w:p>
    <w:p w:rsidR="00EA0D4C" w:rsidRPr="00EA0D4C" w:rsidRDefault="00EA0D4C" w:rsidP="00EA0D4C">
      <w:r w:rsidRPr="00EA0D4C">
        <w:t xml:space="preserve">а) обрывы цепей в кабеле, </w:t>
      </w:r>
      <w:r>
        <w:t>проводе, в местах присоединения</w:t>
      </w:r>
      <w:r w:rsidRPr="00EA0D4C">
        <w:t xml:space="preserve"> и внутри аппарата или прибора;</w:t>
      </w:r>
    </w:p>
    <w:p w:rsidR="00EA0D4C" w:rsidRPr="00EA0D4C" w:rsidRDefault="00EA0D4C" w:rsidP="00EA0D4C">
      <w:r w:rsidRPr="00EA0D4C">
        <w:t>б) короткое замыкание между разными цепями одного напряжения, цепями разных полюсов в системе одного напряжения и полюсов разных систем напряжений, токоведущими частями и корпусом или на землю, сигнальными или рабочими контактами реле и аппаратов;</w:t>
      </w:r>
    </w:p>
    <w:p w:rsidR="00EA0D4C" w:rsidRPr="00EA0D4C" w:rsidRDefault="00EA0D4C" w:rsidP="00EA0D4C">
      <w:r w:rsidRPr="00EA0D4C">
        <w:t>в) нарушение функции контактов;</w:t>
      </w:r>
    </w:p>
    <w:p w:rsidR="00EA0D4C" w:rsidRPr="00EA0D4C" w:rsidRDefault="00EA0D4C" w:rsidP="00EA0D4C">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EA0D4C" w:rsidRPr="00EA0D4C" w:rsidRDefault="00EA0D4C" w:rsidP="00EA0D4C">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EA0D4C" w:rsidRPr="00EA0D4C" w:rsidRDefault="00EA0D4C" w:rsidP="00EA0D4C">
      <w:pPr>
        <w:rPr>
          <w:lang w:eastAsia="ru-RU"/>
        </w:rPr>
      </w:pPr>
      <w:r w:rsidRPr="00EA0D4C">
        <w:rPr>
          <w:lang w:eastAsia="ru-RU"/>
        </w:rPr>
        <w:t>При ремонте измерительной части средств измерений они обязательно подвергаются поверке.</w:t>
      </w:r>
    </w:p>
    <w:p w:rsidR="00EA0D4C" w:rsidRPr="00EA0D4C" w:rsidRDefault="00EA0D4C" w:rsidP="00EA0D4C">
      <w:pPr>
        <w:rPr>
          <w:lang w:eastAsia="ru-RU"/>
        </w:rPr>
      </w:pPr>
      <w:r w:rsidRPr="00EA0D4C">
        <w:rPr>
          <w:lang w:eastAsia="ru-RU"/>
        </w:rPr>
        <w:t xml:space="preserve">Капитальный ремонт регламентирует полную разборку прибора или регулятора с заменой деталей и узлов, пришедших в негодность, градуировку, </w:t>
      </w:r>
      <w:r w:rsidRPr="00EA0D4C">
        <w:rPr>
          <w:lang w:eastAsia="ru-RU"/>
        </w:rPr>
        <w:lastRenderedPageBreak/>
        <w:t>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EA0D4C" w:rsidRPr="00EA0D4C" w:rsidRDefault="00EA0D4C" w:rsidP="00EA0D4C">
      <w:pPr>
        <w:rPr>
          <w:lang w:eastAsia="ru-RU"/>
        </w:rPr>
      </w:pPr>
      <w:r w:rsidRPr="00EA0D4C">
        <w:rPr>
          <w:lang w:eastAsia="ru-RU"/>
        </w:rPr>
        <w:t>Основой поддержания средств измерений и контроля в исправном состоянии и постоянной готовности к применению по назначению является техническое обслуживание. Периодичность, объем и порядок проведения 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EA0D4C" w:rsidRPr="00EA0D4C" w:rsidRDefault="00EA0D4C" w:rsidP="00EA0D4C">
      <w:pPr>
        <w:rPr>
          <w:lang w:eastAsia="ru-RU"/>
        </w:rPr>
      </w:pPr>
      <w:r w:rsidRPr="00EA0D4C">
        <w:rPr>
          <w:lang w:eastAsia="ru-RU"/>
        </w:rPr>
        <w:t xml:space="preserve">Все неисправностей средств измерений и контроля, выявленные в процессе технического обслуживания, должны быть устранены. Запрещается выполнять последующие операции до устранения обнаруженных неисправностей. Приборы с </w:t>
      </w:r>
      <w:r w:rsidR="00BC3335" w:rsidRPr="00EA0D4C">
        <w:rPr>
          <w:lang w:eastAsia="ru-RU"/>
        </w:rPr>
        <w:t>не устранёнными</w:t>
      </w:r>
      <w:r w:rsidRPr="00EA0D4C">
        <w:rPr>
          <w:lang w:eastAsia="ru-RU"/>
        </w:rPr>
        <w:t xml:space="preserve">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выполнения и другие причины не могут служить основанием для нарушения мер безопасности.</w:t>
      </w:r>
    </w:p>
    <w:p w:rsidR="00EA0D4C" w:rsidRPr="00EA0D4C" w:rsidRDefault="00EA0D4C" w:rsidP="00EA0D4C">
      <w:pPr>
        <w:rPr>
          <w:lang w:eastAsia="ru-RU"/>
        </w:rPr>
      </w:pPr>
      <w:r w:rsidRPr="00EA0D4C">
        <w:rPr>
          <w:lang w:eastAsia="ru-RU"/>
        </w:rPr>
        <w:t>Результаты технического обслуживания заносят в соответствующую учетную документацию.</w:t>
      </w:r>
    </w:p>
    <w:p w:rsidR="00B8081C" w:rsidRDefault="00B8081C">
      <w:pPr>
        <w:spacing w:after="160" w:line="259"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AA5F1D">
      <w:r w:rsidRPr="00D949DB">
        <w:rPr>
          <w:rFonts w:eastAsia="Times New Roman"/>
          <w:bCs/>
          <w:iCs/>
          <w:position w:val="-30"/>
        </w:rPr>
        <w:object w:dxaOrig="2200" w:dyaOrig="700">
          <v:shape id="_x0000_i1031" type="#_x0000_t75" style="width:149.25pt;height:48pt" o:ole="" fillcolor="window">
            <v:imagedata r:id="rId29" o:title=""/>
          </v:shape>
          <o:OLEObject Type="Embed" ProgID="Equation.3" ShapeID="_x0000_i1031" DrawAspect="Content" ObjectID="_1745072496" r:id="rId30"/>
        </w:object>
      </w:r>
      <w:r w:rsidR="00AA5F1D">
        <w:rPr>
          <w:b/>
        </w:rPr>
        <w:t>,</w:t>
      </w:r>
      <w:bookmarkEnd w:id="8"/>
      <w:bookmarkEnd w:id="9"/>
      <w:bookmarkEnd w:id="10"/>
      <w:bookmarkEnd w:id="11"/>
      <w:bookmarkEnd w:id="12"/>
      <w:bookmarkEnd w:id="13"/>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EE6313">
      <w:r>
        <w:rPr>
          <w:position w:val="-12"/>
          <w:lang w:val="en-US"/>
        </w:rPr>
        <w:object w:dxaOrig="3135" w:dyaOrig="375">
          <v:shape id="_x0000_i1032" type="#_x0000_t75" style="width:156.75pt;height:18.75pt" o:ole="" fillcolor="window">
            <v:imagedata r:id="rId31" o:title=""/>
          </v:shape>
          <o:OLEObject Type="Embed" ProgID="Equation.3" ShapeID="_x0000_i1032" DrawAspect="Content" ObjectID="_1745072497" r:id="rId32"/>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3" type="#_x0000_t75" style="width:17.25pt;height:18.75pt" o:ole="" fillcolor="window">
            <v:imagedata r:id="rId33" o:title=""/>
          </v:shape>
          <o:OLEObject Type="Embed" ProgID="Equation.3" ShapeID="_x0000_i1033" DrawAspect="Content" ObjectID="_1745072498" r:id="rId34"/>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4" type="#_x0000_t75" style="width:15.75pt;height:18.75pt" o:ole="" fillcolor="window">
            <v:imagedata r:id="rId35" o:title=""/>
          </v:shape>
          <o:OLEObject Type="Embed" ProgID="Equation.3" ShapeID="_x0000_i1034" DrawAspect="Content" ObjectID="_1745072499" r:id="rId36"/>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5" type="#_x0000_t75" style="width:14.25pt;height:18.75pt" o:ole="" fillcolor="window">
            <v:imagedata r:id="rId37" o:title=""/>
          </v:shape>
          <o:OLEObject Type="Embed" ProgID="Equation.3" ShapeID="_x0000_i1035" DrawAspect="Content" ObjectID="_1745072500" r:id="rId38"/>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6" type="#_x0000_t75" style="width:15.75pt;height:18.75pt" o:ole="" fillcolor="window">
            <v:imagedata r:id="rId39" o:title=""/>
          </v:shape>
          <o:OLEObject Type="Embed" ProgID="Equation.3" ShapeID="_x0000_i1036" DrawAspect="Content" ObjectID="_1745072501" r:id="rId40"/>
        </w:object>
      </w:r>
      <w:r>
        <w:t xml:space="preserve"> = 0,6 - зависит от вида проема;</w:t>
      </w:r>
    </w:p>
    <w:p w:rsidR="00AA5F1D" w:rsidRDefault="00AA5F1D" w:rsidP="00AA5F1D">
      <w:r>
        <w:rPr>
          <w:position w:val="-12"/>
        </w:rPr>
        <w:object w:dxaOrig="315" w:dyaOrig="375">
          <v:shape id="_x0000_i1037" type="#_x0000_t75" style="width:15.75pt;height:18.75pt" o:ole="" fillcolor="window">
            <v:imagedata r:id="rId41" o:title=""/>
          </v:shape>
          <o:OLEObject Type="Embed" ProgID="Equation.3" ShapeID="_x0000_i1037" DrawAspect="Content" ObjectID="_1745072502" r:id="rId42"/>
        </w:object>
      </w:r>
      <w:r>
        <w:t xml:space="preserve"> = 0,7 - зависит от степени загрязнения светопропускающего материала;</w:t>
      </w:r>
    </w:p>
    <w:p w:rsidR="00AA5F1D" w:rsidRDefault="00AA5F1D" w:rsidP="00AA5F1D">
      <w:r>
        <w:rPr>
          <w:position w:val="-12"/>
        </w:rPr>
        <w:object w:dxaOrig="315" w:dyaOrig="375">
          <v:shape id="_x0000_i1038" type="#_x0000_t75" style="width:15.75pt;height:18.75pt" o:ole="" fillcolor="window">
            <v:imagedata r:id="rId43" o:title=""/>
          </v:shape>
          <o:OLEObject Type="Embed" ProgID="Equation.3" ShapeID="_x0000_i1038" DrawAspect="Content" ObjectID="_1745072503" r:id="rId44"/>
        </w:object>
      </w:r>
      <w:r>
        <w:t xml:space="preserve"> = 0,8 - зависит от несущих конструкций. </w:t>
      </w:r>
    </w:p>
    <w:p w:rsidR="00AA5F1D" w:rsidRDefault="00AA5F1D" w:rsidP="00AA5F1D">
      <w:r>
        <w:rPr>
          <w:position w:val="-12"/>
        </w:rPr>
        <w:object w:dxaOrig="2925" w:dyaOrig="405">
          <v:shape id="_x0000_i1039" type="#_x0000_t75" style="width:146.25pt;height:20.25pt" o:ole="" fillcolor="window">
            <v:imagedata r:id="rId45" o:title=""/>
          </v:shape>
          <o:OLEObject Type="Embed" ProgID="Equation.3" ShapeID="_x0000_i1039" DrawAspect="Content" ObjectID="_1745072504" r:id="rId46"/>
        </w:object>
      </w:r>
    </w:p>
    <w:p w:rsidR="00AA5F1D" w:rsidRDefault="00AA5F1D" w:rsidP="00AA5F1D">
      <w:r>
        <w:t>Площадь окон</w:t>
      </w:r>
    </w:p>
    <w:p w:rsidR="00AA5F1D" w:rsidRDefault="00D949DB" w:rsidP="00AA5F1D">
      <w:r w:rsidRPr="00EE6313">
        <w:rPr>
          <w:position w:val="-28"/>
        </w:rPr>
        <w:object w:dxaOrig="3260" w:dyaOrig="660">
          <v:shape id="_x0000_i1040" type="#_x0000_t75" style="width:225pt;height:45.75pt" o:ole="" fillcolor="window">
            <v:imagedata r:id="rId47" o:title=""/>
          </v:shape>
          <o:OLEObject Type="Embed" ProgID="Equation.3" ShapeID="_x0000_i1040" DrawAspect="Content" ObjectID="_1745072505" r:id="rId48"/>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041" type="#_x0000_t75" style="width:207pt;height:39pt" o:ole="" fillcolor="window">
            <v:imagedata r:id="rId49" o:title=""/>
          </v:shape>
          <o:OLEObject Type="Embed" ProgID="Equation.3" ShapeID="_x0000_i1041" DrawAspect="Content" ObjectID="_1745072506" r:id="rId50"/>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2" type="#_x0000_t75" style="width:104.25pt;height:41.25pt" o:ole="" fillcolor="window">
            <v:imagedata r:id="rId51" o:title=""/>
          </v:shape>
          <o:OLEObject Type="Embed" ProgID="Equation.3" ShapeID="_x0000_i1042" DrawAspect="Content" ObjectID="_1745072507" r:id="rId52"/>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53" o:title=""/>
          </v:shape>
          <o:OLEObject Type="Embed" ProgID="Equation.3" ShapeID="_x0000_i1043" DrawAspect="Content" ObjectID="_1745072508" r:id="rId54"/>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5" o:title=""/>
          </v:shape>
          <o:OLEObject Type="Embed" ProgID="Equation.3" ShapeID="_x0000_i1044" DrawAspect="Content" ObjectID="_1745072509" r:id="rId56"/>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045" type="#_x0000_t75" style="width:174.75pt;height:41.25pt" o:ole="" fillcolor="window">
            <v:imagedata r:id="rId57" o:title=""/>
          </v:shape>
          <o:OLEObject Type="Embed" ProgID="Equation.3" ShapeID="_x0000_i1045" DrawAspect="Content" ObjectID="_1745072510" r:id="rId58"/>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DC7FB7"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DC7FB7"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DC7FB7"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DC7FB7"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DC7FB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DC7FB7"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DC7FB7"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DC7FB7"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DC7FB7"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DC7FB7"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DC7FB7"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DC7FB7"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DC7FB7"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DC7FB7"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DC7FB7"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DC7FB7"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DC7FB7"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DC7FB7"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DC7FB7"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DC7FB7"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DC7FB7"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DC7FB7"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DC7FB7"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DC7FB7"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DC7FB7"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DC7FB7"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DC7FB7"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DC7FB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DC7FB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DC7FB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DC7FB7"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DC7FB7"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DC7FB7"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DC7FB7"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DC7FB7"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DC7FB7"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DC7FB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DC7FB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DC7FB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DC7FB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DC7FB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DC7FB7"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DC7FB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DC7FB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DC7FB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DC7FB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DC7FB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DC7FB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A54" w:rsidRDefault="00B96A54" w:rsidP="00BF336F">
      <w:pPr>
        <w:spacing w:line="240" w:lineRule="auto"/>
      </w:pPr>
      <w:r>
        <w:separator/>
      </w:r>
    </w:p>
  </w:endnote>
  <w:endnote w:type="continuationSeparator" w:id="0">
    <w:p w:rsidR="00B96A54" w:rsidRDefault="00B96A54"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B7381B" w:rsidRDefault="00B7381B">
        <w:pPr>
          <w:pStyle w:val="af"/>
          <w:jc w:val="center"/>
        </w:pPr>
        <w:r>
          <w:fldChar w:fldCharType="begin"/>
        </w:r>
        <w:r>
          <w:instrText>PAGE   \* MERGEFORMAT</w:instrText>
        </w:r>
        <w:r>
          <w:fldChar w:fldCharType="separate"/>
        </w:r>
        <w:r w:rsidR="004509BF">
          <w:rPr>
            <w:noProof/>
          </w:rPr>
          <w:t>31</w:t>
        </w:r>
        <w:r>
          <w:fldChar w:fldCharType="end"/>
        </w:r>
      </w:p>
    </w:sdtContent>
  </w:sdt>
  <w:p w:rsidR="00B7381B" w:rsidRDefault="00B7381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A54" w:rsidRDefault="00B96A54" w:rsidP="00BF336F">
      <w:pPr>
        <w:spacing w:line="240" w:lineRule="auto"/>
      </w:pPr>
      <w:r>
        <w:separator/>
      </w:r>
    </w:p>
  </w:footnote>
  <w:footnote w:type="continuationSeparator" w:id="0">
    <w:p w:rsidR="00B96A54" w:rsidRDefault="00B96A54"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F6A2A"/>
    <w:multiLevelType w:val="hybridMultilevel"/>
    <w:tmpl w:val="5608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5"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20"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69FD5AF5"/>
    <w:multiLevelType w:val="hybridMultilevel"/>
    <w:tmpl w:val="7ED2C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5" w15:restartNumberingAfterBreak="0">
    <w:nsid w:val="730C6408"/>
    <w:multiLevelType w:val="multilevel"/>
    <w:tmpl w:val="942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55356"/>
    <w:multiLevelType w:val="hybridMultilevel"/>
    <w:tmpl w:val="8B98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1"/>
  </w:num>
  <w:num w:numId="2">
    <w:abstractNumId w:val="6"/>
  </w:num>
  <w:num w:numId="3">
    <w:abstractNumId w:val="8"/>
  </w:num>
  <w:num w:numId="4">
    <w:abstractNumId w:val="17"/>
  </w:num>
  <w:num w:numId="5">
    <w:abstractNumId w:val="13"/>
  </w:num>
  <w:num w:numId="6">
    <w:abstractNumId w:val="5"/>
  </w:num>
  <w:num w:numId="7">
    <w:abstractNumId w:val="20"/>
  </w:num>
  <w:num w:numId="8">
    <w:abstractNumId w:val="10"/>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9"/>
  </w:num>
  <w:num w:numId="13">
    <w:abstractNumId w:val="7"/>
  </w:num>
  <w:num w:numId="14">
    <w:abstractNumId w:val="23"/>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1"/>
  </w:num>
  <w:num w:numId="24">
    <w:abstractNumId w:val="24"/>
  </w:num>
  <w:num w:numId="25">
    <w:abstractNumId w:val="26"/>
  </w:num>
  <w:num w:numId="26">
    <w:abstractNumId w:val="3"/>
  </w:num>
  <w:num w:numId="27">
    <w:abstractNumId w:val="22"/>
  </w:num>
  <w:num w:numId="28">
    <w:abstractNumId w:val="2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295A"/>
    <w:rsid w:val="00033E6C"/>
    <w:rsid w:val="000370C3"/>
    <w:rsid w:val="00057AFB"/>
    <w:rsid w:val="00084508"/>
    <w:rsid w:val="000A4A07"/>
    <w:rsid w:val="000B4451"/>
    <w:rsid w:val="00102A98"/>
    <w:rsid w:val="00104520"/>
    <w:rsid w:val="00126D39"/>
    <w:rsid w:val="001577C0"/>
    <w:rsid w:val="001651A3"/>
    <w:rsid w:val="001A3D67"/>
    <w:rsid w:val="001B43C6"/>
    <w:rsid w:val="001C26BE"/>
    <w:rsid w:val="001C5A39"/>
    <w:rsid w:val="001F29B8"/>
    <w:rsid w:val="00205A63"/>
    <w:rsid w:val="00242E13"/>
    <w:rsid w:val="002452DF"/>
    <w:rsid w:val="00257823"/>
    <w:rsid w:val="00283D2B"/>
    <w:rsid w:val="00297FB9"/>
    <w:rsid w:val="002A3969"/>
    <w:rsid w:val="002E3B76"/>
    <w:rsid w:val="002F40E5"/>
    <w:rsid w:val="002F49E0"/>
    <w:rsid w:val="0033076B"/>
    <w:rsid w:val="00345D95"/>
    <w:rsid w:val="003D7BC0"/>
    <w:rsid w:val="003E10EF"/>
    <w:rsid w:val="003F5DF6"/>
    <w:rsid w:val="004327CB"/>
    <w:rsid w:val="00445695"/>
    <w:rsid w:val="004509BF"/>
    <w:rsid w:val="00462FF1"/>
    <w:rsid w:val="00467052"/>
    <w:rsid w:val="004B0A3A"/>
    <w:rsid w:val="004D4664"/>
    <w:rsid w:val="00500301"/>
    <w:rsid w:val="00507DDB"/>
    <w:rsid w:val="005357A4"/>
    <w:rsid w:val="005472A8"/>
    <w:rsid w:val="00571A90"/>
    <w:rsid w:val="005928D7"/>
    <w:rsid w:val="005B2D6A"/>
    <w:rsid w:val="005B55EE"/>
    <w:rsid w:val="005C50E9"/>
    <w:rsid w:val="005D5B6B"/>
    <w:rsid w:val="006025F2"/>
    <w:rsid w:val="006168F2"/>
    <w:rsid w:val="006314C7"/>
    <w:rsid w:val="00646ACF"/>
    <w:rsid w:val="0065116C"/>
    <w:rsid w:val="00662A54"/>
    <w:rsid w:val="006915FB"/>
    <w:rsid w:val="006A0343"/>
    <w:rsid w:val="006A2778"/>
    <w:rsid w:val="006E23FE"/>
    <w:rsid w:val="007138A4"/>
    <w:rsid w:val="00720D28"/>
    <w:rsid w:val="00783DFE"/>
    <w:rsid w:val="007A059F"/>
    <w:rsid w:val="0081340C"/>
    <w:rsid w:val="00817699"/>
    <w:rsid w:val="00826259"/>
    <w:rsid w:val="00831EA4"/>
    <w:rsid w:val="00837F56"/>
    <w:rsid w:val="008556ED"/>
    <w:rsid w:val="008716C8"/>
    <w:rsid w:val="00897CC5"/>
    <w:rsid w:val="008A15B0"/>
    <w:rsid w:val="00903CFA"/>
    <w:rsid w:val="00942805"/>
    <w:rsid w:val="009478A3"/>
    <w:rsid w:val="00977B75"/>
    <w:rsid w:val="0099147D"/>
    <w:rsid w:val="009A6285"/>
    <w:rsid w:val="00A23929"/>
    <w:rsid w:val="00A341E2"/>
    <w:rsid w:val="00A36916"/>
    <w:rsid w:val="00A84522"/>
    <w:rsid w:val="00AA26F0"/>
    <w:rsid w:val="00AA5F1D"/>
    <w:rsid w:val="00AB514F"/>
    <w:rsid w:val="00AD2FD7"/>
    <w:rsid w:val="00B07641"/>
    <w:rsid w:val="00B32192"/>
    <w:rsid w:val="00B341D7"/>
    <w:rsid w:val="00B371C3"/>
    <w:rsid w:val="00B7381B"/>
    <w:rsid w:val="00B8081C"/>
    <w:rsid w:val="00B80DE7"/>
    <w:rsid w:val="00B96A54"/>
    <w:rsid w:val="00BC3335"/>
    <w:rsid w:val="00BE2F17"/>
    <w:rsid w:val="00BF336F"/>
    <w:rsid w:val="00BF676B"/>
    <w:rsid w:val="00C067AA"/>
    <w:rsid w:val="00C74D40"/>
    <w:rsid w:val="00CB31D5"/>
    <w:rsid w:val="00CB4383"/>
    <w:rsid w:val="00CD3AF5"/>
    <w:rsid w:val="00D140EA"/>
    <w:rsid w:val="00D43590"/>
    <w:rsid w:val="00D7169E"/>
    <w:rsid w:val="00D82BC0"/>
    <w:rsid w:val="00D86C37"/>
    <w:rsid w:val="00D949DB"/>
    <w:rsid w:val="00DA3DB0"/>
    <w:rsid w:val="00DC7FB7"/>
    <w:rsid w:val="00E52084"/>
    <w:rsid w:val="00E91D3C"/>
    <w:rsid w:val="00EA0D4C"/>
    <w:rsid w:val="00EC6861"/>
    <w:rsid w:val="00EE6313"/>
    <w:rsid w:val="00F975EC"/>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54738F3"/>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9BF"/>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nhideWhenUsed/>
    <w:rsid w:val="00BF336F"/>
    <w:pPr>
      <w:tabs>
        <w:tab w:val="center" w:pos="4677"/>
        <w:tab w:val="right" w:pos="9355"/>
      </w:tabs>
      <w:spacing w:line="240" w:lineRule="auto"/>
    </w:pPr>
  </w:style>
  <w:style w:type="character" w:customStyle="1" w:styleId="af0">
    <w:name w:val="Нижний колонтитул Знак"/>
    <w:basedOn w:val="a0"/>
    <w:link w:val="af"/>
    <w:rsid w:val="00BF336F"/>
    <w:rPr>
      <w:rFonts w:ascii="Times New Roman" w:hAnsi="Times New Roman"/>
      <w:sz w:val="28"/>
    </w:rPr>
  </w:style>
  <w:style w:type="character" w:customStyle="1" w:styleId="20">
    <w:name w:val="Заголовок 2 Знак"/>
    <w:basedOn w:val="a0"/>
    <w:link w:val="2"/>
    <w:uiPriority w:val="9"/>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8716C8"/>
    <w:rPr>
      <w:rFonts w:asciiTheme="majorHAnsi" w:eastAsiaTheme="majorEastAsia" w:hAnsiTheme="majorHAnsi" w:cstheme="majorBidi"/>
      <w:color w:val="1F4D78" w:themeColor="accent1" w:themeShade="7F"/>
      <w:sz w:val="24"/>
      <w:szCs w:val="24"/>
    </w:rPr>
  </w:style>
  <w:style w:type="paragraph" w:styleId="af4">
    <w:name w:val="Normal (Web)"/>
    <w:basedOn w:val="a"/>
    <w:uiPriority w:val="99"/>
    <w:semiHidden/>
    <w:unhideWhenUsed/>
    <w:rsid w:val="002E3B76"/>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3">
    <w:name w:val="Сетка таблицы1"/>
    <w:basedOn w:val="a1"/>
    <w:next w:val="ab"/>
    <w:uiPriority w:val="39"/>
    <w:rsid w:val="0034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119342037">
      <w:bodyDiv w:val="1"/>
      <w:marLeft w:val="0"/>
      <w:marRight w:val="0"/>
      <w:marTop w:val="0"/>
      <w:marBottom w:val="0"/>
      <w:divBdr>
        <w:top w:val="none" w:sz="0" w:space="0" w:color="auto"/>
        <w:left w:val="none" w:sz="0" w:space="0" w:color="auto"/>
        <w:bottom w:val="none" w:sz="0" w:space="0" w:color="auto"/>
        <w:right w:val="none" w:sz="0" w:space="0" w:color="auto"/>
      </w:divBdr>
    </w:div>
    <w:div w:id="297228707">
      <w:bodyDiv w:val="1"/>
      <w:marLeft w:val="0"/>
      <w:marRight w:val="0"/>
      <w:marTop w:val="0"/>
      <w:marBottom w:val="0"/>
      <w:divBdr>
        <w:top w:val="none" w:sz="0" w:space="0" w:color="auto"/>
        <w:left w:val="none" w:sz="0" w:space="0" w:color="auto"/>
        <w:bottom w:val="none" w:sz="0" w:space="0" w:color="auto"/>
        <w:right w:val="none" w:sz="0" w:space="0" w:color="auto"/>
      </w:divBdr>
    </w:div>
    <w:div w:id="515312785">
      <w:bodyDiv w:val="1"/>
      <w:marLeft w:val="0"/>
      <w:marRight w:val="0"/>
      <w:marTop w:val="0"/>
      <w:marBottom w:val="0"/>
      <w:divBdr>
        <w:top w:val="none" w:sz="0" w:space="0" w:color="auto"/>
        <w:left w:val="none" w:sz="0" w:space="0" w:color="auto"/>
        <w:bottom w:val="none" w:sz="0" w:space="0" w:color="auto"/>
        <w:right w:val="none" w:sz="0" w:space="0" w:color="auto"/>
      </w:divBdr>
    </w:div>
    <w:div w:id="526408509">
      <w:bodyDiv w:val="1"/>
      <w:marLeft w:val="0"/>
      <w:marRight w:val="0"/>
      <w:marTop w:val="0"/>
      <w:marBottom w:val="0"/>
      <w:divBdr>
        <w:top w:val="none" w:sz="0" w:space="0" w:color="auto"/>
        <w:left w:val="none" w:sz="0" w:space="0" w:color="auto"/>
        <w:bottom w:val="none" w:sz="0" w:space="0" w:color="auto"/>
        <w:right w:val="none" w:sz="0" w:space="0" w:color="auto"/>
      </w:divBdr>
    </w:div>
    <w:div w:id="809051669">
      <w:bodyDiv w:val="1"/>
      <w:marLeft w:val="0"/>
      <w:marRight w:val="0"/>
      <w:marTop w:val="0"/>
      <w:marBottom w:val="0"/>
      <w:divBdr>
        <w:top w:val="none" w:sz="0" w:space="0" w:color="auto"/>
        <w:left w:val="none" w:sz="0" w:space="0" w:color="auto"/>
        <w:bottom w:val="none" w:sz="0" w:space="0" w:color="auto"/>
        <w:right w:val="none" w:sz="0" w:space="0" w:color="auto"/>
      </w:divBdr>
    </w:div>
    <w:div w:id="815879891">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436822007">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 w:id="19958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3.png"/><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6.bin"/><Relationship Id="rId55" Type="http://schemas.openxmlformats.org/officeDocument/2006/relationships/image" Target="media/image29.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jpeg"/><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5.png"/><Relationship Id="rId36" Type="http://schemas.openxmlformats.org/officeDocument/2006/relationships/oleObject" Target="embeddings/oleObject9.bin"/><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jpeg"/><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1.jpeg"/><Relationship Id="rId51" Type="http://schemas.openxmlformats.org/officeDocument/2006/relationships/image" Target="media/image27.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070F3-C283-47E6-B43E-9A8EC7EE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71</Pages>
  <Words>11182</Words>
  <Characters>63743</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41</cp:revision>
  <dcterms:created xsi:type="dcterms:W3CDTF">2023-02-19T10:04:00Z</dcterms:created>
  <dcterms:modified xsi:type="dcterms:W3CDTF">2023-05-08T14:32:00Z</dcterms:modified>
</cp:coreProperties>
</file>