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933F34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 w:rsidR="00933F34">
              <w:rPr>
                <w:sz w:val="28"/>
                <w:szCs w:val="28"/>
              </w:rPr>
              <w:softHyphen/>
            </w:r>
            <w:r w:rsidR="00933F34">
              <w:rPr>
                <w:sz w:val="28"/>
                <w:szCs w:val="28"/>
              </w:rPr>
              <w:softHyphen/>
              <w:t xml:space="preserve"> </w:t>
            </w:r>
            <w:r w:rsidR="00933F34" w:rsidRPr="00933F34">
              <w:rPr>
                <w:sz w:val="28"/>
                <w:szCs w:val="28"/>
                <w:u w:val="single"/>
              </w:rPr>
              <w:t>_________</w:t>
            </w:r>
          </w:p>
          <w:p w:rsidR="00933F34" w:rsidRDefault="00171FA2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933F34" w:rsidRPr="00933F34" w:rsidRDefault="00933F34" w:rsidP="00933F34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  Я.А. Кузнецов</w:t>
            </w:r>
          </w:p>
          <w:p w:rsidR="00171FA2" w:rsidRPr="00C655DF" w:rsidRDefault="00171FA2" w:rsidP="00CB308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 w:rsidRPr="00CB308D">
              <w:rPr>
                <w:sz w:val="28"/>
                <w:szCs w:val="28"/>
                <w:u w:val="single"/>
              </w:rPr>
              <w:t xml:space="preserve">   </w:t>
            </w:r>
            <w:r w:rsidR="00CB308D">
              <w:rPr>
                <w:sz w:val="28"/>
                <w:szCs w:val="28"/>
                <w:u w:val="single"/>
              </w:rPr>
              <w:t xml:space="preserve">  </w:t>
            </w:r>
            <w:r w:rsidR="00C31CDC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»_</w:t>
            </w:r>
            <w:r w:rsidRPr="00933F34">
              <w:rPr>
                <w:sz w:val="28"/>
                <w:szCs w:val="28"/>
                <w:u w:val="single"/>
              </w:rPr>
              <w:t>_</w:t>
            </w:r>
            <w:r w:rsidR="00C31CDC" w:rsidRPr="00933F34">
              <w:rPr>
                <w:sz w:val="28"/>
                <w:szCs w:val="28"/>
                <w:u w:val="single"/>
              </w:rPr>
              <w:t>_______</w:t>
            </w:r>
            <w:r w:rsidR="00933F34" w:rsidRPr="00933F34"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г</w:t>
            </w:r>
            <w:r w:rsidR="00CB308D">
              <w:rPr>
                <w:sz w:val="28"/>
                <w:szCs w:val="28"/>
              </w:rPr>
              <w:t>.</w:t>
            </w:r>
            <w:r w:rsidRPr="00C655D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B308D">
              <w:rPr>
                <w:sz w:val="28"/>
                <w:szCs w:val="28"/>
                <w:u w:val="single"/>
              </w:rPr>
              <w:t>_________</w:t>
            </w:r>
            <w:r>
              <w:rPr>
                <w:sz w:val="28"/>
                <w:szCs w:val="28"/>
              </w:rPr>
              <w:t xml:space="preserve">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Pr="00CB308D">
              <w:rPr>
                <w:sz w:val="28"/>
                <w:szCs w:val="28"/>
                <w:u w:val="single"/>
              </w:rPr>
              <w:t>_____</w:t>
            </w:r>
            <w:r w:rsidRPr="00C655D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 </w:t>
            </w:r>
            <w:r w:rsidR="00C31CDC" w:rsidRPr="00CB308D"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="00CB308D">
              <w:rPr>
                <w:sz w:val="28"/>
                <w:szCs w:val="28"/>
              </w:rPr>
              <w:t>3</w:t>
            </w:r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AE3703" w:rsidRDefault="00ED5435" w:rsidP="00ED5435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>Автоматизация технологического узла</w:t>
      </w:r>
      <w:r w:rsidR="00423D91">
        <w:rPr>
          <w:color w:val="000000"/>
          <w:sz w:val="32"/>
          <w:szCs w:val="32"/>
        </w:rPr>
        <w:t xml:space="preserve"> разделения этан -</w:t>
      </w:r>
      <w:r w:rsidRPr="00ED5435">
        <w:rPr>
          <w:color w:val="000000"/>
          <w:sz w:val="32"/>
          <w:szCs w:val="32"/>
        </w:rPr>
        <w:t xml:space="preserve"> этиленовой </w:t>
      </w:r>
      <w:r w:rsidR="00423D91">
        <w:rPr>
          <w:color w:val="000000"/>
          <w:sz w:val="32"/>
          <w:szCs w:val="32"/>
        </w:rPr>
        <w:t>фракции в колонне</w:t>
      </w:r>
      <w:r w:rsidRPr="00ED5435">
        <w:rPr>
          <w:color w:val="000000"/>
          <w:sz w:val="32"/>
          <w:szCs w:val="32"/>
        </w:rPr>
        <w:t xml:space="preserve"> К-303</w:t>
      </w:r>
    </w:p>
    <w:p w:rsidR="00C31CDC" w:rsidRPr="00C31CDC" w:rsidRDefault="00C31CDC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ED5435" w:rsidRPr="00ED5435">
        <w:rPr>
          <w:sz w:val="32"/>
          <w:szCs w:val="32"/>
        </w:rPr>
        <w:t>4211 4456 – 15.02.07 – 4210 - 16</w:t>
      </w:r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946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CB308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201546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</w:t>
            </w:r>
            <w:r w:rsidR="006169CA">
              <w:rPr>
                <w:sz w:val="28"/>
                <w:szCs w:val="20"/>
              </w:rPr>
              <w:t>ткова</w:t>
            </w:r>
            <w:proofErr w:type="spellEnd"/>
            <w:r w:rsidR="006169CA">
              <w:rPr>
                <w:sz w:val="28"/>
                <w:szCs w:val="20"/>
              </w:rPr>
              <w:t xml:space="preserve"> Н.А.</w:t>
            </w:r>
          </w:p>
          <w:p w:rsidR="00886C43" w:rsidRDefault="00886C43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505A1" w:rsidRPr="00673F79" w:rsidTr="00CB308D">
        <w:trPr>
          <w:trHeight w:val="549"/>
        </w:trPr>
        <w:tc>
          <w:tcPr>
            <w:tcW w:w="3420" w:type="dxa"/>
          </w:tcPr>
          <w:p w:rsidR="008505A1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Pr="00673F79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505A1" w:rsidRDefault="008505A1" w:rsidP="008505A1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Сергеева</w:t>
            </w:r>
            <w:r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>Г</w:t>
            </w:r>
            <w:r>
              <w:rPr>
                <w:sz w:val="28"/>
                <w:szCs w:val="20"/>
              </w:rPr>
              <w:t>.А.</w:t>
            </w:r>
          </w:p>
          <w:p w:rsidR="008505A1" w:rsidRDefault="008505A1" w:rsidP="008505A1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96132" w:rsidRPr="00AA1517" w:rsidTr="00CB308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bookmarkStart w:id="0" w:name="_GoBack"/>
            <w:bookmarkEnd w:id="0"/>
          </w:p>
          <w:p w:rsidR="00886C43" w:rsidRDefault="00ED5435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Насыров Б. И.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CB308D" w:rsidRDefault="00CB308D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2A6ADF">
              <w:rPr>
                <w:sz w:val="28"/>
                <w:szCs w:val="28"/>
              </w:rPr>
              <w:t xml:space="preserve">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444375">
              <w:rPr>
                <w:sz w:val="28"/>
                <w:szCs w:val="28"/>
                <w:u w:val="single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444375">
              <w:rPr>
                <w:sz w:val="28"/>
                <w:szCs w:val="28"/>
                <w:u w:val="single"/>
              </w:rPr>
              <w:t>_________</w:t>
            </w:r>
            <w:r w:rsidRPr="00755A38">
              <w:rPr>
                <w:sz w:val="28"/>
                <w:szCs w:val="28"/>
              </w:rPr>
              <w:t>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444375">
              <w:rPr>
                <w:sz w:val="28"/>
                <w:szCs w:val="28"/>
              </w:rPr>
              <w:t>3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r w:rsidR="00ED5435">
        <w:rPr>
          <w:sz w:val="28"/>
          <w:szCs w:val="28"/>
          <w:u w:val="single"/>
        </w:rPr>
        <w:t xml:space="preserve">Насырову Булату </w:t>
      </w:r>
      <w:proofErr w:type="spellStart"/>
      <w:r w:rsidR="00ED5435">
        <w:rPr>
          <w:sz w:val="28"/>
          <w:szCs w:val="28"/>
          <w:u w:val="single"/>
        </w:rPr>
        <w:t>Ильшатовичу</w:t>
      </w:r>
      <w:proofErr w:type="spellEnd"/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технологического узла </w:t>
      </w:r>
      <w:r w:rsidR="00423D91">
        <w:rPr>
          <w:color w:val="000000"/>
          <w:sz w:val="28"/>
          <w:szCs w:val="28"/>
          <w:u w:val="single"/>
        </w:rPr>
        <w:t xml:space="preserve">разделения этан - </w:t>
      </w:r>
      <w:r w:rsidR="00B40302" w:rsidRPr="00B40302">
        <w:rPr>
          <w:color w:val="000000"/>
          <w:sz w:val="28"/>
          <w:szCs w:val="28"/>
          <w:u w:val="single"/>
        </w:rPr>
        <w:t xml:space="preserve">этиленовой </w:t>
      </w:r>
      <w:r w:rsidR="00423D91">
        <w:rPr>
          <w:color w:val="000000"/>
          <w:sz w:val="28"/>
          <w:szCs w:val="28"/>
          <w:u w:val="single"/>
        </w:rPr>
        <w:t>фракции в колонне</w:t>
      </w:r>
      <w:r w:rsidR="00B40302" w:rsidRPr="00B40302">
        <w:rPr>
          <w:color w:val="000000"/>
          <w:sz w:val="28"/>
          <w:szCs w:val="28"/>
          <w:u w:val="single"/>
        </w:rPr>
        <w:t xml:space="preserve">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 w:rsidRPr="00444375">
        <w:rPr>
          <w:sz w:val="28"/>
          <w:szCs w:val="28"/>
          <w:u w:val="single"/>
        </w:rPr>
        <w:t xml:space="preserve">  </w:t>
      </w:r>
      <w:proofErr w:type="gramEnd"/>
      <w:r w:rsidR="000175C0" w:rsidRPr="00444375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</w:t>
      </w:r>
      <w:r w:rsidR="000175C0" w:rsidRPr="00444375">
        <w:rPr>
          <w:sz w:val="28"/>
          <w:szCs w:val="28"/>
          <w:u w:val="single"/>
        </w:rPr>
        <w:t>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 w:rsidRPr="00444375">
        <w:rPr>
          <w:sz w:val="28"/>
          <w:szCs w:val="28"/>
          <w:u w:val="single"/>
        </w:rPr>
        <w:t>___</w:t>
      </w:r>
      <w:r w:rsidRPr="00FF54A1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756169" w:rsidRPr="00444375">
        <w:rPr>
          <w:sz w:val="28"/>
          <w:szCs w:val="28"/>
          <w:u w:val="single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r w:rsidR="00423D91" w:rsidRPr="00201546">
        <w:rPr>
          <w:sz w:val="28"/>
          <w:szCs w:val="28"/>
          <w:u w:val="single"/>
        </w:rPr>
        <w:t>расчетов по</w:t>
      </w:r>
      <w:r w:rsidR="00423D91">
        <w:rPr>
          <w:sz w:val="28"/>
          <w:szCs w:val="28"/>
          <w:u w:val="single"/>
        </w:rPr>
        <w:t xml:space="preserve"> анализу устойчивости системы</w:t>
      </w:r>
      <w:r w:rsidRPr="00201546">
        <w:rPr>
          <w:sz w:val="28"/>
          <w:szCs w:val="28"/>
          <w:u w:val="single"/>
        </w:rPr>
        <w:t>;</w:t>
      </w:r>
      <w:r w:rsidR="00423D91">
        <w:rPr>
          <w:sz w:val="28"/>
          <w:szCs w:val="28"/>
          <w:u w:val="single"/>
        </w:rPr>
        <w:t xml:space="preserve"> </w:t>
      </w:r>
      <w:r w:rsidRPr="00201546">
        <w:rPr>
          <w:sz w:val="28"/>
          <w:szCs w:val="28"/>
          <w:u w:val="single"/>
        </w:rPr>
        <w:t xml:space="preserve">Выбор приборов и средств автоматизации; Создание схемы </w:t>
      </w:r>
      <w:r w:rsidR="00423D91">
        <w:rPr>
          <w:sz w:val="28"/>
          <w:szCs w:val="28"/>
          <w:u w:val="single"/>
        </w:rPr>
        <w:t>подключения щитов и пультов</w:t>
      </w:r>
      <w:r w:rsidRPr="00201546">
        <w:rPr>
          <w:sz w:val="28"/>
          <w:szCs w:val="28"/>
          <w:u w:val="single"/>
        </w:rPr>
        <w:t>; Создание схемы автоматического регулирования; Расчет технико-экономических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 xml:space="preserve">Схема </w:t>
      </w:r>
      <w:r w:rsidR="00CF3F38">
        <w:rPr>
          <w:sz w:val="28"/>
          <w:szCs w:val="28"/>
          <w:u w:val="single"/>
        </w:rPr>
        <w:t>подключений щитов и пультов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</w:t>
      </w:r>
      <w:r w:rsidRPr="00444375">
        <w:rPr>
          <w:sz w:val="28"/>
          <w:szCs w:val="28"/>
          <w:u w:val="single"/>
        </w:rPr>
        <w:t>__</w:t>
      </w:r>
      <w:r w:rsidRPr="00504FCF">
        <w:rPr>
          <w:sz w:val="28"/>
          <w:szCs w:val="28"/>
        </w:rPr>
        <w:t xml:space="preserve">» </w:t>
      </w:r>
      <w:r w:rsidRPr="00444375">
        <w:rPr>
          <w:sz w:val="28"/>
          <w:szCs w:val="28"/>
          <w:u w:val="single"/>
        </w:rPr>
        <w:t>_</w:t>
      </w:r>
      <w:r w:rsidR="00AF1699" w:rsidRPr="00444375">
        <w:rPr>
          <w:sz w:val="28"/>
          <w:szCs w:val="28"/>
          <w:u w:val="single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444375">
        <w:rPr>
          <w:sz w:val="28"/>
          <w:szCs w:val="28"/>
          <w:u w:val="single"/>
        </w:rPr>
        <w:t>3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</w:t>
      </w:r>
      <w:r w:rsidRPr="00444375">
        <w:rPr>
          <w:sz w:val="28"/>
          <w:szCs w:val="28"/>
          <w:u w:val="single"/>
        </w:rPr>
        <w:t>____________</w:t>
      </w:r>
      <w:r w:rsidRPr="00504FCF">
        <w:rPr>
          <w:sz w:val="28"/>
          <w:szCs w:val="28"/>
        </w:rPr>
        <w:t xml:space="preserve">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</w:t>
      </w:r>
      <w:r w:rsidR="001B0A59" w:rsidRPr="00444375">
        <w:rPr>
          <w:sz w:val="28"/>
          <w:szCs w:val="28"/>
          <w:u w:val="single"/>
        </w:rPr>
        <w:t>_</w:t>
      </w:r>
      <w:proofErr w:type="gramStart"/>
      <w:r w:rsidR="001B0A59" w:rsidRPr="00444375">
        <w:rPr>
          <w:sz w:val="28"/>
          <w:szCs w:val="28"/>
          <w:u w:val="single"/>
        </w:rPr>
        <w:t>_</w:t>
      </w:r>
      <w:r w:rsidR="001B0A59" w:rsidRPr="00504FCF">
        <w:rPr>
          <w:sz w:val="28"/>
          <w:szCs w:val="28"/>
        </w:rPr>
        <w:t xml:space="preserve">» </w:t>
      </w:r>
      <w:r w:rsidR="00444375">
        <w:rPr>
          <w:sz w:val="28"/>
          <w:szCs w:val="28"/>
          <w:u w:val="single"/>
        </w:rPr>
        <w:t xml:space="preserve">  </w:t>
      </w:r>
      <w:proofErr w:type="gramEnd"/>
      <w:r w:rsidR="00444375">
        <w:rPr>
          <w:sz w:val="28"/>
          <w:szCs w:val="28"/>
          <w:u w:val="single"/>
        </w:rPr>
        <w:t xml:space="preserve">            </w:t>
      </w:r>
      <w:r w:rsidR="00444375">
        <w:rPr>
          <w:sz w:val="28"/>
          <w:szCs w:val="28"/>
        </w:rPr>
        <w:t>2023</w:t>
      </w:r>
      <w:r w:rsidR="001B0A59" w:rsidRPr="00504FCF">
        <w:rPr>
          <w:sz w:val="28"/>
          <w:szCs w:val="28"/>
        </w:rPr>
        <w:t xml:space="preserve">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423D91" w:rsidRDefault="00504FCF" w:rsidP="00423D91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423D91" w:rsidRDefault="00423D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r w:rsidR="00B40302">
        <w:rPr>
          <w:rFonts w:eastAsia="Arial Unicode MS"/>
          <w:color w:val="000000"/>
          <w:sz w:val="28"/>
          <w:szCs w:val="28"/>
          <w:u w:val="single"/>
        </w:rPr>
        <w:t xml:space="preserve">Насырову Булату </w:t>
      </w:r>
      <w:proofErr w:type="spellStart"/>
      <w:r w:rsidR="00B40302">
        <w:rPr>
          <w:rFonts w:eastAsia="Arial Unicode MS"/>
          <w:color w:val="000000"/>
          <w:sz w:val="28"/>
          <w:szCs w:val="28"/>
          <w:u w:val="single"/>
        </w:rPr>
        <w:t>Ильшатовичу</w:t>
      </w:r>
      <w:proofErr w:type="spellEnd"/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Тема дипломной работы (проекта)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технологического узла </w:t>
      </w:r>
      <w:r w:rsidR="00423D91">
        <w:rPr>
          <w:color w:val="000000"/>
          <w:sz w:val="28"/>
          <w:szCs w:val="28"/>
          <w:u w:val="single"/>
        </w:rPr>
        <w:t>разделения этан-</w:t>
      </w:r>
      <w:r w:rsidR="00B40302" w:rsidRPr="00B40302">
        <w:rPr>
          <w:color w:val="000000"/>
          <w:sz w:val="28"/>
          <w:szCs w:val="28"/>
          <w:u w:val="single"/>
        </w:rPr>
        <w:t>этиленовой</w:t>
      </w:r>
      <w:r w:rsidR="00423D91">
        <w:rPr>
          <w:color w:val="000000"/>
          <w:sz w:val="28"/>
          <w:szCs w:val="28"/>
          <w:u w:val="single"/>
        </w:rPr>
        <w:t xml:space="preserve"> фракции в колонне</w:t>
      </w:r>
      <w:r w:rsidR="00B40302" w:rsidRPr="00B40302">
        <w:rPr>
          <w:color w:val="000000"/>
          <w:sz w:val="28"/>
          <w:szCs w:val="28"/>
          <w:u w:val="single"/>
        </w:rPr>
        <w:t xml:space="preserve">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B0A59"/>
    <w:rsid w:val="00201546"/>
    <w:rsid w:val="00206349"/>
    <w:rsid w:val="0022370C"/>
    <w:rsid w:val="002A6ADF"/>
    <w:rsid w:val="003D4141"/>
    <w:rsid w:val="003D48AE"/>
    <w:rsid w:val="00423D91"/>
    <w:rsid w:val="00444375"/>
    <w:rsid w:val="004C38A2"/>
    <w:rsid w:val="004F0D99"/>
    <w:rsid w:val="00504FCF"/>
    <w:rsid w:val="006169CA"/>
    <w:rsid w:val="00621965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505A1"/>
    <w:rsid w:val="00886C43"/>
    <w:rsid w:val="008A63C9"/>
    <w:rsid w:val="0092405C"/>
    <w:rsid w:val="00933F34"/>
    <w:rsid w:val="00996309"/>
    <w:rsid w:val="009B10FE"/>
    <w:rsid w:val="00A96132"/>
    <w:rsid w:val="00AA67D0"/>
    <w:rsid w:val="00AE3703"/>
    <w:rsid w:val="00AF1699"/>
    <w:rsid w:val="00B40302"/>
    <w:rsid w:val="00B81E0D"/>
    <w:rsid w:val="00BB6895"/>
    <w:rsid w:val="00C31CDC"/>
    <w:rsid w:val="00CA0E56"/>
    <w:rsid w:val="00CA6BDA"/>
    <w:rsid w:val="00CB308D"/>
    <w:rsid w:val="00CF3F38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F37A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AC789-E00E-4A3F-8A8C-A2870896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20</cp:revision>
  <cp:lastPrinted>2022-05-23T11:12:00Z</cp:lastPrinted>
  <dcterms:created xsi:type="dcterms:W3CDTF">2022-05-23T11:08:00Z</dcterms:created>
  <dcterms:modified xsi:type="dcterms:W3CDTF">2023-05-15T09:13:00Z</dcterms:modified>
</cp:coreProperties>
</file>